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98C" w:rsidRDefault="0052698C"/>
    <w:p w:rsidR="0052698C" w:rsidRDefault="0052698C"/>
    <w:p w:rsidR="00EF4F0F" w:rsidRDefault="00EF4F0F"/>
    <w:p w:rsidR="00EF4F0F" w:rsidRDefault="00EF4F0F"/>
    <w:p w:rsidR="008334E4" w:rsidRDefault="008334E4" w:rsidP="003B46D1">
      <w:pPr>
        <w:pStyle w:val="Title"/>
      </w:pPr>
    </w:p>
    <w:p w:rsidR="0052698C" w:rsidRDefault="0052698C" w:rsidP="003B46D1">
      <w:pPr>
        <w:pStyle w:val="Title"/>
      </w:pPr>
      <w:r>
        <w:t>T</w:t>
      </w:r>
      <w:r w:rsidR="00AB28A8">
        <w:t>est procedures for verification of LUF</w:t>
      </w:r>
    </w:p>
    <w:p w:rsidR="0052698C" w:rsidRDefault="0052698C"/>
    <w:p w:rsidR="00C83F04" w:rsidRDefault="00C83F04"/>
    <w:p w:rsidR="00C83F04" w:rsidRDefault="00C83F04"/>
    <w:p w:rsidR="004B2087" w:rsidRDefault="004B2087" w:rsidP="00655C5E">
      <w:pPr>
        <w:pStyle w:val="Subtitle"/>
      </w:pPr>
    </w:p>
    <w:p w:rsidR="004B2087" w:rsidRDefault="004B2087" w:rsidP="00655C5E">
      <w:pPr>
        <w:pStyle w:val="Subtitle"/>
      </w:pPr>
    </w:p>
    <w:p w:rsidR="004B2087" w:rsidRDefault="004B2087" w:rsidP="00655C5E">
      <w:pPr>
        <w:pStyle w:val="Subtitle"/>
      </w:pPr>
    </w:p>
    <w:p w:rsidR="004B2087" w:rsidRDefault="004B2087" w:rsidP="00655C5E">
      <w:pPr>
        <w:pStyle w:val="Subtitle"/>
      </w:pPr>
    </w:p>
    <w:p w:rsidR="004B2087" w:rsidRDefault="004B2087" w:rsidP="00655C5E">
      <w:pPr>
        <w:pStyle w:val="Subtitle"/>
      </w:pPr>
    </w:p>
    <w:p w:rsidR="004B2087" w:rsidRDefault="004B2087" w:rsidP="00655C5E">
      <w:pPr>
        <w:pStyle w:val="Subtitle"/>
      </w:pPr>
    </w:p>
    <w:p w:rsidR="004B2087" w:rsidRDefault="004B2087" w:rsidP="00655C5E">
      <w:pPr>
        <w:pStyle w:val="Subtitle"/>
      </w:pPr>
    </w:p>
    <w:p w:rsidR="004B2087" w:rsidRDefault="004B2087" w:rsidP="00655C5E">
      <w:pPr>
        <w:pStyle w:val="Subtitle"/>
      </w:pPr>
    </w:p>
    <w:p w:rsidR="004B2087" w:rsidRDefault="004B2087" w:rsidP="00655C5E">
      <w:pPr>
        <w:pStyle w:val="Subtitle"/>
      </w:pPr>
    </w:p>
    <w:p w:rsidR="004B2087" w:rsidRDefault="004B2087" w:rsidP="00655C5E">
      <w:pPr>
        <w:pStyle w:val="Subtitle"/>
      </w:pPr>
    </w:p>
    <w:p w:rsidR="0052698C" w:rsidRDefault="00655C5E" w:rsidP="00655C5E">
      <w:pPr>
        <w:pStyle w:val="Subtitle"/>
      </w:pPr>
      <w:r>
        <w:t>Executive summary</w:t>
      </w:r>
    </w:p>
    <w:p w:rsidR="006F1B05" w:rsidRDefault="00C83F04">
      <w:r>
        <w:t>Summary here…</w:t>
      </w:r>
    </w:p>
    <w:p w:rsidR="001353AA" w:rsidRDefault="001353AA"/>
    <w:p w:rsidR="001353AA" w:rsidRDefault="001353AA"/>
    <w:p w:rsidR="001353AA" w:rsidRDefault="001353AA"/>
    <w:p w:rsidR="001353AA" w:rsidRDefault="001353AA"/>
    <w:p w:rsidR="001353AA" w:rsidRDefault="001353AA"/>
    <w:p w:rsidR="001353AA" w:rsidRDefault="001353AA"/>
    <w:p w:rsidR="001353AA" w:rsidRDefault="001353AA"/>
    <w:p w:rsidR="001353AA" w:rsidRDefault="001353AA"/>
    <w:p w:rsidR="001353AA" w:rsidRDefault="001353AA"/>
    <w:p w:rsidR="001353AA" w:rsidRDefault="001353AA"/>
    <w:p w:rsidR="001353AA" w:rsidRDefault="001353AA"/>
    <w:p w:rsidR="001353AA" w:rsidRDefault="001353AA"/>
    <w:p w:rsidR="001353AA" w:rsidRDefault="001353AA"/>
    <w:p w:rsidR="00BF2D2D" w:rsidRDefault="00BF2D2D">
      <w:pPr>
        <w:rPr>
          <w:rFonts w:ascii="Arial" w:eastAsiaTheme="majorEastAsia" w:hAnsi="Arial" w:cstheme="majorBidi"/>
          <w:b/>
          <w:bCs/>
          <w:color w:val="365F91" w:themeColor="accent1" w:themeShade="BF"/>
          <w:sz w:val="28"/>
          <w:szCs w:val="28"/>
        </w:rPr>
      </w:pPr>
      <w:r>
        <w:br w:type="page"/>
      </w:r>
    </w:p>
    <w:p w:rsidR="00BF2D2D" w:rsidRDefault="00BF2D2D"/>
    <w:p w:rsidR="00BF2D2D" w:rsidRDefault="00AB28A8" w:rsidP="00AB28A8">
      <w:pPr>
        <w:tabs>
          <w:tab w:val="left" w:pos="3907"/>
        </w:tabs>
      </w:pPr>
      <w:r>
        <w:tab/>
      </w:r>
    </w:p>
    <w:p w:rsidR="00BF2D2D" w:rsidRDefault="00BF2D2D"/>
    <w:sdt>
      <w:sdtPr>
        <w:rPr>
          <w:rFonts w:asciiTheme="minorHAnsi" w:eastAsiaTheme="minorEastAsia" w:hAnsiTheme="minorHAnsi" w:cstheme="minorBidi"/>
          <w:b w:val="0"/>
          <w:bCs w:val="0"/>
          <w:color w:val="auto"/>
          <w:sz w:val="22"/>
          <w:szCs w:val="22"/>
          <w:lang w:eastAsia="sv-SE"/>
        </w:rPr>
        <w:id w:val="-553087249"/>
        <w:docPartObj>
          <w:docPartGallery w:val="Table of Contents"/>
          <w:docPartUnique/>
        </w:docPartObj>
      </w:sdtPr>
      <w:sdtEndPr>
        <w:rPr>
          <w:noProof/>
        </w:rPr>
      </w:sdtEndPr>
      <w:sdtContent>
        <w:p w:rsidR="00BF2D2D" w:rsidRDefault="00BF2D2D">
          <w:pPr>
            <w:pStyle w:val="TOCHeading"/>
          </w:pPr>
          <w:r>
            <w:t>Contents</w:t>
          </w:r>
        </w:p>
        <w:p w:rsidR="007C69E0" w:rsidRDefault="00BF2D2D">
          <w:pPr>
            <w:pStyle w:val="TOC1"/>
            <w:tabs>
              <w:tab w:val="right" w:leader="dot" w:pos="9074"/>
            </w:tabs>
            <w:rPr>
              <w:noProof/>
              <w:lang w:val="sv-SE"/>
            </w:rPr>
          </w:pPr>
          <w:r>
            <w:fldChar w:fldCharType="begin"/>
          </w:r>
          <w:r>
            <w:instrText xml:space="preserve"> TOC \o "1-3" \h \z \u </w:instrText>
          </w:r>
          <w:r>
            <w:fldChar w:fldCharType="separate"/>
          </w:r>
          <w:hyperlink w:anchor="_Toc363128349" w:history="1">
            <w:r w:rsidR="007C69E0" w:rsidRPr="00C517B7">
              <w:rPr>
                <w:rStyle w:val="Hyperlink"/>
                <w:noProof/>
              </w:rPr>
              <w:t>1. Revision history</w:t>
            </w:r>
            <w:r w:rsidR="007C69E0">
              <w:rPr>
                <w:noProof/>
                <w:webHidden/>
              </w:rPr>
              <w:tab/>
            </w:r>
            <w:r w:rsidR="007C69E0">
              <w:rPr>
                <w:noProof/>
                <w:webHidden/>
              </w:rPr>
              <w:fldChar w:fldCharType="begin"/>
            </w:r>
            <w:r w:rsidR="007C69E0">
              <w:rPr>
                <w:noProof/>
                <w:webHidden/>
              </w:rPr>
              <w:instrText xml:space="preserve"> PAGEREF _Toc363128349 \h </w:instrText>
            </w:r>
            <w:r w:rsidR="007C69E0">
              <w:rPr>
                <w:noProof/>
                <w:webHidden/>
              </w:rPr>
            </w:r>
            <w:r w:rsidR="007C69E0">
              <w:rPr>
                <w:noProof/>
                <w:webHidden/>
              </w:rPr>
              <w:fldChar w:fldCharType="separate"/>
            </w:r>
            <w:r w:rsidR="007C69E0">
              <w:rPr>
                <w:noProof/>
                <w:webHidden/>
              </w:rPr>
              <w:t>2</w:t>
            </w:r>
            <w:r w:rsidR="007C69E0">
              <w:rPr>
                <w:noProof/>
                <w:webHidden/>
              </w:rPr>
              <w:fldChar w:fldCharType="end"/>
            </w:r>
          </w:hyperlink>
        </w:p>
        <w:p w:rsidR="007C69E0" w:rsidRDefault="00C571C9">
          <w:pPr>
            <w:pStyle w:val="TOC1"/>
            <w:tabs>
              <w:tab w:val="right" w:leader="dot" w:pos="9074"/>
            </w:tabs>
            <w:rPr>
              <w:noProof/>
              <w:lang w:val="sv-SE"/>
            </w:rPr>
          </w:pPr>
          <w:hyperlink w:anchor="_Toc363128350" w:history="1">
            <w:r w:rsidR="007C69E0" w:rsidRPr="00C517B7">
              <w:rPr>
                <w:rStyle w:val="Hyperlink"/>
                <w:noProof/>
              </w:rPr>
              <w:t>2. Introduction</w:t>
            </w:r>
            <w:r w:rsidR="007C69E0">
              <w:rPr>
                <w:noProof/>
                <w:webHidden/>
              </w:rPr>
              <w:tab/>
            </w:r>
            <w:r w:rsidR="007C69E0">
              <w:rPr>
                <w:noProof/>
                <w:webHidden/>
              </w:rPr>
              <w:fldChar w:fldCharType="begin"/>
            </w:r>
            <w:r w:rsidR="007C69E0">
              <w:rPr>
                <w:noProof/>
                <w:webHidden/>
              </w:rPr>
              <w:instrText xml:space="preserve"> PAGEREF _Toc363128350 \h </w:instrText>
            </w:r>
            <w:r w:rsidR="007C69E0">
              <w:rPr>
                <w:noProof/>
                <w:webHidden/>
              </w:rPr>
            </w:r>
            <w:r w:rsidR="007C69E0">
              <w:rPr>
                <w:noProof/>
                <w:webHidden/>
              </w:rPr>
              <w:fldChar w:fldCharType="separate"/>
            </w:r>
            <w:r w:rsidR="007C69E0">
              <w:rPr>
                <w:noProof/>
                <w:webHidden/>
              </w:rPr>
              <w:t>2</w:t>
            </w:r>
            <w:r w:rsidR="007C69E0">
              <w:rPr>
                <w:noProof/>
                <w:webHidden/>
              </w:rPr>
              <w:fldChar w:fldCharType="end"/>
            </w:r>
          </w:hyperlink>
        </w:p>
        <w:p w:rsidR="007C69E0" w:rsidRDefault="00C571C9">
          <w:pPr>
            <w:pStyle w:val="TOC1"/>
            <w:tabs>
              <w:tab w:val="right" w:leader="dot" w:pos="9074"/>
            </w:tabs>
            <w:rPr>
              <w:noProof/>
              <w:lang w:val="sv-SE"/>
            </w:rPr>
          </w:pPr>
          <w:hyperlink w:anchor="_Toc363128351" w:history="1">
            <w:r w:rsidR="007C69E0" w:rsidRPr="00C517B7">
              <w:rPr>
                <w:rStyle w:val="Hyperlink"/>
                <w:noProof/>
              </w:rPr>
              <w:t>3. Test procedures for different blocks</w:t>
            </w:r>
            <w:r w:rsidR="007C69E0">
              <w:rPr>
                <w:noProof/>
                <w:webHidden/>
              </w:rPr>
              <w:tab/>
            </w:r>
            <w:r w:rsidR="007C69E0">
              <w:rPr>
                <w:noProof/>
                <w:webHidden/>
              </w:rPr>
              <w:fldChar w:fldCharType="begin"/>
            </w:r>
            <w:r w:rsidR="007C69E0">
              <w:rPr>
                <w:noProof/>
                <w:webHidden/>
              </w:rPr>
              <w:instrText xml:space="preserve"> PAGEREF _Toc363128351 \h </w:instrText>
            </w:r>
            <w:r w:rsidR="007C69E0">
              <w:rPr>
                <w:noProof/>
                <w:webHidden/>
              </w:rPr>
            </w:r>
            <w:r w:rsidR="007C69E0">
              <w:rPr>
                <w:noProof/>
                <w:webHidden/>
              </w:rPr>
              <w:fldChar w:fldCharType="separate"/>
            </w:r>
            <w:r w:rsidR="007C69E0">
              <w:rPr>
                <w:noProof/>
                <w:webHidden/>
              </w:rPr>
              <w:t>2</w:t>
            </w:r>
            <w:r w:rsidR="007C69E0">
              <w:rPr>
                <w:noProof/>
                <w:webHidden/>
              </w:rPr>
              <w:fldChar w:fldCharType="end"/>
            </w:r>
          </w:hyperlink>
        </w:p>
        <w:p w:rsidR="007C69E0" w:rsidRDefault="00C571C9">
          <w:pPr>
            <w:pStyle w:val="TOC2"/>
            <w:tabs>
              <w:tab w:val="right" w:leader="dot" w:pos="9074"/>
            </w:tabs>
            <w:rPr>
              <w:noProof/>
              <w:lang w:val="sv-SE"/>
            </w:rPr>
          </w:pPr>
          <w:hyperlink w:anchor="_Toc363128352" w:history="1">
            <w:r w:rsidR="007C69E0" w:rsidRPr="00C517B7">
              <w:rPr>
                <w:rStyle w:val="Hyperlink"/>
                <w:noProof/>
              </w:rPr>
              <w:t>3.1. Noise reduction</w:t>
            </w:r>
            <w:r w:rsidR="007C69E0">
              <w:rPr>
                <w:noProof/>
                <w:webHidden/>
              </w:rPr>
              <w:tab/>
            </w:r>
            <w:r w:rsidR="007C69E0">
              <w:rPr>
                <w:noProof/>
                <w:webHidden/>
              </w:rPr>
              <w:fldChar w:fldCharType="begin"/>
            </w:r>
            <w:r w:rsidR="007C69E0">
              <w:rPr>
                <w:noProof/>
                <w:webHidden/>
              </w:rPr>
              <w:instrText xml:space="preserve"> PAGEREF _Toc363128352 \h </w:instrText>
            </w:r>
            <w:r w:rsidR="007C69E0">
              <w:rPr>
                <w:noProof/>
                <w:webHidden/>
              </w:rPr>
            </w:r>
            <w:r w:rsidR="007C69E0">
              <w:rPr>
                <w:noProof/>
                <w:webHidden/>
              </w:rPr>
              <w:fldChar w:fldCharType="separate"/>
            </w:r>
            <w:r w:rsidR="007C69E0">
              <w:rPr>
                <w:noProof/>
                <w:webHidden/>
              </w:rPr>
              <w:t>2</w:t>
            </w:r>
            <w:r w:rsidR="007C69E0">
              <w:rPr>
                <w:noProof/>
                <w:webHidden/>
              </w:rPr>
              <w:fldChar w:fldCharType="end"/>
            </w:r>
          </w:hyperlink>
        </w:p>
        <w:p w:rsidR="007C69E0" w:rsidRDefault="00C571C9">
          <w:pPr>
            <w:pStyle w:val="TOC2"/>
            <w:tabs>
              <w:tab w:val="right" w:leader="dot" w:pos="9074"/>
            </w:tabs>
            <w:rPr>
              <w:noProof/>
              <w:lang w:val="sv-SE"/>
            </w:rPr>
          </w:pPr>
          <w:hyperlink w:anchor="_Toc363128353" w:history="1">
            <w:r w:rsidR="007C69E0" w:rsidRPr="00C517B7">
              <w:rPr>
                <w:rStyle w:val="Hyperlink"/>
                <w:noProof/>
              </w:rPr>
              <w:t>3.2. Voice activity detection</w:t>
            </w:r>
            <w:r w:rsidR="007C69E0">
              <w:rPr>
                <w:noProof/>
                <w:webHidden/>
              </w:rPr>
              <w:tab/>
            </w:r>
            <w:r w:rsidR="007C69E0">
              <w:rPr>
                <w:noProof/>
                <w:webHidden/>
              </w:rPr>
              <w:fldChar w:fldCharType="begin"/>
            </w:r>
            <w:r w:rsidR="007C69E0">
              <w:rPr>
                <w:noProof/>
                <w:webHidden/>
              </w:rPr>
              <w:instrText xml:space="preserve"> PAGEREF _Toc363128353 \h </w:instrText>
            </w:r>
            <w:r w:rsidR="007C69E0">
              <w:rPr>
                <w:noProof/>
                <w:webHidden/>
              </w:rPr>
            </w:r>
            <w:r w:rsidR="007C69E0">
              <w:rPr>
                <w:noProof/>
                <w:webHidden/>
              </w:rPr>
              <w:fldChar w:fldCharType="separate"/>
            </w:r>
            <w:r w:rsidR="007C69E0">
              <w:rPr>
                <w:noProof/>
                <w:webHidden/>
              </w:rPr>
              <w:t>2</w:t>
            </w:r>
            <w:r w:rsidR="007C69E0">
              <w:rPr>
                <w:noProof/>
                <w:webHidden/>
              </w:rPr>
              <w:fldChar w:fldCharType="end"/>
            </w:r>
          </w:hyperlink>
        </w:p>
        <w:p w:rsidR="007C69E0" w:rsidRDefault="00C571C9">
          <w:pPr>
            <w:pStyle w:val="TOC2"/>
            <w:tabs>
              <w:tab w:val="right" w:leader="dot" w:pos="9074"/>
            </w:tabs>
            <w:rPr>
              <w:noProof/>
              <w:lang w:val="sv-SE"/>
            </w:rPr>
          </w:pPr>
          <w:hyperlink w:anchor="_Toc363128354" w:history="1">
            <w:r w:rsidR="007C69E0" w:rsidRPr="00C517B7">
              <w:rPr>
                <w:rStyle w:val="Hyperlink"/>
                <w:noProof/>
              </w:rPr>
              <w:t>3.3. Line echo cancellation</w:t>
            </w:r>
            <w:r w:rsidR="007C69E0">
              <w:rPr>
                <w:noProof/>
                <w:webHidden/>
              </w:rPr>
              <w:tab/>
            </w:r>
            <w:r w:rsidR="007C69E0">
              <w:rPr>
                <w:noProof/>
                <w:webHidden/>
              </w:rPr>
              <w:fldChar w:fldCharType="begin"/>
            </w:r>
            <w:r w:rsidR="007C69E0">
              <w:rPr>
                <w:noProof/>
                <w:webHidden/>
              </w:rPr>
              <w:instrText xml:space="preserve"> PAGEREF _Toc363128354 \h </w:instrText>
            </w:r>
            <w:r w:rsidR="007C69E0">
              <w:rPr>
                <w:noProof/>
                <w:webHidden/>
              </w:rPr>
            </w:r>
            <w:r w:rsidR="007C69E0">
              <w:rPr>
                <w:noProof/>
                <w:webHidden/>
              </w:rPr>
              <w:fldChar w:fldCharType="separate"/>
            </w:r>
            <w:r w:rsidR="007C69E0">
              <w:rPr>
                <w:noProof/>
                <w:webHidden/>
              </w:rPr>
              <w:t>2</w:t>
            </w:r>
            <w:r w:rsidR="007C69E0">
              <w:rPr>
                <w:noProof/>
                <w:webHidden/>
              </w:rPr>
              <w:fldChar w:fldCharType="end"/>
            </w:r>
          </w:hyperlink>
        </w:p>
        <w:p w:rsidR="007C69E0" w:rsidRDefault="00C571C9">
          <w:pPr>
            <w:pStyle w:val="TOC2"/>
            <w:tabs>
              <w:tab w:val="right" w:leader="dot" w:pos="9074"/>
            </w:tabs>
            <w:rPr>
              <w:noProof/>
              <w:lang w:val="sv-SE"/>
            </w:rPr>
          </w:pPr>
          <w:hyperlink w:anchor="_Toc363128355" w:history="1">
            <w:r w:rsidR="007C69E0" w:rsidRPr="00C517B7">
              <w:rPr>
                <w:rStyle w:val="Hyperlink"/>
                <w:noProof/>
              </w:rPr>
              <w:t>3.4. Automatic gain control?</w:t>
            </w:r>
            <w:r w:rsidR="007C69E0">
              <w:rPr>
                <w:noProof/>
                <w:webHidden/>
              </w:rPr>
              <w:tab/>
            </w:r>
            <w:r w:rsidR="007C69E0">
              <w:rPr>
                <w:noProof/>
                <w:webHidden/>
              </w:rPr>
              <w:fldChar w:fldCharType="begin"/>
            </w:r>
            <w:r w:rsidR="007C69E0">
              <w:rPr>
                <w:noProof/>
                <w:webHidden/>
              </w:rPr>
              <w:instrText xml:space="preserve"> PAGEREF _Toc363128355 \h </w:instrText>
            </w:r>
            <w:r w:rsidR="007C69E0">
              <w:rPr>
                <w:noProof/>
                <w:webHidden/>
              </w:rPr>
            </w:r>
            <w:r w:rsidR="007C69E0">
              <w:rPr>
                <w:noProof/>
                <w:webHidden/>
              </w:rPr>
              <w:fldChar w:fldCharType="separate"/>
            </w:r>
            <w:r w:rsidR="007C69E0">
              <w:rPr>
                <w:noProof/>
                <w:webHidden/>
              </w:rPr>
              <w:t>2</w:t>
            </w:r>
            <w:r w:rsidR="007C69E0">
              <w:rPr>
                <w:noProof/>
                <w:webHidden/>
              </w:rPr>
              <w:fldChar w:fldCharType="end"/>
            </w:r>
          </w:hyperlink>
        </w:p>
        <w:p w:rsidR="007C69E0" w:rsidRDefault="00C571C9">
          <w:pPr>
            <w:pStyle w:val="TOC2"/>
            <w:tabs>
              <w:tab w:val="right" w:leader="dot" w:pos="9074"/>
            </w:tabs>
            <w:rPr>
              <w:noProof/>
              <w:lang w:val="sv-SE"/>
            </w:rPr>
          </w:pPr>
          <w:hyperlink w:anchor="_Toc363128356" w:history="1">
            <w:r w:rsidR="007C69E0" w:rsidRPr="00C517B7">
              <w:rPr>
                <w:rStyle w:val="Hyperlink"/>
                <w:noProof/>
              </w:rPr>
              <w:t>3.5. Directive Hearing</w:t>
            </w:r>
            <w:r w:rsidR="007C69E0">
              <w:rPr>
                <w:noProof/>
                <w:webHidden/>
              </w:rPr>
              <w:tab/>
            </w:r>
            <w:r w:rsidR="007C69E0">
              <w:rPr>
                <w:noProof/>
                <w:webHidden/>
              </w:rPr>
              <w:fldChar w:fldCharType="begin"/>
            </w:r>
            <w:r w:rsidR="007C69E0">
              <w:rPr>
                <w:noProof/>
                <w:webHidden/>
              </w:rPr>
              <w:instrText xml:space="preserve"> PAGEREF _Toc363128356 \h </w:instrText>
            </w:r>
            <w:r w:rsidR="007C69E0">
              <w:rPr>
                <w:noProof/>
                <w:webHidden/>
              </w:rPr>
            </w:r>
            <w:r w:rsidR="007C69E0">
              <w:rPr>
                <w:noProof/>
                <w:webHidden/>
              </w:rPr>
              <w:fldChar w:fldCharType="separate"/>
            </w:r>
            <w:r w:rsidR="007C69E0">
              <w:rPr>
                <w:noProof/>
                <w:webHidden/>
              </w:rPr>
              <w:t>2</w:t>
            </w:r>
            <w:r w:rsidR="007C69E0">
              <w:rPr>
                <w:noProof/>
                <w:webHidden/>
              </w:rPr>
              <w:fldChar w:fldCharType="end"/>
            </w:r>
          </w:hyperlink>
        </w:p>
        <w:p w:rsidR="007C69E0" w:rsidRDefault="00C571C9">
          <w:pPr>
            <w:pStyle w:val="TOC2"/>
            <w:tabs>
              <w:tab w:val="right" w:leader="dot" w:pos="9074"/>
            </w:tabs>
            <w:rPr>
              <w:noProof/>
              <w:lang w:val="sv-SE"/>
            </w:rPr>
          </w:pPr>
          <w:hyperlink w:anchor="_Toc363128357" w:history="1">
            <w:r w:rsidR="007C69E0" w:rsidRPr="00C517B7">
              <w:rPr>
                <w:rStyle w:val="Hyperlink"/>
                <w:noProof/>
              </w:rPr>
              <w:t>3.6. Channel mixer</w:t>
            </w:r>
            <w:r w:rsidR="007C69E0">
              <w:rPr>
                <w:noProof/>
                <w:webHidden/>
              </w:rPr>
              <w:tab/>
            </w:r>
            <w:r w:rsidR="007C69E0">
              <w:rPr>
                <w:noProof/>
                <w:webHidden/>
              </w:rPr>
              <w:fldChar w:fldCharType="begin"/>
            </w:r>
            <w:r w:rsidR="007C69E0">
              <w:rPr>
                <w:noProof/>
                <w:webHidden/>
              </w:rPr>
              <w:instrText xml:space="preserve"> PAGEREF _Toc363128357 \h </w:instrText>
            </w:r>
            <w:r w:rsidR="007C69E0">
              <w:rPr>
                <w:noProof/>
                <w:webHidden/>
              </w:rPr>
            </w:r>
            <w:r w:rsidR="007C69E0">
              <w:rPr>
                <w:noProof/>
                <w:webHidden/>
              </w:rPr>
              <w:fldChar w:fldCharType="separate"/>
            </w:r>
            <w:r w:rsidR="007C69E0">
              <w:rPr>
                <w:noProof/>
                <w:webHidden/>
              </w:rPr>
              <w:t>2</w:t>
            </w:r>
            <w:r w:rsidR="007C69E0">
              <w:rPr>
                <w:noProof/>
                <w:webHidden/>
              </w:rPr>
              <w:fldChar w:fldCharType="end"/>
            </w:r>
          </w:hyperlink>
        </w:p>
        <w:p w:rsidR="007C69E0" w:rsidRDefault="00C571C9">
          <w:pPr>
            <w:pStyle w:val="TOC2"/>
            <w:tabs>
              <w:tab w:val="right" w:leader="dot" w:pos="9074"/>
            </w:tabs>
            <w:rPr>
              <w:noProof/>
              <w:lang w:val="sv-SE"/>
            </w:rPr>
          </w:pPr>
          <w:hyperlink w:anchor="_Toc363128358" w:history="1">
            <w:r w:rsidR="007C69E0" w:rsidRPr="00C517B7">
              <w:rPr>
                <w:rStyle w:val="Hyperlink"/>
                <w:noProof/>
              </w:rPr>
              <w:t>3.7. Limiter?</w:t>
            </w:r>
            <w:r w:rsidR="007C69E0">
              <w:rPr>
                <w:noProof/>
                <w:webHidden/>
              </w:rPr>
              <w:tab/>
            </w:r>
            <w:r w:rsidR="007C69E0">
              <w:rPr>
                <w:noProof/>
                <w:webHidden/>
              </w:rPr>
              <w:fldChar w:fldCharType="begin"/>
            </w:r>
            <w:r w:rsidR="007C69E0">
              <w:rPr>
                <w:noProof/>
                <w:webHidden/>
              </w:rPr>
              <w:instrText xml:space="preserve"> PAGEREF _Toc363128358 \h </w:instrText>
            </w:r>
            <w:r w:rsidR="007C69E0">
              <w:rPr>
                <w:noProof/>
                <w:webHidden/>
              </w:rPr>
            </w:r>
            <w:r w:rsidR="007C69E0">
              <w:rPr>
                <w:noProof/>
                <w:webHidden/>
              </w:rPr>
              <w:fldChar w:fldCharType="separate"/>
            </w:r>
            <w:r w:rsidR="007C69E0">
              <w:rPr>
                <w:noProof/>
                <w:webHidden/>
              </w:rPr>
              <w:t>4</w:t>
            </w:r>
            <w:r w:rsidR="007C69E0">
              <w:rPr>
                <w:noProof/>
                <w:webHidden/>
              </w:rPr>
              <w:fldChar w:fldCharType="end"/>
            </w:r>
          </w:hyperlink>
        </w:p>
        <w:p w:rsidR="007C69E0" w:rsidRDefault="00C571C9">
          <w:pPr>
            <w:pStyle w:val="TOC1"/>
            <w:tabs>
              <w:tab w:val="right" w:leader="dot" w:pos="9074"/>
            </w:tabs>
            <w:rPr>
              <w:noProof/>
              <w:lang w:val="sv-SE"/>
            </w:rPr>
          </w:pPr>
          <w:hyperlink w:anchor="_Toc363128359" w:history="1">
            <w:r w:rsidR="007C69E0" w:rsidRPr="00C517B7">
              <w:rPr>
                <w:rStyle w:val="Hyperlink"/>
                <w:noProof/>
              </w:rPr>
              <w:t>4. Test procedure for the whole system</w:t>
            </w:r>
            <w:r w:rsidR="007C69E0">
              <w:rPr>
                <w:noProof/>
                <w:webHidden/>
              </w:rPr>
              <w:tab/>
            </w:r>
            <w:r w:rsidR="007C69E0">
              <w:rPr>
                <w:noProof/>
                <w:webHidden/>
              </w:rPr>
              <w:fldChar w:fldCharType="begin"/>
            </w:r>
            <w:r w:rsidR="007C69E0">
              <w:rPr>
                <w:noProof/>
                <w:webHidden/>
              </w:rPr>
              <w:instrText xml:space="preserve"> PAGEREF _Toc363128359 \h </w:instrText>
            </w:r>
            <w:r w:rsidR="007C69E0">
              <w:rPr>
                <w:noProof/>
                <w:webHidden/>
              </w:rPr>
            </w:r>
            <w:r w:rsidR="007C69E0">
              <w:rPr>
                <w:noProof/>
                <w:webHidden/>
              </w:rPr>
              <w:fldChar w:fldCharType="separate"/>
            </w:r>
            <w:r w:rsidR="007C69E0">
              <w:rPr>
                <w:noProof/>
                <w:webHidden/>
              </w:rPr>
              <w:t>4</w:t>
            </w:r>
            <w:r w:rsidR="007C69E0">
              <w:rPr>
                <w:noProof/>
                <w:webHidden/>
              </w:rPr>
              <w:fldChar w:fldCharType="end"/>
            </w:r>
          </w:hyperlink>
        </w:p>
        <w:p w:rsidR="00BF2D2D" w:rsidRDefault="00BF2D2D">
          <w:r>
            <w:rPr>
              <w:b/>
              <w:bCs/>
              <w:noProof/>
            </w:rPr>
            <w:fldChar w:fldCharType="end"/>
          </w:r>
        </w:p>
      </w:sdtContent>
    </w:sdt>
    <w:p w:rsidR="00BF2D2D" w:rsidRDefault="00BF2D2D">
      <w:pPr>
        <w:rPr>
          <w:rFonts w:ascii="Arial" w:eastAsiaTheme="majorEastAsia" w:hAnsi="Arial" w:cstheme="majorBidi"/>
          <w:b/>
          <w:bCs/>
          <w:color w:val="365F91" w:themeColor="accent1" w:themeShade="BF"/>
          <w:sz w:val="28"/>
          <w:szCs w:val="28"/>
        </w:rPr>
      </w:pPr>
      <w:r>
        <w:br w:type="page"/>
      </w:r>
    </w:p>
    <w:p w:rsidR="00860717" w:rsidRDefault="00BF2D2D" w:rsidP="00E97448">
      <w:pPr>
        <w:pStyle w:val="Heading1"/>
      </w:pPr>
      <w:bookmarkStart w:id="0" w:name="_Toc363128349"/>
      <w:r>
        <w:lastRenderedPageBreak/>
        <w:t>Revision history</w:t>
      </w:r>
      <w:bookmarkEnd w:id="0"/>
    </w:p>
    <w:p w:rsidR="00402FC1" w:rsidRPr="00402FC1" w:rsidRDefault="00402FC1" w:rsidP="00402FC1"/>
    <w:tbl>
      <w:tblPr>
        <w:tblStyle w:val="TableGrid"/>
        <w:tblW w:w="9464" w:type="dxa"/>
        <w:tblLook w:val="04A0" w:firstRow="1" w:lastRow="0" w:firstColumn="1" w:lastColumn="0" w:noHBand="0" w:noVBand="1"/>
      </w:tblPr>
      <w:tblGrid>
        <w:gridCol w:w="1101"/>
        <w:gridCol w:w="1701"/>
        <w:gridCol w:w="4961"/>
        <w:gridCol w:w="1701"/>
      </w:tblGrid>
      <w:tr w:rsidR="00835DC4" w:rsidRPr="006F1B05" w:rsidTr="00A87142">
        <w:tc>
          <w:tcPr>
            <w:tcW w:w="1101" w:type="dxa"/>
            <w:shd w:val="clear" w:color="auto" w:fill="D9D9D9" w:themeFill="background1" w:themeFillShade="D9"/>
          </w:tcPr>
          <w:p w:rsidR="00835DC4" w:rsidRPr="006F1B05" w:rsidRDefault="00835DC4" w:rsidP="0001455E">
            <w:pPr>
              <w:rPr>
                <w:b/>
              </w:rPr>
            </w:pPr>
            <w:r w:rsidRPr="006F1B05">
              <w:rPr>
                <w:b/>
              </w:rPr>
              <w:t>Revision</w:t>
            </w:r>
          </w:p>
        </w:tc>
        <w:tc>
          <w:tcPr>
            <w:tcW w:w="1701" w:type="dxa"/>
            <w:shd w:val="clear" w:color="auto" w:fill="D9D9D9" w:themeFill="background1" w:themeFillShade="D9"/>
          </w:tcPr>
          <w:p w:rsidR="00835DC4" w:rsidRPr="006F1B05" w:rsidRDefault="00835DC4" w:rsidP="0001455E">
            <w:pPr>
              <w:rPr>
                <w:b/>
              </w:rPr>
            </w:pPr>
            <w:r w:rsidRPr="006F1B05">
              <w:rPr>
                <w:b/>
              </w:rPr>
              <w:t>Date</w:t>
            </w:r>
          </w:p>
        </w:tc>
        <w:tc>
          <w:tcPr>
            <w:tcW w:w="4961" w:type="dxa"/>
            <w:shd w:val="clear" w:color="auto" w:fill="D9D9D9" w:themeFill="background1" w:themeFillShade="D9"/>
          </w:tcPr>
          <w:p w:rsidR="00835DC4" w:rsidRPr="006F1B05" w:rsidRDefault="00835DC4" w:rsidP="00561976">
            <w:pPr>
              <w:tabs>
                <w:tab w:val="left" w:pos="3200"/>
              </w:tabs>
              <w:rPr>
                <w:b/>
              </w:rPr>
            </w:pPr>
            <w:r w:rsidRPr="006F1B05">
              <w:rPr>
                <w:b/>
              </w:rPr>
              <w:t>Description of changes</w:t>
            </w:r>
            <w:r w:rsidR="00561976">
              <w:rPr>
                <w:b/>
              </w:rPr>
              <w:tab/>
            </w:r>
          </w:p>
        </w:tc>
        <w:tc>
          <w:tcPr>
            <w:tcW w:w="1701" w:type="dxa"/>
            <w:shd w:val="clear" w:color="auto" w:fill="D9D9D9" w:themeFill="background1" w:themeFillShade="D9"/>
          </w:tcPr>
          <w:p w:rsidR="00835DC4" w:rsidRPr="006F1B05" w:rsidRDefault="00835DC4" w:rsidP="0001455E">
            <w:pPr>
              <w:rPr>
                <w:b/>
              </w:rPr>
            </w:pPr>
            <w:r>
              <w:rPr>
                <w:b/>
              </w:rPr>
              <w:t>Author</w:t>
            </w:r>
          </w:p>
        </w:tc>
      </w:tr>
      <w:tr w:rsidR="00835DC4" w:rsidTr="00A87142">
        <w:tc>
          <w:tcPr>
            <w:tcW w:w="1101" w:type="dxa"/>
          </w:tcPr>
          <w:p w:rsidR="00835DC4" w:rsidRDefault="00835DC4" w:rsidP="0001455E">
            <w:r>
              <w:t>A</w:t>
            </w:r>
          </w:p>
        </w:tc>
        <w:tc>
          <w:tcPr>
            <w:tcW w:w="1701" w:type="dxa"/>
          </w:tcPr>
          <w:p w:rsidR="00835DC4" w:rsidRDefault="00835DC4" w:rsidP="00A87142">
            <w:r>
              <w:t>2013-</w:t>
            </w:r>
            <w:r w:rsidR="00A87142">
              <w:t>08-01</w:t>
            </w:r>
          </w:p>
        </w:tc>
        <w:tc>
          <w:tcPr>
            <w:tcW w:w="4961" w:type="dxa"/>
          </w:tcPr>
          <w:p w:rsidR="00835DC4" w:rsidRDefault="003B59AF" w:rsidP="00821B9A">
            <w:r>
              <w:t>Initial version, Template</w:t>
            </w:r>
          </w:p>
        </w:tc>
        <w:tc>
          <w:tcPr>
            <w:tcW w:w="1701" w:type="dxa"/>
          </w:tcPr>
          <w:p w:rsidR="00835DC4" w:rsidRDefault="00A87142" w:rsidP="0001455E">
            <w:r>
              <w:t>Maria</w:t>
            </w:r>
          </w:p>
        </w:tc>
      </w:tr>
      <w:tr w:rsidR="00835DC4" w:rsidTr="00A87142">
        <w:tc>
          <w:tcPr>
            <w:tcW w:w="1101" w:type="dxa"/>
          </w:tcPr>
          <w:p w:rsidR="00835DC4" w:rsidRDefault="00835DC4" w:rsidP="0001455E"/>
        </w:tc>
        <w:tc>
          <w:tcPr>
            <w:tcW w:w="1701" w:type="dxa"/>
          </w:tcPr>
          <w:p w:rsidR="00835DC4" w:rsidRDefault="00835DC4" w:rsidP="0001455E"/>
        </w:tc>
        <w:tc>
          <w:tcPr>
            <w:tcW w:w="4961" w:type="dxa"/>
          </w:tcPr>
          <w:p w:rsidR="00835DC4" w:rsidRDefault="00835DC4" w:rsidP="0001455E"/>
        </w:tc>
        <w:tc>
          <w:tcPr>
            <w:tcW w:w="1701" w:type="dxa"/>
          </w:tcPr>
          <w:p w:rsidR="00835DC4" w:rsidRDefault="00835DC4" w:rsidP="0001455E"/>
        </w:tc>
      </w:tr>
      <w:tr w:rsidR="00835DC4" w:rsidTr="00A87142">
        <w:tc>
          <w:tcPr>
            <w:tcW w:w="1101" w:type="dxa"/>
          </w:tcPr>
          <w:p w:rsidR="00835DC4" w:rsidRDefault="00835DC4" w:rsidP="0001455E"/>
        </w:tc>
        <w:tc>
          <w:tcPr>
            <w:tcW w:w="1701" w:type="dxa"/>
          </w:tcPr>
          <w:p w:rsidR="00835DC4" w:rsidRDefault="00835DC4" w:rsidP="0001455E"/>
        </w:tc>
        <w:tc>
          <w:tcPr>
            <w:tcW w:w="4961" w:type="dxa"/>
          </w:tcPr>
          <w:p w:rsidR="00835DC4" w:rsidRDefault="00835DC4" w:rsidP="0001455E"/>
        </w:tc>
        <w:tc>
          <w:tcPr>
            <w:tcW w:w="1701" w:type="dxa"/>
          </w:tcPr>
          <w:p w:rsidR="00835DC4" w:rsidRDefault="00835DC4" w:rsidP="0001455E"/>
        </w:tc>
      </w:tr>
    </w:tbl>
    <w:p w:rsidR="00402FC1" w:rsidRDefault="00F7340F" w:rsidP="00402FC1">
      <w:pPr>
        <w:pStyle w:val="Heading1"/>
      </w:pPr>
      <w:bookmarkStart w:id="1" w:name="_Toc363128350"/>
      <w:r>
        <w:t>Introduction</w:t>
      </w:r>
      <w:bookmarkEnd w:id="1"/>
    </w:p>
    <w:p w:rsidR="00137277" w:rsidRDefault="00137277" w:rsidP="00137277">
      <w:r>
        <w:t>This document describes the different test procedure</w:t>
      </w:r>
      <w:r w:rsidR="00A87142">
        <w:t>s</w:t>
      </w:r>
      <w:r>
        <w:t xml:space="preserve"> made to verify the </w:t>
      </w:r>
      <w:r w:rsidR="00A87142">
        <w:t xml:space="preserve">signal processing routines in the </w:t>
      </w:r>
      <w:proofErr w:type="spellStart"/>
      <w:r w:rsidR="00A87142">
        <w:t>TrueVoice</w:t>
      </w:r>
      <w:proofErr w:type="spellEnd"/>
      <w:r w:rsidR="00A87142">
        <w:t xml:space="preserve"> library.  The signal processing routines consist of the blocks noise reduction, voice activity detection (VAD), line echo cancellation (LEC), automatic gain control (AGC), directive hearing, channel mixer and limiter.</w:t>
      </w:r>
      <w:r w:rsidR="00E03C0A">
        <w:t xml:space="preserve"> The different blocks are</w:t>
      </w:r>
      <w:r w:rsidR="003B59AF">
        <w:t xml:space="preserve"> first</w:t>
      </w:r>
      <w:r w:rsidR="00E03C0A">
        <w:t xml:space="preserve"> tested </w:t>
      </w:r>
      <w:r w:rsidR="00E03C0A" w:rsidRPr="00E03C0A">
        <w:t>separately</w:t>
      </w:r>
      <w:r w:rsidR="00E03C0A">
        <w:t xml:space="preserve"> and the procedures are described</w:t>
      </w:r>
      <w:r w:rsidR="003B59AF">
        <w:t xml:space="preserve"> under section 3</w:t>
      </w:r>
      <w:r w:rsidR="00E03C0A">
        <w:t>.</w:t>
      </w:r>
      <w:r w:rsidR="003B59AF">
        <w:t xml:space="preserve"> A test procedure for the whole system is also made and described </w:t>
      </w:r>
      <w:r w:rsidR="003A5428">
        <w:t>in section 4</w:t>
      </w:r>
      <w:r w:rsidR="003B59AF">
        <w:t>.</w:t>
      </w:r>
    </w:p>
    <w:p w:rsidR="003B59AF" w:rsidRDefault="003B59AF" w:rsidP="003B59AF">
      <w:pPr>
        <w:pStyle w:val="Heading1"/>
      </w:pPr>
      <w:bookmarkStart w:id="2" w:name="_Toc363128351"/>
      <w:r>
        <w:t xml:space="preserve">Test </w:t>
      </w:r>
      <w:r w:rsidR="003A5428">
        <w:t xml:space="preserve">procedures </w:t>
      </w:r>
      <w:r w:rsidR="00525064">
        <w:t xml:space="preserve">for </w:t>
      </w:r>
      <w:r w:rsidR="003A5428">
        <w:t>different blocks</w:t>
      </w:r>
      <w:bookmarkEnd w:id="2"/>
    </w:p>
    <w:p w:rsidR="003A5428" w:rsidRPr="003A5428" w:rsidRDefault="003A5428" w:rsidP="003A5428"/>
    <w:p w:rsidR="003A5428" w:rsidRDefault="003A5428" w:rsidP="003A5428">
      <w:pPr>
        <w:pStyle w:val="Heading2"/>
      </w:pPr>
      <w:bookmarkStart w:id="3" w:name="_Toc363128352"/>
      <w:r>
        <w:t>Noise reduction</w:t>
      </w:r>
      <w:bookmarkEnd w:id="3"/>
    </w:p>
    <w:p w:rsidR="003A5428" w:rsidRDefault="006A2BE4" w:rsidP="003A5428">
      <w:r>
        <w:t>The algorithm takes the speech microphone and noise microphone as input and updates the speech microphone with noise reduced and delayed by one block.</w:t>
      </w:r>
    </w:p>
    <w:p w:rsidR="006A2BE4" w:rsidRDefault="006A2BE4" w:rsidP="003A5428"/>
    <w:p w:rsidR="006A2BE4" w:rsidRDefault="006A2BE4" w:rsidP="003A5428">
      <w:r>
        <w:t>Special cases that need to be tested mare listed for either quality or stability include:</w:t>
      </w:r>
    </w:p>
    <w:p w:rsidR="006A2BE4" w:rsidRDefault="006A2BE4" w:rsidP="006A2BE4">
      <w:pPr>
        <w:pStyle w:val="ListParagraph"/>
        <w:numPr>
          <w:ilvl w:val="0"/>
          <w:numId w:val="4"/>
        </w:numPr>
      </w:pPr>
      <w:r>
        <w:t>Speech microphone is much louder</w:t>
      </w:r>
      <w:r w:rsidR="00710867">
        <w:t>.</w:t>
      </w:r>
    </w:p>
    <w:p w:rsidR="006A2BE4" w:rsidRDefault="006A2BE4" w:rsidP="006A2BE4">
      <w:pPr>
        <w:pStyle w:val="ListParagraph"/>
        <w:numPr>
          <w:ilvl w:val="0"/>
          <w:numId w:val="4"/>
        </w:numPr>
      </w:pPr>
      <w:r>
        <w:t>Noise microphone is much louder</w:t>
      </w:r>
      <w:r w:rsidR="00710867">
        <w:t>.</w:t>
      </w:r>
    </w:p>
    <w:p w:rsidR="006A2BE4" w:rsidRDefault="006A2BE4" w:rsidP="006A2BE4">
      <w:pPr>
        <w:pStyle w:val="ListParagraph"/>
        <w:numPr>
          <w:ilvl w:val="0"/>
          <w:numId w:val="4"/>
        </w:numPr>
      </w:pPr>
      <w:r>
        <w:t>Long speech without pauses</w:t>
      </w:r>
      <w:r w:rsidR="00710867">
        <w:t>.</w:t>
      </w:r>
    </w:p>
    <w:p w:rsidR="00E21CB0" w:rsidRDefault="00710867" w:rsidP="00E21CB0">
      <w:pPr>
        <w:pStyle w:val="ListParagraph"/>
        <w:numPr>
          <w:ilvl w:val="0"/>
          <w:numId w:val="4"/>
        </w:numPr>
      </w:pPr>
      <w:r>
        <w:t>The microphones are moving relative to each other fast.</w:t>
      </w:r>
    </w:p>
    <w:p w:rsidR="00027785" w:rsidRDefault="00027785" w:rsidP="00E21CB0">
      <w:pPr>
        <w:pStyle w:val="ListParagraph"/>
        <w:numPr>
          <w:ilvl w:val="0"/>
          <w:numId w:val="4"/>
        </w:numPr>
      </w:pPr>
      <w:r>
        <w:t>Have noise source very close to the noise mick for a period of time, then remove it and see if the algorithm can adapt to that.</w:t>
      </w:r>
    </w:p>
    <w:p w:rsidR="00027785" w:rsidRDefault="00027785" w:rsidP="00E21CB0">
      <w:pPr>
        <w:pStyle w:val="ListParagraph"/>
        <w:numPr>
          <w:ilvl w:val="0"/>
          <w:numId w:val="4"/>
        </w:numPr>
      </w:pPr>
      <w:r>
        <w:t xml:space="preserve">Test with </w:t>
      </w:r>
      <w:proofErr w:type="gramStart"/>
      <w:r>
        <w:t>noise that have</w:t>
      </w:r>
      <w:proofErr w:type="gramEnd"/>
      <w:r>
        <w:t xml:space="preserve"> frequency response similar to voice (background mumble).</w:t>
      </w:r>
    </w:p>
    <w:p w:rsidR="007121E7" w:rsidRDefault="007121E7" w:rsidP="00E21CB0">
      <w:pPr>
        <w:pStyle w:val="ListParagraph"/>
        <w:numPr>
          <w:ilvl w:val="0"/>
          <w:numId w:val="4"/>
        </w:numPr>
      </w:pPr>
      <w:r>
        <w:t>Test different levels of SNR, eq. 0 – 18dB.</w:t>
      </w:r>
    </w:p>
    <w:p w:rsidR="00E21CB0" w:rsidRDefault="00E21CB0" w:rsidP="00E21CB0"/>
    <w:p w:rsidR="00E21CB0" w:rsidRDefault="00E21CB0" w:rsidP="00E21CB0">
      <w:r>
        <w:t>Cases that will not be tested for include faults in hardware that might occur.</w:t>
      </w:r>
    </w:p>
    <w:p w:rsidR="003A5428" w:rsidRDefault="003A5428" w:rsidP="003A5428">
      <w:pPr>
        <w:pStyle w:val="Heading2"/>
      </w:pPr>
      <w:bookmarkStart w:id="4" w:name="_Toc363128353"/>
      <w:r>
        <w:t>Voice activity detection</w:t>
      </w:r>
      <w:bookmarkEnd w:id="4"/>
    </w:p>
    <w:p w:rsidR="003A5428" w:rsidRDefault="003A5428" w:rsidP="003A5428">
      <w:r>
        <w:t>Test</w:t>
      </w:r>
    </w:p>
    <w:p w:rsidR="003A5428" w:rsidRDefault="003A5428" w:rsidP="003A5428">
      <w:pPr>
        <w:pStyle w:val="Heading2"/>
      </w:pPr>
      <w:bookmarkStart w:id="5" w:name="_Toc363128354"/>
      <w:r>
        <w:t>Line echo cancellation</w:t>
      </w:r>
      <w:bookmarkEnd w:id="5"/>
    </w:p>
    <w:p w:rsidR="003A5428" w:rsidRDefault="003A5428" w:rsidP="003A5428">
      <w:r>
        <w:t>Test</w:t>
      </w:r>
    </w:p>
    <w:p w:rsidR="003A5428" w:rsidRDefault="003A5428" w:rsidP="003A5428">
      <w:pPr>
        <w:pStyle w:val="Heading2"/>
      </w:pPr>
      <w:bookmarkStart w:id="6" w:name="_Toc363128355"/>
      <w:proofErr w:type="gramStart"/>
      <w:r>
        <w:t>Automatic gain control?</w:t>
      </w:r>
      <w:bookmarkEnd w:id="6"/>
      <w:proofErr w:type="gramEnd"/>
    </w:p>
    <w:p w:rsidR="003A5428" w:rsidRDefault="003A5428" w:rsidP="003A5428">
      <w:r>
        <w:t>Test</w:t>
      </w:r>
    </w:p>
    <w:p w:rsidR="003A5428" w:rsidRDefault="003A5428" w:rsidP="003A5428">
      <w:pPr>
        <w:pStyle w:val="Heading2"/>
      </w:pPr>
      <w:bookmarkStart w:id="7" w:name="_Toc363128356"/>
      <w:r>
        <w:t>Directive Hearing</w:t>
      </w:r>
      <w:bookmarkEnd w:id="7"/>
    </w:p>
    <w:p w:rsidR="003A5428" w:rsidRDefault="003A5428" w:rsidP="003A5428">
      <w:r>
        <w:t>Test</w:t>
      </w:r>
    </w:p>
    <w:p w:rsidR="00F71F9C" w:rsidRDefault="003A5428" w:rsidP="00F71F9C">
      <w:pPr>
        <w:pStyle w:val="Heading2"/>
      </w:pPr>
      <w:bookmarkStart w:id="8" w:name="_Toc363128357"/>
      <w:r>
        <w:lastRenderedPageBreak/>
        <w:t>Channel mixer</w:t>
      </w:r>
      <w:bookmarkEnd w:id="8"/>
    </w:p>
    <w:p w:rsidR="00B30C2A" w:rsidRDefault="002976AC" w:rsidP="00B30C2A">
      <w:r>
        <w:t>When testing the mixer all other modules (A</w:t>
      </w:r>
      <w:r w:rsidR="00525064">
        <w:t>GC, Directive audio, LEC</w:t>
      </w:r>
      <w:r>
        <w:t xml:space="preserve">, Limiter, Noise </w:t>
      </w:r>
      <w:r w:rsidR="00572A51">
        <w:t>reduction</w:t>
      </w:r>
      <w:r>
        <w:t xml:space="preserve"> and V</w:t>
      </w:r>
      <w:r w:rsidR="00525064">
        <w:t>AD</w:t>
      </w:r>
      <w:r w:rsidR="005A1B1C">
        <w:t>) are turned off.</w:t>
      </w:r>
      <w:r w:rsidR="003A67F2">
        <w:t xml:space="preserve"> </w:t>
      </w:r>
      <w:r w:rsidR="00FC6545">
        <w:t>The system consists of 19 different input channels and 12 different output channels.</w:t>
      </w:r>
      <w:r w:rsidR="00E470A5">
        <w:t xml:space="preserve"> </w:t>
      </w:r>
      <w:r w:rsidR="007C0777">
        <w:t>To test the system</w:t>
      </w:r>
      <w:r w:rsidR="00E470A5">
        <w:t xml:space="preserve"> a sin wave at a certain frequency</w:t>
      </w:r>
      <w:r w:rsidR="007C0777">
        <w:t xml:space="preserve"> is provided as input to each </w:t>
      </w:r>
      <w:r w:rsidR="004D7AF9">
        <w:t xml:space="preserve">input </w:t>
      </w:r>
      <w:r w:rsidR="007C0777">
        <w:t>channel</w:t>
      </w:r>
      <w:r w:rsidR="00E470A5">
        <w:t xml:space="preserve">, see </w:t>
      </w:r>
      <w:r w:rsidR="004D7AF9">
        <w:fldChar w:fldCharType="begin"/>
      </w:r>
      <w:r w:rsidR="004D7AF9">
        <w:instrText xml:space="preserve"> REF _Ref364749325 \h </w:instrText>
      </w:r>
      <w:r w:rsidR="004D7AF9">
        <w:fldChar w:fldCharType="separate"/>
      </w:r>
      <w:r w:rsidR="004D7AF9">
        <w:t xml:space="preserve">Table </w:t>
      </w:r>
      <w:r w:rsidR="004D7AF9">
        <w:rPr>
          <w:noProof/>
        </w:rPr>
        <w:t>1</w:t>
      </w:r>
      <w:r w:rsidR="004D7AF9">
        <w:fldChar w:fldCharType="end"/>
      </w:r>
      <w:r w:rsidR="004D7AF9">
        <w:t xml:space="preserve"> </w:t>
      </w:r>
      <w:r w:rsidR="007C0777">
        <w:t>for the different frequencies</w:t>
      </w:r>
      <w:r w:rsidR="00E470A5">
        <w:t>.</w:t>
      </w:r>
      <w:r w:rsidR="004D7AF9">
        <w:t xml:space="preserve"> The default setting for the system is that all possibly channel connections are open. Therefore </w:t>
      </w:r>
      <w:r w:rsidR="0075300C">
        <w:t>it is possibly to see which of the</w:t>
      </w:r>
      <w:r w:rsidR="00AF3F44">
        <w:t xml:space="preserve"> inserted</w:t>
      </w:r>
      <w:r w:rsidR="0075300C">
        <w:t xml:space="preserve"> frequencies </w:t>
      </w:r>
      <w:r w:rsidR="00AF3F44">
        <w:t>that gets through as an</w:t>
      </w:r>
      <w:r w:rsidR="00401C47">
        <w:t xml:space="preserve"> output to</w:t>
      </w:r>
      <w:r w:rsidR="0075300C">
        <w:t xml:space="preserve"> each</w:t>
      </w:r>
      <w:r w:rsidR="00401C47">
        <w:t xml:space="preserve"> output</w:t>
      </w:r>
      <w:r w:rsidR="0075300C">
        <w:t xml:space="preserve"> channel.</w:t>
      </w:r>
      <w:r w:rsidR="00AF3F44">
        <w:t xml:space="preserve"> </w:t>
      </w:r>
      <w:r w:rsidR="00AF3F44">
        <w:fldChar w:fldCharType="begin"/>
      </w:r>
      <w:r w:rsidR="00AF3F44">
        <w:instrText xml:space="preserve"> REF _Ref364749820 \h </w:instrText>
      </w:r>
      <w:r w:rsidR="00AF3F44">
        <w:fldChar w:fldCharType="separate"/>
      </w:r>
      <w:r w:rsidR="00AF3F44">
        <w:t xml:space="preserve">Table </w:t>
      </w:r>
      <w:r w:rsidR="00AF3F44">
        <w:rPr>
          <w:noProof/>
        </w:rPr>
        <w:t>2</w:t>
      </w:r>
      <w:r w:rsidR="00AF3F44">
        <w:fldChar w:fldCharType="end"/>
      </w:r>
      <w:r w:rsidR="00AF3F44">
        <w:t xml:space="preserve"> shows what frequencies that should be at what output channel if the mixer is working correct.</w:t>
      </w:r>
    </w:p>
    <w:p w:rsidR="007C0777" w:rsidRDefault="00AF3F44" w:rsidP="007C0777">
      <w:pPr>
        <w:pStyle w:val="Caption"/>
        <w:keepNext/>
        <w:jc w:val="center"/>
      </w:pPr>
      <w:bookmarkStart w:id="9" w:name="_Ref364749325"/>
      <w:r>
        <w:br/>
      </w:r>
      <w:bookmarkStart w:id="10" w:name="_Ref364755150"/>
      <w:proofErr w:type="gramStart"/>
      <w:r w:rsidR="007C0777">
        <w:t xml:space="preserve">Table </w:t>
      </w:r>
      <w:r w:rsidR="007C0777">
        <w:fldChar w:fldCharType="begin"/>
      </w:r>
      <w:r w:rsidR="007C0777">
        <w:instrText xml:space="preserve"> SEQ Table \* ARABIC </w:instrText>
      </w:r>
      <w:r w:rsidR="007C0777">
        <w:fldChar w:fldCharType="separate"/>
      </w:r>
      <w:r w:rsidR="008B4923">
        <w:rPr>
          <w:noProof/>
        </w:rPr>
        <w:t>1</w:t>
      </w:r>
      <w:r w:rsidR="007C0777">
        <w:fldChar w:fldCharType="end"/>
      </w:r>
      <w:bookmarkEnd w:id="9"/>
      <w:bookmarkEnd w:id="10"/>
      <w:r w:rsidR="007C0777">
        <w:t>.</w:t>
      </w:r>
      <w:proofErr w:type="gramEnd"/>
      <w:r w:rsidR="007C0777">
        <w:t xml:space="preserve"> Input channels along with the frequency of the </w:t>
      </w:r>
      <w:r w:rsidR="004D7AF9">
        <w:t>inserted</w:t>
      </w:r>
      <w:r w:rsidR="007C0777">
        <w:t xml:space="preserve"> sin wave.</w:t>
      </w:r>
    </w:p>
    <w:tbl>
      <w:tblPr>
        <w:tblStyle w:val="TableGrid"/>
        <w:tblW w:w="0" w:type="auto"/>
        <w:jc w:val="center"/>
        <w:tblInd w:w="2302" w:type="dxa"/>
        <w:tblLayout w:type="fixed"/>
        <w:tblLook w:val="04A0" w:firstRow="1" w:lastRow="0" w:firstColumn="1" w:lastColumn="0" w:noHBand="0" w:noVBand="1"/>
      </w:tblPr>
      <w:tblGrid>
        <w:gridCol w:w="1188"/>
        <w:gridCol w:w="1199"/>
        <w:gridCol w:w="1134"/>
      </w:tblGrid>
      <w:tr w:rsidR="00561976" w:rsidRPr="0089051A" w:rsidTr="002B35B0">
        <w:trPr>
          <w:jc w:val="center"/>
        </w:trPr>
        <w:tc>
          <w:tcPr>
            <w:tcW w:w="1188" w:type="dxa"/>
            <w:shd w:val="clear" w:color="auto" w:fill="D9D9D9" w:themeFill="background1" w:themeFillShade="D9"/>
          </w:tcPr>
          <w:p w:rsidR="00561976" w:rsidRPr="0089051A" w:rsidRDefault="00E470A5" w:rsidP="003A67F2">
            <w:pPr>
              <w:rPr>
                <w:b/>
                <w:sz w:val="16"/>
                <w:szCs w:val="16"/>
                <w:lang w:val="sv-SE"/>
              </w:rPr>
            </w:pPr>
            <w:r w:rsidRPr="0089051A">
              <w:rPr>
                <w:b/>
                <w:sz w:val="16"/>
                <w:szCs w:val="16"/>
                <w:lang w:val="sv-SE"/>
              </w:rPr>
              <w:t>Input</w:t>
            </w:r>
            <w:r w:rsidR="007C0777">
              <w:rPr>
                <w:b/>
                <w:sz w:val="16"/>
                <w:szCs w:val="16"/>
                <w:lang w:val="sv-SE"/>
              </w:rPr>
              <w:t xml:space="preserve"> Name</w:t>
            </w:r>
          </w:p>
        </w:tc>
        <w:tc>
          <w:tcPr>
            <w:tcW w:w="1199" w:type="dxa"/>
            <w:shd w:val="clear" w:color="auto" w:fill="D9D9D9" w:themeFill="background1" w:themeFillShade="D9"/>
          </w:tcPr>
          <w:p w:rsidR="00561976" w:rsidRPr="0089051A" w:rsidRDefault="008A22C9" w:rsidP="002976AC">
            <w:pPr>
              <w:rPr>
                <w:b/>
                <w:sz w:val="16"/>
                <w:szCs w:val="16"/>
                <w:lang w:val="sv-SE"/>
              </w:rPr>
            </w:pPr>
            <w:r w:rsidRPr="0089051A">
              <w:rPr>
                <w:b/>
                <w:sz w:val="16"/>
                <w:szCs w:val="16"/>
                <w:lang w:val="sv-SE"/>
              </w:rPr>
              <w:t>Channel</w:t>
            </w:r>
          </w:p>
        </w:tc>
        <w:tc>
          <w:tcPr>
            <w:tcW w:w="1134" w:type="dxa"/>
            <w:shd w:val="clear" w:color="auto" w:fill="D9D9D9" w:themeFill="background1" w:themeFillShade="D9"/>
          </w:tcPr>
          <w:p w:rsidR="00561976" w:rsidRPr="0089051A" w:rsidRDefault="00561976" w:rsidP="002976AC">
            <w:pPr>
              <w:rPr>
                <w:b/>
                <w:sz w:val="16"/>
                <w:szCs w:val="16"/>
                <w:lang w:val="sv-SE"/>
              </w:rPr>
            </w:pPr>
            <w:r w:rsidRPr="0089051A">
              <w:rPr>
                <w:b/>
                <w:sz w:val="16"/>
                <w:szCs w:val="16"/>
                <w:lang w:val="sv-SE"/>
              </w:rPr>
              <w:t>Frequency</w:t>
            </w:r>
          </w:p>
        </w:tc>
      </w:tr>
      <w:tr w:rsidR="00561976" w:rsidRPr="0089051A" w:rsidTr="002B35B0">
        <w:trPr>
          <w:jc w:val="center"/>
        </w:trPr>
        <w:tc>
          <w:tcPr>
            <w:tcW w:w="1188" w:type="dxa"/>
          </w:tcPr>
          <w:p w:rsidR="00561976" w:rsidRPr="0089051A" w:rsidRDefault="00561976" w:rsidP="002976AC">
            <w:pPr>
              <w:rPr>
                <w:sz w:val="16"/>
                <w:szCs w:val="16"/>
                <w:lang w:val="sv-SE"/>
              </w:rPr>
            </w:pPr>
            <w:r w:rsidRPr="0089051A">
              <w:rPr>
                <w:sz w:val="16"/>
                <w:szCs w:val="16"/>
                <w:lang w:val="sv-SE"/>
              </w:rPr>
              <w:t>Tech 1</w:t>
            </w:r>
          </w:p>
        </w:tc>
        <w:tc>
          <w:tcPr>
            <w:tcW w:w="1199" w:type="dxa"/>
          </w:tcPr>
          <w:p w:rsidR="00561976" w:rsidRPr="0089051A" w:rsidRDefault="00561976" w:rsidP="002976AC">
            <w:pPr>
              <w:rPr>
                <w:sz w:val="16"/>
                <w:szCs w:val="16"/>
                <w:lang w:val="sv-SE"/>
              </w:rPr>
            </w:pPr>
            <w:r w:rsidRPr="0089051A">
              <w:rPr>
                <w:sz w:val="16"/>
                <w:szCs w:val="16"/>
                <w:lang w:val="sv-SE"/>
              </w:rPr>
              <w:t>Rx</w:t>
            </w:r>
            <w:r w:rsidR="00B30C2A" w:rsidRPr="0089051A">
              <w:rPr>
                <w:sz w:val="16"/>
                <w:szCs w:val="16"/>
                <w:lang w:val="sv-SE"/>
              </w:rPr>
              <w:t xml:space="preserve"> 0</w:t>
            </w:r>
          </w:p>
        </w:tc>
        <w:tc>
          <w:tcPr>
            <w:tcW w:w="1134" w:type="dxa"/>
          </w:tcPr>
          <w:p w:rsidR="00561976" w:rsidRPr="0089051A" w:rsidRDefault="00561976" w:rsidP="002976AC">
            <w:pPr>
              <w:rPr>
                <w:sz w:val="16"/>
                <w:szCs w:val="16"/>
                <w:lang w:val="sv-SE"/>
              </w:rPr>
            </w:pPr>
            <w:r w:rsidRPr="0089051A">
              <w:rPr>
                <w:sz w:val="16"/>
                <w:szCs w:val="16"/>
                <w:lang w:val="sv-SE"/>
              </w:rPr>
              <w:t>100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Tech 2</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1 </w:t>
            </w:r>
          </w:p>
        </w:tc>
        <w:tc>
          <w:tcPr>
            <w:tcW w:w="1134" w:type="dxa"/>
          </w:tcPr>
          <w:p w:rsidR="00561976" w:rsidRPr="003A67F2" w:rsidRDefault="00561976" w:rsidP="002976AC">
            <w:pPr>
              <w:rPr>
                <w:sz w:val="16"/>
                <w:szCs w:val="16"/>
              </w:rPr>
            </w:pPr>
            <w:r w:rsidRPr="003A67F2">
              <w:rPr>
                <w:sz w:val="16"/>
                <w:szCs w:val="16"/>
              </w:rPr>
              <w:t>200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Tech 3</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2</w:t>
            </w:r>
          </w:p>
        </w:tc>
        <w:tc>
          <w:tcPr>
            <w:tcW w:w="1134" w:type="dxa"/>
          </w:tcPr>
          <w:p w:rsidR="00561976" w:rsidRPr="003A67F2" w:rsidRDefault="00561976" w:rsidP="002976AC">
            <w:pPr>
              <w:rPr>
                <w:sz w:val="16"/>
                <w:szCs w:val="16"/>
              </w:rPr>
            </w:pPr>
            <w:r w:rsidRPr="003A67F2">
              <w:rPr>
                <w:sz w:val="16"/>
                <w:szCs w:val="16"/>
              </w:rPr>
              <w:t>300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Tech 4</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3</w:t>
            </w:r>
          </w:p>
        </w:tc>
        <w:tc>
          <w:tcPr>
            <w:tcW w:w="1134" w:type="dxa"/>
          </w:tcPr>
          <w:p w:rsidR="00561976" w:rsidRPr="003A67F2" w:rsidRDefault="00561976" w:rsidP="002976AC">
            <w:pPr>
              <w:rPr>
                <w:sz w:val="16"/>
                <w:szCs w:val="16"/>
              </w:rPr>
            </w:pPr>
            <w:r w:rsidRPr="003A67F2">
              <w:rPr>
                <w:sz w:val="16"/>
                <w:szCs w:val="16"/>
              </w:rPr>
              <w:t>400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Tech 5</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4 </w:t>
            </w:r>
          </w:p>
        </w:tc>
        <w:tc>
          <w:tcPr>
            <w:tcW w:w="1134" w:type="dxa"/>
          </w:tcPr>
          <w:p w:rsidR="00561976" w:rsidRPr="003A67F2" w:rsidRDefault="00561976" w:rsidP="002976AC">
            <w:pPr>
              <w:rPr>
                <w:sz w:val="16"/>
                <w:szCs w:val="16"/>
              </w:rPr>
            </w:pPr>
            <w:r w:rsidRPr="003A67F2">
              <w:rPr>
                <w:sz w:val="16"/>
                <w:szCs w:val="16"/>
              </w:rPr>
              <w:t>500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Tech 6</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5</w:t>
            </w:r>
          </w:p>
        </w:tc>
        <w:tc>
          <w:tcPr>
            <w:tcW w:w="1134" w:type="dxa"/>
          </w:tcPr>
          <w:p w:rsidR="00561976" w:rsidRPr="003A67F2" w:rsidRDefault="00561976" w:rsidP="002976AC">
            <w:pPr>
              <w:rPr>
                <w:sz w:val="16"/>
                <w:szCs w:val="16"/>
              </w:rPr>
            </w:pPr>
            <w:r w:rsidRPr="003A67F2">
              <w:rPr>
                <w:sz w:val="16"/>
                <w:szCs w:val="16"/>
              </w:rPr>
              <w:t>600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Tech 7</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6</w:t>
            </w:r>
          </w:p>
        </w:tc>
        <w:tc>
          <w:tcPr>
            <w:tcW w:w="1134" w:type="dxa"/>
          </w:tcPr>
          <w:p w:rsidR="00561976" w:rsidRPr="003A67F2" w:rsidRDefault="00561976" w:rsidP="002976AC">
            <w:pPr>
              <w:rPr>
                <w:sz w:val="16"/>
                <w:szCs w:val="16"/>
              </w:rPr>
            </w:pPr>
            <w:r w:rsidRPr="003A67F2">
              <w:rPr>
                <w:sz w:val="16"/>
                <w:szCs w:val="16"/>
              </w:rPr>
              <w:t>700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Tech 8</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7</w:t>
            </w:r>
          </w:p>
        </w:tc>
        <w:tc>
          <w:tcPr>
            <w:tcW w:w="1134" w:type="dxa"/>
          </w:tcPr>
          <w:p w:rsidR="00561976" w:rsidRPr="003A67F2" w:rsidRDefault="00561976" w:rsidP="002976AC">
            <w:pPr>
              <w:rPr>
                <w:sz w:val="16"/>
                <w:szCs w:val="16"/>
              </w:rPr>
            </w:pPr>
            <w:r w:rsidRPr="003A67F2">
              <w:rPr>
                <w:sz w:val="16"/>
                <w:szCs w:val="16"/>
              </w:rPr>
              <w:t>800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MMI</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8</w:t>
            </w:r>
          </w:p>
        </w:tc>
        <w:tc>
          <w:tcPr>
            <w:tcW w:w="1134" w:type="dxa"/>
          </w:tcPr>
          <w:p w:rsidR="00561976" w:rsidRPr="003A67F2" w:rsidRDefault="00561976" w:rsidP="002976AC">
            <w:pPr>
              <w:rPr>
                <w:sz w:val="16"/>
                <w:szCs w:val="16"/>
              </w:rPr>
            </w:pPr>
            <w:r w:rsidRPr="003A67F2">
              <w:rPr>
                <w:sz w:val="16"/>
                <w:szCs w:val="16"/>
              </w:rPr>
              <w:t>900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LMR</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9</w:t>
            </w:r>
          </w:p>
        </w:tc>
        <w:tc>
          <w:tcPr>
            <w:tcW w:w="1134" w:type="dxa"/>
          </w:tcPr>
          <w:p w:rsidR="00561976" w:rsidRPr="003A67F2" w:rsidRDefault="00561976" w:rsidP="002976AC">
            <w:pPr>
              <w:rPr>
                <w:sz w:val="16"/>
                <w:szCs w:val="16"/>
              </w:rPr>
            </w:pPr>
            <w:r w:rsidRPr="003A67F2">
              <w:rPr>
                <w:sz w:val="16"/>
                <w:szCs w:val="16"/>
              </w:rPr>
              <w:t>1000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FTN</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10</w:t>
            </w:r>
          </w:p>
        </w:tc>
        <w:tc>
          <w:tcPr>
            <w:tcW w:w="1134" w:type="dxa"/>
          </w:tcPr>
          <w:p w:rsidR="00561976" w:rsidRPr="003A67F2" w:rsidRDefault="00561976" w:rsidP="002976AC">
            <w:pPr>
              <w:rPr>
                <w:sz w:val="16"/>
                <w:szCs w:val="16"/>
              </w:rPr>
            </w:pPr>
            <w:r w:rsidRPr="003A67F2">
              <w:rPr>
                <w:sz w:val="16"/>
                <w:szCs w:val="16"/>
              </w:rPr>
              <w:t>1100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Pilot</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11 </w:t>
            </w:r>
          </w:p>
        </w:tc>
        <w:tc>
          <w:tcPr>
            <w:tcW w:w="1134" w:type="dxa"/>
          </w:tcPr>
          <w:p w:rsidR="00561976" w:rsidRPr="003A67F2" w:rsidRDefault="00561976" w:rsidP="002976AC">
            <w:pPr>
              <w:rPr>
                <w:sz w:val="16"/>
                <w:szCs w:val="16"/>
              </w:rPr>
            </w:pPr>
            <w:r w:rsidRPr="003A67F2">
              <w:rPr>
                <w:sz w:val="16"/>
                <w:szCs w:val="16"/>
              </w:rPr>
              <w:t>1200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CLT</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12</w:t>
            </w:r>
          </w:p>
        </w:tc>
        <w:tc>
          <w:tcPr>
            <w:tcW w:w="1134" w:type="dxa"/>
          </w:tcPr>
          <w:p w:rsidR="00561976" w:rsidRPr="003A67F2" w:rsidRDefault="00561976" w:rsidP="002976AC">
            <w:pPr>
              <w:rPr>
                <w:sz w:val="16"/>
                <w:szCs w:val="16"/>
              </w:rPr>
            </w:pPr>
            <w:r w:rsidRPr="003A67F2">
              <w:rPr>
                <w:sz w:val="16"/>
                <w:szCs w:val="16"/>
              </w:rPr>
              <w:t>1300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CLT 4-wire</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13</w:t>
            </w:r>
          </w:p>
        </w:tc>
        <w:tc>
          <w:tcPr>
            <w:tcW w:w="1134" w:type="dxa"/>
          </w:tcPr>
          <w:p w:rsidR="00561976" w:rsidRPr="003A67F2" w:rsidRDefault="00561976" w:rsidP="002976AC">
            <w:pPr>
              <w:rPr>
                <w:sz w:val="16"/>
                <w:szCs w:val="16"/>
              </w:rPr>
            </w:pPr>
            <w:r w:rsidRPr="003A67F2">
              <w:rPr>
                <w:sz w:val="16"/>
                <w:szCs w:val="16"/>
              </w:rPr>
              <w:t>1400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CLT 2-wire</w:t>
            </w:r>
          </w:p>
        </w:tc>
        <w:tc>
          <w:tcPr>
            <w:tcW w:w="1199" w:type="dxa"/>
          </w:tcPr>
          <w:p w:rsidR="00561976" w:rsidRPr="003A67F2" w:rsidRDefault="00561976" w:rsidP="002976AC">
            <w:pPr>
              <w:rPr>
                <w:sz w:val="16"/>
                <w:szCs w:val="16"/>
              </w:rPr>
            </w:pPr>
            <w:r w:rsidRPr="003A67F2">
              <w:rPr>
                <w:sz w:val="16"/>
                <w:szCs w:val="16"/>
              </w:rPr>
              <w:t>Rx</w:t>
            </w:r>
            <w:r w:rsidR="00B30C2A" w:rsidRPr="003A67F2">
              <w:rPr>
                <w:sz w:val="16"/>
                <w:szCs w:val="16"/>
              </w:rPr>
              <w:t xml:space="preserve"> 14</w:t>
            </w:r>
          </w:p>
        </w:tc>
        <w:tc>
          <w:tcPr>
            <w:tcW w:w="1134" w:type="dxa"/>
          </w:tcPr>
          <w:p w:rsidR="00561976" w:rsidRPr="003A67F2" w:rsidRDefault="00561976" w:rsidP="002976AC">
            <w:pPr>
              <w:rPr>
                <w:sz w:val="16"/>
                <w:szCs w:val="16"/>
              </w:rPr>
            </w:pPr>
            <w:r w:rsidRPr="003A67F2">
              <w:rPr>
                <w:sz w:val="16"/>
                <w:szCs w:val="16"/>
              </w:rPr>
              <w:t>1500</w:t>
            </w:r>
          </w:p>
        </w:tc>
      </w:tr>
      <w:tr w:rsidR="00561976" w:rsidTr="002B35B0">
        <w:trPr>
          <w:jc w:val="center"/>
        </w:trPr>
        <w:tc>
          <w:tcPr>
            <w:tcW w:w="1188" w:type="dxa"/>
          </w:tcPr>
          <w:p w:rsidR="00561976" w:rsidRPr="003A67F2" w:rsidRDefault="00561976" w:rsidP="002976AC">
            <w:pPr>
              <w:rPr>
                <w:sz w:val="16"/>
                <w:szCs w:val="16"/>
              </w:rPr>
            </w:pPr>
            <w:proofErr w:type="spellStart"/>
            <w:r w:rsidRPr="003A67F2">
              <w:rPr>
                <w:sz w:val="16"/>
                <w:szCs w:val="16"/>
              </w:rPr>
              <w:t>Mic</w:t>
            </w:r>
            <w:proofErr w:type="spellEnd"/>
            <w:r w:rsidRPr="003A67F2">
              <w:rPr>
                <w:sz w:val="16"/>
                <w:szCs w:val="16"/>
              </w:rPr>
              <w:t xml:space="preserve"> Noise</w:t>
            </w:r>
          </w:p>
        </w:tc>
        <w:tc>
          <w:tcPr>
            <w:tcW w:w="1199" w:type="dxa"/>
          </w:tcPr>
          <w:p w:rsidR="00561976" w:rsidRPr="003A67F2" w:rsidRDefault="00561976" w:rsidP="002976AC">
            <w:pPr>
              <w:rPr>
                <w:sz w:val="16"/>
                <w:szCs w:val="16"/>
              </w:rPr>
            </w:pPr>
            <w:proofErr w:type="spellStart"/>
            <w:r w:rsidRPr="003A67F2">
              <w:rPr>
                <w:sz w:val="16"/>
                <w:szCs w:val="16"/>
              </w:rPr>
              <w:t>Mic</w:t>
            </w:r>
            <w:proofErr w:type="spellEnd"/>
            <w:r w:rsidR="00B30C2A" w:rsidRPr="003A67F2">
              <w:rPr>
                <w:sz w:val="16"/>
                <w:szCs w:val="16"/>
              </w:rPr>
              <w:t xml:space="preserve"> 0 </w:t>
            </w:r>
          </w:p>
        </w:tc>
        <w:tc>
          <w:tcPr>
            <w:tcW w:w="1134" w:type="dxa"/>
          </w:tcPr>
          <w:p w:rsidR="00561976" w:rsidRPr="003A67F2" w:rsidRDefault="00561976" w:rsidP="002976AC">
            <w:pPr>
              <w:rPr>
                <w:sz w:val="16"/>
                <w:szCs w:val="16"/>
              </w:rPr>
            </w:pPr>
            <w:r w:rsidRPr="003A67F2">
              <w:rPr>
                <w:sz w:val="16"/>
                <w:szCs w:val="16"/>
              </w:rPr>
              <w:t>1600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Tech Headset</w:t>
            </w:r>
          </w:p>
        </w:tc>
        <w:tc>
          <w:tcPr>
            <w:tcW w:w="1199" w:type="dxa"/>
          </w:tcPr>
          <w:p w:rsidR="00561976" w:rsidRPr="003A67F2" w:rsidRDefault="00561976" w:rsidP="002976AC">
            <w:pPr>
              <w:rPr>
                <w:sz w:val="16"/>
                <w:szCs w:val="16"/>
              </w:rPr>
            </w:pPr>
            <w:proofErr w:type="spellStart"/>
            <w:r w:rsidRPr="003A67F2">
              <w:rPr>
                <w:sz w:val="16"/>
                <w:szCs w:val="16"/>
              </w:rPr>
              <w:t>Mic</w:t>
            </w:r>
            <w:proofErr w:type="spellEnd"/>
            <w:r w:rsidR="00B30C2A" w:rsidRPr="003A67F2">
              <w:rPr>
                <w:sz w:val="16"/>
                <w:szCs w:val="16"/>
              </w:rPr>
              <w:t xml:space="preserve"> 1</w:t>
            </w:r>
          </w:p>
        </w:tc>
        <w:tc>
          <w:tcPr>
            <w:tcW w:w="1134" w:type="dxa"/>
          </w:tcPr>
          <w:p w:rsidR="00561976" w:rsidRPr="003A67F2" w:rsidRDefault="00561976" w:rsidP="002976AC">
            <w:pPr>
              <w:rPr>
                <w:sz w:val="16"/>
                <w:szCs w:val="16"/>
              </w:rPr>
            </w:pPr>
            <w:r w:rsidRPr="003A67F2">
              <w:rPr>
                <w:sz w:val="16"/>
                <w:szCs w:val="16"/>
              </w:rPr>
              <w:t>1700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Pilot Headset</w:t>
            </w:r>
          </w:p>
        </w:tc>
        <w:tc>
          <w:tcPr>
            <w:tcW w:w="1199" w:type="dxa"/>
          </w:tcPr>
          <w:p w:rsidR="00561976" w:rsidRPr="003A67F2" w:rsidRDefault="00561976" w:rsidP="002976AC">
            <w:pPr>
              <w:rPr>
                <w:sz w:val="16"/>
                <w:szCs w:val="16"/>
              </w:rPr>
            </w:pPr>
            <w:proofErr w:type="spellStart"/>
            <w:r w:rsidRPr="003A67F2">
              <w:rPr>
                <w:sz w:val="16"/>
                <w:szCs w:val="16"/>
              </w:rPr>
              <w:t>Mic</w:t>
            </w:r>
            <w:proofErr w:type="spellEnd"/>
            <w:r w:rsidR="00B30C2A" w:rsidRPr="003A67F2">
              <w:rPr>
                <w:sz w:val="16"/>
                <w:szCs w:val="16"/>
              </w:rPr>
              <w:t xml:space="preserve"> 2</w:t>
            </w:r>
          </w:p>
        </w:tc>
        <w:tc>
          <w:tcPr>
            <w:tcW w:w="1134" w:type="dxa"/>
          </w:tcPr>
          <w:p w:rsidR="00561976" w:rsidRPr="003A67F2" w:rsidRDefault="00561976" w:rsidP="002976AC">
            <w:pPr>
              <w:rPr>
                <w:sz w:val="16"/>
                <w:szCs w:val="16"/>
              </w:rPr>
            </w:pPr>
            <w:r w:rsidRPr="003A67F2">
              <w:rPr>
                <w:sz w:val="16"/>
                <w:szCs w:val="16"/>
              </w:rPr>
              <w:t>1800</w:t>
            </w:r>
          </w:p>
        </w:tc>
      </w:tr>
      <w:tr w:rsidR="00561976" w:rsidTr="002B35B0">
        <w:trPr>
          <w:jc w:val="center"/>
        </w:trPr>
        <w:tc>
          <w:tcPr>
            <w:tcW w:w="1188" w:type="dxa"/>
          </w:tcPr>
          <w:p w:rsidR="00561976" w:rsidRPr="003A67F2" w:rsidRDefault="00561976" w:rsidP="002976AC">
            <w:pPr>
              <w:rPr>
                <w:sz w:val="16"/>
                <w:szCs w:val="16"/>
              </w:rPr>
            </w:pPr>
            <w:r w:rsidRPr="003A67F2">
              <w:rPr>
                <w:sz w:val="16"/>
                <w:szCs w:val="16"/>
              </w:rPr>
              <w:t>Pilot Cable</w:t>
            </w:r>
          </w:p>
        </w:tc>
        <w:tc>
          <w:tcPr>
            <w:tcW w:w="1199" w:type="dxa"/>
          </w:tcPr>
          <w:p w:rsidR="00561976" w:rsidRPr="003A67F2" w:rsidRDefault="00561976" w:rsidP="002976AC">
            <w:pPr>
              <w:rPr>
                <w:sz w:val="16"/>
                <w:szCs w:val="16"/>
              </w:rPr>
            </w:pPr>
            <w:proofErr w:type="spellStart"/>
            <w:r w:rsidRPr="003A67F2">
              <w:rPr>
                <w:sz w:val="16"/>
                <w:szCs w:val="16"/>
              </w:rPr>
              <w:t>Mic</w:t>
            </w:r>
            <w:proofErr w:type="spellEnd"/>
            <w:r w:rsidR="00B30C2A" w:rsidRPr="003A67F2">
              <w:rPr>
                <w:sz w:val="16"/>
                <w:szCs w:val="16"/>
              </w:rPr>
              <w:t xml:space="preserve"> 3</w:t>
            </w:r>
          </w:p>
        </w:tc>
        <w:tc>
          <w:tcPr>
            <w:tcW w:w="1134" w:type="dxa"/>
          </w:tcPr>
          <w:p w:rsidR="00561976" w:rsidRPr="003A67F2" w:rsidRDefault="00561976" w:rsidP="002976AC">
            <w:pPr>
              <w:rPr>
                <w:sz w:val="16"/>
                <w:szCs w:val="16"/>
              </w:rPr>
            </w:pPr>
            <w:r w:rsidRPr="003A67F2">
              <w:rPr>
                <w:sz w:val="16"/>
                <w:szCs w:val="16"/>
              </w:rPr>
              <w:t>1900</w:t>
            </w:r>
          </w:p>
        </w:tc>
      </w:tr>
    </w:tbl>
    <w:p w:rsidR="003A67F2" w:rsidRPr="003A67F2" w:rsidRDefault="003A67F2" w:rsidP="004D7AF9">
      <w:pPr>
        <w:pStyle w:val="Caption"/>
        <w:keepNext/>
      </w:pPr>
    </w:p>
    <w:p w:rsidR="004D7AF9" w:rsidRDefault="004D7AF9" w:rsidP="004D7AF9">
      <w:pPr>
        <w:pStyle w:val="Caption"/>
        <w:keepNext/>
        <w:jc w:val="center"/>
      </w:pPr>
      <w:bookmarkStart w:id="11" w:name="_Ref364749820"/>
      <w:proofErr w:type="gramStart"/>
      <w:r>
        <w:t xml:space="preserve">Table </w:t>
      </w:r>
      <w:r>
        <w:fldChar w:fldCharType="begin"/>
      </w:r>
      <w:r>
        <w:instrText xml:space="preserve"> SEQ Table \* ARABIC </w:instrText>
      </w:r>
      <w:r>
        <w:fldChar w:fldCharType="separate"/>
      </w:r>
      <w:r w:rsidR="008B4923">
        <w:rPr>
          <w:noProof/>
        </w:rPr>
        <w:t>2</w:t>
      </w:r>
      <w:r>
        <w:fldChar w:fldCharType="end"/>
      </w:r>
      <w:bookmarkEnd w:id="11"/>
      <w:r>
        <w:t>.</w:t>
      </w:r>
      <w:proofErr w:type="gramEnd"/>
      <w:r>
        <w:t xml:space="preserve"> Output channels along with frequencies of the sin waves from input in </w:t>
      </w:r>
      <w:r>
        <w:fldChar w:fldCharType="begin"/>
      </w:r>
      <w:r>
        <w:instrText xml:space="preserve"> REF _Ref364749325 \h </w:instrText>
      </w:r>
      <w:r>
        <w:fldChar w:fldCharType="separate"/>
      </w:r>
      <w:r>
        <w:t xml:space="preserve">Table </w:t>
      </w:r>
      <w:r>
        <w:rPr>
          <w:noProof/>
        </w:rPr>
        <w:t>1</w:t>
      </w:r>
      <w:r>
        <w:fldChar w:fldCharType="end"/>
      </w:r>
      <w:r>
        <w:t xml:space="preserve"> that should have passed through the mixer if it is working correct. The table shows the output for the different communication modules PT, BS and CA. It also </w:t>
      </w:r>
      <w:r w:rsidR="00AF3F44">
        <w:t>show the different cases on PT when</w:t>
      </w:r>
      <w:r>
        <w:t xml:space="preserve"> the user </w:t>
      </w:r>
      <w:r w:rsidR="00AF3F44">
        <w:t>is</w:t>
      </w:r>
      <w:r>
        <w:t xml:space="preserve"> 1</w:t>
      </w:r>
      <w:r w:rsidRPr="004D7AF9">
        <w:rPr>
          <w:vertAlign w:val="superscript"/>
        </w:rPr>
        <w:t>st</w:t>
      </w:r>
      <w:r>
        <w:t xml:space="preserve"> technician or an ordinary technician.</w:t>
      </w:r>
    </w:p>
    <w:tbl>
      <w:tblPr>
        <w:tblStyle w:val="TableGrid"/>
        <w:tblpPr w:leftFromText="141" w:rightFromText="141" w:vertAnchor="text" w:horzAnchor="margin" w:tblpXSpec="center" w:tblpY="126"/>
        <w:tblW w:w="0" w:type="auto"/>
        <w:tblLayout w:type="fixed"/>
        <w:tblLook w:val="04A0" w:firstRow="1" w:lastRow="0" w:firstColumn="1" w:lastColumn="0" w:noHBand="0" w:noVBand="1"/>
      </w:tblPr>
      <w:tblGrid>
        <w:gridCol w:w="1277"/>
        <w:gridCol w:w="850"/>
        <w:gridCol w:w="1701"/>
        <w:gridCol w:w="1559"/>
        <w:gridCol w:w="1418"/>
        <w:gridCol w:w="1559"/>
      </w:tblGrid>
      <w:tr w:rsidR="005A787E" w:rsidTr="007C0777">
        <w:tc>
          <w:tcPr>
            <w:tcW w:w="1277" w:type="dxa"/>
            <w:shd w:val="clear" w:color="auto" w:fill="D9D9D9" w:themeFill="background1" w:themeFillShade="D9"/>
          </w:tcPr>
          <w:p w:rsidR="005A787E" w:rsidRPr="003A67F2" w:rsidRDefault="005A787E" w:rsidP="00E470A5">
            <w:pPr>
              <w:rPr>
                <w:b/>
                <w:sz w:val="16"/>
                <w:szCs w:val="16"/>
              </w:rPr>
            </w:pPr>
            <w:r w:rsidRPr="003A67F2">
              <w:rPr>
                <w:b/>
                <w:sz w:val="16"/>
                <w:szCs w:val="16"/>
              </w:rPr>
              <w:t>Out</w:t>
            </w:r>
            <w:r w:rsidR="00E470A5">
              <w:rPr>
                <w:b/>
                <w:sz w:val="16"/>
                <w:szCs w:val="16"/>
              </w:rPr>
              <w:t>put</w:t>
            </w:r>
            <w:r w:rsidR="007C0777">
              <w:rPr>
                <w:b/>
                <w:sz w:val="16"/>
                <w:szCs w:val="16"/>
              </w:rPr>
              <w:t xml:space="preserve"> Name</w:t>
            </w:r>
          </w:p>
        </w:tc>
        <w:tc>
          <w:tcPr>
            <w:tcW w:w="850" w:type="dxa"/>
            <w:shd w:val="clear" w:color="auto" w:fill="D9D9D9" w:themeFill="background1" w:themeFillShade="D9"/>
          </w:tcPr>
          <w:p w:rsidR="005A787E" w:rsidRPr="003A67F2" w:rsidRDefault="005A787E" w:rsidP="003A67F2">
            <w:pPr>
              <w:rPr>
                <w:b/>
                <w:sz w:val="16"/>
                <w:szCs w:val="16"/>
              </w:rPr>
            </w:pPr>
            <w:r w:rsidRPr="003A67F2">
              <w:rPr>
                <w:b/>
                <w:sz w:val="16"/>
                <w:szCs w:val="16"/>
              </w:rPr>
              <w:t>Channel</w:t>
            </w:r>
          </w:p>
        </w:tc>
        <w:tc>
          <w:tcPr>
            <w:tcW w:w="1701" w:type="dxa"/>
            <w:shd w:val="clear" w:color="auto" w:fill="D9D9D9" w:themeFill="background1" w:themeFillShade="D9"/>
          </w:tcPr>
          <w:p w:rsidR="005A787E" w:rsidRPr="003A67F2" w:rsidRDefault="005A787E" w:rsidP="003A67F2">
            <w:pPr>
              <w:rPr>
                <w:b/>
                <w:sz w:val="16"/>
                <w:szCs w:val="16"/>
              </w:rPr>
            </w:pPr>
            <w:r w:rsidRPr="003A67F2">
              <w:rPr>
                <w:b/>
                <w:sz w:val="16"/>
                <w:szCs w:val="16"/>
              </w:rPr>
              <w:t>PT (1</w:t>
            </w:r>
            <w:r w:rsidRPr="003A67F2">
              <w:rPr>
                <w:b/>
                <w:sz w:val="16"/>
                <w:szCs w:val="16"/>
                <w:vertAlign w:val="superscript"/>
              </w:rPr>
              <w:t>st</w:t>
            </w:r>
            <w:r w:rsidRPr="003A67F2">
              <w:rPr>
                <w:b/>
                <w:sz w:val="16"/>
                <w:szCs w:val="16"/>
              </w:rPr>
              <w:t xml:space="preserve"> tech)</w:t>
            </w:r>
          </w:p>
        </w:tc>
        <w:tc>
          <w:tcPr>
            <w:tcW w:w="1559" w:type="dxa"/>
            <w:shd w:val="clear" w:color="auto" w:fill="D9D9D9" w:themeFill="background1" w:themeFillShade="D9"/>
          </w:tcPr>
          <w:p w:rsidR="005A787E" w:rsidRPr="003A67F2" w:rsidRDefault="005A787E" w:rsidP="003A67F2">
            <w:pPr>
              <w:rPr>
                <w:b/>
                <w:sz w:val="16"/>
                <w:szCs w:val="16"/>
              </w:rPr>
            </w:pPr>
            <w:r w:rsidRPr="003A67F2">
              <w:rPr>
                <w:b/>
                <w:sz w:val="16"/>
                <w:szCs w:val="16"/>
              </w:rPr>
              <w:t>PT (Tech)</w:t>
            </w:r>
          </w:p>
        </w:tc>
        <w:tc>
          <w:tcPr>
            <w:tcW w:w="1418" w:type="dxa"/>
            <w:shd w:val="clear" w:color="auto" w:fill="D9D9D9" w:themeFill="background1" w:themeFillShade="D9"/>
          </w:tcPr>
          <w:p w:rsidR="005A787E" w:rsidRPr="003A67F2" w:rsidRDefault="005A787E" w:rsidP="003A67F2">
            <w:pPr>
              <w:rPr>
                <w:b/>
                <w:sz w:val="16"/>
                <w:szCs w:val="16"/>
              </w:rPr>
            </w:pPr>
            <w:r w:rsidRPr="003A67F2">
              <w:rPr>
                <w:b/>
                <w:sz w:val="16"/>
                <w:szCs w:val="16"/>
              </w:rPr>
              <w:t>BS</w:t>
            </w:r>
          </w:p>
        </w:tc>
        <w:tc>
          <w:tcPr>
            <w:tcW w:w="1559" w:type="dxa"/>
            <w:shd w:val="clear" w:color="auto" w:fill="D9D9D9" w:themeFill="background1" w:themeFillShade="D9"/>
          </w:tcPr>
          <w:p w:rsidR="005A787E" w:rsidRPr="003A67F2" w:rsidRDefault="005A787E" w:rsidP="003A67F2">
            <w:pPr>
              <w:rPr>
                <w:b/>
                <w:sz w:val="16"/>
                <w:szCs w:val="16"/>
              </w:rPr>
            </w:pPr>
            <w:r w:rsidRPr="003A67F2">
              <w:rPr>
                <w:b/>
                <w:sz w:val="16"/>
                <w:szCs w:val="16"/>
              </w:rPr>
              <w:t>CA</w:t>
            </w:r>
          </w:p>
        </w:tc>
      </w:tr>
      <w:tr w:rsidR="005A787E" w:rsidTr="007C0777">
        <w:tc>
          <w:tcPr>
            <w:tcW w:w="1277" w:type="dxa"/>
          </w:tcPr>
          <w:p w:rsidR="005A787E" w:rsidRPr="003A67F2" w:rsidRDefault="00982988" w:rsidP="003A67F2">
            <w:pPr>
              <w:rPr>
                <w:sz w:val="16"/>
                <w:szCs w:val="16"/>
              </w:rPr>
            </w:pPr>
            <w:r>
              <w:rPr>
                <w:sz w:val="16"/>
                <w:szCs w:val="16"/>
              </w:rPr>
              <w:t>Tech to Radio</w:t>
            </w:r>
          </w:p>
        </w:tc>
        <w:tc>
          <w:tcPr>
            <w:tcW w:w="850" w:type="dxa"/>
          </w:tcPr>
          <w:p w:rsidR="005A787E" w:rsidRPr="003A67F2" w:rsidRDefault="005A787E" w:rsidP="003A67F2">
            <w:pPr>
              <w:rPr>
                <w:sz w:val="16"/>
                <w:szCs w:val="16"/>
              </w:rPr>
            </w:pPr>
            <w:proofErr w:type="spellStart"/>
            <w:r w:rsidRPr="003A67F2">
              <w:rPr>
                <w:sz w:val="16"/>
                <w:szCs w:val="16"/>
              </w:rPr>
              <w:t>Tx</w:t>
            </w:r>
            <w:proofErr w:type="spellEnd"/>
            <w:r w:rsidRPr="003A67F2">
              <w:rPr>
                <w:sz w:val="16"/>
                <w:szCs w:val="16"/>
              </w:rPr>
              <w:t xml:space="preserve"> 0</w:t>
            </w:r>
          </w:p>
        </w:tc>
        <w:tc>
          <w:tcPr>
            <w:tcW w:w="1701" w:type="dxa"/>
          </w:tcPr>
          <w:p w:rsidR="005A787E" w:rsidRPr="003A67F2" w:rsidRDefault="00607A87" w:rsidP="003A67F2">
            <w:pPr>
              <w:rPr>
                <w:sz w:val="16"/>
                <w:szCs w:val="16"/>
              </w:rPr>
            </w:pPr>
            <w:r>
              <w:rPr>
                <w:sz w:val="16"/>
                <w:szCs w:val="16"/>
              </w:rPr>
              <w:t>1700</w:t>
            </w:r>
          </w:p>
        </w:tc>
        <w:tc>
          <w:tcPr>
            <w:tcW w:w="1559" w:type="dxa"/>
          </w:tcPr>
          <w:p w:rsidR="005A787E" w:rsidRPr="003A67F2" w:rsidRDefault="00607A87" w:rsidP="003A67F2">
            <w:pPr>
              <w:rPr>
                <w:sz w:val="16"/>
                <w:szCs w:val="16"/>
              </w:rPr>
            </w:pPr>
            <w:r>
              <w:rPr>
                <w:sz w:val="16"/>
                <w:szCs w:val="16"/>
              </w:rPr>
              <w:t>1700</w:t>
            </w:r>
          </w:p>
        </w:tc>
        <w:tc>
          <w:tcPr>
            <w:tcW w:w="1418" w:type="dxa"/>
          </w:tcPr>
          <w:p w:rsidR="005A787E" w:rsidRPr="003A67F2" w:rsidRDefault="00E72C8E" w:rsidP="003A67F2">
            <w:pPr>
              <w:rPr>
                <w:sz w:val="16"/>
                <w:szCs w:val="16"/>
              </w:rPr>
            </w:pPr>
            <w:r>
              <w:rPr>
                <w:sz w:val="16"/>
                <w:szCs w:val="16"/>
              </w:rPr>
              <w:t>1700</w:t>
            </w:r>
          </w:p>
        </w:tc>
        <w:tc>
          <w:tcPr>
            <w:tcW w:w="1559" w:type="dxa"/>
          </w:tcPr>
          <w:p w:rsidR="005A787E" w:rsidRPr="003A67F2" w:rsidRDefault="006E7333" w:rsidP="003A67F2">
            <w:pPr>
              <w:rPr>
                <w:sz w:val="16"/>
                <w:szCs w:val="16"/>
              </w:rPr>
            </w:pPr>
            <w:r>
              <w:rPr>
                <w:sz w:val="16"/>
                <w:szCs w:val="16"/>
              </w:rPr>
              <w:t>1700</w:t>
            </w:r>
          </w:p>
        </w:tc>
      </w:tr>
      <w:tr w:rsidR="005A787E" w:rsidTr="007C0777">
        <w:tc>
          <w:tcPr>
            <w:tcW w:w="1277" w:type="dxa"/>
          </w:tcPr>
          <w:p w:rsidR="005A787E" w:rsidRPr="003A67F2" w:rsidRDefault="005A787E" w:rsidP="003A67F2">
            <w:pPr>
              <w:rPr>
                <w:sz w:val="16"/>
                <w:szCs w:val="16"/>
              </w:rPr>
            </w:pPr>
            <w:r w:rsidRPr="003A67F2">
              <w:rPr>
                <w:sz w:val="16"/>
                <w:szCs w:val="16"/>
              </w:rPr>
              <w:t>Pilot to Radio</w:t>
            </w:r>
          </w:p>
        </w:tc>
        <w:tc>
          <w:tcPr>
            <w:tcW w:w="850" w:type="dxa"/>
          </w:tcPr>
          <w:p w:rsidR="005A787E" w:rsidRPr="003A67F2" w:rsidRDefault="005A787E" w:rsidP="003A67F2">
            <w:pPr>
              <w:rPr>
                <w:sz w:val="16"/>
                <w:szCs w:val="16"/>
              </w:rPr>
            </w:pPr>
            <w:proofErr w:type="spellStart"/>
            <w:r w:rsidRPr="003A67F2">
              <w:rPr>
                <w:sz w:val="16"/>
                <w:szCs w:val="16"/>
              </w:rPr>
              <w:t>Tx</w:t>
            </w:r>
            <w:proofErr w:type="spellEnd"/>
            <w:r w:rsidRPr="003A67F2">
              <w:rPr>
                <w:sz w:val="16"/>
                <w:szCs w:val="16"/>
              </w:rPr>
              <w:t xml:space="preserve"> 1</w:t>
            </w:r>
          </w:p>
        </w:tc>
        <w:tc>
          <w:tcPr>
            <w:tcW w:w="1701" w:type="dxa"/>
          </w:tcPr>
          <w:p w:rsidR="005A787E" w:rsidRPr="003A67F2" w:rsidRDefault="00607A87" w:rsidP="003A67F2">
            <w:pPr>
              <w:rPr>
                <w:sz w:val="16"/>
                <w:szCs w:val="16"/>
              </w:rPr>
            </w:pPr>
            <w:r>
              <w:rPr>
                <w:sz w:val="16"/>
                <w:szCs w:val="16"/>
              </w:rPr>
              <w:t>-</w:t>
            </w:r>
          </w:p>
        </w:tc>
        <w:tc>
          <w:tcPr>
            <w:tcW w:w="1559" w:type="dxa"/>
          </w:tcPr>
          <w:p w:rsidR="005A787E" w:rsidRPr="003A67F2" w:rsidRDefault="0020055C" w:rsidP="0020055C">
            <w:pPr>
              <w:rPr>
                <w:sz w:val="16"/>
                <w:szCs w:val="16"/>
              </w:rPr>
            </w:pPr>
            <w:r>
              <w:rPr>
                <w:sz w:val="16"/>
                <w:szCs w:val="16"/>
              </w:rPr>
              <w:t>-</w:t>
            </w:r>
          </w:p>
        </w:tc>
        <w:tc>
          <w:tcPr>
            <w:tcW w:w="1418" w:type="dxa"/>
          </w:tcPr>
          <w:p w:rsidR="005A787E" w:rsidRPr="003A67F2" w:rsidRDefault="005A787E" w:rsidP="003A67F2">
            <w:pPr>
              <w:rPr>
                <w:sz w:val="16"/>
                <w:szCs w:val="16"/>
              </w:rPr>
            </w:pPr>
            <w:r w:rsidRPr="003A67F2">
              <w:rPr>
                <w:sz w:val="16"/>
                <w:szCs w:val="16"/>
              </w:rPr>
              <w:t>1800/1900</w:t>
            </w:r>
          </w:p>
        </w:tc>
        <w:tc>
          <w:tcPr>
            <w:tcW w:w="1559" w:type="dxa"/>
          </w:tcPr>
          <w:p w:rsidR="005A787E" w:rsidRPr="003A67F2" w:rsidRDefault="00CF6818" w:rsidP="003A67F2">
            <w:pPr>
              <w:rPr>
                <w:sz w:val="16"/>
                <w:szCs w:val="16"/>
              </w:rPr>
            </w:pPr>
            <w:r>
              <w:rPr>
                <w:sz w:val="16"/>
                <w:szCs w:val="16"/>
              </w:rPr>
              <w:t>-</w:t>
            </w:r>
          </w:p>
        </w:tc>
      </w:tr>
      <w:tr w:rsidR="005A787E" w:rsidTr="007C0777">
        <w:tc>
          <w:tcPr>
            <w:tcW w:w="1277" w:type="dxa"/>
          </w:tcPr>
          <w:p w:rsidR="005A787E" w:rsidRPr="003A67F2" w:rsidRDefault="005A787E" w:rsidP="003A67F2">
            <w:pPr>
              <w:rPr>
                <w:sz w:val="16"/>
                <w:szCs w:val="16"/>
              </w:rPr>
            </w:pPr>
            <w:r w:rsidRPr="003A67F2">
              <w:rPr>
                <w:sz w:val="16"/>
                <w:szCs w:val="16"/>
              </w:rPr>
              <w:t>FTN to Line</w:t>
            </w:r>
          </w:p>
        </w:tc>
        <w:tc>
          <w:tcPr>
            <w:tcW w:w="850" w:type="dxa"/>
          </w:tcPr>
          <w:p w:rsidR="005A787E" w:rsidRPr="003A67F2" w:rsidRDefault="005A787E" w:rsidP="003A67F2">
            <w:pPr>
              <w:rPr>
                <w:sz w:val="16"/>
                <w:szCs w:val="16"/>
              </w:rPr>
            </w:pPr>
            <w:proofErr w:type="spellStart"/>
            <w:r w:rsidRPr="003A67F2">
              <w:rPr>
                <w:sz w:val="16"/>
                <w:szCs w:val="16"/>
              </w:rPr>
              <w:t>Tx</w:t>
            </w:r>
            <w:proofErr w:type="spellEnd"/>
            <w:r w:rsidRPr="003A67F2">
              <w:rPr>
                <w:sz w:val="16"/>
                <w:szCs w:val="16"/>
              </w:rPr>
              <w:t xml:space="preserve"> 2</w:t>
            </w:r>
          </w:p>
        </w:tc>
        <w:tc>
          <w:tcPr>
            <w:tcW w:w="1701" w:type="dxa"/>
          </w:tcPr>
          <w:p w:rsidR="005A787E" w:rsidRPr="003A67F2" w:rsidRDefault="0020055C" w:rsidP="003A67F2">
            <w:pPr>
              <w:rPr>
                <w:sz w:val="16"/>
                <w:szCs w:val="16"/>
              </w:rPr>
            </w:pPr>
            <w:r>
              <w:rPr>
                <w:sz w:val="16"/>
                <w:szCs w:val="16"/>
              </w:rPr>
              <w:t>-</w:t>
            </w:r>
          </w:p>
        </w:tc>
        <w:tc>
          <w:tcPr>
            <w:tcW w:w="1559" w:type="dxa"/>
          </w:tcPr>
          <w:p w:rsidR="005A787E" w:rsidRPr="003A67F2" w:rsidRDefault="0020055C" w:rsidP="003A67F2">
            <w:pPr>
              <w:rPr>
                <w:sz w:val="16"/>
                <w:szCs w:val="16"/>
              </w:rPr>
            </w:pPr>
            <w:r>
              <w:rPr>
                <w:sz w:val="16"/>
                <w:szCs w:val="16"/>
              </w:rPr>
              <w:t>-</w:t>
            </w:r>
          </w:p>
        </w:tc>
        <w:tc>
          <w:tcPr>
            <w:tcW w:w="1418" w:type="dxa"/>
          </w:tcPr>
          <w:p w:rsidR="005A787E" w:rsidRPr="003A67F2" w:rsidRDefault="005A787E" w:rsidP="003A67F2">
            <w:pPr>
              <w:rPr>
                <w:sz w:val="16"/>
                <w:szCs w:val="16"/>
              </w:rPr>
            </w:pPr>
            <w:r w:rsidRPr="003A67F2">
              <w:rPr>
                <w:sz w:val="16"/>
                <w:szCs w:val="16"/>
              </w:rPr>
              <w:t>100, 1700, 1800/1900</w:t>
            </w:r>
          </w:p>
        </w:tc>
        <w:tc>
          <w:tcPr>
            <w:tcW w:w="1559" w:type="dxa"/>
          </w:tcPr>
          <w:p w:rsidR="005A787E" w:rsidRPr="003A67F2" w:rsidRDefault="00AF3F44" w:rsidP="003A67F2">
            <w:pPr>
              <w:rPr>
                <w:sz w:val="16"/>
                <w:szCs w:val="16"/>
              </w:rPr>
            </w:pPr>
            <w:r>
              <w:rPr>
                <w:sz w:val="16"/>
                <w:szCs w:val="16"/>
              </w:rPr>
              <w:t>-</w:t>
            </w:r>
          </w:p>
        </w:tc>
      </w:tr>
      <w:tr w:rsidR="005A787E" w:rsidTr="007C0777">
        <w:tc>
          <w:tcPr>
            <w:tcW w:w="1277" w:type="dxa"/>
          </w:tcPr>
          <w:p w:rsidR="005A787E" w:rsidRPr="003A67F2" w:rsidRDefault="005A787E" w:rsidP="003A67F2">
            <w:pPr>
              <w:rPr>
                <w:sz w:val="16"/>
                <w:szCs w:val="16"/>
              </w:rPr>
            </w:pPr>
            <w:r w:rsidRPr="003A67F2">
              <w:rPr>
                <w:sz w:val="16"/>
                <w:szCs w:val="16"/>
              </w:rPr>
              <w:t>CLT to Line</w:t>
            </w:r>
          </w:p>
        </w:tc>
        <w:tc>
          <w:tcPr>
            <w:tcW w:w="850" w:type="dxa"/>
          </w:tcPr>
          <w:p w:rsidR="005A787E" w:rsidRPr="003A67F2" w:rsidRDefault="005A787E" w:rsidP="003A67F2">
            <w:pPr>
              <w:rPr>
                <w:sz w:val="16"/>
                <w:szCs w:val="16"/>
              </w:rPr>
            </w:pPr>
            <w:proofErr w:type="spellStart"/>
            <w:r w:rsidRPr="003A67F2">
              <w:rPr>
                <w:sz w:val="16"/>
                <w:szCs w:val="16"/>
              </w:rPr>
              <w:t>Tx</w:t>
            </w:r>
            <w:proofErr w:type="spellEnd"/>
            <w:r w:rsidRPr="003A67F2">
              <w:rPr>
                <w:sz w:val="16"/>
                <w:szCs w:val="16"/>
              </w:rPr>
              <w:t xml:space="preserve"> 3</w:t>
            </w:r>
          </w:p>
        </w:tc>
        <w:tc>
          <w:tcPr>
            <w:tcW w:w="1701" w:type="dxa"/>
          </w:tcPr>
          <w:p w:rsidR="005A787E" w:rsidRPr="003A67F2" w:rsidRDefault="0020055C" w:rsidP="003A67F2">
            <w:pPr>
              <w:rPr>
                <w:sz w:val="16"/>
                <w:szCs w:val="16"/>
              </w:rPr>
            </w:pPr>
            <w:r>
              <w:rPr>
                <w:sz w:val="16"/>
                <w:szCs w:val="16"/>
              </w:rPr>
              <w:t>-</w:t>
            </w:r>
          </w:p>
        </w:tc>
        <w:tc>
          <w:tcPr>
            <w:tcW w:w="1559" w:type="dxa"/>
          </w:tcPr>
          <w:p w:rsidR="005A787E" w:rsidRPr="003A67F2" w:rsidRDefault="0020055C" w:rsidP="003A67F2">
            <w:pPr>
              <w:rPr>
                <w:sz w:val="16"/>
                <w:szCs w:val="16"/>
              </w:rPr>
            </w:pPr>
            <w:r>
              <w:rPr>
                <w:sz w:val="16"/>
                <w:szCs w:val="16"/>
              </w:rPr>
              <w:t>-</w:t>
            </w:r>
          </w:p>
        </w:tc>
        <w:tc>
          <w:tcPr>
            <w:tcW w:w="1418" w:type="dxa"/>
          </w:tcPr>
          <w:p w:rsidR="005A787E" w:rsidRPr="003A67F2" w:rsidRDefault="005A787E" w:rsidP="007B2B2A">
            <w:pPr>
              <w:rPr>
                <w:sz w:val="16"/>
                <w:szCs w:val="16"/>
              </w:rPr>
            </w:pPr>
            <w:r w:rsidRPr="003A67F2">
              <w:rPr>
                <w:sz w:val="16"/>
                <w:szCs w:val="16"/>
              </w:rPr>
              <w:t>1900</w:t>
            </w:r>
          </w:p>
        </w:tc>
        <w:tc>
          <w:tcPr>
            <w:tcW w:w="1559" w:type="dxa"/>
          </w:tcPr>
          <w:p w:rsidR="005A787E" w:rsidRPr="003A67F2" w:rsidRDefault="00AF3F44" w:rsidP="003A67F2">
            <w:pPr>
              <w:rPr>
                <w:sz w:val="16"/>
                <w:szCs w:val="16"/>
              </w:rPr>
            </w:pPr>
            <w:r>
              <w:rPr>
                <w:sz w:val="16"/>
                <w:szCs w:val="16"/>
              </w:rPr>
              <w:t>-</w:t>
            </w:r>
          </w:p>
        </w:tc>
      </w:tr>
      <w:tr w:rsidR="005A787E" w:rsidTr="007C0777">
        <w:tc>
          <w:tcPr>
            <w:tcW w:w="1277" w:type="dxa"/>
          </w:tcPr>
          <w:p w:rsidR="005A787E" w:rsidRPr="003A67F2" w:rsidRDefault="005A787E" w:rsidP="003A67F2">
            <w:pPr>
              <w:rPr>
                <w:sz w:val="16"/>
                <w:szCs w:val="16"/>
              </w:rPr>
            </w:pPr>
            <w:r w:rsidRPr="003A67F2">
              <w:rPr>
                <w:sz w:val="16"/>
                <w:szCs w:val="16"/>
              </w:rPr>
              <w:t>LMR to Line</w:t>
            </w:r>
          </w:p>
        </w:tc>
        <w:tc>
          <w:tcPr>
            <w:tcW w:w="850" w:type="dxa"/>
          </w:tcPr>
          <w:p w:rsidR="005A787E" w:rsidRPr="003A67F2" w:rsidRDefault="005A787E" w:rsidP="003A67F2">
            <w:pPr>
              <w:rPr>
                <w:sz w:val="16"/>
                <w:szCs w:val="16"/>
              </w:rPr>
            </w:pPr>
            <w:proofErr w:type="spellStart"/>
            <w:r w:rsidRPr="003A67F2">
              <w:rPr>
                <w:sz w:val="16"/>
                <w:szCs w:val="16"/>
              </w:rPr>
              <w:t>Tx</w:t>
            </w:r>
            <w:proofErr w:type="spellEnd"/>
            <w:r w:rsidRPr="003A67F2">
              <w:rPr>
                <w:sz w:val="16"/>
                <w:szCs w:val="16"/>
              </w:rPr>
              <w:t xml:space="preserve"> 4</w:t>
            </w:r>
          </w:p>
        </w:tc>
        <w:tc>
          <w:tcPr>
            <w:tcW w:w="1701" w:type="dxa"/>
          </w:tcPr>
          <w:p w:rsidR="005A787E" w:rsidRPr="003A67F2" w:rsidRDefault="0020055C" w:rsidP="003A67F2">
            <w:pPr>
              <w:rPr>
                <w:sz w:val="16"/>
                <w:szCs w:val="16"/>
              </w:rPr>
            </w:pPr>
            <w:r>
              <w:rPr>
                <w:sz w:val="16"/>
                <w:szCs w:val="16"/>
              </w:rPr>
              <w:t>-</w:t>
            </w:r>
          </w:p>
        </w:tc>
        <w:tc>
          <w:tcPr>
            <w:tcW w:w="1559" w:type="dxa"/>
          </w:tcPr>
          <w:p w:rsidR="005A787E" w:rsidRPr="003A67F2" w:rsidRDefault="0020055C" w:rsidP="003A67F2">
            <w:pPr>
              <w:rPr>
                <w:sz w:val="16"/>
                <w:szCs w:val="16"/>
              </w:rPr>
            </w:pPr>
            <w:r>
              <w:rPr>
                <w:sz w:val="16"/>
                <w:szCs w:val="16"/>
              </w:rPr>
              <w:t>-</w:t>
            </w:r>
          </w:p>
        </w:tc>
        <w:tc>
          <w:tcPr>
            <w:tcW w:w="1418" w:type="dxa"/>
          </w:tcPr>
          <w:p w:rsidR="005A787E" w:rsidRPr="003A67F2" w:rsidRDefault="005A787E" w:rsidP="007B2B2A">
            <w:pPr>
              <w:rPr>
                <w:sz w:val="16"/>
                <w:szCs w:val="16"/>
              </w:rPr>
            </w:pPr>
            <w:r w:rsidRPr="003A67F2">
              <w:rPr>
                <w:sz w:val="16"/>
                <w:szCs w:val="16"/>
              </w:rPr>
              <w:t>100</w:t>
            </w:r>
          </w:p>
        </w:tc>
        <w:tc>
          <w:tcPr>
            <w:tcW w:w="1559" w:type="dxa"/>
          </w:tcPr>
          <w:p w:rsidR="005A787E" w:rsidRPr="003A67F2" w:rsidRDefault="00AF3F44" w:rsidP="003A67F2">
            <w:pPr>
              <w:rPr>
                <w:sz w:val="16"/>
                <w:szCs w:val="16"/>
              </w:rPr>
            </w:pPr>
            <w:r>
              <w:rPr>
                <w:sz w:val="16"/>
                <w:szCs w:val="16"/>
              </w:rPr>
              <w:t>-</w:t>
            </w:r>
          </w:p>
        </w:tc>
      </w:tr>
      <w:tr w:rsidR="005A787E" w:rsidTr="007C0777">
        <w:tc>
          <w:tcPr>
            <w:tcW w:w="1277" w:type="dxa"/>
          </w:tcPr>
          <w:p w:rsidR="005A787E" w:rsidRPr="003A67F2" w:rsidRDefault="005A787E" w:rsidP="003A67F2">
            <w:pPr>
              <w:rPr>
                <w:sz w:val="16"/>
                <w:szCs w:val="16"/>
              </w:rPr>
            </w:pPr>
            <w:r w:rsidRPr="003A67F2">
              <w:rPr>
                <w:sz w:val="16"/>
                <w:szCs w:val="16"/>
              </w:rPr>
              <w:t>FTN to Radio</w:t>
            </w:r>
          </w:p>
        </w:tc>
        <w:tc>
          <w:tcPr>
            <w:tcW w:w="850" w:type="dxa"/>
          </w:tcPr>
          <w:p w:rsidR="005A787E" w:rsidRPr="003A67F2" w:rsidRDefault="005A787E" w:rsidP="003A67F2">
            <w:pPr>
              <w:rPr>
                <w:sz w:val="16"/>
                <w:szCs w:val="16"/>
              </w:rPr>
            </w:pPr>
            <w:proofErr w:type="spellStart"/>
            <w:r w:rsidRPr="003A67F2">
              <w:rPr>
                <w:sz w:val="16"/>
                <w:szCs w:val="16"/>
              </w:rPr>
              <w:t>Tx</w:t>
            </w:r>
            <w:proofErr w:type="spellEnd"/>
            <w:r w:rsidRPr="003A67F2">
              <w:rPr>
                <w:sz w:val="16"/>
                <w:szCs w:val="16"/>
              </w:rPr>
              <w:t xml:space="preserve"> 5</w:t>
            </w:r>
          </w:p>
        </w:tc>
        <w:tc>
          <w:tcPr>
            <w:tcW w:w="1701" w:type="dxa"/>
          </w:tcPr>
          <w:p w:rsidR="005A787E" w:rsidRPr="003A67F2" w:rsidRDefault="0020055C" w:rsidP="003A67F2">
            <w:pPr>
              <w:rPr>
                <w:sz w:val="16"/>
                <w:szCs w:val="16"/>
              </w:rPr>
            </w:pPr>
            <w:r>
              <w:rPr>
                <w:sz w:val="16"/>
                <w:szCs w:val="16"/>
              </w:rPr>
              <w:t>-</w:t>
            </w:r>
          </w:p>
        </w:tc>
        <w:tc>
          <w:tcPr>
            <w:tcW w:w="1559" w:type="dxa"/>
          </w:tcPr>
          <w:p w:rsidR="005A787E" w:rsidRPr="003A67F2" w:rsidRDefault="0020055C" w:rsidP="003A67F2">
            <w:pPr>
              <w:rPr>
                <w:sz w:val="16"/>
                <w:szCs w:val="16"/>
              </w:rPr>
            </w:pPr>
            <w:r>
              <w:rPr>
                <w:sz w:val="16"/>
                <w:szCs w:val="16"/>
              </w:rPr>
              <w:t>-</w:t>
            </w:r>
          </w:p>
        </w:tc>
        <w:tc>
          <w:tcPr>
            <w:tcW w:w="1418" w:type="dxa"/>
          </w:tcPr>
          <w:p w:rsidR="005A787E" w:rsidRPr="003A67F2" w:rsidRDefault="005A787E" w:rsidP="003A67F2">
            <w:pPr>
              <w:rPr>
                <w:sz w:val="16"/>
                <w:szCs w:val="16"/>
              </w:rPr>
            </w:pPr>
            <w:r w:rsidRPr="003A67F2">
              <w:rPr>
                <w:sz w:val="16"/>
                <w:szCs w:val="16"/>
              </w:rPr>
              <w:t>1100</w:t>
            </w:r>
          </w:p>
        </w:tc>
        <w:tc>
          <w:tcPr>
            <w:tcW w:w="1559" w:type="dxa"/>
          </w:tcPr>
          <w:p w:rsidR="005A787E" w:rsidRPr="003A67F2" w:rsidRDefault="00AF3F44" w:rsidP="003A67F2">
            <w:pPr>
              <w:rPr>
                <w:sz w:val="16"/>
                <w:szCs w:val="16"/>
              </w:rPr>
            </w:pPr>
            <w:r>
              <w:rPr>
                <w:sz w:val="16"/>
                <w:szCs w:val="16"/>
              </w:rPr>
              <w:t>-</w:t>
            </w:r>
          </w:p>
        </w:tc>
      </w:tr>
      <w:tr w:rsidR="005A787E" w:rsidTr="007C0777">
        <w:tc>
          <w:tcPr>
            <w:tcW w:w="1277" w:type="dxa"/>
          </w:tcPr>
          <w:p w:rsidR="005A787E" w:rsidRPr="003A67F2" w:rsidRDefault="005A787E" w:rsidP="003A67F2">
            <w:pPr>
              <w:rPr>
                <w:sz w:val="16"/>
                <w:szCs w:val="16"/>
              </w:rPr>
            </w:pPr>
            <w:r w:rsidRPr="003A67F2">
              <w:rPr>
                <w:sz w:val="16"/>
                <w:szCs w:val="16"/>
              </w:rPr>
              <w:t>CLT to Radio</w:t>
            </w:r>
          </w:p>
        </w:tc>
        <w:tc>
          <w:tcPr>
            <w:tcW w:w="850" w:type="dxa"/>
          </w:tcPr>
          <w:p w:rsidR="005A787E" w:rsidRPr="003A67F2" w:rsidRDefault="005A787E" w:rsidP="003A67F2">
            <w:pPr>
              <w:rPr>
                <w:sz w:val="16"/>
                <w:szCs w:val="16"/>
              </w:rPr>
            </w:pPr>
            <w:proofErr w:type="spellStart"/>
            <w:r w:rsidRPr="003A67F2">
              <w:rPr>
                <w:sz w:val="16"/>
                <w:szCs w:val="16"/>
              </w:rPr>
              <w:t>Tx</w:t>
            </w:r>
            <w:proofErr w:type="spellEnd"/>
            <w:r w:rsidRPr="003A67F2">
              <w:rPr>
                <w:sz w:val="16"/>
                <w:szCs w:val="16"/>
              </w:rPr>
              <w:t xml:space="preserve"> 6</w:t>
            </w:r>
          </w:p>
        </w:tc>
        <w:tc>
          <w:tcPr>
            <w:tcW w:w="1701" w:type="dxa"/>
          </w:tcPr>
          <w:p w:rsidR="005A787E" w:rsidRPr="003A67F2" w:rsidRDefault="0020055C" w:rsidP="003A67F2">
            <w:pPr>
              <w:rPr>
                <w:sz w:val="16"/>
                <w:szCs w:val="16"/>
              </w:rPr>
            </w:pPr>
            <w:r>
              <w:rPr>
                <w:sz w:val="16"/>
                <w:szCs w:val="16"/>
              </w:rPr>
              <w:t>-</w:t>
            </w:r>
          </w:p>
        </w:tc>
        <w:tc>
          <w:tcPr>
            <w:tcW w:w="1559" w:type="dxa"/>
          </w:tcPr>
          <w:p w:rsidR="005A787E" w:rsidRPr="003A67F2" w:rsidRDefault="0020055C" w:rsidP="003A67F2">
            <w:pPr>
              <w:rPr>
                <w:sz w:val="16"/>
                <w:szCs w:val="16"/>
              </w:rPr>
            </w:pPr>
            <w:r>
              <w:rPr>
                <w:sz w:val="16"/>
                <w:szCs w:val="16"/>
              </w:rPr>
              <w:t>-</w:t>
            </w:r>
          </w:p>
        </w:tc>
        <w:tc>
          <w:tcPr>
            <w:tcW w:w="1418" w:type="dxa"/>
          </w:tcPr>
          <w:p w:rsidR="005A787E" w:rsidRPr="003A67F2" w:rsidRDefault="0020055C" w:rsidP="003A67F2">
            <w:pPr>
              <w:rPr>
                <w:sz w:val="16"/>
                <w:szCs w:val="16"/>
              </w:rPr>
            </w:pPr>
            <w:r>
              <w:rPr>
                <w:sz w:val="16"/>
                <w:szCs w:val="16"/>
              </w:rPr>
              <w:t>1400/</w:t>
            </w:r>
            <w:r w:rsidR="005A787E" w:rsidRPr="003A67F2">
              <w:rPr>
                <w:sz w:val="16"/>
                <w:szCs w:val="16"/>
              </w:rPr>
              <w:t>1500</w:t>
            </w:r>
          </w:p>
        </w:tc>
        <w:tc>
          <w:tcPr>
            <w:tcW w:w="1559" w:type="dxa"/>
          </w:tcPr>
          <w:p w:rsidR="005A787E" w:rsidRPr="003A67F2" w:rsidRDefault="00AF3F44" w:rsidP="003A67F2">
            <w:pPr>
              <w:rPr>
                <w:sz w:val="16"/>
                <w:szCs w:val="16"/>
              </w:rPr>
            </w:pPr>
            <w:r>
              <w:rPr>
                <w:sz w:val="16"/>
                <w:szCs w:val="16"/>
              </w:rPr>
              <w:t>-</w:t>
            </w:r>
          </w:p>
        </w:tc>
      </w:tr>
      <w:tr w:rsidR="005A787E" w:rsidTr="007C0777">
        <w:tc>
          <w:tcPr>
            <w:tcW w:w="1277" w:type="dxa"/>
          </w:tcPr>
          <w:p w:rsidR="005A787E" w:rsidRPr="003A67F2" w:rsidRDefault="005A787E" w:rsidP="003A67F2">
            <w:pPr>
              <w:rPr>
                <w:sz w:val="16"/>
                <w:szCs w:val="16"/>
              </w:rPr>
            </w:pPr>
            <w:r w:rsidRPr="003A67F2">
              <w:rPr>
                <w:sz w:val="16"/>
                <w:szCs w:val="16"/>
              </w:rPr>
              <w:t>LMR to Radio</w:t>
            </w:r>
          </w:p>
        </w:tc>
        <w:tc>
          <w:tcPr>
            <w:tcW w:w="850" w:type="dxa"/>
          </w:tcPr>
          <w:p w:rsidR="005A787E" w:rsidRPr="003A67F2" w:rsidRDefault="005A787E" w:rsidP="003A67F2">
            <w:pPr>
              <w:rPr>
                <w:sz w:val="16"/>
                <w:szCs w:val="16"/>
              </w:rPr>
            </w:pPr>
            <w:proofErr w:type="spellStart"/>
            <w:r w:rsidRPr="003A67F2">
              <w:rPr>
                <w:sz w:val="16"/>
                <w:szCs w:val="16"/>
              </w:rPr>
              <w:t>Tx</w:t>
            </w:r>
            <w:proofErr w:type="spellEnd"/>
            <w:r w:rsidRPr="003A67F2">
              <w:rPr>
                <w:sz w:val="16"/>
                <w:szCs w:val="16"/>
              </w:rPr>
              <w:t xml:space="preserve"> 7</w:t>
            </w:r>
          </w:p>
        </w:tc>
        <w:tc>
          <w:tcPr>
            <w:tcW w:w="1701" w:type="dxa"/>
          </w:tcPr>
          <w:p w:rsidR="005A787E" w:rsidRPr="003A67F2" w:rsidRDefault="0020055C" w:rsidP="003A67F2">
            <w:pPr>
              <w:rPr>
                <w:sz w:val="16"/>
                <w:szCs w:val="16"/>
              </w:rPr>
            </w:pPr>
            <w:r>
              <w:rPr>
                <w:sz w:val="16"/>
                <w:szCs w:val="16"/>
              </w:rPr>
              <w:t>-</w:t>
            </w:r>
          </w:p>
        </w:tc>
        <w:tc>
          <w:tcPr>
            <w:tcW w:w="1559" w:type="dxa"/>
          </w:tcPr>
          <w:p w:rsidR="005A787E" w:rsidRPr="003A67F2" w:rsidRDefault="0020055C" w:rsidP="003A67F2">
            <w:pPr>
              <w:rPr>
                <w:sz w:val="16"/>
                <w:szCs w:val="16"/>
              </w:rPr>
            </w:pPr>
            <w:r>
              <w:rPr>
                <w:sz w:val="16"/>
                <w:szCs w:val="16"/>
              </w:rPr>
              <w:t>-</w:t>
            </w:r>
          </w:p>
        </w:tc>
        <w:tc>
          <w:tcPr>
            <w:tcW w:w="1418" w:type="dxa"/>
          </w:tcPr>
          <w:p w:rsidR="005A787E" w:rsidRPr="003A67F2" w:rsidRDefault="005A787E" w:rsidP="003A67F2">
            <w:pPr>
              <w:rPr>
                <w:sz w:val="16"/>
                <w:szCs w:val="16"/>
              </w:rPr>
            </w:pPr>
            <w:r w:rsidRPr="003A67F2">
              <w:rPr>
                <w:sz w:val="16"/>
                <w:szCs w:val="16"/>
              </w:rPr>
              <w:t>1000</w:t>
            </w:r>
          </w:p>
        </w:tc>
        <w:tc>
          <w:tcPr>
            <w:tcW w:w="1559" w:type="dxa"/>
          </w:tcPr>
          <w:p w:rsidR="005A787E" w:rsidRPr="003A67F2" w:rsidRDefault="00AF3F44" w:rsidP="003A67F2">
            <w:pPr>
              <w:rPr>
                <w:sz w:val="16"/>
                <w:szCs w:val="16"/>
              </w:rPr>
            </w:pPr>
            <w:r>
              <w:rPr>
                <w:sz w:val="16"/>
                <w:szCs w:val="16"/>
              </w:rPr>
              <w:t>-</w:t>
            </w:r>
          </w:p>
        </w:tc>
      </w:tr>
      <w:tr w:rsidR="00CF6818" w:rsidTr="007C0777">
        <w:tc>
          <w:tcPr>
            <w:tcW w:w="1277" w:type="dxa"/>
          </w:tcPr>
          <w:p w:rsidR="00CF6818" w:rsidRPr="003A67F2" w:rsidRDefault="00CF6818" w:rsidP="00CF6818">
            <w:pPr>
              <w:rPr>
                <w:sz w:val="16"/>
                <w:szCs w:val="16"/>
              </w:rPr>
            </w:pPr>
            <w:r w:rsidRPr="003A67F2">
              <w:rPr>
                <w:sz w:val="16"/>
                <w:szCs w:val="16"/>
              </w:rPr>
              <w:t>Tech Left</w:t>
            </w:r>
          </w:p>
        </w:tc>
        <w:tc>
          <w:tcPr>
            <w:tcW w:w="850" w:type="dxa"/>
          </w:tcPr>
          <w:p w:rsidR="00CF6818" w:rsidRPr="003A67F2" w:rsidRDefault="00CF6818" w:rsidP="00CF6818">
            <w:pPr>
              <w:rPr>
                <w:sz w:val="16"/>
                <w:szCs w:val="16"/>
              </w:rPr>
            </w:pPr>
            <w:proofErr w:type="spellStart"/>
            <w:r w:rsidRPr="003A67F2">
              <w:rPr>
                <w:sz w:val="16"/>
                <w:szCs w:val="16"/>
              </w:rPr>
              <w:t>Ls</w:t>
            </w:r>
            <w:proofErr w:type="spellEnd"/>
            <w:r w:rsidRPr="003A67F2">
              <w:rPr>
                <w:sz w:val="16"/>
                <w:szCs w:val="16"/>
              </w:rPr>
              <w:t xml:space="preserve"> 0</w:t>
            </w:r>
          </w:p>
        </w:tc>
        <w:tc>
          <w:tcPr>
            <w:tcW w:w="1701" w:type="dxa"/>
          </w:tcPr>
          <w:p w:rsidR="00CF6818" w:rsidRPr="003A67F2" w:rsidRDefault="00CF6818" w:rsidP="00CF6818">
            <w:pPr>
              <w:rPr>
                <w:sz w:val="16"/>
                <w:szCs w:val="16"/>
              </w:rPr>
            </w:pPr>
            <w:r>
              <w:rPr>
                <w:sz w:val="16"/>
                <w:szCs w:val="16"/>
              </w:rPr>
              <w:t xml:space="preserve">100, </w:t>
            </w:r>
            <w:r w:rsidRPr="003A67F2">
              <w:rPr>
                <w:sz w:val="16"/>
                <w:szCs w:val="16"/>
              </w:rPr>
              <w:t>200, 300, 400, 500, 600, 700, 900, 1000,</w:t>
            </w:r>
            <w:r>
              <w:rPr>
                <w:sz w:val="16"/>
                <w:szCs w:val="16"/>
              </w:rPr>
              <w:t xml:space="preserve"> 1100, 1200, 1300,</w:t>
            </w:r>
            <w:r w:rsidRPr="003A67F2">
              <w:rPr>
                <w:sz w:val="16"/>
                <w:szCs w:val="16"/>
              </w:rPr>
              <w:t xml:space="preserve"> 1700</w:t>
            </w:r>
          </w:p>
        </w:tc>
        <w:tc>
          <w:tcPr>
            <w:tcW w:w="1559" w:type="dxa"/>
          </w:tcPr>
          <w:p w:rsidR="00CF6818" w:rsidRPr="003A67F2" w:rsidRDefault="00CF6818" w:rsidP="00CF6818">
            <w:pPr>
              <w:rPr>
                <w:sz w:val="16"/>
                <w:szCs w:val="16"/>
              </w:rPr>
            </w:pPr>
            <w:r w:rsidRPr="003A67F2">
              <w:rPr>
                <w:sz w:val="16"/>
                <w:szCs w:val="16"/>
              </w:rPr>
              <w:t xml:space="preserve">100, 200, 300, 400, 500, 600, 700, 900, </w:t>
            </w:r>
            <w:r>
              <w:rPr>
                <w:sz w:val="16"/>
                <w:szCs w:val="16"/>
              </w:rPr>
              <w:t>13</w:t>
            </w:r>
            <w:r w:rsidRPr="003A67F2">
              <w:rPr>
                <w:sz w:val="16"/>
                <w:szCs w:val="16"/>
              </w:rPr>
              <w:t>00, 1700</w:t>
            </w:r>
          </w:p>
        </w:tc>
        <w:tc>
          <w:tcPr>
            <w:tcW w:w="1418" w:type="dxa"/>
          </w:tcPr>
          <w:p w:rsidR="00CF6818" w:rsidRPr="003A67F2" w:rsidRDefault="00CF6818" w:rsidP="00CF6818">
            <w:pPr>
              <w:rPr>
                <w:sz w:val="16"/>
                <w:szCs w:val="16"/>
              </w:rPr>
            </w:pPr>
            <w:r>
              <w:rPr>
                <w:sz w:val="16"/>
                <w:szCs w:val="16"/>
              </w:rPr>
              <w:t>-</w:t>
            </w:r>
          </w:p>
        </w:tc>
        <w:tc>
          <w:tcPr>
            <w:tcW w:w="1559" w:type="dxa"/>
          </w:tcPr>
          <w:p w:rsidR="00CF6818" w:rsidRPr="003A67F2" w:rsidRDefault="00CF6818" w:rsidP="00CF6818">
            <w:pPr>
              <w:rPr>
                <w:sz w:val="16"/>
                <w:szCs w:val="16"/>
              </w:rPr>
            </w:pPr>
            <w:r w:rsidRPr="003A67F2">
              <w:rPr>
                <w:sz w:val="16"/>
                <w:szCs w:val="16"/>
              </w:rPr>
              <w:t xml:space="preserve">100, 200, 300, 400, 500, </w:t>
            </w:r>
            <w:r>
              <w:rPr>
                <w:sz w:val="16"/>
                <w:szCs w:val="16"/>
              </w:rPr>
              <w:t xml:space="preserve">600, 700, </w:t>
            </w:r>
            <w:r w:rsidRPr="003A67F2">
              <w:rPr>
                <w:sz w:val="16"/>
                <w:szCs w:val="16"/>
              </w:rPr>
              <w:t>900, 1700</w:t>
            </w:r>
            <w:r>
              <w:rPr>
                <w:sz w:val="16"/>
                <w:szCs w:val="16"/>
              </w:rPr>
              <w:t>, 1800/1900</w:t>
            </w:r>
          </w:p>
        </w:tc>
      </w:tr>
      <w:tr w:rsidR="00CF6818" w:rsidTr="007C0777">
        <w:tc>
          <w:tcPr>
            <w:tcW w:w="1277" w:type="dxa"/>
          </w:tcPr>
          <w:p w:rsidR="00CF6818" w:rsidRPr="003A67F2" w:rsidRDefault="00CF6818" w:rsidP="00CF6818">
            <w:pPr>
              <w:rPr>
                <w:sz w:val="16"/>
                <w:szCs w:val="16"/>
              </w:rPr>
            </w:pPr>
            <w:r w:rsidRPr="003A67F2">
              <w:rPr>
                <w:sz w:val="16"/>
                <w:szCs w:val="16"/>
              </w:rPr>
              <w:t>Tech Right</w:t>
            </w:r>
          </w:p>
        </w:tc>
        <w:tc>
          <w:tcPr>
            <w:tcW w:w="850" w:type="dxa"/>
          </w:tcPr>
          <w:p w:rsidR="00CF6818" w:rsidRPr="003A67F2" w:rsidRDefault="00CF6818" w:rsidP="00CF6818">
            <w:pPr>
              <w:rPr>
                <w:sz w:val="16"/>
                <w:szCs w:val="16"/>
              </w:rPr>
            </w:pPr>
            <w:proofErr w:type="spellStart"/>
            <w:r w:rsidRPr="003A67F2">
              <w:rPr>
                <w:sz w:val="16"/>
                <w:szCs w:val="16"/>
              </w:rPr>
              <w:t>Ls</w:t>
            </w:r>
            <w:proofErr w:type="spellEnd"/>
            <w:r w:rsidRPr="003A67F2">
              <w:rPr>
                <w:sz w:val="16"/>
                <w:szCs w:val="16"/>
              </w:rPr>
              <w:t xml:space="preserve"> 1</w:t>
            </w:r>
          </w:p>
        </w:tc>
        <w:tc>
          <w:tcPr>
            <w:tcW w:w="1701" w:type="dxa"/>
          </w:tcPr>
          <w:p w:rsidR="00CF6818" w:rsidRPr="003A67F2" w:rsidRDefault="00CF6818" w:rsidP="00CF6818">
            <w:pPr>
              <w:rPr>
                <w:sz w:val="16"/>
                <w:szCs w:val="16"/>
              </w:rPr>
            </w:pPr>
            <w:r>
              <w:rPr>
                <w:sz w:val="16"/>
                <w:szCs w:val="16"/>
              </w:rPr>
              <w:t xml:space="preserve">100, </w:t>
            </w:r>
            <w:r w:rsidRPr="003A67F2">
              <w:rPr>
                <w:sz w:val="16"/>
                <w:szCs w:val="16"/>
              </w:rPr>
              <w:t>200, 300, 400, 500, 600, 700, 900, 1000,</w:t>
            </w:r>
            <w:r>
              <w:rPr>
                <w:sz w:val="16"/>
                <w:szCs w:val="16"/>
              </w:rPr>
              <w:t xml:space="preserve"> 1100, 1200, 1300,</w:t>
            </w:r>
            <w:r w:rsidRPr="003A67F2">
              <w:rPr>
                <w:sz w:val="16"/>
                <w:szCs w:val="16"/>
              </w:rPr>
              <w:t xml:space="preserve"> 1700</w:t>
            </w:r>
          </w:p>
        </w:tc>
        <w:tc>
          <w:tcPr>
            <w:tcW w:w="1559" w:type="dxa"/>
          </w:tcPr>
          <w:p w:rsidR="00CF6818" w:rsidRPr="003A67F2" w:rsidRDefault="00CF6818" w:rsidP="00CF6818">
            <w:pPr>
              <w:rPr>
                <w:sz w:val="16"/>
                <w:szCs w:val="16"/>
              </w:rPr>
            </w:pPr>
            <w:r w:rsidRPr="003A67F2">
              <w:rPr>
                <w:sz w:val="16"/>
                <w:szCs w:val="16"/>
              </w:rPr>
              <w:t xml:space="preserve">100, 200, 300, 400, 500, 600, 700, 900, </w:t>
            </w:r>
            <w:r>
              <w:rPr>
                <w:sz w:val="16"/>
                <w:szCs w:val="16"/>
              </w:rPr>
              <w:t>13</w:t>
            </w:r>
            <w:r w:rsidRPr="003A67F2">
              <w:rPr>
                <w:sz w:val="16"/>
                <w:szCs w:val="16"/>
              </w:rPr>
              <w:t>00, 1700</w:t>
            </w:r>
          </w:p>
        </w:tc>
        <w:tc>
          <w:tcPr>
            <w:tcW w:w="1418" w:type="dxa"/>
          </w:tcPr>
          <w:p w:rsidR="00CF6818" w:rsidRPr="003A67F2" w:rsidRDefault="00CF6818" w:rsidP="00CF6818">
            <w:pPr>
              <w:rPr>
                <w:sz w:val="16"/>
                <w:szCs w:val="16"/>
              </w:rPr>
            </w:pPr>
            <w:r>
              <w:rPr>
                <w:sz w:val="16"/>
                <w:szCs w:val="16"/>
              </w:rPr>
              <w:t>-</w:t>
            </w:r>
          </w:p>
        </w:tc>
        <w:tc>
          <w:tcPr>
            <w:tcW w:w="1559" w:type="dxa"/>
          </w:tcPr>
          <w:p w:rsidR="00CF6818" w:rsidRPr="003A67F2" w:rsidRDefault="00CF6818" w:rsidP="00CF6818">
            <w:pPr>
              <w:rPr>
                <w:sz w:val="16"/>
                <w:szCs w:val="16"/>
              </w:rPr>
            </w:pPr>
            <w:r w:rsidRPr="003A67F2">
              <w:rPr>
                <w:sz w:val="16"/>
                <w:szCs w:val="16"/>
              </w:rPr>
              <w:t xml:space="preserve">100, 200, 300, 400, 500, </w:t>
            </w:r>
            <w:r>
              <w:rPr>
                <w:sz w:val="16"/>
                <w:szCs w:val="16"/>
              </w:rPr>
              <w:t xml:space="preserve">600, 700, </w:t>
            </w:r>
            <w:r w:rsidRPr="003A67F2">
              <w:rPr>
                <w:sz w:val="16"/>
                <w:szCs w:val="16"/>
              </w:rPr>
              <w:t>900, 1700</w:t>
            </w:r>
            <w:r>
              <w:rPr>
                <w:sz w:val="16"/>
                <w:szCs w:val="16"/>
              </w:rPr>
              <w:t>, 1800/1900</w:t>
            </w:r>
          </w:p>
        </w:tc>
      </w:tr>
      <w:tr w:rsidR="00CF6818" w:rsidTr="007C0777">
        <w:tc>
          <w:tcPr>
            <w:tcW w:w="1277" w:type="dxa"/>
          </w:tcPr>
          <w:p w:rsidR="00CF6818" w:rsidRPr="003A67F2" w:rsidRDefault="00CF6818" w:rsidP="00CF6818">
            <w:pPr>
              <w:rPr>
                <w:sz w:val="16"/>
                <w:szCs w:val="16"/>
              </w:rPr>
            </w:pPr>
            <w:r w:rsidRPr="003A67F2">
              <w:rPr>
                <w:sz w:val="16"/>
                <w:szCs w:val="16"/>
              </w:rPr>
              <w:t>Tech Mono</w:t>
            </w:r>
          </w:p>
        </w:tc>
        <w:tc>
          <w:tcPr>
            <w:tcW w:w="850" w:type="dxa"/>
          </w:tcPr>
          <w:p w:rsidR="00CF6818" w:rsidRPr="003A67F2" w:rsidRDefault="00CF6818" w:rsidP="00CF6818">
            <w:pPr>
              <w:rPr>
                <w:sz w:val="16"/>
                <w:szCs w:val="16"/>
              </w:rPr>
            </w:pPr>
            <w:proofErr w:type="spellStart"/>
            <w:r w:rsidRPr="003A67F2">
              <w:rPr>
                <w:sz w:val="16"/>
                <w:szCs w:val="16"/>
              </w:rPr>
              <w:t>Ls</w:t>
            </w:r>
            <w:proofErr w:type="spellEnd"/>
            <w:r w:rsidRPr="003A67F2">
              <w:rPr>
                <w:sz w:val="16"/>
                <w:szCs w:val="16"/>
              </w:rPr>
              <w:t xml:space="preserve"> 2</w:t>
            </w:r>
          </w:p>
        </w:tc>
        <w:tc>
          <w:tcPr>
            <w:tcW w:w="1701" w:type="dxa"/>
          </w:tcPr>
          <w:p w:rsidR="00CF6818" w:rsidRPr="003A67F2" w:rsidRDefault="00CF6818" w:rsidP="00CF6818">
            <w:pPr>
              <w:rPr>
                <w:sz w:val="16"/>
                <w:szCs w:val="16"/>
              </w:rPr>
            </w:pPr>
            <w:r>
              <w:rPr>
                <w:sz w:val="16"/>
                <w:szCs w:val="16"/>
              </w:rPr>
              <w:t>-</w:t>
            </w:r>
          </w:p>
        </w:tc>
        <w:tc>
          <w:tcPr>
            <w:tcW w:w="1559" w:type="dxa"/>
          </w:tcPr>
          <w:p w:rsidR="00CF6818" w:rsidRPr="003A67F2" w:rsidRDefault="00CF6818" w:rsidP="00CF6818">
            <w:pPr>
              <w:rPr>
                <w:sz w:val="16"/>
                <w:szCs w:val="16"/>
              </w:rPr>
            </w:pPr>
            <w:r>
              <w:rPr>
                <w:sz w:val="16"/>
                <w:szCs w:val="16"/>
              </w:rPr>
              <w:t>-</w:t>
            </w:r>
          </w:p>
        </w:tc>
        <w:tc>
          <w:tcPr>
            <w:tcW w:w="1418" w:type="dxa"/>
          </w:tcPr>
          <w:p w:rsidR="00CF6818" w:rsidRPr="003A67F2" w:rsidRDefault="00CF6818" w:rsidP="00E365DB">
            <w:pPr>
              <w:rPr>
                <w:sz w:val="16"/>
                <w:szCs w:val="16"/>
              </w:rPr>
            </w:pPr>
            <w:r w:rsidRPr="003A67F2">
              <w:rPr>
                <w:sz w:val="16"/>
                <w:szCs w:val="16"/>
              </w:rPr>
              <w:t>100, 900, 1100, 1700</w:t>
            </w:r>
          </w:p>
        </w:tc>
        <w:tc>
          <w:tcPr>
            <w:tcW w:w="1559" w:type="dxa"/>
          </w:tcPr>
          <w:p w:rsidR="00CF6818" w:rsidRPr="003A67F2" w:rsidRDefault="00CF6818" w:rsidP="00CF6818">
            <w:pPr>
              <w:rPr>
                <w:sz w:val="16"/>
                <w:szCs w:val="16"/>
              </w:rPr>
            </w:pPr>
            <w:r>
              <w:rPr>
                <w:sz w:val="16"/>
                <w:szCs w:val="16"/>
              </w:rPr>
              <w:t>-</w:t>
            </w:r>
          </w:p>
        </w:tc>
      </w:tr>
      <w:tr w:rsidR="00CF6818" w:rsidTr="007C0777">
        <w:tc>
          <w:tcPr>
            <w:tcW w:w="1277" w:type="dxa"/>
          </w:tcPr>
          <w:p w:rsidR="00CF6818" w:rsidRPr="003A67F2" w:rsidRDefault="00CF6818" w:rsidP="00CF6818">
            <w:pPr>
              <w:rPr>
                <w:sz w:val="16"/>
                <w:szCs w:val="16"/>
              </w:rPr>
            </w:pPr>
            <w:r w:rsidRPr="003A67F2">
              <w:rPr>
                <w:sz w:val="16"/>
                <w:szCs w:val="16"/>
              </w:rPr>
              <w:t>Pilot Mono</w:t>
            </w:r>
          </w:p>
        </w:tc>
        <w:tc>
          <w:tcPr>
            <w:tcW w:w="850" w:type="dxa"/>
          </w:tcPr>
          <w:p w:rsidR="00CF6818" w:rsidRPr="003A67F2" w:rsidRDefault="00CF6818" w:rsidP="00CF6818">
            <w:pPr>
              <w:rPr>
                <w:sz w:val="16"/>
                <w:szCs w:val="16"/>
              </w:rPr>
            </w:pPr>
            <w:proofErr w:type="spellStart"/>
            <w:r w:rsidRPr="003A67F2">
              <w:rPr>
                <w:sz w:val="16"/>
                <w:szCs w:val="16"/>
              </w:rPr>
              <w:t>Ls</w:t>
            </w:r>
            <w:proofErr w:type="spellEnd"/>
            <w:r w:rsidRPr="003A67F2">
              <w:rPr>
                <w:sz w:val="16"/>
                <w:szCs w:val="16"/>
              </w:rPr>
              <w:t xml:space="preserve"> 3</w:t>
            </w:r>
          </w:p>
        </w:tc>
        <w:tc>
          <w:tcPr>
            <w:tcW w:w="1701" w:type="dxa"/>
          </w:tcPr>
          <w:p w:rsidR="00CF6818" w:rsidRPr="003A67F2" w:rsidRDefault="00CF6818" w:rsidP="00CF6818">
            <w:pPr>
              <w:rPr>
                <w:sz w:val="16"/>
                <w:szCs w:val="16"/>
              </w:rPr>
            </w:pPr>
            <w:r>
              <w:rPr>
                <w:sz w:val="16"/>
                <w:szCs w:val="16"/>
              </w:rPr>
              <w:t>-</w:t>
            </w:r>
          </w:p>
        </w:tc>
        <w:tc>
          <w:tcPr>
            <w:tcW w:w="1559" w:type="dxa"/>
          </w:tcPr>
          <w:p w:rsidR="00CF6818" w:rsidRPr="003A67F2" w:rsidRDefault="00CF6818" w:rsidP="00CF6818">
            <w:pPr>
              <w:rPr>
                <w:sz w:val="16"/>
                <w:szCs w:val="16"/>
              </w:rPr>
            </w:pPr>
            <w:r>
              <w:rPr>
                <w:sz w:val="16"/>
                <w:szCs w:val="16"/>
              </w:rPr>
              <w:t>-</w:t>
            </w:r>
          </w:p>
        </w:tc>
        <w:tc>
          <w:tcPr>
            <w:tcW w:w="1418" w:type="dxa"/>
          </w:tcPr>
          <w:p w:rsidR="00CF6818" w:rsidRPr="003A67F2" w:rsidRDefault="00CF6818" w:rsidP="00E365DB">
            <w:pPr>
              <w:rPr>
                <w:sz w:val="16"/>
                <w:szCs w:val="16"/>
              </w:rPr>
            </w:pPr>
            <w:r w:rsidRPr="003A67F2">
              <w:rPr>
                <w:sz w:val="16"/>
                <w:szCs w:val="16"/>
              </w:rPr>
              <w:t>100, 900, 1100,   1800/1900</w:t>
            </w:r>
            <w:bookmarkStart w:id="12" w:name="_GoBack"/>
            <w:bookmarkEnd w:id="12"/>
          </w:p>
        </w:tc>
        <w:tc>
          <w:tcPr>
            <w:tcW w:w="1559" w:type="dxa"/>
          </w:tcPr>
          <w:p w:rsidR="00CF6818" w:rsidRPr="003A67F2" w:rsidRDefault="00CF6818" w:rsidP="00DA74FE">
            <w:pPr>
              <w:rPr>
                <w:sz w:val="16"/>
                <w:szCs w:val="16"/>
              </w:rPr>
            </w:pPr>
            <w:r w:rsidRPr="003A67F2">
              <w:rPr>
                <w:sz w:val="16"/>
                <w:szCs w:val="16"/>
              </w:rPr>
              <w:t>900, 1700</w:t>
            </w:r>
            <w:r>
              <w:rPr>
                <w:sz w:val="16"/>
                <w:szCs w:val="16"/>
              </w:rPr>
              <w:t>?</w:t>
            </w:r>
            <w:r w:rsidRPr="003A67F2">
              <w:rPr>
                <w:sz w:val="16"/>
                <w:szCs w:val="16"/>
              </w:rPr>
              <w:t>, 1800/1900</w:t>
            </w:r>
          </w:p>
        </w:tc>
      </w:tr>
    </w:tbl>
    <w:p w:rsidR="005A787E" w:rsidRDefault="005A787E" w:rsidP="003A67F2"/>
    <w:p w:rsidR="007C0777" w:rsidRDefault="007C0777" w:rsidP="003A67F2"/>
    <w:p w:rsidR="007C0777" w:rsidRDefault="006F433B" w:rsidP="003A67F2">
      <w:r>
        <w:lastRenderedPageBreak/>
        <w:t>When using the PT</w:t>
      </w:r>
      <w:r w:rsidR="007235C6">
        <w:t xml:space="preserve"> or the CA</w:t>
      </w:r>
      <w:r>
        <w:t xml:space="preserve"> the </w:t>
      </w:r>
      <w:r w:rsidRPr="006F433B">
        <w:t>eighth</w:t>
      </w:r>
      <w:r>
        <w:t xml:space="preserve"> technician (Rx</w:t>
      </w:r>
      <w:r w:rsidR="0038528D">
        <w:t xml:space="preserve"> </w:t>
      </w:r>
      <w:r>
        <w:t xml:space="preserve">7) is always chosen as </w:t>
      </w:r>
      <w:r w:rsidRPr="006F433B">
        <w:t>ourselves</w:t>
      </w:r>
      <w:r>
        <w:t xml:space="preserve">. </w:t>
      </w:r>
      <w:r w:rsidR="0038528D">
        <w:t>Rx 0 is</w:t>
      </w:r>
      <w:r w:rsidR="00AF3F44">
        <w:t xml:space="preserve"> 1</w:t>
      </w:r>
      <w:r w:rsidR="00AF3F44" w:rsidRPr="0081515C">
        <w:rPr>
          <w:vertAlign w:val="superscript"/>
        </w:rPr>
        <w:t>st</w:t>
      </w:r>
      <w:r>
        <w:t xml:space="preserve"> tech during the tests except for when we are</w:t>
      </w:r>
      <w:r w:rsidR="0038528D">
        <w:t xml:space="preserve"> 1</w:t>
      </w:r>
      <w:r w:rsidR="0038528D" w:rsidRPr="0038528D">
        <w:rPr>
          <w:vertAlign w:val="superscript"/>
        </w:rPr>
        <w:t>st</w:t>
      </w:r>
      <w:r>
        <w:t xml:space="preserve"> tech, 1</w:t>
      </w:r>
      <w:r w:rsidRPr="006F433B">
        <w:rPr>
          <w:vertAlign w:val="superscript"/>
        </w:rPr>
        <w:t>st</w:t>
      </w:r>
      <w:r>
        <w:t xml:space="preserve"> tech is</w:t>
      </w:r>
      <w:r w:rsidR="0038528D">
        <w:t xml:space="preserve"> then</w:t>
      </w:r>
      <w:r>
        <w:t xml:space="preserve"> Rx</w:t>
      </w:r>
      <w:r w:rsidR="0038528D">
        <w:t xml:space="preserve"> </w:t>
      </w:r>
      <w:r>
        <w:t>7</w:t>
      </w:r>
      <w:r w:rsidR="0038528D">
        <w:t xml:space="preserve"> instead</w:t>
      </w:r>
      <w:r>
        <w:t xml:space="preserve">. Therefore </w:t>
      </w:r>
      <w:r w:rsidR="003803D9">
        <w:t>1</w:t>
      </w:r>
      <w:r w:rsidR="003803D9" w:rsidRPr="003803D9">
        <w:rPr>
          <w:vertAlign w:val="superscript"/>
        </w:rPr>
        <w:t>st</w:t>
      </w:r>
      <w:r w:rsidR="003803D9">
        <w:t xml:space="preserve"> tech </w:t>
      </w:r>
      <w:r w:rsidR="0038528D">
        <w:t>has</w:t>
      </w:r>
      <w:r w:rsidR="003803D9">
        <w:t xml:space="preserve"> </w:t>
      </w:r>
      <w:r w:rsidR="00071481">
        <w:t>a</w:t>
      </w:r>
      <w:r w:rsidR="003803D9">
        <w:t xml:space="preserve"> frequency </w:t>
      </w:r>
      <w:r w:rsidR="00071481">
        <w:t xml:space="preserve">of </w:t>
      </w:r>
      <w:r w:rsidR="003803D9">
        <w:t>100</w:t>
      </w:r>
      <w:r w:rsidR="0038528D">
        <w:t xml:space="preserve"> Hz</w:t>
      </w:r>
      <w:r w:rsidR="003803D9">
        <w:t xml:space="preserve"> everywhere except for when we are 1</w:t>
      </w:r>
      <w:r w:rsidR="003803D9" w:rsidRPr="003803D9">
        <w:rPr>
          <w:vertAlign w:val="superscript"/>
        </w:rPr>
        <w:t>st</w:t>
      </w:r>
      <w:r w:rsidR="003803D9">
        <w:t xml:space="preserve"> tech on PT, </w:t>
      </w:r>
      <w:proofErr w:type="gramStart"/>
      <w:r w:rsidR="003803D9">
        <w:t>then</w:t>
      </w:r>
      <w:proofErr w:type="gramEnd"/>
      <w:r w:rsidR="003803D9">
        <w:t xml:space="preserve"> 1</w:t>
      </w:r>
      <w:r w:rsidR="003803D9" w:rsidRPr="003803D9">
        <w:rPr>
          <w:vertAlign w:val="superscript"/>
        </w:rPr>
        <w:t>st</w:t>
      </w:r>
      <w:r w:rsidR="003803D9">
        <w:t xml:space="preserve"> tech has 800</w:t>
      </w:r>
      <w:r w:rsidR="0038528D">
        <w:t xml:space="preserve"> Hz</w:t>
      </w:r>
      <w:r w:rsidR="003803D9">
        <w:t xml:space="preserve"> as frequency.</w:t>
      </w:r>
      <w:r w:rsidR="000F49C7">
        <w:t xml:space="preserve"> When a technician </w:t>
      </w:r>
      <w:r w:rsidR="007235C6">
        <w:t>is</w:t>
      </w:r>
      <w:r w:rsidR="000F49C7">
        <w:t xml:space="preserve"> connected </w:t>
      </w:r>
      <w:r w:rsidR="007235C6">
        <w:t xml:space="preserve">with the headset </w:t>
      </w:r>
      <w:r w:rsidR="000F49C7">
        <w:t xml:space="preserve">to the CA </w:t>
      </w:r>
      <w:r w:rsidR="007235C6">
        <w:t>then it is 1</w:t>
      </w:r>
      <w:r w:rsidR="007235C6" w:rsidRPr="007235C6">
        <w:rPr>
          <w:vertAlign w:val="superscript"/>
        </w:rPr>
        <w:t>st</w:t>
      </w:r>
      <w:r w:rsidR="007235C6">
        <w:t xml:space="preserve"> technician by default. </w:t>
      </w:r>
      <w:r w:rsidR="00C635DB">
        <w:t xml:space="preserve">The </w:t>
      </w:r>
      <w:r w:rsidR="007B2B2A">
        <w:t>technician’s</w:t>
      </w:r>
      <w:r w:rsidR="00C635DB">
        <w:t xml:space="preserve"> h</w:t>
      </w:r>
      <w:r w:rsidR="007235C6">
        <w:t xml:space="preserve">eadset </w:t>
      </w:r>
      <w:proofErr w:type="spellStart"/>
      <w:r w:rsidR="007235C6">
        <w:t>mic</w:t>
      </w:r>
      <w:proofErr w:type="spellEnd"/>
      <w:r w:rsidR="00C635DB">
        <w:t xml:space="preserve"> is set to</w:t>
      </w:r>
      <w:r w:rsidR="007B2B2A">
        <w:t xml:space="preserve"> the</w:t>
      </w:r>
      <w:r w:rsidR="00C635DB">
        <w:t xml:space="preserve"> pilot</w:t>
      </w:r>
      <w:r w:rsidR="007B2B2A">
        <w:t xml:space="preserve"> headset loudspeaker </w:t>
      </w:r>
      <w:r w:rsidR="00C635DB">
        <w:t xml:space="preserve">and as output to radio and </w:t>
      </w:r>
      <w:r w:rsidR="00C635DB">
        <w:t>technician on CA</w:t>
      </w:r>
      <w:r w:rsidR="00C635DB">
        <w:t xml:space="preserve"> therefore has 1700 </w:t>
      </w:r>
      <w:proofErr w:type="spellStart"/>
      <w:proofErr w:type="gramStart"/>
      <w:r w:rsidR="00C635DB">
        <w:t>hz</w:t>
      </w:r>
      <w:proofErr w:type="spellEnd"/>
      <w:proofErr w:type="gramEnd"/>
      <w:r w:rsidR="00C635DB">
        <w:t xml:space="preserve"> as frequency.</w:t>
      </w:r>
    </w:p>
    <w:p w:rsidR="002A5D60" w:rsidRDefault="002A5D60" w:rsidP="003A67F2"/>
    <w:p w:rsidR="002A5D60" w:rsidRDefault="007A4827" w:rsidP="003A67F2">
      <w:r>
        <w:t xml:space="preserve">On some places in </w:t>
      </w:r>
      <w:r>
        <w:fldChar w:fldCharType="begin"/>
      </w:r>
      <w:r>
        <w:instrText xml:space="preserve"> REF _Ref364749820 \h </w:instrText>
      </w:r>
      <w:r>
        <w:fldChar w:fldCharType="separate"/>
      </w:r>
      <w:r>
        <w:t xml:space="preserve">Table </w:t>
      </w:r>
      <w:r>
        <w:rPr>
          <w:noProof/>
        </w:rPr>
        <w:t>2</w:t>
      </w:r>
      <w:r>
        <w:fldChar w:fldCharType="end"/>
      </w:r>
      <w:r>
        <w:t xml:space="preserve"> the expression </w:t>
      </w:r>
      <w:r w:rsidR="002A5D60">
        <w:t xml:space="preserve">1800/1900 </w:t>
      </w:r>
      <w:r>
        <w:t>and 1400/1500 has been used. The reason for this is that only one of the two signals representing these frequencies can be used depending on the settings of the system. 1800 or 1900</w:t>
      </w:r>
      <w:r w:rsidR="002A5D60">
        <w:t xml:space="preserve"> </w:t>
      </w:r>
      <w:r>
        <w:t>depends</w:t>
      </w:r>
      <w:r w:rsidR="002A5D60">
        <w:t xml:space="preserve"> on which </w:t>
      </w:r>
      <w:proofErr w:type="gramStart"/>
      <w:r w:rsidR="002A5D60">
        <w:t>pilot connections that is</w:t>
      </w:r>
      <w:proofErr w:type="gramEnd"/>
      <w:r w:rsidR="002A5D60">
        <w:t xml:space="preserve"> used</w:t>
      </w:r>
      <w:r>
        <w:t xml:space="preserve"> (headset</w:t>
      </w:r>
      <w:r w:rsidR="00675B56">
        <w:t xml:space="preserve"> jack</w:t>
      </w:r>
      <w:r>
        <w:t xml:space="preserve"> or aircraft cable)</w:t>
      </w:r>
      <w:r w:rsidR="002A5D60">
        <w:t xml:space="preserve">. </w:t>
      </w:r>
      <w:r>
        <w:t>1400 or 1500 depends</w:t>
      </w:r>
      <w:r w:rsidR="002A5D60">
        <w:t xml:space="preserve"> on which CLT connection that is used</w:t>
      </w:r>
      <w:r>
        <w:t xml:space="preserve"> (2- or 4-wire)</w:t>
      </w:r>
      <w:r w:rsidR="002A5D60">
        <w:t>. B</w:t>
      </w:r>
      <w:r w:rsidR="00C02E00">
        <w:t>o</w:t>
      </w:r>
      <w:r w:rsidR="002A5D60">
        <w:t xml:space="preserve">th connections </w:t>
      </w:r>
      <w:r>
        <w:t>are</w:t>
      </w:r>
      <w:r w:rsidR="002A5D60">
        <w:t xml:space="preserve"> not used at the same time.</w:t>
      </w:r>
    </w:p>
    <w:p w:rsidR="0045257F" w:rsidRPr="0045257F" w:rsidRDefault="0045257F" w:rsidP="003A67F2"/>
    <w:p w:rsidR="0045257F" w:rsidRPr="0045257F" w:rsidRDefault="0045257F" w:rsidP="003A67F2">
      <w:r w:rsidRPr="0045257F">
        <w:t xml:space="preserve">The input channels shown in </w:t>
      </w:r>
      <w:r w:rsidRPr="0045257F">
        <w:fldChar w:fldCharType="begin"/>
      </w:r>
      <w:r w:rsidRPr="0045257F">
        <w:instrText xml:space="preserve"> REF _Ref364755150 \h  \* MERGEFORMAT </w:instrText>
      </w:r>
      <w:r w:rsidRPr="0045257F">
        <w:fldChar w:fldCharType="separate"/>
      </w:r>
      <w:r w:rsidRPr="0045257F">
        <w:t xml:space="preserve">Table </w:t>
      </w:r>
      <w:r w:rsidRPr="0045257F">
        <w:rPr>
          <w:noProof/>
        </w:rPr>
        <w:t>1</w:t>
      </w:r>
      <w:r w:rsidRPr="0045257F">
        <w:fldChar w:fldCharType="end"/>
      </w:r>
      <w:r w:rsidRPr="0045257F">
        <w:t xml:space="preserve"> are either </w:t>
      </w:r>
      <w:r>
        <w:t>external receive</w:t>
      </w:r>
      <w:r w:rsidRPr="0045257F">
        <w:t xml:space="preserve"> channels or microphone input from headset. DTMF signal</w:t>
      </w:r>
      <w:r w:rsidR="00A265C5">
        <w:t>s</w:t>
      </w:r>
      <w:r w:rsidRPr="0045257F">
        <w:t xml:space="preserve"> are created internal in the system and the mixer also has two inputs </w:t>
      </w:r>
      <w:r w:rsidRPr="0045257F">
        <w:rPr>
          <w:rFonts w:cs="Arial"/>
          <w:color w:val="000000"/>
          <w:shd w:val="clear" w:color="auto" w:fill="FFFFFF"/>
        </w:rPr>
        <w:t>regarding this</w:t>
      </w:r>
      <w:r w:rsidR="00A265C5">
        <w:rPr>
          <w:rFonts w:cs="Arial"/>
          <w:color w:val="000000"/>
          <w:shd w:val="clear" w:color="auto" w:fill="FFFFFF"/>
        </w:rPr>
        <w:t xml:space="preserve">, see </w:t>
      </w:r>
      <w:r w:rsidR="00A265C5">
        <w:rPr>
          <w:rFonts w:cs="Arial"/>
          <w:color w:val="000000"/>
          <w:shd w:val="clear" w:color="auto" w:fill="FFFFFF"/>
        </w:rPr>
        <w:fldChar w:fldCharType="begin"/>
      </w:r>
      <w:r w:rsidR="00A265C5">
        <w:rPr>
          <w:rFonts w:cs="Arial"/>
          <w:color w:val="000000"/>
          <w:shd w:val="clear" w:color="auto" w:fill="FFFFFF"/>
        </w:rPr>
        <w:instrText xml:space="preserve"> REF _Ref364755580 \h </w:instrText>
      </w:r>
      <w:r w:rsidR="00A265C5">
        <w:rPr>
          <w:rFonts w:cs="Arial"/>
          <w:color w:val="000000"/>
          <w:shd w:val="clear" w:color="auto" w:fill="FFFFFF"/>
        </w:rPr>
      </w:r>
      <w:r w:rsidR="00A265C5">
        <w:rPr>
          <w:rFonts w:cs="Arial"/>
          <w:color w:val="000000"/>
          <w:shd w:val="clear" w:color="auto" w:fill="FFFFFF"/>
        </w:rPr>
        <w:fldChar w:fldCharType="separate"/>
      </w:r>
      <w:r w:rsidR="00A265C5">
        <w:t xml:space="preserve">Table </w:t>
      </w:r>
      <w:r w:rsidR="00A265C5">
        <w:rPr>
          <w:noProof/>
        </w:rPr>
        <w:t>3</w:t>
      </w:r>
      <w:r w:rsidR="00A265C5">
        <w:rPr>
          <w:rFonts w:cs="Arial"/>
          <w:color w:val="000000"/>
          <w:shd w:val="clear" w:color="auto" w:fill="FFFFFF"/>
        </w:rPr>
        <w:fldChar w:fldCharType="end"/>
      </w:r>
      <w:r w:rsidR="00A265C5">
        <w:rPr>
          <w:rFonts w:cs="Arial"/>
          <w:color w:val="000000"/>
          <w:shd w:val="clear" w:color="auto" w:fill="FFFFFF"/>
        </w:rPr>
        <w:t xml:space="preserve"> for mixer input and output channels</w:t>
      </w:r>
      <w:r w:rsidRPr="0045257F">
        <w:rPr>
          <w:rFonts w:cs="Arial"/>
          <w:color w:val="000000"/>
          <w:shd w:val="clear" w:color="auto" w:fill="FFFFFF"/>
        </w:rPr>
        <w:t xml:space="preserve">. One channel </w:t>
      </w:r>
      <w:r w:rsidR="00A265C5">
        <w:rPr>
          <w:rFonts w:cs="Arial"/>
          <w:color w:val="000000"/>
          <w:shd w:val="clear" w:color="auto" w:fill="FFFFFF"/>
        </w:rPr>
        <w:t xml:space="preserve">is </w:t>
      </w:r>
      <w:r w:rsidRPr="0045257F">
        <w:rPr>
          <w:rFonts w:cs="Arial"/>
          <w:color w:val="000000"/>
          <w:shd w:val="clear" w:color="auto" w:fill="FFFFFF"/>
        </w:rPr>
        <w:t>for sen</w:t>
      </w:r>
      <w:r w:rsidR="009138B1">
        <w:rPr>
          <w:rFonts w:cs="Arial"/>
          <w:color w:val="000000"/>
          <w:shd w:val="clear" w:color="auto" w:fill="FFFFFF"/>
        </w:rPr>
        <w:t>ding the DTMF tones to the loud</w:t>
      </w:r>
      <w:r w:rsidRPr="0045257F">
        <w:rPr>
          <w:rFonts w:cs="Arial"/>
          <w:color w:val="000000"/>
          <w:shd w:val="clear" w:color="auto" w:fill="FFFFFF"/>
        </w:rPr>
        <w:t>speaker and one channel</w:t>
      </w:r>
      <w:r w:rsidR="00A265C5">
        <w:rPr>
          <w:rFonts w:cs="Arial"/>
          <w:color w:val="000000"/>
          <w:shd w:val="clear" w:color="auto" w:fill="FFFFFF"/>
        </w:rPr>
        <w:t xml:space="preserve"> is</w:t>
      </w:r>
      <w:r w:rsidRPr="0045257F">
        <w:rPr>
          <w:rFonts w:cs="Arial"/>
          <w:color w:val="000000"/>
          <w:shd w:val="clear" w:color="auto" w:fill="FFFFFF"/>
        </w:rPr>
        <w:t xml:space="preserve"> </w:t>
      </w:r>
      <w:r>
        <w:rPr>
          <w:rFonts w:cs="Arial"/>
          <w:color w:val="000000"/>
          <w:shd w:val="clear" w:color="auto" w:fill="FFFFFF"/>
        </w:rPr>
        <w:t>for DTMF tones going out to line for making a call.</w:t>
      </w:r>
      <w:r w:rsidR="008B4923">
        <w:rPr>
          <w:rFonts w:cs="Arial"/>
          <w:color w:val="000000"/>
          <w:shd w:val="clear" w:color="auto" w:fill="FFFFFF"/>
        </w:rPr>
        <w:t xml:space="preserve"> </w:t>
      </w:r>
      <w:r w:rsidR="008B4923">
        <w:rPr>
          <w:rFonts w:cs="Arial"/>
          <w:color w:val="000000"/>
          <w:shd w:val="clear" w:color="auto" w:fill="FFFFFF"/>
        </w:rPr>
        <w:fldChar w:fldCharType="begin"/>
      </w:r>
      <w:r w:rsidR="008B4923">
        <w:rPr>
          <w:rFonts w:cs="Arial"/>
          <w:color w:val="000000"/>
          <w:shd w:val="clear" w:color="auto" w:fill="FFFFFF"/>
        </w:rPr>
        <w:instrText xml:space="preserve"> REF _Ref364759373 \h </w:instrText>
      </w:r>
      <w:r w:rsidR="008B4923">
        <w:rPr>
          <w:rFonts w:cs="Arial"/>
          <w:color w:val="000000"/>
          <w:shd w:val="clear" w:color="auto" w:fill="FFFFFF"/>
        </w:rPr>
      </w:r>
      <w:r w:rsidR="008B4923">
        <w:rPr>
          <w:rFonts w:cs="Arial"/>
          <w:color w:val="000000"/>
          <w:shd w:val="clear" w:color="auto" w:fill="FFFFFF"/>
        </w:rPr>
        <w:fldChar w:fldCharType="separate"/>
      </w:r>
      <w:r w:rsidR="008B4923">
        <w:t xml:space="preserve">Table </w:t>
      </w:r>
      <w:r w:rsidR="008B4923">
        <w:rPr>
          <w:noProof/>
        </w:rPr>
        <w:t>4</w:t>
      </w:r>
      <w:r w:rsidR="008B4923">
        <w:rPr>
          <w:rFonts w:cs="Arial"/>
          <w:color w:val="000000"/>
          <w:shd w:val="clear" w:color="auto" w:fill="FFFFFF"/>
        </w:rPr>
        <w:fldChar w:fldCharType="end"/>
      </w:r>
      <w:r w:rsidR="008B4923">
        <w:rPr>
          <w:rFonts w:cs="Arial"/>
          <w:color w:val="000000"/>
          <w:shd w:val="clear" w:color="auto" w:fill="FFFFFF"/>
        </w:rPr>
        <w:t xml:space="preserve"> shows on which output channels the two different DTMF signals should be sent.</w:t>
      </w:r>
      <w:r w:rsidR="003D6393">
        <w:rPr>
          <w:rFonts w:cs="Arial"/>
          <w:color w:val="000000"/>
          <w:shd w:val="clear" w:color="auto" w:fill="FFFFFF"/>
        </w:rPr>
        <w:t xml:space="preserve"> To test if this is working correct, create a DTMF signal with the DTMF interface functions… and look at the output channels…</w:t>
      </w:r>
    </w:p>
    <w:p w:rsidR="007C0777" w:rsidRDefault="007C0777" w:rsidP="00982988"/>
    <w:p w:rsidR="00071481" w:rsidRDefault="00071481" w:rsidP="00071481">
      <w:pPr>
        <w:pStyle w:val="Caption"/>
        <w:keepNext/>
        <w:jc w:val="center"/>
      </w:pPr>
      <w:bookmarkStart w:id="13" w:name="_Ref364755580"/>
      <w:proofErr w:type="gramStart"/>
      <w:r>
        <w:t xml:space="preserve">Table </w:t>
      </w:r>
      <w:r>
        <w:fldChar w:fldCharType="begin"/>
      </w:r>
      <w:r>
        <w:instrText xml:space="preserve"> SEQ Table \* ARABIC </w:instrText>
      </w:r>
      <w:r>
        <w:fldChar w:fldCharType="separate"/>
      </w:r>
      <w:r w:rsidR="008B4923">
        <w:rPr>
          <w:noProof/>
        </w:rPr>
        <w:t>3</w:t>
      </w:r>
      <w:r>
        <w:fldChar w:fldCharType="end"/>
      </w:r>
      <w:bookmarkEnd w:id="13"/>
      <w:r>
        <w:t>.</w:t>
      </w:r>
      <w:proofErr w:type="gramEnd"/>
      <w:r>
        <w:t xml:space="preserve"> Mixer input and output channels.</w:t>
      </w:r>
    </w:p>
    <w:tbl>
      <w:tblPr>
        <w:tblStyle w:val="TableGrid"/>
        <w:tblpPr w:leftFromText="141" w:rightFromText="141" w:vertAnchor="text" w:horzAnchor="margin" w:tblpXSpec="center" w:tblpY="11"/>
        <w:tblW w:w="0" w:type="auto"/>
        <w:tblLayout w:type="fixed"/>
        <w:tblLook w:val="04A0" w:firstRow="1" w:lastRow="0" w:firstColumn="1" w:lastColumn="0" w:noHBand="0" w:noVBand="1"/>
      </w:tblPr>
      <w:tblGrid>
        <w:gridCol w:w="1668"/>
        <w:gridCol w:w="1417"/>
      </w:tblGrid>
      <w:tr w:rsidR="00982988" w:rsidRPr="00381DF4" w:rsidTr="00982988">
        <w:tc>
          <w:tcPr>
            <w:tcW w:w="1668" w:type="dxa"/>
            <w:shd w:val="clear" w:color="auto" w:fill="D9D9D9" w:themeFill="background1" w:themeFillShade="D9"/>
          </w:tcPr>
          <w:p w:rsidR="00982988" w:rsidRPr="00381DF4" w:rsidRDefault="00982988" w:rsidP="00982988">
            <w:pPr>
              <w:rPr>
                <w:b/>
                <w:sz w:val="16"/>
                <w:szCs w:val="16"/>
              </w:rPr>
            </w:pPr>
            <w:r w:rsidRPr="00381DF4">
              <w:rPr>
                <w:b/>
                <w:sz w:val="16"/>
                <w:szCs w:val="16"/>
              </w:rPr>
              <w:t>Mixer in</w:t>
            </w:r>
          </w:p>
        </w:tc>
        <w:tc>
          <w:tcPr>
            <w:tcW w:w="1417" w:type="dxa"/>
            <w:shd w:val="clear" w:color="auto" w:fill="D9D9D9" w:themeFill="background1" w:themeFillShade="D9"/>
          </w:tcPr>
          <w:p w:rsidR="00982988" w:rsidRPr="00381DF4" w:rsidRDefault="00982988" w:rsidP="00982988">
            <w:pPr>
              <w:rPr>
                <w:b/>
                <w:sz w:val="16"/>
                <w:szCs w:val="16"/>
              </w:rPr>
            </w:pPr>
            <w:r w:rsidRPr="00381DF4">
              <w:rPr>
                <w:b/>
                <w:sz w:val="16"/>
                <w:szCs w:val="16"/>
              </w:rPr>
              <w:t>Mixer out</w:t>
            </w:r>
          </w:p>
        </w:tc>
      </w:tr>
      <w:tr w:rsidR="00982988" w:rsidRPr="00381DF4" w:rsidTr="00982988">
        <w:tc>
          <w:tcPr>
            <w:tcW w:w="1668" w:type="dxa"/>
          </w:tcPr>
          <w:p w:rsidR="00982988" w:rsidRPr="00381DF4" w:rsidRDefault="00982988" w:rsidP="00982988">
            <w:pPr>
              <w:rPr>
                <w:sz w:val="16"/>
                <w:szCs w:val="16"/>
              </w:rPr>
            </w:pPr>
            <w:r w:rsidRPr="00381DF4">
              <w:rPr>
                <w:sz w:val="16"/>
                <w:szCs w:val="16"/>
              </w:rPr>
              <w:t>Tech 1</w:t>
            </w:r>
          </w:p>
        </w:tc>
        <w:tc>
          <w:tcPr>
            <w:tcW w:w="1417" w:type="dxa"/>
          </w:tcPr>
          <w:p w:rsidR="00982988" w:rsidRPr="00381DF4" w:rsidRDefault="00982988" w:rsidP="00982988">
            <w:pPr>
              <w:rPr>
                <w:sz w:val="16"/>
                <w:szCs w:val="16"/>
              </w:rPr>
            </w:pPr>
            <w:r w:rsidRPr="00381DF4">
              <w:rPr>
                <w:sz w:val="16"/>
                <w:szCs w:val="16"/>
              </w:rPr>
              <w:t>Tech left front</w:t>
            </w:r>
          </w:p>
        </w:tc>
      </w:tr>
      <w:tr w:rsidR="00982988" w:rsidRPr="00381DF4" w:rsidTr="00982988">
        <w:tc>
          <w:tcPr>
            <w:tcW w:w="1668" w:type="dxa"/>
          </w:tcPr>
          <w:p w:rsidR="00982988" w:rsidRPr="00381DF4" w:rsidRDefault="00982988" w:rsidP="00982988">
            <w:pPr>
              <w:rPr>
                <w:sz w:val="16"/>
                <w:szCs w:val="16"/>
              </w:rPr>
            </w:pPr>
            <w:r w:rsidRPr="00381DF4">
              <w:rPr>
                <w:sz w:val="16"/>
                <w:szCs w:val="16"/>
              </w:rPr>
              <w:t>Tech 2</w:t>
            </w:r>
          </w:p>
        </w:tc>
        <w:tc>
          <w:tcPr>
            <w:tcW w:w="1417" w:type="dxa"/>
          </w:tcPr>
          <w:p w:rsidR="00982988" w:rsidRPr="00381DF4" w:rsidRDefault="00982988" w:rsidP="00982988">
            <w:pPr>
              <w:rPr>
                <w:sz w:val="16"/>
                <w:szCs w:val="16"/>
              </w:rPr>
            </w:pPr>
            <w:r w:rsidRPr="00381DF4">
              <w:rPr>
                <w:sz w:val="16"/>
                <w:szCs w:val="16"/>
              </w:rPr>
              <w:t>Tech left back</w:t>
            </w:r>
          </w:p>
        </w:tc>
      </w:tr>
      <w:tr w:rsidR="00982988" w:rsidRPr="00381DF4" w:rsidTr="00982988">
        <w:tc>
          <w:tcPr>
            <w:tcW w:w="1668" w:type="dxa"/>
          </w:tcPr>
          <w:p w:rsidR="00982988" w:rsidRPr="00381DF4" w:rsidRDefault="00982988" w:rsidP="00982988">
            <w:pPr>
              <w:rPr>
                <w:sz w:val="16"/>
                <w:szCs w:val="16"/>
              </w:rPr>
            </w:pPr>
            <w:r w:rsidRPr="00381DF4">
              <w:rPr>
                <w:sz w:val="16"/>
                <w:szCs w:val="16"/>
              </w:rPr>
              <w:t>Tech 3</w:t>
            </w:r>
          </w:p>
        </w:tc>
        <w:tc>
          <w:tcPr>
            <w:tcW w:w="1417" w:type="dxa"/>
          </w:tcPr>
          <w:p w:rsidR="00982988" w:rsidRPr="00381DF4" w:rsidRDefault="00982988" w:rsidP="00982988">
            <w:pPr>
              <w:rPr>
                <w:sz w:val="16"/>
                <w:szCs w:val="16"/>
              </w:rPr>
            </w:pPr>
            <w:r w:rsidRPr="00381DF4">
              <w:rPr>
                <w:sz w:val="16"/>
                <w:szCs w:val="16"/>
              </w:rPr>
              <w:t>Tech right front</w:t>
            </w:r>
          </w:p>
        </w:tc>
      </w:tr>
      <w:tr w:rsidR="00982988" w:rsidRPr="00381DF4" w:rsidTr="00982988">
        <w:tc>
          <w:tcPr>
            <w:tcW w:w="1668" w:type="dxa"/>
          </w:tcPr>
          <w:p w:rsidR="00982988" w:rsidRPr="00381DF4" w:rsidRDefault="00982988" w:rsidP="00982988">
            <w:pPr>
              <w:rPr>
                <w:sz w:val="16"/>
                <w:szCs w:val="16"/>
              </w:rPr>
            </w:pPr>
            <w:r w:rsidRPr="00381DF4">
              <w:rPr>
                <w:sz w:val="16"/>
                <w:szCs w:val="16"/>
              </w:rPr>
              <w:t>Tech 4</w:t>
            </w:r>
          </w:p>
        </w:tc>
        <w:tc>
          <w:tcPr>
            <w:tcW w:w="1417" w:type="dxa"/>
          </w:tcPr>
          <w:p w:rsidR="00982988" w:rsidRPr="00381DF4" w:rsidRDefault="00982988" w:rsidP="00982988">
            <w:pPr>
              <w:rPr>
                <w:sz w:val="16"/>
                <w:szCs w:val="16"/>
              </w:rPr>
            </w:pPr>
            <w:r w:rsidRPr="00381DF4">
              <w:rPr>
                <w:sz w:val="16"/>
                <w:szCs w:val="16"/>
              </w:rPr>
              <w:t>Tech right back</w:t>
            </w:r>
          </w:p>
        </w:tc>
      </w:tr>
      <w:tr w:rsidR="00982988" w:rsidRPr="00381DF4" w:rsidTr="00982988">
        <w:tc>
          <w:tcPr>
            <w:tcW w:w="1668" w:type="dxa"/>
          </w:tcPr>
          <w:p w:rsidR="00982988" w:rsidRPr="00381DF4" w:rsidRDefault="00982988" w:rsidP="00982988">
            <w:pPr>
              <w:rPr>
                <w:sz w:val="16"/>
                <w:szCs w:val="16"/>
              </w:rPr>
            </w:pPr>
            <w:r w:rsidRPr="00381DF4">
              <w:rPr>
                <w:sz w:val="16"/>
                <w:szCs w:val="16"/>
              </w:rPr>
              <w:t>Tech 5</w:t>
            </w:r>
          </w:p>
        </w:tc>
        <w:tc>
          <w:tcPr>
            <w:tcW w:w="1417" w:type="dxa"/>
          </w:tcPr>
          <w:p w:rsidR="00982988" w:rsidRPr="00381DF4" w:rsidRDefault="00982988" w:rsidP="00982988">
            <w:pPr>
              <w:rPr>
                <w:sz w:val="16"/>
                <w:szCs w:val="16"/>
              </w:rPr>
            </w:pPr>
            <w:r w:rsidRPr="00381DF4">
              <w:rPr>
                <w:sz w:val="16"/>
                <w:szCs w:val="16"/>
              </w:rPr>
              <w:t>Tech center</w:t>
            </w:r>
          </w:p>
        </w:tc>
      </w:tr>
      <w:tr w:rsidR="00982988" w:rsidRPr="00381DF4" w:rsidTr="00982988">
        <w:tc>
          <w:tcPr>
            <w:tcW w:w="1668" w:type="dxa"/>
          </w:tcPr>
          <w:p w:rsidR="00982988" w:rsidRPr="00381DF4" w:rsidRDefault="00982988" w:rsidP="00982988">
            <w:pPr>
              <w:rPr>
                <w:sz w:val="16"/>
                <w:szCs w:val="16"/>
              </w:rPr>
            </w:pPr>
            <w:r w:rsidRPr="00381DF4">
              <w:rPr>
                <w:sz w:val="16"/>
                <w:szCs w:val="16"/>
              </w:rPr>
              <w:t>Tech 6</w:t>
            </w:r>
          </w:p>
        </w:tc>
        <w:tc>
          <w:tcPr>
            <w:tcW w:w="1417" w:type="dxa"/>
          </w:tcPr>
          <w:p w:rsidR="00982988" w:rsidRPr="00381DF4" w:rsidRDefault="00982988" w:rsidP="00982988">
            <w:pPr>
              <w:rPr>
                <w:sz w:val="16"/>
                <w:szCs w:val="16"/>
              </w:rPr>
            </w:pPr>
            <w:r w:rsidRPr="00381DF4">
              <w:rPr>
                <w:sz w:val="16"/>
                <w:szCs w:val="16"/>
              </w:rPr>
              <w:t>Tech mono</w:t>
            </w:r>
          </w:p>
        </w:tc>
      </w:tr>
      <w:tr w:rsidR="00982988" w:rsidRPr="00381DF4" w:rsidTr="00982988">
        <w:tc>
          <w:tcPr>
            <w:tcW w:w="1668" w:type="dxa"/>
          </w:tcPr>
          <w:p w:rsidR="00982988" w:rsidRPr="00381DF4" w:rsidRDefault="00982988" w:rsidP="00982988">
            <w:pPr>
              <w:rPr>
                <w:sz w:val="16"/>
                <w:szCs w:val="16"/>
              </w:rPr>
            </w:pPr>
            <w:r w:rsidRPr="00381DF4">
              <w:rPr>
                <w:sz w:val="16"/>
                <w:szCs w:val="16"/>
              </w:rPr>
              <w:t>Tech 7</w:t>
            </w:r>
          </w:p>
        </w:tc>
        <w:tc>
          <w:tcPr>
            <w:tcW w:w="1417" w:type="dxa"/>
          </w:tcPr>
          <w:p w:rsidR="00982988" w:rsidRPr="00381DF4" w:rsidRDefault="00982988" w:rsidP="00982988">
            <w:pPr>
              <w:rPr>
                <w:sz w:val="16"/>
                <w:szCs w:val="16"/>
              </w:rPr>
            </w:pPr>
            <w:r w:rsidRPr="00381DF4">
              <w:rPr>
                <w:sz w:val="16"/>
                <w:szCs w:val="16"/>
              </w:rPr>
              <w:t>Pilot mono</w:t>
            </w:r>
          </w:p>
        </w:tc>
      </w:tr>
      <w:tr w:rsidR="00982988" w:rsidRPr="00381DF4" w:rsidTr="00982988">
        <w:tc>
          <w:tcPr>
            <w:tcW w:w="1668" w:type="dxa"/>
          </w:tcPr>
          <w:p w:rsidR="00982988" w:rsidRPr="00381DF4" w:rsidRDefault="00982988" w:rsidP="00982988">
            <w:pPr>
              <w:rPr>
                <w:sz w:val="16"/>
                <w:szCs w:val="16"/>
              </w:rPr>
            </w:pPr>
            <w:r w:rsidRPr="00381DF4">
              <w:rPr>
                <w:sz w:val="16"/>
                <w:szCs w:val="16"/>
              </w:rPr>
              <w:t>Tech 8</w:t>
            </w:r>
          </w:p>
        </w:tc>
        <w:tc>
          <w:tcPr>
            <w:tcW w:w="1417" w:type="dxa"/>
          </w:tcPr>
          <w:p w:rsidR="00982988" w:rsidRPr="00381DF4" w:rsidRDefault="00982988" w:rsidP="00982988">
            <w:pPr>
              <w:rPr>
                <w:sz w:val="16"/>
                <w:szCs w:val="16"/>
              </w:rPr>
            </w:pPr>
            <w:r w:rsidRPr="00381DF4">
              <w:rPr>
                <w:sz w:val="16"/>
                <w:szCs w:val="16"/>
              </w:rPr>
              <w:t>LMR line</w:t>
            </w:r>
          </w:p>
        </w:tc>
      </w:tr>
      <w:tr w:rsidR="00982988" w:rsidRPr="00381DF4" w:rsidTr="00982988">
        <w:tc>
          <w:tcPr>
            <w:tcW w:w="1668" w:type="dxa"/>
          </w:tcPr>
          <w:p w:rsidR="00982988" w:rsidRPr="00381DF4" w:rsidRDefault="00982988" w:rsidP="00982988">
            <w:pPr>
              <w:rPr>
                <w:sz w:val="16"/>
                <w:szCs w:val="16"/>
              </w:rPr>
            </w:pPr>
            <w:r w:rsidRPr="00381DF4">
              <w:rPr>
                <w:sz w:val="16"/>
                <w:szCs w:val="16"/>
              </w:rPr>
              <w:t>MMI</w:t>
            </w:r>
          </w:p>
        </w:tc>
        <w:tc>
          <w:tcPr>
            <w:tcW w:w="1417" w:type="dxa"/>
          </w:tcPr>
          <w:p w:rsidR="00982988" w:rsidRPr="00381DF4" w:rsidRDefault="00982988" w:rsidP="00982988">
            <w:pPr>
              <w:rPr>
                <w:sz w:val="16"/>
                <w:szCs w:val="16"/>
              </w:rPr>
            </w:pPr>
            <w:r w:rsidRPr="00381DF4">
              <w:rPr>
                <w:sz w:val="16"/>
                <w:szCs w:val="16"/>
              </w:rPr>
              <w:t>FTN line</w:t>
            </w:r>
          </w:p>
        </w:tc>
      </w:tr>
      <w:tr w:rsidR="00982988" w:rsidRPr="00381DF4" w:rsidTr="00982988">
        <w:tc>
          <w:tcPr>
            <w:tcW w:w="1668" w:type="dxa"/>
          </w:tcPr>
          <w:p w:rsidR="00982988" w:rsidRPr="00381DF4" w:rsidRDefault="00982988" w:rsidP="00982988">
            <w:pPr>
              <w:rPr>
                <w:sz w:val="16"/>
                <w:szCs w:val="16"/>
              </w:rPr>
            </w:pPr>
            <w:r w:rsidRPr="00381DF4">
              <w:rPr>
                <w:sz w:val="16"/>
                <w:szCs w:val="16"/>
              </w:rPr>
              <w:t>LMR</w:t>
            </w:r>
          </w:p>
        </w:tc>
        <w:tc>
          <w:tcPr>
            <w:tcW w:w="1417" w:type="dxa"/>
          </w:tcPr>
          <w:p w:rsidR="00982988" w:rsidRPr="00381DF4" w:rsidRDefault="00982988" w:rsidP="00982988">
            <w:pPr>
              <w:rPr>
                <w:sz w:val="16"/>
                <w:szCs w:val="16"/>
              </w:rPr>
            </w:pPr>
            <w:r w:rsidRPr="00381DF4">
              <w:rPr>
                <w:sz w:val="16"/>
                <w:szCs w:val="16"/>
              </w:rPr>
              <w:t>CLT line</w:t>
            </w:r>
          </w:p>
        </w:tc>
      </w:tr>
      <w:tr w:rsidR="00982988" w:rsidRPr="00381DF4" w:rsidTr="00982988">
        <w:tc>
          <w:tcPr>
            <w:tcW w:w="1668" w:type="dxa"/>
          </w:tcPr>
          <w:p w:rsidR="00982988" w:rsidRPr="00381DF4" w:rsidRDefault="00982988" w:rsidP="00982988">
            <w:pPr>
              <w:rPr>
                <w:sz w:val="16"/>
                <w:szCs w:val="16"/>
              </w:rPr>
            </w:pPr>
            <w:r w:rsidRPr="00381DF4">
              <w:rPr>
                <w:sz w:val="16"/>
                <w:szCs w:val="16"/>
              </w:rPr>
              <w:t>FTN</w:t>
            </w:r>
          </w:p>
        </w:tc>
        <w:tc>
          <w:tcPr>
            <w:tcW w:w="1417" w:type="dxa"/>
          </w:tcPr>
          <w:p w:rsidR="00982988" w:rsidRPr="00381DF4" w:rsidRDefault="00982988" w:rsidP="00982988">
            <w:pPr>
              <w:rPr>
                <w:sz w:val="16"/>
                <w:szCs w:val="16"/>
              </w:rPr>
            </w:pPr>
            <w:r w:rsidRPr="00381DF4">
              <w:rPr>
                <w:sz w:val="16"/>
                <w:szCs w:val="16"/>
              </w:rPr>
              <w:t>LMR radio</w:t>
            </w:r>
          </w:p>
        </w:tc>
      </w:tr>
      <w:tr w:rsidR="00982988" w:rsidRPr="00381DF4" w:rsidTr="00982988">
        <w:tc>
          <w:tcPr>
            <w:tcW w:w="1668" w:type="dxa"/>
          </w:tcPr>
          <w:p w:rsidR="00982988" w:rsidRPr="00381DF4" w:rsidRDefault="00982988" w:rsidP="00982988">
            <w:pPr>
              <w:rPr>
                <w:sz w:val="16"/>
                <w:szCs w:val="16"/>
              </w:rPr>
            </w:pPr>
            <w:r w:rsidRPr="00381DF4">
              <w:rPr>
                <w:sz w:val="16"/>
                <w:szCs w:val="16"/>
              </w:rPr>
              <w:t>Pilot</w:t>
            </w:r>
          </w:p>
        </w:tc>
        <w:tc>
          <w:tcPr>
            <w:tcW w:w="1417" w:type="dxa"/>
          </w:tcPr>
          <w:p w:rsidR="00982988" w:rsidRPr="00381DF4" w:rsidRDefault="00982988" w:rsidP="00982988">
            <w:pPr>
              <w:rPr>
                <w:sz w:val="16"/>
                <w:szCs w:val="16"/>
              </w:rPr>
            </w:pPr>
            <w:r w:rsidRPr="00381DF4">
              <w:rPr>
                <w:sz w:val="16"/>
                <w:szCs w:val="16"/>
              </w:rPr>
              <w:t>FTN radio</w:t>
            </w:r>
          </w:p>
        </w:tc>
      </w:tr>
      <w:tr w:rsidR="00982988" w:rsidRPr="00381DF4" w:rsidTr="00982988">
        <w:tc>
          <w:tcPr>
            <w:tcW w:w="1668" w:type="dxa"/>
          </w:tcPr>
          <w:p w:rsidR="00982988" w:rsidRPr="00381DF4" w:rsidRDefault="00982988" w:rsidP="00982988">
            <w:pPr>
              <w:rPr>
                <w:sz w:val="16"/>
                <w:szCs w:val="16"/>
              </w:rPr>
            </w:pPr>
            <w:r w:rsidRPr="00381DF4">
              <w:rPr>
                <w:sz w:val="16"/>
                <w:szCs w:val="16"/>
              </w:rPr>
              <w:t>CLT</w:t>
            </w:r>
          </w:p>
        </w:tc>
        <w:tc>
          <w:tcPr>
            <w:tcW w:w="1417" w:type="dxa"/>
          </w:tcPr>
          <w:p w:rsidR="00982988" w:rsidRPr="00381DF4" w:rsidRDefault="00982988" w:rsidP="00982988">
            <w:pPr>
              <w:rPr>
                <w:sz w:val="16"/>
                <w:szCs w:val="16"/>
              </w:rPr>
            </w:pPr>
            <w:r w:rsidRPr="00381DF4">
              <w:rPr>
                <w:sz w:val="16"/>
                <w:szCs w:val="16"/>
              </w:rPr>
              <w:t>CLT radio</w:t>
            </w:r>
          </w:p>
        </w:tc>
      </w:tr>
      <w:tr w:rsidR="00982988" w:rsidRPr="00381DF4" w:rsidTr="00982988">
        <w:tc>
          <w:tcPr>
            <w:tcW w:w="1668" w:type="dxa"/>
          </w:tcPr>
          <w:p w:rsidR="00982988" w:rsidRPr="00381DF4" w:rsidRDefault="00982988" w:rsidP="00982988">
            <w:pPr>
              <w:rPr>
                <w:sz w:val="16"/>
                <w:szCs w:val="16"/>
              </w:rPr>
            </w:pPr>
            <w:proofErr w:type="spellStart"/>
            <w:r w:rsidRPr="00381DF4">
              <w:rPr>
                <w:sz w:val="16"/>
                <w:szCs w:val="16"/>
              </w:rPr>
              <w:t>Mic</w:t>
            </w:r>
            <w:proofErr w:type="spellEnd"/>
            <w:r w:rsidRPr="00381DF4">
              <w:rPr>
                <w:sz w:val="16"/>
                <w:szCs w:val="16"/>
              </w:rPr>
              <w:t xml:space="preserve"> Tech</w:t>
            </w:r>
          </w:p>
        </w:tc>
        <w:tc>
          <w:tcPr>
            <w:tcW w:w="1417" w:type="dxa"/>
          </w:tcPr>
          <w:p w:rsidR="00982988" w:rsidRPr="00381DF4" w:rsidRDefault="00982988" w:rsidP="00982988">
            <w:pPr>
              <w:rPr>
                <w:sz w:val="16"/>
                <w:szCs w:val="16"/>
              </w:rPr>
            </w:pPr>
            <w:r w:rsidRPr="00381DF4">
              <w:rPr>
                <w:sz w:val="16"/>
                <w:szCs w:val="16"/>
              </w:rPr>
              <w:t>Pilot radio</w:t>
            </w:r>
          </w:p>
        </w:tc>
      </w:tr>
      <w:tr w:rsidR="001A4A70" w:rsidRPr="00381DF4" w:rsidTr="00982988">
        <w:tc>
          <w:tcPr>
            <w:tcW w:w="1668" w:type="dxa"/>
          </w:tcPr>
          <w:p w:rsidR="001A4A70" w:rsidRPr="00381DF4" w:rsidRDefault="001A4A70" w:rsidP="00982988">
            <w:pPr>
              <w:rPr>
                <w:sz w:val="16"/>
                <w:szCs w:val="16"/>
              </w:rPr>
            </w:pPr>
            <w:proofErr w:type="spellStart"/>
            <w:r>
              <w:rPr>
                <w:sz w:val="16"/>
                <w:szCs w:val="16"/>
              </w:rPr>
              <w:t>Sidetone</w:t>
            </w:r>
            <w:proofErr w:type="spellEnd"/>
          </w:p>
        </w:tc>
        <w:tc>
          <w:tcPr>
            <w:tcW w:w="1417" w:type="dxa"/>
          </w:tcPr>
          <w:p w:rsidR="001A4A70" w:rsidRPr="00381DF4" w:rsidRDefault="001A4A70" w:rsidP="00982988">
            <w:pPr>
              <w:rPr>
                <w:sz w:val="16"/>
                <w:szCs w:val="16"/>
              </w:rPr>
            </w:pPr>
            <w:r>
              <w:rPr>
                <w:sz w:val="16"/>
                <w:szCs w:val="16"/>
              </w:rPr>
              <w:t>Tech radio</w:t>
            </w:r>
          </w:p>
        </w:tc>
      </w:tr>
      <w:tr w:rsidR="00982988" w:rsidRPr="00381DF4" w:rsidTr="00982988">
        <w:tc>
          <w:tcPr>
            <w:tcW w:w="1668" w:type="dxa"/>
          </w:tcPr>
          <w:p w:rsidR="00982988" w:rsidRPr="00381DF4" w:rsidRDefault="00982988" w:rsidP="00982988">
            <w:pPr>
              <w:rPr>
                <w:sz w:val="16"/>
                <w:szCs w:val="16"/>
              </w:rPr>
            </w:pPr>
            <w:r>
              <w:rPr>
                <w:sz w:val="16"/>
                <w:szCs w:val="16"/>
              </w:rPr>
              <w:t xml:space="preserve">DTMF </w:t>
            </w:r>
            <w:proofErr w:type="spellStart"/>
            <w:r>
              <w:rPr>
                <w:sz w:val="16"/>
                <w:szCs w:val="16"/>
              </w:rPr>
              <w:t>Ls</w:t>
            </w:r>
            <w:proofErr w:type="spellEnd"/>
          </w:p>
        </w:tc>
        <w:tc>
          <w:tcPr>
            <w:tcW w:w="1417" w:type="dxa"/>
          </w:tcPr>
          <w:p w:rsidR="00982988" w:rsidRPr="00381DF4" w:rsidRDefault="00982988" w:rsidP="00982988">
            <w:pPr>
              <w:rPr>
                <w:sz w:val="16"/>
                <w:szCs w:val="16"/>
              </w:rPr>
            </w:pPr>
          </w:p>
        </w:tc>
      </w:tr>
      <w:tr w:rsidR="00982988" w:rsidRPr="00381DF4" w:rsidTr="00982988">
        <w:tc>
          <w:tcPr>
            <w:tcW w:w="1668" w:type="dxa"/>
          </w:tcPr>
          <w:p w:rsidR="00982988" w:rsidRDefault="00982988" w:rsidP="00982988">
            <w:pPr>
              <w:rPr>
                <w:sz w:val="16"/>
                <w:szCs w:val="16"/>
              </w:rPr>
            </w:pPr>
            <w:r>
              <w:rPr>
                <w:sz w:val="16"/>
                <w:szCs w:val="16"/>
              </w:rPr>
              <w:t>DTMF Line</w:t>
            </w:r>
          </w:p>
        </w:tc>
        <w:tc>
          <w:tcPr>
            <w:tcW w:w="1417" w:type="dxa"/>
          </w:tcPr>
          <w:p w:rsidR="00982988" w:rsidRPr="00381DF4" w:rsidRDefault="00982988" w:rsidP="00982988">
            <w:pPr>
              <w:rPr>
                <w:sz w:val="16"/>
                <w:szCs w:val="16"/>
              </w:rPr>
            </w:pPr>
          </w:p>
        </w:tc>
      </w:tr>
    </w:tbl>
    <w:p w:rsidR="007C0777" w:rsidRDefault="007C0777" w:rsidP="00982988"/>
    <w:p w:rsidR="007C0777" w:rsidRDefault="007C0777" w:rsidP="00982988"/>
    <w:p w:rsidR="007C0777" w:rsidRDefault="007C0777" w:rsidP="00982988"/>
    <w:p w:rsidR="007C0777" w:rsidRDefault="007C0777" w:rsidP="00982988"/>
    <w:p w:rsidR="007C0777" w:rsidRDefault="007C0777" w:rsidP="00982988"/>
    <w:p w:rsidR="007C0777" w:rsidRDefault="007C0777" w:rsidP="00982988"/>
    <w:p w:rsidR="007C0777" w:rsidRDefault="007C0777" w:rsidP="00982988"/>
    <w:p w:rsidR="007C0777" w:rsidRDefault="007C0777" w:rsidP="00982988"/>
    <w:p w:rsidR="00381DF4" w:rsidRDefault="00381DF4" w:rsidP="00982988"/>
    <w:p w:rsidR="00CE51C9" w:rsidRDefault="00CE51C9" w:rsidP="00982988"/>
    <w:p w:rsidR="00CE51C9" w:rsidRDefault="00CE51C9" w:rsidP="00982988"/>
    <w:p w:rsidR="00CE51C9" w:rsidRDefault="00CE51C9" w:rsidP="00982988"/>
    <w:p w:rsidR="00CE51C9" w:rsidRDefault="00CE51C9" w:rsidP="00982988"/>
    <w:p w:rsidR="009138B1" w:rsidRDefault="009138B1" w:rsidP="00982988"/>
    <w:p w:rsidR="008B4923" w:rsidRDefault="008B4923" w:rsidP="008B4923">
      <w:pPr>
        <w:pStyle w:val="Caption"/>
        <w:keepNext/>
        <w:jc w:val="center"/>
      </w:pPr>
      <w:bookmarkStart w:id="14" w:name="_Ref364759373"/>
      <w:proofErr w:type="gramStart"/>
      <w:r>
        <w:t xml:space="preserve">Table </w:t>
      </w:r>
      <w:r>
        <w:fldChar w:fldCharType="begin"/>
      </w:r>
      <w:r>
        <w:instrText xml:space="preserve"> SEQ Table \* ARABIC </w:instrText>
      </w:r>
      <w:r>
        <w:fldChar w:fldCharType="separate"/>
      </w:r>
      <w:r>
        <w:rPr>
          <w:noProof/>
        </w:rPr>
        <w:t>4</w:t>
      </w:r>
      <w:r>
        <w:fldChar w:fldCharType="end"/>
      </w:r>
      <w:bookmarkEnd w:id="14"/>
      <w:r>
        <w:t>.</w:t>
      </w:r>
      <w:proofErr w:type="gramEnd"/>
      <w:r>
        <w:t xml:space="preserve"> DTMF signals on output channels for the different communication modules.</w:t>
      </w:r>
    </w:p>
    <w:tbl>
      <w:tblPr>
        <w:tblStyle w:val="TableGrid"/>
        <w:tblpPr w:leftFromText="141" w:rightFromText="141" w:vertAnchor="text" w:horzAnchor="margin" w:tblpXSpec="center" w:tblpY="126"/>
        <w:tblW w:w="0" w:type="auto"/>
        <w:tblLayout w:type="fixed"/>
        <w:tblLook w:val="04A0" w:firstRow="1" w:lastRow="0" w:firstColumn="1" w:lastColumn="0" w:noHBand="0" w:noVBand="1"/>
      </w:tblPr>
      <w:tblGrid>
        <w:gridCol w:w="1277"/>
        <w:gridCol w:w="850"/>
        <w:gridCol w:w="1100"/>
        <w:gridCol w:w="992"/>
        <w:gridCol w:w="1134"/>
        <w:gridCol w:w="992"/>
      </w:tblGrid>
      <w:tr w:rsidR="009138B1" w:rsidTr="00DB0363">
        <w:tc>
          <w:tcPr>
            <w:tcW w:w="1277" w:type="dxa"/>
            <w:shd w:val="clear" w:color="auto" w:fill="D9D9D9" w:themeFill="background1" w:themeFillShade="D9"/>
          </w:tcPr>
          <w:p w:rsidR="009138B1" w:rsidRPr="003A67F2" w:rsidRDefault="009138B1" w:rsidP="00E1193A">
            <w:pPr>
              <w:rPr>
                <w:b/>
                <w:sz w:val="16"/>
                <w:szCs w:val="16"/>
              </w:rPr>
            </w:pPr>
            <w:r w:rsidRPr="003A67F2">
              <w:rPr>
                <w:b/>
                <w:sz w:val="16"/>
                <w:szCs w:val="16"/>
              </w:rPr>
              <w:t>Out</w:t>
            </w:r>
            <w:r>
              <w:rPr>
                <w:b/>
                <w:sz w:val="16"/>
                <w:szCs w:val="16"/>
              </w:rPr>
              <w:t>put Name</w:t>
            </w:r>
          </w:p>
        </w:tc>
        <w:tc>
          <w:tcPr>
            <w:tcW w:w="850" w:type="dxa"/>
            <w:shd w:val="clear" w:color="auto" w:fill="D9D9D9" w:themeFill="background1" w:themeFillShade="D9"/>
          </w:tcPr>
          <w:p w:rsidR="009138B1" w:rsidRPr="003A67F2" w:rsidRDefault="009138B1" w:rsidP="00E1193A">
            <w:pPr>
              <w:rPr>
                <w:b/>
                <w:sz w:val="16"/>
                <w:szCs w:val="16"/>
              </w:rPr>
            </w:pPr>
            <w:r w:rsidRPr="003A67F2">
              <w:rPr>
                <w:b/>
                <w:sz w:val="16"/>
                <w:szCs w:val="16"/>
              </w:rPr>
              <w:t>Channel</w:t>
            </w:r>
          </w:p>
        </w:tc>
        <w:tc>
          <w:tcPr>
            <w:tcW w:w="1100" w:type="dxa"/>
            <w:shd w:val="clear" w:color="auto" w:fill="D9D9D9" w:themeFill="background1" w:themeFillShade="D9"/>
          </w:tcPr>
          <w:p w:rsidR="009138B1" w:rsidRPr="003A67F2" w:rsidRDefault="009138B1" w:rsidP="00E1193A">
            <w:pPr>
              <w:rPr>
                <w:b/>
                <w:sz w:val="16"/>
                <w:szCs w:val="16"/>
              </w:rPr>
            </w:pPr>
            <w:r w:rsidRPr="003A67F2">
              <w:rPr>
                <w:b/>
                <w:sz w:val="16"/>
                <w:szCs w:val="16"/>
              </w:rPr>
              <w:t>PT (1</w:t>
            </w:r>
            <w:r w:rsidRPr="003A67F2">
              <w:rPr>
                <w:b/>
                <w:sz w:val="16"/>
                <w:szCs w:val="16"/>
                <w:vertAlign w:val="superscript"/>
              </w:rPr>
              <w:t>st</w:t>
            </w:r>
            <w:r w:rsidRPr="003A67F2">
              <w:rPr>
                <w:b/>
                <w:sz w:val="16"/>
                <w:szCs w:val="16"/>
              </w:rPr>
              <w:t xml:space="preserve"> tech)</w:t>
            </w:r>
          </w:p>
        </w:tc>
        <w:tc>
          <w:tcPr>
            <w:tcW w:w="992" w:type="dxa"/>
            <w:shd w:val="clear" w:color="auto" w:fill="D9D9D9" w:themeFill="background1" w:themeFillShade="D9"/>
          </w:tcPr>
          <w:p w:rsidR="009138B1" w:rsidRPr="003A67F2" w:rsidRDefault="009138B1" w:rsidP="00E1193A">
            <w:pPr>
              <w:rPr>
                <w:b/>
                <w:sz w:val="16"/>
                <w:szCs w:val="16"/>
              </w:rPr>
            </w:pPr>
            <w:r w:rsidRPr="003A67F2">
              <w:rPr>
                <w:b/>
                <w:sz w:val="16"/>
                <w:szCs w:val="16"/>
              </w:rPr>
              <w:t>PT (Tech)</w:t>
            </w:r>
          </w:p>
        </w:tc>
        <w:tc>
          <w:tcPr>
            <w:tcW w:w="1134" w:type="dxa"/>
            <w:shd w:val="clear" w:color="auto" w:fill="D9D9D9" w:themeFill="background1" w:themeFillShade="D9"/>
          </w:tcPr>
          <w:p w:rsidR="009138B1" w:rsidRPr="003A67F2" w:rsidRDefault="009138B1" w:rsidP="00E1193A">
            <w:pPr>
              <w:rPr>
                <w:b/>
                <w:sz w:val="16"/>
                <w:szCs w:val="16"/>
              </w:rPr>
            </w:pPr>
            <w:r w:rsidRPr="003A67F2">
              <w:rPr>
                <w:b/>
                <w:sz w:val="16"/>
                <w:szCs w:val="16"/>
              </w:rPr>
              <w:t>BS</w:t>
            </w:r>
          </w:p>
        </w:tc>
        <w:tc>
          <w:tcPr>
            <w:tcW w:w="992" w:type="dxa"/>
            <w:shd w:val="clear" w:color="auto" w:fill="D9D9D9" w:themeFill="background1" w:themeFillShade="D9"/>
          </w:tcPr>
          <w:p w:rsidR="009138B1" w:rsidRPr="003A67F2" w:rsidRDefault="009138B1" w:rsidP="00E1193A">
            <w:pPr>
              <w:rPr>
                <w:b/>
                <w:sz w:val="16"/>
                <w:szCs w:val="16"/>
              </w:rPr>
            </w:pPr>
            <w:r w:rsidRPr="003A67F2">
              <w:rPr>
                <w:b/>
                <w:sz w:val="16"/>
                <w:szCs w:val="16"/>
              </w:rPr>
              <w:t>CA</w:t>
            </w:r>
          </w:p>
        </w:tc>
      </w:tr>
      <w:tr w:rsidR="009138B1" w:rsidTr="00DB0363">
        <w:tc>
          <w:tcPr>
            <w:tcW w:w="1277" w:type="dxa"/>
          </w:tcPr>
          <w:p w:rsidR="009138B1" w:rsidRPr="003A67F2" w:rsidRDefault="009138B1" w:rsidP="00E1193A">
            <w:pPr>
              <w:rPr>
                <w:sz w:val="16"/>
                <w:szCs w:val="16"/>
              </w:rPr>
            </w:pPr>
            <w:r>
              <w:rPr>
                <w:sz w:val="16"/>
                <w:szCs w:val="16"/>
              </w:rPr>
              <w:t>Tech to Radio</w:t>
            </w:r>
          </w:p>
        </w:tc>
        <w:tc>
          <w:tcPr>
            <w:tcW w:w="850" w:type="dxa"/>
          </w:tcPr>
          <w:p w:rsidR="009138B1" w:rsidRPr="003A67F2" w:rsidRDefault="009138B1" w:rsidP="00DB0363">
            <w:pPr>
              <w:jc w:val="center"/>
              <w:rPr>
                <w:sz w:val="16"/>
                <w:szCs w:val="16"/>
              </w:rPr>
            </w:pPr>
            <w:proofErr w:type="spellStart"/>
            <w:r w:rsidRPr="003A67F2">
              <w:rPr>
                <w:sz w:val="16"/>
                <w:szCs w:val="16"/>
              </w:rPr>
              <w:t>Tx</w:t>
            </w:r>
            <w:proofErr w:type="spellEnd"/>
            <w:r w:rsidRPr="003A67F2">
              <w:rPr>
                <w:sz w:val="16"/>
                <w:szCs w:val="16"/>
              </w:rPr>
              <w:t xml:space="preserve"> 0</w:t>
            </w:r>
          </w:p>
        </w:tc>
        <w:tc>
          <w:tcPr>
            <w:tcW w:w="1100" w:type="dxa"/>
          </w:tcPr>
          <w:p w:rsidR="009138B1" w:rsidRPr="003A67F2" w:rsidRDefault="00C0479F"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c>
          <w:tcPr>
            <w:tcW w:w="1134" w:type="dxa"/>
          </w:tcPr>
          <w:p w:rsidR="009138B1" w:rsidRPr="003A67F2" w:rsidRDefault="006B42BE"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r>
      <w:tr w:rsidR="009138B1" w:rsidTr="00DB0363">
        <w:tc>
          <w:tcPr>
            <w:tcW w:w="1277" w:type="dxa"/>
          </w:tcPr>
          <w:p w:rsidR="009138B1" w:rsidRPr="003A67F2" w:rsidRDefault="009138B1" w:rsidP="00E1193A">
            <w:pPr>
              <w:rPr>
                <w:sz w:val="16"/>
                <w:szCs w:val="16"/>
              </w:rPr>
            </w:pPr>
            <w:r w:rsidRPr="003A67F2">
              <w:rPr>
                <w:sz w:val="16"/>
                <w:szCs w:val="16"/>
              </w:rPr>
              <w:t>Pilot to Radio</w:t>
            </w:r>
          </w:p>
        </w:tc>
        <w:tc>
          <w:tcPr>
            <w:tcW w:w="850" w:type="dxa"/>
          </w:tcPr>
          <w:p w:rsidR="009138B1" w:rsidRPr="003A67F2" w:rsidRDefault="009138B1" w:rsidP="00DB0363">
            <w:pPr>
              <w:jc w:val="center"/>
              <w:rPr>
                <w:sz w:val="16"/>
                <w:szCs w:val="16"/>
              </w:rPr>
            </w:pPr>
            <w:proofErr w:type="spellStart"/>
            <w:r w:rsidRPr="003A67F2">
              <w:rPr>
                <w:sz w:val="16"/>
                <w:szCs w:val="16"/>
              </w:rPr>
              <w:t>Tx</w:t>
            </w:r>
            <w:proofErr w:type="spellEnd"/>
            <w:r w:rsidRPr="003A67F2">
              <w:rPr>
                <w:sz w:val="16"/>
                <w:szCs w:val="16"/>
              </w:rPr>
              <w:t xml:space="preserve"> 1</w:t>
            </w:r>
          </w:p>
        </w:tc>
        <w:tc>
          <w:tcPr>
            <w:tcW w:w="1100" w:type="dxa"/>
          </w:tcPr>
          <w:p w:rsidR="009138B1" w:rsidRPr="003A67F2" w:rsidRDefault="00C0479F"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c>
          <w:tcPr>
            <w:tcW w:w="1134" w:type="dxa"/>
          </w:tcPr>
          <w:p w:rsidR="009138B1" w:rsidRPr="003A67F2" w:rsidRDefault="006B42BE"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r>
      <w:tr w:rsidR="009138B1" w:rsidTr="00DB0363">
        <w:tc>
          <w:tcPr>
            <w:tcW w:w="1277" w:type="dxa"/>
          </w:tcPr>
          <w:p w:rsidR="009138B1" w:rsidRPr="003A67F2" w:rsidRDefault="009138B1" w:rsidP="00E1193A">
            <w:pPr>
              <w:rPr>
                <w:sz w:val="16"/>
                <w:szCs w:val="16"/>
              </w:rPr>
            </w:pPr>
            <w:r w:rsidRPr="003A67F2">
              <w:rPr>
                <w:sz w:val="16"/>
                <w:szCs w:val="16"/>
              </w:rPr>
              <w:t>FTN to Line</w:t>
            </w:r>
          </w:p>
        </w:tc>
        <w:tc>
          <w:tcPr>
            <w:tcW w:w="850" w:type="dxa"/>
          </w:tcPr>
          <w:p w:rsidR="009138B1" w:rsidRPr="003A67F2" w:rsidRDefault="009138B1" w:rsidP="00DB0363">
            <w:pPr>
              <w:jc w:val="center"/>
              <w:rPr>
                <w:sz w:val="16"/>
                <w:szCs w:val="16"/>
              </w:rPr>
            </w:pPr>
            <w:proofErr w:type="spellStart"/>
            <w:r w:rsidRPr="003A67F2">
              <w:rPr>
                <w:sz w:val="16"/>
                <w:szCs w:val="16"/>
              </w:rPr>
              <w:t>Tx</w:t>
            </w:r>
            <w:proofErr w:type="spellEnd"/>
            <w:r w:rsidRPr="003A67F2">
              <w:rPr>
                <w:sz w:val="16"/>
                <w:szCs w:val="16"/>
              </w:rPr>
              <w:t xml:space="preserve"> 2</w:t>
            </w:r>
          </w:p>
        </w:tc>
        <w:tc>
          <w:tcPr>
            <w:tcW w:w="1100" w:type="dxa"/>
          </w:tcPr>
          <w:p w:rsidR="009138B1" w:rsidRPr="003A67F2" w:rsidRDefault="00C0479F"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c>
          <w:tcPr>
            <w:tcW w:w="1134" w:type="dxa"/>
          </w:tcPr>
          <w:p w:rsidR="009138B1" w:rsidRPr="003A67F2" w:rsidRDefault="008F474E" w:rsidP="00DB0363">
            <w:pPr>
              <w:jc w:val="center"/>
              <w:rPr>
                <w:sz w:val="16"/>
                <w:szCs w:val="16"/>
              </w:rPr>
            </w:pPr>
            <w:r>
              <w:rPr>
                <w:sz w:val="16"/>
                <w:szCs w:val="16"/>
              </w:rPr>
              <w:t>DTMF line</w:t>
            </w:r>
          </w:p>
        </w:tc>
        <w:tc>
          <w:tcPr>
            <w:tcW w:w="992" w:type="dxa"/>
          </w:tcPr>
          <w:p w:rsidR="009138B1" w:rsidRPr="003A67F2" w:rsidRDefault="006B42BE" w:rsidP="00DB0363">
            <w:pPr>
              <w:jc w:val="center"/>
              <w:rPr>
                <w:sz w:val="16"/>
                <w:szCs w:val="16"/>
              </w:rPr>
            </w:pPr>
            <w:r>
              <w:rPr>
                <w:sz w:val="16"/>
                <w:szCs w:val="16"/>
              </w:rPr>
              <w:t>-</w:t>
            </w:r>
          </w:p>
        </w:tc>
      </w:tr>
      <w:tr w:rsidR="009138B1" w:rsidTr="00DB0363">
        <w:tc>
          <w:tcPr>
            <w:tcW w:w="1277" w:type="dxa"/>
          </w:tcPr>
          <w:p w:rsidR="009138B1" w:rsidRPr="003A67F2" w:rsidRDefault="009138B1" w:rsidP="00E1193A">
            <w:pPr>
              <w:rPr>
                <w:sz w:val="16"/>
                <w:szCs w:val="16"/>
              </w:rPr>
            </w:pPr>
            <w:r w:rsidRPr="003A67F2">
              <w:rPr>
                <w:sz w:val="16"/>
                <w:szCs w:val="16"/>
              </w:rPr>
              <w:t>CLT to Line</w:t>
            </w:r>
          </w:p>
        </w:tc>
        <w:tc>
          <w:tcPr>
            <w:tcW w:w="850" w:type="dxa"/>
          </w:tcPr>
          <w:p w:rsidR="009138B1" w:rsidRPr="003A67F2" w:rsidRDefault="009138B1" w:rsidP="00DB0363">
            <w:pPr>
              <w:jc w:val="center"/>
              <w:rPr>
                <w:sz w:val="16"/>
                <w:szCs w:val="16"/>
              </w:rPr>
            </w:pPr>
            <w:proofErr w:type="spellStart"/>
            <w:r w:rsidRPr="003A67F2">
              <w:rPr>
                <w:sz w:val="16"/>
                <w:szCs w:val="16"/>
              </w:rPr>
              <w:t>Tx</w:t>
            </w:r>
            <w:proofErr w:type="spellEnd"/>
            <w:r w:rsidRPr="003A67F2">
              <w:rPr>
                <w:sz w:val="16"/>
                <w:szCs w:val="16"/>
              </w:rPr>
              <w:t xml:space="preserve"> 3</w:t>
            </w:r>
          </w:p>
        </w:tc>
        <w:tc>
          <w:tcPr>
            <w:tcW w:w="1100" w:type="dxa"/>
          </w:tcPr>
          <w:p w:rsidR="009138B1" w:rsidRPr="003A67F2" w:rsidRDefault="00C0479F"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c>
          <w:tcPr>
            <w:tcW w:w="1134" w:type="dxa"/>
          </w:tcPr>
          <w:p w:rsidR="009138B1" w:rsidRPr="003A67F2" w:rsidRDefault="006B42BE"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r>
      <w:tr w:rsidR="009138B1" w:rsidTr="00DB0363">
        <w:tc>
          <w:tcPr>
            <w:tcW w:w="1277" w:type="dxa"/>
          </w:tcPr>
          <w:p w:rsidR="009138B1" w:rsidRPr="003A67F2" w:rsidRDefault="009138B1" w:rsidP="00E1193A">
            <w:pPr>
              <w:rPr>
                <w:sz w:val="16"/>
                <w:szCs w:val="16"/>
              </w:rPr>
            </w:pPr>
            <w:r w:rsidRPr="003A67F2">
              <w:rPr>
                <w:sz w:val="16"/>
                <w:szCs w:val="16"/>
              </w:rPr>
              <w:t>LMR to Line</w:t>
            </w:r>
          </w:p>
        </w:tc>
        <w:tc>
          <w:tcPr>
            <w:tcW w:w="850" w:type="dxa"/>
          </w:tcPr>
          <w:p w:rsidR="009138B1" w:rsidRPr="003A67F2" w:rsidRDefault="009138B1" w:rsidP="00DB0363">
            <w:pPr>
              <w:jc w:val="center"/>
              <w:rPr>
                <w:sz w:val="16"/>
                <w:szCs w:val="16"/>
              </w:rPr>
            </w:pPr>
            <w:proofErr w:type="spellStart"/>
            <w:r w:rsidRPr="003A67F2">
              <w:rPr>
                <w:sz w:val="16"/>
                <w:szCs w:val="16"/>
              </w:rPr>
              <w:t>Tx</w:t>
            </w:r>
            <w:proofErr w:type="spellEnd"/>
            <w:r w:rsidRPr="003A67F2">
              <w:rPr>
                <w:sz w:val="16"/>
                <w:szCs w:val="16"/>
              </w:rPr>
              <w:t xml:space="preserve"> 4</w:t>
            </w:r>
          </w:p>
        </w:tc>
        <w:tc>
          <w:tcPr>
            <w:tcW w:w="1100" w:type="dxa"/>
          </w:tcPr>
          <w:p w:rsidR="009138B1" w:rsidRPr="003A67F2" w:rsidRDefault="00C0479F"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c>
          <w:tcPr>
            <w:tcW w:w="1134" w:type="dxa"/>
          </w:tcPr>
          <w:p w:rsidR="009138B1" w:rsidRPr="003A67F2" w:rsidRDefault="006B42BE"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r>
      <w:tr w:rsidR="009138B1" w:rsidTr="00DB0363">
        <w:tc>
          <w:tcPr>
            <w:tcW w:w="1277" w:type="dxa"/>
          </w:tcPr>
          <w:p w:rsidR="009138B1" w:rsidRPr="003A67F2" w:rsidRDefault="009138B1" w:rsidP="00E1193A">
            <w:pPr>
              <w:rPr>
                <w:sz w:val="16"/>
                <w:szCs w:val="16"/>
              </w:rPr>
            </w:pPr>
            <w:r w:rsidRPr="003A67F2">
              <w:rPr>
                <w:sz w:val="16"/>
                <w:szCs w:val="16"/>
              </w:rPr>
              <w:t>FTN to Radio</w:t>
            </w:r>
          </w:p>
        </w:tc>
        <w:tc>
          <w:tcPr>
            <w:tcW w:w="850" w:type="dxa"/>
          </w:tcPr>
          <w:p w:rsidR="009138B1" w:rsidRPr="003A67F2" w:rsidRDefault="009138B1" w:rsidP="00DB0363">
            <w:pPr>
              <w:jc w:val="center"/>
              <w:rPr>
                <w:sz w:val="16"/>
                <w:szCs w:val="16"/>
              </w:rPr>
            </w:pPr>
            <w:proofErr w:type="spellStart"/>
            <w:r w:rsidRPr="003A67F2">
              <w:rPr>
                <w:sz w:val="16"/>
                <w:szCs w:val="16"/>
              </w:rPr>
              <w:t>Tx</w:t>
            </w:r>
            <w:proofErr w:type="spellEnd"/>
            <w:r w:rsidRPr="003A67F2">
              <w:rPr>
                <w:sz w:val="16"/>
                <w:szCs w:val="16"/>
              </w:rPr>
              <w:t xml:space="preserve"> 5</w:t>
            </w:r>
          </w:p>
        </w:tc>
        <w:tc>
          <w:tcPr>
            <w:tcW w:w="1100" w:type="dxa"/>
          </w:tcPr>
          <w:p w:rsidR="009138B1" w:rsidRPr="003A67F2" w:rsidRDefault="00C0479F"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c>
          <w:tcPr>
            <w:tcW w:w="1134" w:type="dxa"/>
          </w:tcPr>
          <w:p w:rsidR="009138B1" w:rsidRPr="003A67F2" w:rsidRDefault="008F474E"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r>
      <w:tr w:rsidR="009138B1" w:rsidTr="00DB0363">
        <w:tc>
          <w:tcPr>
            <w:tcW w:w="1277" w:type="dxa"/>
          </w:tcPr>
          <w:p w:rsidR="009138B1" w:rsidRPr="003A67F2" w:rsidRDefault="009138B1" w:rsidP="00E1193A">
            <w:pPr>
              <w:rPr>
                <w:sz w:val="16"/>
                <w:szCs w:val="16"/>
              </w:rPr>
            </w:pPr>
            <w:r w:rsidRPr="003A67F2">
              <w:rPr>
                <w:sz w:val="16"/>
                <w:szCs w:val="16"/>
              </w:rPr>
              <w:t>CLT to Radio</w:t>
            </w:r>
          </w:p>
        </w:tc>
        <w:tc>
          <w:tcPr>
            <w:tcW w:w="850" w:type="dxa"/>
          </w:tcPr>
          <w:p w:rsidR="009138B1" w:rsidRPr="003A67F2" w:rsidRDefault="009138B1" w:rsidP="00DB0363">
            <w:pPr>
              <w:jc w:val="center"/>
              <w:rPr>
                <w:sz w:val="16"/>
                <w:szCs w:val="16"/>
              </w:rPr>
            </w:pPr>
            <w:proofErr w:type="spellStart"/>
            <w:r w:rsidRPr="003A67F2">
              <w:rPr>
                <w:sz w:val="16"/>
                <w:szCs w:val="16"/>
              </w:rPr>
              <w:t>Tx</w:t>
            </w:r>
            <w:proofErr w:type="spellEnd"/>
            <w:r w:rsidRPr="003A67F2">
              <w:rPr>
                <w:sz w:val="16"/>
                <w:szCs w:val="16"/>
              </w:rPr>
              <w:t xml:space="preserve"> 6</w:t>
            </w:r>
          </w:p>
        </w:tc>
        <w:tc>
          <w:tcPr>
            <w:tcW w:w="1100" w:type="dxa"/>
          </w:tcPr>
          <w:p w:rsidR="009138B1" w:rsidRPr="003A67F2" w:rsidRDefault="00C0479F"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c>
          <w:tcPr>
            <w:tcW w:w="1134" w:type="dxa"/>
          </w:tcPr>
          <w:p w:rsidR="009138B1" w:rsidRPr="003A67F2" w:rsidRDefault="006B42BE"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r>
      <w:tr w:rsidR="009138B1" w:rsidTr="00DB0363">
        <w:tc>
          <w:tcPr>
            <w:tcW w:w="1277" w:type="dxa"/>
          </w:tcPr>
          <w:p w:rsidR="009138B1" w:rsidRPr="003A67F2" w:rsidRDefault="009138B1" w:rsidP="00E1193A">
            <w:pPr>
              <w:rPr>
                <w:sz w:val="16"/>
                <w:szCs w:val="16"/>
              </w:rPr>
            </w:pPr>
            <w:r w:rsidRPr="003A67F2">
              <w:rPr>
                <w:sz w:val="16"/>
                <w:szCs w:val="16"/>
              </w:rPr>
              <w:t>LMR to Radio</w:t>
            </w:r>
          </w:p>
        </w:tc>
        <w:tc>
          <w:tcPr>
            <w:tcW w:w="850" w:type="dxa"/>
          </w:tcPr>
          <w:p w:rsidR="009138B1" w:rsidRPr="003A67F2" w:rsidRDefault="009138B1" w:rsidP="00DB0363">
            <w:pPr>
              <w:jc w:val="center"/>
              <w:rPr>
                <w:sz w:val="16"/>
                <w:szCs w:val="16"/>
              </w:rPr>
            </w:pPr>
            <w:proofErr w:type="spellStart"/>
            <w:r w:rsidRPr="003A67F2">
              <w:rPr>
                <w:sz w:val="16"/>
                <w:szCs w:val="16"/>
              </w:rPr>
              <w:t>Tx</w:t>
            </w:r>
            <w:proofErr w:type="spellEnd"/>
            <w:r w:rsidRPr="003A67F2">
              <w:rPr>
                <w:sz w:val="16"/>
                <w:szCs w:val="16"/>
              </w:rPr>
              <w:t xml:space="preserve"> 7</w:t>
            </w:r>
          </w:p>
        </w:tc>
        <w:tc>
          <w:tcPr>
            <w:tcW w:w="1100" w:type="dxa"/>
          </w:tcPr>
          <w:p w:rsidR="009138B1" w:rsidRPr="003A67F2" w:rsidRDefault="00C0479F"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c>
          <w:tcPr>
            <w:tcW w:w="1134" w:type="dxa"/>
          </w:tcPr>
          <w:p w:rsidR="009138B1" w:rsidRPr="003A67F2" w:rsidRDefault="006B42BE"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r>
      <w:tr w:rsidR="009138B1" w:rsidTr="00DB0363">
        <w:tc>
          <w:tcPr>
            <w:tcW w:w="1277" w:type="dxa"/>
          </w:tcPr>
          <w:p w:rsidR="009138B1" w:rsidRPr="003A67F2" w:rsidRDefault="009138B1" w:rsidP="00E1193A">
            <w:pPr>
              <w:rPr>
                <w:sz w:val="16"/>
                <w:szCs w:val="16"/>
              </w:rPr>
            </w:pPr>
            <w:r w:rsidRPr="003A67F2">
              <w:rPr>
                <w:sz w:val="16"/>
                <w:szCs w:val="16"/>
              </w:rPr>
              <w:t>Tech Left</w:t>
            </w:r>
          </w:p>
        </w:tc>
        <w:tc>
          <w:tcPr>
            <w:tcW w:w="850" w:type="dxa"/>
          </w:tcPr>
          <w:p w:rsidR="009138B1" w:rsidRPr="003A67F2" w:rsidRDefault="009138B1" w:rsidP="00DB0363">
            <w:pPr>
              <w:jc w:val="center"/>
              <w:rPr>
                <w:sz w:val="16"/>
                <w:szCs w:val="16"/>
              </w:rPr>
            </w:pPr>
            <w:proofErr w:type="spellStart"/>
            <w:r w:rsidRPr="003A67F2">
              <w:rPr>
                <w:sz w:val="16"/>
                <w:szCs w:val="16"/>
              </w:rPr>
              <w:t>Ls</w:t>
            </w:r>
            <w:proofErr w:type="spellEnd"/>
            <w:r w:rsidRPr="003A67F2">
              <w:rPr>
                <w:sz w:val="16"/>
                <w:szCs w:val="16"/>
              </w:rPr>
              <w:t xml:space="preserve"> 0</w:t>
            </w:r>
          </w:p>
        </w:tc>
        <w:tc>
          <w:tcPr>
            <w:tcW w:w="1100" w:type="dxa"/>
          </w:tcPr>
          <w:p w:rsidR="009138B1" w:rsidRPr="003A67F2" w:rsidRDefault="006B42BE" w:rsidP="00DB0363">
            <w:pPr>
              <w:jc w:val="center"/>
              <w:rPr>
                <w:sz w:val="16"/>
                <w:szCs w:val="16"/>
              </w:rPr>
            </w:pPr>
            <w:r>
              <w:rPr>
                <w:sz w:val="16"/>
                <w:szCs w:val="16"/>
              </w:rPr>
              <w:t xml:space="preserve">DTMF </w:t>
            </w:r>
            <w:proofErr w:type="spellStart"/>
            <w:r>
              <w:rPr>
                <w:sz w:val="16"/>
                <w:szCs w:val="16"/>
              </w:rPr>
              <w:t>ls</w:t>
            </w:r>
            <w:proofErr w:type="spellEnd"/>
          </w:p>
        </w:tc>
        <w:tc>
          <w:tcPr>
            <w:tcW w:w="992" w:type="dxa"/>
          </w:tcPr>
          <w:p w:rsidR="009138B1" w:rsidRPr="003A67F2" w:rsidRDefault="006B42BE" w:rsidP="00DB0363">
            <w:pPr>
              <w:jc w:val="center"/>
              <w:rPr>
                <w:sz w:val="16"/>
                <w:szCs w:val="16"/>
              </w:rPr>
            </w:pPr>
            <w:r>
              <w:rPr>
                <w:sz w:val="16"/>
                <w:szCs w:val="16"/>
              </w:rPr>
              <w:t>-</w:t>
            </w:r>
          </w:p>
        </w:tc>
        <w:tc>
          <w:tcPr>
            <w:tcW w:w="1134" w:type="dxa"/>
          </w:tcPr>
          <w:p w:rsidR="009138B1" w:rsidRPr="003A67F2" w:rsidRDefault="006B42BE"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r>
      <w:tr w:rsidR="009138B1" w:rsidTr="00DB0363">
        <w:tc>
          <w:tcPr>
            <w:tcW w:w="1277" w:type="dxa"/>
          </w:tcPr>
          <w:p w:rsidR="009138B1" w:rsidRPr="003A67F2" w:rsidRDefault="009138B1" w:rsidP="00E1193A">
            <w:pPr>
              <w:rPr>
                <w:sz w:val="16"/>
                <w:szCs w:val="16"/>
              </w:rPr>
            </w:pPr>
            <w:r w:rsidRPr="003A67F2">
              <w:rPr>
                <w:sz w:val="16"/>
                <w:szCs w:val="16"/>
              </w:rPr>
              <w:t>Tech Right</w:t>
            </w:r>
          </w:p>
        </w:tc>
        <w:tc>
          <w:tcPr>
            <w:tcW w:w="850" w:type="dxa"/>
          </w:tcPr>
          <w:p w:rsidR="009138B1" w:rsidRPr="003A67F2" w:rsidRDefault="009138B1" w:rsidP="00DB0363">
            <w:pPr>
              <w:jc w:val="center"/>
              <w:rPr>
                <w:sz w:val="16"/>
                <w:szCs w:val="16"/>
              </w:rPr>
            </w:pPr>
            <w:proofErr w:type="spellStart"/>
            <w:r w:rsidRPr="003A67F2">
              <w:rPr>
                <w:sz w:val="16"/>
                <w:szCs w:val="16"/>
              </w:rPr>
              <w:t>Ls</w:t>
            </w:r>
            <w:proofErr w:type="spellEnd"/>
            <w:r w:rsidRPr="003A67F2">
              <w:rPr>
                <w:sz w:val="16"/>
                <w:szCs w:val="16"/>
              </w:rPr>
              <w:t xml:space="preserve"> 1</w:t>
            </w:r>
          </w:p>
        </w:tc>
        <w:tc>
          <w:tcPr>
            <w:tcW w:w="1100" w:type="dxa"/>
          </w:tcPr>
          <w:p w:rsidR="009138B1" w:rsidRPr="003A67F2" w:rsidRDefault="006B42BE" w:rsidP="00DB0363">
            <w:pPr>
              <w:jc w:val="center"/>
              <w:rPr>
                <w:sz w:val="16"/>
                <w:szCs w:val="16"/>
              </w:rPr>
            </w:pPr>
            <w:r>
              <w:rPr>
                <w:sz w:val="16"/>
                <w:szCs w:val="16"/>
              </w:rPr>
              <w:t xml:space="preserve">DTMF </w:t>
            </w:r>
            <w:proofErr w:type="spellStart"/>
            <w:r>
              <w:rPr>
                <w:sz w:val="16"/>
                <w:szCs w:val="16"/>
              </w:rPr>
              <w:t>ls</w:t>
            </w:r>
            <w:proofErr w:type="spellEnd"/>
          </w:p>
        </w:tc>
        <w:tc>
          <w:tcPr>
            <w:tcW w:w="992" w:type="dxa"/>
          </w:tcPr>
          <w:p w:rsidR="009138B1" w:rsidRPr="003A67F2" w:rsidRDefault="006B42BE" w:rsidP="00DB0363">
            <w:pPr>
              <w:jc w:val="center"/>
              <w:rPr>
                <w:sz w:val="16"/>
                <w:szCs w:val="16"/>
              </w:rPr>
            </w:pPr>
            <w:r>
              <w:rPr>
                <w:sz w:val="16"/>
                <w:szCs w:val="16"/>
              </w:rPr>
              <w:t>-</w:t>
            </w:r>
          </w:p>
        </w:tc>
        <w:tc>
          <w:tcPr>
            <w:tcW w:w="1134" w:type="dxa"/>
          </w:tcPr>
          <w:p w:rsidR="009138B1" w:rsidRPr="003A67F2" w:rsidRDefault="006B42BE"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r>
      <w:tr w:rsidR="009138B1" w:rsidTr="00DB0363">
        <w:tc>
          <w:tcPr>
            <w:tcW w:w="1277" w:type="dxa"/>
          </w:tcPr>
          <w:p w:rsidR="009138B1" w:rsidRPr="003A67F2" w:rsidRDefault="009138B1" w:rsidP="00E1193A">
            <w:pPr>
              <w:rPr>
                <w:sz w:val="16"/>
                <w:szCs w:val="16"/>
              </w:rPr>
            </w:pPr>
            <w:r w:rsidRPr="003A67F2">
              <w:rPr>
                <w:sz w:val="16"/>
                <w:szCs w:val="16"/>
              </w:rPr>
              <w:t>Tech Mono</w:t>
            </w:r>
          </w:p>
        </w:tc>
        <w:tc>
          <w:tcPr>
            <w:tcW w:w="850" w:type="dxa"/>
          </w:tcPr>
          <w:p w:rsidR="009138B1" w:rsidRPr="003A67F2" w:rsidRDefault="009138B1" w:rsidP="00DB0363">
            <w:pPr>
              <w:jc w:val="center"/>
              <w:rPr>
                <w:sz w:val="16"/>
                <w:szCs w:val="16"/>
              </w:rPr>
            </w:pPr>
            <w:proofErr w:type="spellStart"/>
            <w:r w:rsidRPr="003A67F2">
              <w:rPr>
                <w:sz w:val="16"/>
                <w:szCs w:val="16"/>
              </w:rPr>
              <w:t>Ls</w:t>
            </w:r>
            <w:proofErr w:type="spellEnd"/>
            <w:r w:rsidRPr="003A67F2">
              <w:rPr>
                <w:sz w:val="16"/>
                <w:szCs w:val="16"/>
              </w:rPr>
              <w:t xml:space="preserve"> 2</w:t>
            </w:r>
          </w:p>
        </w:tc>
        <w:tc>
          <w:tcPr>
            <w:tcW w:w="1100" w:type="dxa"/>
          </w:tcPr>
          <w:p w:rsidR="009138B1" w:rsidRPr="003A67F2" w:rsidRDefault="00C0479F"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c>
          <w:tcPr>
            <w:tcW w:w="1134" w:type="dxa"/>
          </w:tcPr>
          <w:p w:rsidR="009138B1" w:rsidRPr="003A67F2" w:rsidRDefault="009577C5" w:rsidP="00DB0363">
            <w:pPr>
              <w:jc w:val="center"/>
              <w:rPr>
                <w:sz w:val="16"/>
                <w:szCs w:val="16"/>
              </w:rPr>
            </w:pPr>
            <w:r>
              <w:rPr>
                <w:sz w:val="16"/>
                <w:szCs w:val="16"/>
              </w:rPr>
              <w:t xml:space="preserve">DTMF </w:t>
            </w:r>
            <w:proofErr w:type="spellStart"/>
            <w:r>
              <w:rPr>
                <w:sz w:val="16"/>
                <w:szCs w:val="16"/>
              </w:rPr>
              <w:t>ls</w:t>
            </w:r>
            <w:proofErr w:type="spellEnd"/>
          </w:p>
        </w:tc>
        <w:tc>
          <w:tcPr>
            <w:tcW w:w="992" w:type="dxa"/>
          </w:tcPr>
          <w:p w:rsidR="009138B1" w:rsidRPr="003A67F2" w:rsidRDefault="006B42BE" w:rsidP="00DB0363">
            <w:pPr>
              <w:jc w:val="center"/>
              <w:rPr>
                <w:sz w:val="16"/>
                <w:szCs w:val="16"/>
              </w:rPr>
            </w:pPr>
            <w:r>
              <w:rPr>
                <w:sz w:val="16"/>
                <w:szCs w:val="16"/>
              </w:rPr>
              <w:t>-</w:t>
            </w:r>
          </w:p>
        </w:tc>
      </w:tr>
      <w:tr w:rsidR="009138B1" w:rsidTr="00DB0363">
        <w:tc>
          <w:tcPr>
            <w:tcW w:w="1277" w:type="dxa"/>
          </w:tcPr>
          <w:p w:rsidR="009138B1" w:rsidRPr="003A67F2" w:rsidRDefault="009138B1" w:rsidP="00E1193A">
            <w:pPr>
              <w:rPr>
                <w:sz w:val="16"/>
                <w:szCs w:val="16"/>
              </w:rPr>
            </w:pPr>
            <w:r w:rsidRPr="003A67F2">
              <w:rPr>
                <w:sz w:val="16"/>
                <w:szCs w:val="16"/>
              </w:rPr>
              <w:t>Pilot Mono</w:t>
            </w:r>
          </w:p>
        </w:tc>
        <w:tc>
          <w:tcPr>
            <w:tcW w:w="850" w:type="dxa"/>
          </w:tcPr>
          <w:p w:rsidR="009138B1" w:rsidRPr="003A67F2" w:rsidRDefault="009138B1" w:rsidP="00DB0363">
            <w:pPr>
              <w:jc w:val="center"/>
              <w:rPr>
                <w:sz w:val="16"/>
                <w:szCs w:val="16"/>
              </w:rPr>
            </w:pPr>
            <w:proofErr w:type="spellStart"/>
            <w:r w:rsidRPr="003A67F2">
              <w:rPr>
                <w:sz w:val="16"/>
                <w:szCs w:val="16"/>
              </w:rPr>
              <w:t>Ls</w:t>
            </w:r>
            <w:proofErr w:type="spellEnd"/>
            <w:r w:rsidRPr="003A67F2">
              <w:rPr>
                <w:sz w:val="16"/>
                <w:szCs w:val="16"/>
              </w:rPr>
              <w:t xml:space="preserve"> 3</w:t>
            </w:r>
          </w:p>
        </w:tc>
        <w:tc>
          <w:tcPr>
            <w:tcW w:w="1100" w:type="dxa"/>
          </w:tcPr>
          <w:p w:rsidR="009138B1" w:rsidRPr="003A67F2" w:rsidRDefault="00C0479F" w:rsidP="00DB0363">
            <w:pPr>
              <w:jc w:val="center"/>
              <w:rPr>
                <w:sz w:val="16"/>
                <w:szCs w:val="16"/>
              </w:rPr>
            </w:pPr>
            <w:r>
              <w:rPr>
                <w:sz w:val="16"/>
                <w:szCs w:val="16"/>
              </w:rPr>
              <w:t>-</w:t>
            </w:r>
          </w:p>
        </w:tc>
        <w:tc>
          <w:tcPr>
            <w:tcW w:w="992" w:type="dxa"/>
          </w:tcPr>
          <w:p w:rsidR="009138B1" w:rsidRPr="003A67F2" w:rsidRDefault="006B42BE" w:rsidP="00DB0363">
            <w:pPr>
              <w:jc w:val="center"/>
              <w:rPr>
                <w:sz w:val="16"/>
                <w:szCs w:val="16"/>
              </w:rPr>
            </w:pPr>
            <w:r>
              <w:rPr>
                <w:sz w:val="16"/>
                <w:szCs w:val="16"/>
              </w:rPr>
              <w:t>-</w:t>
            </w:r>
          </w:p>
        </w:tc>
        <w:tc>
          <w:tcPr>
            <w:tcW w:w="1134" w:type="dxa"/>
          </w:tcPr>
          <w:p w:rsidR="009138B1" w:rsidRPr="003A67F2" w:rsidRDefault="00EA033F" w:rsidP="00DB0363">
            <w:pPr>
              <w:jc w:val="center"/>
              <w:rPr>
                <w:sz w:val="16"/>
                <w:szCs w:val="16"/>
              </w:rPr>
            </w:pPr>
            <w:r>
              <w:rPr>
                <w:sz w:val="16"/>
                <w:szCs w:val="16"/>
              </w:rPr>
              <w:t xml:space="preserve">DTMF </w:t>
            </w:r>
            <w:proofErr w:type="spellStart"/>
            <w:r>
              <w:rPr>
                <w:sz w:val="16"/>
                <w:szCs w:val="16"/>
              </w:rPr>
              <w:t>ls</w:t>
            </w:r>
            <w:proofErr w:type="spellEnd"/>
          </w:p>
        </w:tc>
        <w:tc>
          <w:tcPr>
            <w:tcW w:w="992" w:type="dxa"/>
          </w:tcPr>
          <w:p w:rsidR="009138B1" w:rsidRPr="003A67F2" w:rsidRDefault="006B42BE" w:rsidP="00DB0363">
            <w:pPr>
              <w:jc w:val="center"/>
              <w:rPr>
                <w:sz w:val="16"/>
                <w:szCs w:val="16"/>
              </w:rPr>
            </w:pPr>
            <w:r>
              <w:rPr>
                <w:sz w:val="16"/>
                <w:szCs w:val="16"/>
              </w:rPr>
              <w:t>-</w:t>
            </w:r>
          </w:p>
        </w:tc>
      </w:tr>
    </w:tbl>
    <w:p w:rsidR="009138B1" w:rsidRDefault="009138B1" w:rsidP="00982988"/>
    <w:p w:rsidR="00CE51C9" w:rsidRDefault="00CE51C9" w:rsidP="005A787E"/>
    <w:p w:rsidR="003A5428" w:rsidRDefault="003A5428" w:rsidP="003A5428">
      <w:pPr>
        <w:pStyle w:val="Heading2"/>
      </w:pPr>
      <w:bookmarkStart w:id="15" w:name="_Toc363128358"/>
      <w:proofErr w:type="gramStart"/>
      <w:r>
        <w:lastRenderedPageBreak/>
        <w:t>Limiter?</w:t>
      </w:r>
      <w:bookmarkEnd w:id="15"/>
      <w:proofErr w:type="gramEnd"/>
    </w:p>
    <w:p w:rsidR="003A5428" w:rsidRDefault="003A5428" w:rsidP="002976AC">
      <w:r>
        <w:t>Test</w:t>
      </w:r>
    </w:p>
    <w:p w:rsidR="003A5428" w:rsidRPr="002976AC" w:rsidRDefault="003A5428" w:rsidP="002976AC">
      <w:pPr>
        <w:pStyle w:val="Heading1"/>
      </w:pPr>
      <w:bookmarkStart w:id="16" w:name="_Toc363128359"/>
      <w:r>
        <w:t>Test procedure</w:t>
      </w:r>
      <w:r w:rsidR="00525064">
        <w:t xml:space="preserve"> for</w:t>
      </w:r>
      <w:r>
        <w:t xml:space="preserve"> the whole system</w:t>
      </w:r>
      <w:bookmarkEnd w:id="16"/>
    </w:p>
    <w:sectPr w:rsidR="003A5428" w:rsidRPr="002976AC" w:rsidSect="003A1E86">
      <w:headerReference w:type="default" r:id="rId13"/>
      <w:footerReference w:type="default" r:id="rId14"/>
      <w:headerReference w:type="first" r:id="rId15"/>
      <w:footerReference w:type="first" r:id="rId16"/>
      <w:pgSz w:w="11906" w:h="16838"/>
      <w:pgMar w:top="1728" w:right="1411" w:bottom="1411" w:left="1411" w:header="288"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1C9" w:rsidRDefault="00C571C9" w:rsidP="000D226B">
      <w:r>
        <w:separator/>
      </w:r>
    </w:p>
  </w:endnote>
  <w:endnote w:type="continuationSeparator" w:id="0">
    <w:p w:rsidR="00C571C9" w:rsidRDefault="00C571C9" w:rsidP="000D226B">
      <w:r>
        <w:continuationSeparator/>
      </w:r>
    </w:p>
  </w:endnote>
  <w:endnote w:type="continuationNotice" w:id="1">
    <w:p w:rsidR="00C571C9" w:rsidRDefault="00C571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2372017"/>
      <w:docPartObj>
        <w:docPartGallery w:val="Page Numbers (Bottom of Page)"/>
        <w:docPartUnique/>
      </w:docPartObj>
    </w:sdtPr>
    <w:sdtEndPr>
      <w:rPr>
        <w:noProof/>
      </w:rPr>
    </w:sdtEndPr>
    <w:sdtContent>
      <w:p w:rsidR="0001455E" w:rsidRDefault="0001455E">
        <w:pPr>
          <w:pStyle w:val="Footer"/>
          <w:jc w:val="center"/>
        </w:pPr>
        <w:r>
          <w:fldChar w:fldCharType="begin"/>
        </w:r>
        <w:r>
          <w:instrText xml:space="preserve"> PAGE   \* MERGEFORMAT </w:instrText>
        </w:r>
        <w:r>
          <w:fldChar w:fldCharType="separate"/>
        </w:r>
        <w:r w:rsidR="00E365DB">
          <w:rPr>
            <w:noProof/>
          </w:rPr>
          <w:t>2</w:t>
        </w:r>
        <w:r>
          <w:rPr>
            <w:noProof/>
          </w:rPr>
          <w:fldChar w:fldCharType="end"/>
        </w:r>
      </w:p>
    </w:sdtContent>
  </w:sdt>
  <w:p w:rsidR="0001455E" w:rsidRPr="00F05FE8" w:rsidRDefault="0001455E" w:rsidP="00F05FE8">
    <w:pPr>
      <w:pStyle w:val="Footer"/>
    </w:pPr>
    <w:r>
      <w:t>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55E" w:rsidRDefault="0001455E">
    <w:pPr>
      <w:pStyle w:val="Foo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1C9" w:rsidRDefault="00C571C9" w:rsidP="000D226B">
      <w:r>
        <w:separator/>
      </w:r>
    </w:p>
  </w:footnote>
  <w:footnote w:type="continuationSeparator" w:id="0">
    <w:p w:rsidR="00C571C9" w:rsidRDefault="00C571C9" w:rsidP="000D226B">
      <w:r>
        <w:continuationSeparator/>
      </w:r>
    </w:p>
  </w:footnote>
  <w:footnote w:type="continuationNotice" w:id="1">
    <w:p w:rsidR="00C571C9" w:rsidRDefault="00C571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55E" w:rsidRDefault="0001455E" w:rsidP="00331974"/>
  <w:tbl>
    <w:tblPr>
      <w:tblStyle w:val="TableGrid"/>
      <w:tblW w:w="0" w:type="auto"/>
      <w:jc w:val="right"/>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2357"/>
      <w:gridCol w:w="1276"/>
    </w:tblGrid>
    <w:tr w:rsidR="0001455E" w:rsidRPr="00E844F9" w:rsidTr="0001455E">
      <w:trPr>
        <w:jc w:val="right"/>
      </w:trPr>
      <w:tc>
        <w:tcPr>
          <w:tcW w:w="1684" w:type="dxa"/>
          <w:vAlign w:val="center"/>
        </w:tcPr>
        <w:p w:rsidR="0001455E" w:rsidRPr="00E844F9" w:rsidRDefault="0001455E" w:rsidP="0001455E">
          <w:pPr>
            <w:pStyle w:val="Header"/>
            <w:rPr>
              <w:rFonts w:ascii="Arial" w:hAnsi="Arial" w:cs="Arial"/>
              <w:b/>
              <w:sz w:val="16"/>
              <w:szCs w:val="16"/>
            </w:rPr>
          </w:pPr>
          <w:r w:rsidRPr="00E844F9">
            <w:rPr>
              <w:rFonts w:ascii="Arial" w:hAnsi="Arial" w:cs="Arial"/>
              <w:b/>
              <w:sz w:val="16"/>
              <w:szCs w:val="16"/>
            </w:rPr>
            <w:t>Author</w:t>
          </w:r>
        </w:p>
      </w:tc>
      <w:tc>
        <w:tcPr>
          <w:tcW w:w="2357" w:type="dxa"/>
          <w:vAlign w:val="center"/>
        </w:tcPr>
        <w:p w:rsidR="0001455E" w:rsidRPr="00E844F9" w:rsidRDefault="0001455E" w:rsidP="0001455E">
          <w:pPr>
            <w:pStyle w:val="Header"/>
            <w:rPr>
              <w:rFonts w:ascii="Arial" w:hAnsi="Arial" w:cs="Arial"/>
              <w:b/>
              <w:sz w:val="16"/>
              <w:szCs w:val="16"/>
            </w:rPr>
          </w:pPr>
          <w:r w:rsidRPr="00E844F9">
            <w:rPr>
              <w:rFonts w:ascii="Arial" w:hAnsi="Arial" w:cs="Arial"/>
              <w:b/>
              <w:sz w:val="16"/>
              <w:szCs w:val="16"/>
            </w:rPr>
            <w:t>Document title</w:t>
          </w:r>
        </w:p>
      </w:tc>
      <w:tc>
        <w:tcPr>
          <w:tcW w:w="1276" w:type="dxa"/>
          <w:vAlign w:val="center"/>
        </w:tcPr>
        <w:p w:rsidR="0001455E" w:rsidRPr="00E844F9" w:rsidRDefault="0001455E" w:rsidP="0001455E">
          <w:pPr>
            <w:pStyle w:val="Header"/>
            <w:rPr>
              <w:rFonts w:ascii="Arial" w:hAnsi="Arial" w:cs="Arial"/>
              <w:b/>
              <w:sz w:val="16"/>
              <w:szCs w:val="16"/>
            </w:rPr>
          </w:pPr>
          <w:r w:rsidRPr="00E844F9">
            <w:rPr>
              <w:rFonts w:ascii="Arial" w:hAnsi="Arial" w:cs="Arial"/>
              <w:b/>
              <w:sz w:val="16"/>
              <w:szCs w:val="16"/>
            </w:rPr>
            <w:t>Date</w:t>
          </w:r>
        </w:p>
      </w:tc>
    </w:tr>
    <w:tr w:rsidR="0001455E" w:rsidRPr="00E844F9" w:rsidTr="003A1E86">
      <w:trPr>
        <w:trHeight w:val="265"/>
        <w:jc w:val="right"/>
      </w:trPr>
      <w:tc>
        <w:tcPr>
          <w:tcW w:w="1684" w:type="dxa"/>
          <w:vAlign w:val="center"/>
        </w:tcPr>
        <w:p w:rsidR="0001455E" w:rsidRPr="00E844F9" w:rsidRDefault="0001455E" w:rsidP="0001455E">
          <w:pPr>
            <w:pStyle w:val="Header"/>
            <w:rPr>
              <w:rFonts w:ascii="Arial" w:hAnsi="Arial" w:cs="Arial"/>
              <w:sz w:val="16"/>
              <w:szCs w:val="16"/>
            </w:rPr>
          </w:pPr>
        </w:p>
      </w:tc>
      <w:tc>
        <w:tcPr>
          <w:tcW w:w="2357" w:type="dxa"/>
          <w:vAlign w:val="center"/>
        </w:tcPr>
        <w:p w:rsidR="0001455E" w:rsidRPr="00E844F9" w:rsidRDefault="00AB28A8" w:rsidP="00AC2F6A">
          <w:pPr>
            <w:pStyle w:val="Header"/>
            <w:rPr>
              <w:rFonts w:ascii="Arial" w:hAnsi="Arial" w:cs="Arial"/>
              <w:sz w:val="16"/>
              <w:szCs w:val="16"/>
            </w:rPr>
          </w:pPr>
          <w:r>
            <w:rPr>
              <w:rFonts w:ascii="Arial" w:hAnsi="Arial" w:cs="Arial"/>
              <w:sz w:val="16"/>
              <w:szCs w:val="16"/>
            </w:rPr>
            <w:t xml:space="preserve">Test procedures for </w:t>
          </w:r>
        </w:p>
      </w:tc>
      <w:tc>
        <w:tcPr>
          <w:tcW w:w="1276" w:type="dxa"/>
          <w:vAlign w:val="center"/>
        </w:tcPr>
        <w:p w:rsidR="0001455E" w:rsidRPr="00E844F9" w:rsidRDefault="0001455E" w:rsidP="00AB28A8">
          <w:pPr>
            <w:pStyle w:val="Header"/>
            <w:rPr>
              <w:rFonts w:ascii="Arial" w:hAnsi="Arial" w:cs="Arial"/>
              <w:sz w:val="16"/>
              <w:szCs w:val="16"/>
            </w:rPr>
          </w:pPr>
          <w:r>
            <w:rPr>
              <w:rFonts w:ascii="Arial" w:hAnsi="Arial" w:cs="Arial"/>
              <w:sz w:val="16"/>
              <w:szCs w:val="16"/>
            </w:rPr>
            <w:t>2013-</w:t>
          </w:r>
          <w:r w:rsidR="00AB28A8">
            <w:rPr>
              <w:rFonts w:ascii="Arial" w:hAnsi="Arial" w:cs="Arial"/>
              <w:sz w:val="16"/>
              <w:szCs w:val="16"/>
            </w:rPr>
            <w:t>08-01</w:t>
          </w:r>
        </w:p>
      </w:tc>
    </w:tr>
    <w:tr w:rsidR="0001455E" w:rsidRPr="00E844F9" w:rsidTr="0001455E">
      <w:trPr>
        <w:jc w:val="right"/>
      </w:trPr>
      <w:tc>
        <w:tcPr>
          <w:tcW w:w="1684" w:type="dxa"/>
          <w:vAlign w:val="center"/>
        </w:tcPr>
        <w:p w:rsidR="0001455E" w:rsidRPr="00E844F9" w:rsidRDefault="0001455E" w:rsidP="0001455E">
          <w:pPr>
            <w:pStyle w:val="Header"/>
            <w:rPr>
              <w:rFonts w:ascii="Arial" w:hAnsi="Arial" w:cs="Arial"/>
              <w:b/>
              <w:sz w:val="16"/>
              <w:szCs w:val="16"/>
            </w:rPr>
          </w:pPr>
          <w:r w:rsidRPr="00E844F9">
            <w:rPr>
              <w:rFonts w:ascii="Arial" w:hAnsi="Arial" w:cs="Arial"/>
              <w:b/>
              <w:sz w:val="16"/>
              <w:szCs w:val="16"/>
            </w:rPr>
            <w:t>Responsible</w:t>
          </w:r>
        </w:p>
      </w:tc>
      <w:tc>
        <w:tcPr>
          <w:tcW w:w="2357" w:type="dxa"/>
          <w:vAlign w:val="center"/>
        </w:tcPr>
        <w:p w:rsidR="0001455E" w:rsidRPr="00E844F9" w:rsidRDefault="00AC2F6A" w:rsidP="0001455E">
          <w:pPr>
            <w:pStyle w:val="Header"/>
            <w:rPr>
              <w:rFonts w:ascii="Arial" w:hAnsi="Arial" w:cs="Arial"/>
              <w:sz w:val="16"/>
              <w:szCs w:val="16"/>
            </w:rPr>
          </w:pPr>
          <w:r>
            <w:rPr>
              <w:rFonts w:ascii="Arial" w:hAnsi="Arial" w:cs="Arial"/>
              <w:sz w:val="16"/>
              <w:szCs w:val="16"/>
            </w:rPr>
            <w:t>verification of LUF</w:t>
          </w:r>
        </w:p>
      </w:tc>
      <w:tc>
        <w:tcPr>
          <w:tcW w:w="1276" w:type="dxa"/>
          <w:vAlign w:val="center"/>
        </w:tcPr>
        <w:p w:rsidR="0001455E" w:rsidRPr="00E844F9" w:rsidRDefault="0001455E" w:rsidP="0001455E">
          <w:pPr>
            <w:pStyle w:val="Header"/>
            <w:rPr>
              <w:rFonts w:ascii="Arial" w:hAnsi="Arial" w:cs="Arial"/>
              <w:b/>
              <w:sz w:val="16"/>
              <w:szCs w:val="16"/>
            </w:rPr>
          </w:pPr>
          <w:r w:rsidRPr="00E844F9">
            <w:rPr>
              <w:rFonts w:ascii="Arial" w:hAnsi="Arial" w:cs="Arial"/>
              <w:b/>
              <w:sz w:val="16"/>
              <w:szCs w:val="16"/>
            </w:rPr>
            <w:t>Revision</w:t>
          </w:r>
        </w:p>
      </w:tc>
    </w:tr>
    <w:tr w:rsidR="0001455E" w:rsidRPr="00E844F9" w:rsidTr="0001455E">
      <w:trPr>
        <w:jc w:val="right"/>
      </w:trPr>
      <w:tc>
        <w:tcPr>
          <w:tcW w:w="1684" w:type="dxa"/>
          <w:vAlign w:val="center"/>
        </w:tcPr>
        <w:p w:rsidR="0001455E" w:rsidRPr="00E844F9" w:rsidRDefault="0001455E" w:rsidP="0001455E">
          <w:pPr>
            <w:pStyle w:val="Header"/>
            <w:rPr>
              <w:rFonts w:ascii="Arial" w:hAnsi="Arial" w:cs="Arial"/>
              <w:sz w:val="16"/>
              <w:szCs w:val="16"/>
            </w:rPr>
          </w:pPr>
          <w:r w:rsidRPr="00E844F9">
            <w:rPr>
              <w:rFonts w:ascii="Arial" w:hAnsi="Arial" w:cs="Arial"/>
              <w:sz w:val="16"/>
              <w:szCs w:val="16"/>
            </w:rPr>
            <w:t>Magnus Berggren</w:t>
          </w:r>
        </w:p>
      </w:tc>
      <w:tc>
        <w:tcPr>
          <w:tcW w:w="2357" w:type="dxa"/>
          <w:vAlign w:val="center"/>
        </w:tcPr>
        <w:p w:rsidR="0001455E" w:rsidRPr="00E844F9" w:rsidRDefault="0001455E" w:rsidP="0001455E">
          <w:pPr>
            <w:pStyle w:val="Header"/>
            <w:rPr>
              <w:rFonts w:ascii="Arial" w:hAnsi="Arial" w:cs="Arial"/>
              <w:b/>
              <w:sz w:val="16"/>
              <w:szCs w:val="16"/>
            </w:rPr>
          </w:pPr>
        </w:p>
      </w:tc>
      <w:tc>
        <w:tcPr>
          <w:tcW w:w="1276" w:type="dxa"/>
          <w:vAlign w:val="center"/>
        </w:tcPr>
        <w:p w:rsidR="0001455E" w:rsidRPr="00E844F9" w:rsidRDefault="0001455E" w:rsidP="0001455E">
          <w:pPr>
            <w:pStyle w:val="Header"/>
            <w:rPr>
              <w:rFonts w:ascii="Arial" w:hAnsi="Arial" w:cs="Arial"/>
              <w:sz w:val="16"/>
              <w:szCs w:val="16"/>
            </w:rPr>
          </w:pPr>
          <w:r w:rsidRPr="00E844F9">
            <w:rPr>
              <w:rFonts w:ascii="Arial" w:hAnsi="Arial" w:cs="Arial"/>
              <w:sz w:val="16"/>
              <w:szCs w:val="16"/>
            </w:rPr>
            <w:t>A</w:t>
          </w:r>
        </w:p>
      </w:tc>
    </w:tr>
  </w:tbl>
  <w:p w:rsidR="0001455E" w:rsidRPr="00331974" w:rsidRDefault="0001455E" w:rsidP="00331974">
    <w:pPr>
      <w:pStyle w:val="Header"/>
    </w:pPr>
    <w:r w:rsidRPr="00217564">
      <w:rPr>
        <w:noProof/>
        <w:lang w:val="sv-SE"/>
      </w:rPr>
      <w:drawing>
        <wp:anchor distT="0" distB="0" distL="114300" distR="114300" simplePos="0" relativeHeight="251675648" behindDoc="0" locked="0" layoutInCell="1" allowOverlap="1" wp14:anchorId="2AB0736A" wp14:editId="4E486500">
          <wp:simplePos x="0" y="0"/>
          <wp:positionH relativeFrom="page">
            <wp:posOffset>360045</wp:posOffset>
          </wp:positionH>
          <wp:positionV relativeFrom="page">
            <wp:posOffset>360045</wp:posOffset>
          </wp:positionV>
          <wp:extent cx="2404800" cy="378000"/>
          <wp:effectExtent l="0" t="0" r="0" b="0"/>
          <wp:wrapNone/>
          <wp:docPr id="1" name="Bildobjekt 0" descr="logo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512.png"/>
                  <pic:cNvPicPr/>
                </pic:nvPicPr>
                <pic:blipFill>
                  <a:blip r:embed="rId1"/>
                  <a:stretch>
                    <a:fillRect/>
                  </a:stretch>
                </pic:blipFill>
                <pic:spPr>
                  <a:xfrm>
                    <a:off x="0" y="0"/>
                    <a:ext cx="2404800" cy="37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55E" w:rsidRDefault="0001455E" w:rsidP="003E7D21"/>
  <w:tbl>
    <w:tblPr>
      <w:tblStyle w:val="TableGrid"/>
      <w:tblW w:w="0" w:type="auto"/>
      <w:jc w:val="right"/>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2357"/>
      <w:gridCol w:w="1276"/>
    </w:tblGrid>
    <w:tr w:rsidR="0001455E" w:rsidRPr="00E844F9" w:rsidTr="003A1E86">
      <w:trPr>
        <w:jc w:val="right"/>
      </w:trPr>
      <w:tc>
        <w:tcPr>
          <w:tcW w:w="1684" w:type="dxa"/>
          <w:vAlign w:val="center"/>
        </w:tcPr>
        <w:p w:rsidR="0001455E" w:rsidRPr="00E844F9" w:rsidRDefault="0001455E" w:rsidP="00DE1B84">
          <w:pPr>
            <w:pStyle w:val="Header"/>
            <w:rPr>
              <w:rFonts w:ascii="Arial" w:hAnsi="Arial" w:cs="Arial"/>
              <w:b/>
              <w:sz w:val="16"/>
              <w:szCs w:val="16"/>
            </w:rPr>
          </w:pPr>
          <w:r w:rsidRPr="00E844F9">
            <w:rPr>
              <w:rFonts w:ascii="Arial" w:hAnsi="Arial" w:cs="Arial"/>
              <w:b/>
              <w:sz w:val="16"/>
              <w:szCs w:val="16"/>
            </w:rPr>
            <w:t>Author</w:t>
          </w:r>
        </w:p>
      </w:tc>
      <w:tc>
        <w:tcPr>
          <w:tcW w:w="2357" w:type="dxa"/>
          <w:vAlign w:val="center"/>
        </w:tcPr>
        <w:p w:rsidR="0001455E" w:rsidRPr="00E844F9" w:rsidRDefault="0001455E" w:rsidP="00DE1B84">
          <w:pPr>
            <w:pStyle w:val="Header"/>
            <w:rPr>
              <w:rFonts w:ascii="Arial" w:hAnsi="Arial" w:cs="Arial"/>
              <w:b/>
              <w:sz w:val="16"/>
              <w:szCs w:val="16"/>
            </w:rPr>
          </w:pPr>
          <w:r w:rsidRPr="00E844F9">
            <w:rPr>
              <w:rFonts w:ascii="Arial" w:hAnsi="Arial" w:cs="Arial"/>
              <w:b/>
              <w:sz w:val="16"/>
              <w:szCs w:val="16"/>
            </w:rPr>
            <w:t>Document title</w:t>
          </w:r>
        </w:p>
      </w:tc>
      <w:tc>
        <w:tcPr>
          <w:tcW w:w="1276" w:type="dxa"/>
          <w:vAlign w:val="center"/>
        </w:tcPr>
        <w:p w:rsidR="0001455E" w:rsidRPr="00E844F9" w:rsidRDefault="0001455E" w:rsidP="00DE1B84">
          <w:pPr>
            <w:pStyle w:val="Header"/>
            <w:rPr>
              <w:rFonts w:ascii="Arial" w:hAnsi="Arial" w:cs="Arial"/>
              <w:b/>
              <w:sz w:val="16"/>
              <w:szCs w:val="16"/>
            </w:rPr>
          </w:pPr>
          <w:r w:rsidRPr="00E844F9">
            <w:rPr>
              <w:rFonts w:ascii="Arial" w:hAnsi="Arial" w:cs="Arial"/>
              <w:b/>
              <w:sz w:val="16"/>
              <w:szCs w:val="16"/>
            </w:rPr>
            <w:t>Date</w:t>
          </w:r>
        </w:p>
      </w:tc>
    </w:tr>
    <w:tr w:rsidR="00AC2F6A" w:rsidRPr="00E844F9" w:rsidTr="003A1E86">
      <w:trPr>
        <w:trHeight w:val="265"/>
        <w:jc w:val="right"/>
      </w:trPr>
      <w:tc>
        <w:tcPr>
          <w:tcW w:w="1684" w:type="dxa"/>
          <w:vAlign w:val="center"/>
        </w:tcPr>
        <w:p w:rsidR="00AC2F6A" w:rsidRPr="00E844F9" w:rsidRDefault="00AC2F6A" w:rsidP="00DE1B84">
          <w:pPr>
            <w:pStyle w:val="Header"/>
            <w:rPr>
              <w:rFonts w:ascii="Arial" w:hAnsi="Arial" w:cs="Arial"/>
              <w:sz w:val="16"/>
              <w:szCs w:val="16"/>
            </w:rPr>
          </w:pPr>
        </w:p>
      </w:tc>
      <w:tc>
        <w:tcPr>
          <w:tcW w:w="2357" w:type="dxa"/>
          <w:vAlign w:val="center"/>
        </w:tcPr>
        <w:p w:rsidR="00AC2F6A" w:rsidRPr="00E844F9" w:rsidRDefault="00AC2F6A" w:rsidP="00082A39">
          <w:pPr>
            <w:pStyle w:val="Header"/>
            <w:rPr>
              <w:rFonts w:ascii="Arial" w:hAnsi="Arial" w:cs="Arial"/>
              <w:sz w:val="16"/>
              <w:szCs w:val="16"/>
            </w:rPr>
          </w:pPr>
          <w:r>
            <w:rPr>
              <w:rFonts w:ascii="Arial" w:hAnsi="Arial" w:cs="Arial"/>
              <w:sz w:val="16"/>
              <w:szCs w:val="16"/>
            </w:rPr>
            <w:t xml:space="preserve">Test procedures for </w:t>
          </w:r>
        </w:p>
      </w:tc>
      <w:tc>
        <w:tcPr>
          <w:tcW w:w="1276" w:type="dxa"/>
          <w:vAlign w:val="center"/>
        </w:tcPr>
        <w:p w:rsidR="00AC2F6A" w:rsidRPr="00E844F9" w:rsidRDefault="00AC2F6A" w:rsidP="00AC2F6A">
          <w:pPr>
            <w:pStyle w:val="Header"/>
            <w:rPr>
              <w:rFonts w:ascii="Arial" w:hAnsi="Arial" w:cs="Arial"/>
              <w:sz w:val="16"/>
              <w:szCs w:val="16"/>
            </w:rPr>
          </w:pPr>
          <w:r>
            <w:rPr>
              <w:rFonts w:ascii="Arial" w:hAnsi="Arial" w:cs="Arial"/>
              <w:sz w:val="16"/>
              <w:szCs w:val="16"/>
            </w:rPr>
            <w:t>2013-08-01</w:t>
          </w:r>
        </w:p>
      </w:tc>
    </w:tr>
    <w:tr w:rsidR="00AC2F6A" w:rsidRPr="00E844F9" w:rsidTr="003A1E86">
      <w:trPr>
        <w:jc w:val="right"/>
      </w:trPr>
      <w:tc>
        <w:tcPr>
          <w:tcW w:w="1684" w:type="dxa"/>
          <w:vAlign w:val="center"/>
        </w:tcPr>
        <w:p w:rsidR="00AC2F6A" w:rsidRPr="00E844F9" w:rsidRDefault="00AC2F6A" w:rsidP="00DE1B84">
          <w:pPr>
            <w:pStyle w:val="Header"/>
            <w:rPr>
              <w:rFonts w:ascii="Arial" w:hAnsi="Arial" w:cs="Arial"/>
              <w:b/>
              <w:sz w:val="16"/>
              <w:szCs w:val="16"/>
            </w:rPr>
          </w:pPr>
          <w:r w:rsidRPr="00E844F9">
            <w:rPr>
              <w:rFonts w:ascii="Arial" w:hAnsi="Arial" w:cs="Arial"/>
              <w:b/>
              <w:sz w:val="16"/>
              <w:szCs w:val="16"/>
            </w:rPr>
            <w:t>Responsible</w:t>
          </w:r>
        </w:p>
      </w:tc>
      <w:tc>
        <w:tcPr>
          <w:tcW w:w="2357" w:type="dxa"/>
          <w:vAlign w:val="center"/>
        </w:tcPr>
        <w:p w:rsidR="00AC2F6A" w:rsidRPr="00E844F9" w:rsidRDefault="00AC2F6A" w:rsidP="00082A39">
          <w:pPr>
            <w:pStyle w:val="Header"/>
            <w:rPr>
              <w:rFonts w:ascii="Arial" w:hAnsi="Arial" w:cs="Arial"/>
              <w:sz w:val="16"/>
              <w:szCs w:val="16"/>
            </w:rPr>
          </w:pPr>
          <w:r>
            <w:rPr>
              <w:rFonts w:ascii="Arial" w:hAnsi="Arial" w:cs="Arial"/>
              <w:sz w:val="16"/>
              <w:szCs w:val="16"/>
            </w:rPr>
            <w:t>verification of LUF</w:t>
          </w:r>
        </w:p>
      </w:tc>
      <w:tc>
        <w:tcPr>
          <w:tcW w:w="1276" w:type="dxa"/>
          <w:vAlign w:val="center"/>
        </w:tcPr>
        <w:p w:rsidR="00AC2F6A" w:rsidRPr="00E844F9" w:rsidRDefault="00AC2F6A" w:rsidP="00DE1B84">
          <w:pPr>
            <w:pStyle w:val="Header"/>
            <w:rPr>
              <w:rFonts w:ascii="Arial" w:hAnsi="Arial" w:cs="Arial"/>
              <w:b/>
              <w:sz w:val="16"/>
              <w:szCs w:val="16"/>
            </w:rPr>
          </w:pPr>
          <w:r w:rsidRPr="00E844F9">
            <w:rPr>
              <w:rFonts w:ascii="Arial" w:hAnsi="Arial" w:cs="Arial"/>
              <w:b/>
              <w:sz w:val="16"/>
              <w:szCs w:val="16"/>
            </w:rPr>
            <w:t>Revision</w:t>
          </w:r>
        </w:p>
      </w:tc>
    </w:tr>
    <w:tr w:rsidR="00AC2F6A" w:rsidRPr="00E844F9" w:rsidTr="003A1E86">
      <w:trPr>
        <w:jc w:val="right"/>
      </w:trPr>
      <w:tc>
        <w:tcPr>
          <w:tcW w:w="1684" w:type="dxa"/>
          <w:vAlign w:val="center"/>
        </w:tcPr>
        <w:p w:rsidR="00AC2F6A" w:rsidRPr="00E844F9" w:rsidRDefault="00AC2F6A" w:rsidP="00DE1B84">
          <w:pPr>
            <w:pStyle w:val="Header"/>
            <w:rPr>
              <w:rFonts w:ascii="Arial" w:hAnsi="Arial" w:cs="Arial"/>
              <w:sz w:val="16"/>
              <w:szCs w:val="16"/>
            </w:rPr>
          </w:pPr>
          <w:r w:rsidRPr="00E844F9">
            <w:rPr>
              <w:rFonts w:ascii="Arial" w:hAnsi="Arial" w:cs="Arial"/>
              <w:sz w:val="16"/>
              <w:szCs w:val="16"/>
            </w:rPr>
            <w:t>Magnus Berggren</w:t>
          </w:r>
        </w:p>
      </w:tc>
      <w:tc>
        <w:tcPr>
          <w:tcW w:w="2357" w:type="dxa"/>
          <w:vAlign w:val="center"/>
        </w:tcPr>
        <w:p w:rsidR="00AC2F6A" w:rsidRPr="00E844F9" w:rsidRDefault="00AC2F6A" w:rsidP="00DE1B84">
          <w:pPr>
            <w:pStyle w:val="Header"/>
            <w:rPr>
              <w:rFonts w:ascii="Arial" w:hAnsi="Arial" w:cs="Arial"/>
              <w:b/>
              <w:sz w:val="16"/>
              <w:szCs w:val="16"/>
            </w:rPr>
          </w:pPr>
        </w:p>
      </w:tc>
      <w:tc>
        <w:tcPr>
          <w:tcW w:w="1276" w:type="dxa"/>
          <w:vAlign w:val="center"/>
        </w:tcPr>
        <w:p w:rsidR="00AC2F6A" w:rsidRPr="00E844F9" w:rsidRDefault="00AC2F6A" w:rsidP="00DE1B84">
          <w:pPr>
            <w:pStyle w:val="Header"/>
            <w:rPr>
              <w:rFonts w:ascii="Arial" w:hAnsi="Arial" w:cs="Arial"/>
              <w:sz w:val="16"/>
              <w:szCs w:val="16"/>
            </w:rPr>
          </w:pPr>
          <w:r w:rsidRPr="00E844F9">
            <w:rPr>
              <w:rFonts w:ascii="Arial" w:hAnsi="Arial" w:cs="Arial"/>
              <w:sz w:val="16"/>
              <w:szCs w:val="16"/>
            </w:rPr>
            <w:t>A</w:t>
          </w:r>
        </w:p>
      </w:tc>
    </w:tr>
  </w:tbl>
  <w:p w:rsidR="0001455E" w:rsidRPr="003E7D21" w:rsidRDefault="0001455E" w:rsidP="003E7D21">
    <w:pPr>
      <w:pStyle w:val="Header"/>
    </w:pPr>
    <w:r w:rsidRPr="00217564">
      <w:rPr>
        <w:noProof/>
        <w:lang w:val="sv-SE"/>
      </w:rPr>
      <w:drawing>
        <wp:anchor distT="0" distB="0" distL="114300" distR="114300" simplePos="0" relativeHeight="251673600" behindDoc="0" locked="0" layoutInCell="1" allowOverlap="1" wp14:anchorId="40903FC8" wp14:editId="78EBA9CE">
          <wp:simplePos x="0" y="0"/>
          <wp:positionH relativeFrom="page">
            <wp:posOffset>360045</wp:posOffset>
          </wp:positionH>
          <wp:positionV relativeFrom="page">
            <wp:posOffset>360045</wp:posOffset>
          </wp:positionV>
          <wp:extent cx="2404800" cy="378000"/>
          <wp:effectExtent l="0" t="0" r="0" b="0"/>
          <wp:wrapNone/>
          <wp:docPr id="3" name="Bildobjekt 0" descr="logo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512.png"/>
                  <pic:cNvPicPr/>
                </pic:nvPicPr>
                <pic:blipFill>
                  <a:blip r:embed="rId1"/>
                  <a:stretch>
                    <a:fillRect/>
                  </a:stretch>
                </pic:blipFill>
                <pic:spPr>
                  <a:xfrm>
                    <a:off x="0" y="0"/>
                    <a:ext cx="2404800" cy="37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5495"/>
    <w:multiLevelType w:val="hybridMultilevel"/>
    <w:tmpl w:val="6480E9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DAE595F"/>
    <w:multiLevelType w:val="hybridMultilevel"/>
    <w:tmpl w:val="A9F82CD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52902950"/>
    <w:multiLevelType w:val="multilevel"/>
    <w:tmpl w:val="315C2270"/>
    <w:numStyleLink w:val="Headings"/>
  </w:abstractNum>
  <w:abstractNum w:abstractNumId="3">
    <w:nsid w:val="7DD82875"/>
    <w:multiLevelType w:val="multilevel"/>
    <w:tmpl w:val="315C2270"/>
    <w:styleLink w:val="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5C2"/>
    <w:rsid w:val="0001455E"/>
    <w:rsid w:val="00014CB3"/>
    <w:rsid w:val="000173D8"/>
    <w:rsid w:val="00025948"/>
    <w:rsid w:val="00027785"/>
    <w:rsid w:val="000345B1"/>
    <w:rsid w:val="000438BD"/>
    <w:rsid w:val="0005591D"/>
    <w:rsid w:val="00071481"/>
    <w:rsid w:val="000A17C5"/>
    <w:rsid w:val="000D1589"/>
    <w:rsid w:val="000D226B"/>
    <w:rsid w:val="000E12D9"/>
    <w:rsid w:val="000F49C7"/>
    <w:rsid w:val="00102441"/>
    <w:rsid w:val="001126AD"/>
    <w:rsid w:val="00121C3C"/>
    <w:rsid w:val="001353AA"/>
    <w:rsid w:val="00137277"/>
    <w:rsid w:val="0015124C"/>
    <w:rsid w:val="0015542F"/>
    <w:rsid w:val="00155C7B"/>
    <w:rsid w:val="001A4A70"/>
    <w:rsid w:val="001A7E7E"/>
    <w:rsid w:val="001B7423"/>
    <w:rsid w:val="001C2697"/>
    <w:rsid w:val="0020055C"/>
    <w:rsid w:val="002040A7"/>
    <w:rsid w:val="00213C86"/>
    <w:rsid w:val="00214FF8"/>
    <w:rsid w:val="00217564"/>
    <w:rsid w:val="00233DEF"/>
    <w:rsid w:val="00241FEF"/>
    <w:rsid w:val="002549A3"/>
    <w:rsid w:val="0026559A"/>
    <w:rsid w:val="00296BE6"/>
    <w:rsid w:val="002976AC"/>
    <w:rsid w:val="002A5D60"/>
    <w:rsid w:val="002B35B0"/>
    <w:rsid w:val="00301BEB"/>
    <w:rsid w:val="00311392"/>
    <w:rsid w:val="00331974"/>
    <w:rsid w:val="00363A9D"/>
    <w:rsid w:val="003803D9"/>
    <w:rsid w:val="00381DF4"/>
    <w:rsid w:val="00382CC2"/>
    <w:rsid w:val="0038528D"/>
    <w:rsid w:val="0038666A"/>
    <w:rsid w:val="00397292"/>
    <w:rsid w:val="003A1E86"/>
    <w:rsid w:val="003A5428"/>
    <w:rsid w:val="003A67F2"/>
    <w:rsid w:val="003B46D1"/>
    <w:rsid w:val="003B4F98"/>
    <w:rsid w:val="003B59AF"/>
    <w:rsid w:val="003C287D"/>
    <w:rsid w:val="003D6393"/>
    <w:rsid w:val="003E7D21"/>
    <w:rsid w:val="00401C47"/>
    <w:rsid w:val="00402FC1"/>
    <w:rsid w:val="00421729"/>
    <w:rsid w:val="00425076"/>
    <w:rsid w:val="00434DE7"/>
    <w:rsid w:val="00436A8F"/>
    <w:rsid w:val="00437347"/>
    <w:rsid w:val="0044217A"/>
    <w:rsid w:val="0045257F"/>
    <w:rsid w:val="004828C8"/>
    <w:rsid w:val="004B2087"/>
    <w:rsid w:val="004D7AF9"/>
    <w:rsid w:val="00506E6C"/>
    <w:rsid w:val="00525064"/>
    <w:rsid w:val="0052698C"/>
    <w:rsid w:val="00535E5B"/>
    <w:rsid w:val="00561976"/>
    <w:rsid w:val="00562B2B"/>
    <w:rsid w:val="00572A51"/>
    <w:rsid w:val="00577C53"/>
    <w:rsid w:val="005872DA"/>
    <w:rsid w:val="005A1B1C"/>
    <w:rsid w:val="005A3B1A"/>
    <w:rsid w:val="005A4D27"/>
    <w:rsid w:val="005A787E"/>
    <w:rsid w:val="005B4475"/>
    <w:rsid w:val="005C33B9"/>
    <w:rsid w:val="005C657E"/>
    <w:rsid w:val="005C777C"/>
    <w:rsid w:val="005D1564"/>
    <w:rsid w:val="00603A17"/>
    <w:rsid w:val="00607A87"/>
    <w:rsid w:val="00617FAF"/>
    <w:rsid w:val="00645EBE"/>
    <w:rsid w:val="0065492C"/>
    <w:rsid w:val="00655C5E"/>
    <w:rsid w:val="00675B56"/>
    <w:rsid w:val="006A11C5"/>
    <w:rsid w:val="006A2BE4"/>
    <w:rsid w:val="006B42BE"/>
    <w:rsid w:val="006D2153"/>
    <w:rsid w:val="006E5A24"/>
    <w:rsid w:val="006E7333"/>
    <w:rsid w:val="006F1B05"/>
    <w:rsid w:val="006F4123"/>
    <w:rsid w:val="006F433B"/>
    <w:rsid w:val="006F7280"/>
    <w:rsid w:val="00703BA2"/>
    <w:rsid w:val="00710867"/>
    <w:rsid w:val="007121E7"/>
    <w:rsid w:val="00717F81"/>
    <w:rsid w:val="007235C6"/>
    <w:rsid w:val="00735285"/>
    <w:rsid w:val="007400C1"/>
    <w:rsid w:val="00752A90"/>
    <w:rsid w:val="0075300C"/>
    <w:rsid w:val="007A4827"/>
    <w:rsid w:val="007A6B71"/>
    <w:rsid w:val="007A6F05"/>
    <w:rsid w:val="007B2B2A"/>
    <w:rsid w:val="007C0777"/>
    <w:rsid w:val="007C69E0"/>
    <w:rsid w:val="007D4ABA"/>
    <w:rsid w:val="007E468A"/>
    <w:rsid w:val="007E6C75"/>
    <w:rsid w:val="007F39D1"/>
    <w:rsid w:val="008075AD"/>
    <w:rsid w:val="00813D0C"/>
    <w:rsid w:val="0081515C"/>
    <w:rsid w:val="00821B9A"/>
    <w:rsid w:val="008334E4"/>
    <w:rsid w:val="00835DC4"/>
    <w:rsid w:val="008505FF"/>
    <w:rsid w:val="00860717"/>
    <w:rsid w:val="008640F5"/>
    <w:rsid w:val="00870040"/>
    <w:rsid w:val="0089051A"/>
    <w:rsid w:val="00890D71"/>
    <w:rsid w:val="008A22C9"/>
    <w:rsid w:val="008B4923"/>
    <w:rsid w:val="008F21D9"/>
    <w:rsid w:val="008F474E"/>
    <w:rsid w:val="008F6E9A"/>
    <w:rsid w:val="008F78E4"/>
    <w:rsid w:val="00900B80"/>
    <w:rsid w:val="009138B1"/>
    <w:rsid w:val="00940FD9"/>
    <w:rsid w:val="00955748"/>
    <w:rsid w:val="009577C5"/>
    <w:rsid w:val="00982988"/>
    <w:rsid w:val="009B531B"/>
    <w:rsid w:val="009D6A9B"/>
    <w:rsid w:val="009F530B"/>
    <w:rsid w:val="00A265C5"/>
    <w:rsid w:val="00A318F0"/>
    <w:rsid w:val="00A40B9B"/>
    <w:rsid w:val="00A73CA4"/>
    <w:rsid w:val="00A76A0F"/>
    <w:rsid w:val="00A853D9"/>
    <w:rsid w:val="00A87142"/>
    <w:rsid w:val="00A937B9"/>
    <w:rsid w:val="00AA7479"/>
    <w:rsid w:val="00AB28A8"/>
    <w:rsid w:val="00AC2F6A"/>
    <w:rsid w:val="00AC64B4"/>
    <w:rsid w:val="00AF3F44"/>
    <w:rsid w:val="00B20AAC"/>
    <w:rsid w:val="00B30C2A"/>
    <w:rsid w:val="00B326E2"/>
    <w:rsid w:val="00B362AB"/>
    <w:rsid w:val="00B512E4"/>
    <w:rsid w:val="00B51312"/>
    <w:rsid w:val="00BC481F"/>
    <w:rsid w:val="00BD08FA"/>
    <w:rsid w:val="00BF2D2D"/>
    <w:rsid w:val="00BF3F29"/>
    <w:rsid w:val="00C02E00"/>
    <w:rsid w:val="00C0479F"/>
    <w:rsid w:val="00C1565D"/>
    <w:rsid w:val="00C571C9"/>
    <w:rsid w:val="00C635DB"/>
    <w:rsid w:val="00C83F04"/>
    <w:rsid w:val="00C90D54"/>
    <w:rsid w:val="00CE30F9"/>
    <w:rsid w:val="00CE51C9"/>
    <w:rsid w:val="00CF6818"/>
    <w:rsid w:val="00D02AB4"/>
    <w:rsid w:val="00D02F65"/>
    <w:rsid w:val="00D30853"/>
    <w:rsid w:val="00D53895"/>
    <w:rsid w:val="00D6744D"/>
    <w:rsid w:val="00D71B4E"/>
    <w:rsid w:val="00D73DA9"/>
    <w:rsid w:val="00DA74FE"/>
    <w:rsid w:val="00DB0363"/>
    <w:rsid w:val="00DE1B84"/>
    <w:rsid w:val="00E03C0A"/>
    <w:rsid w:val="00E21CB0"/>
    <w:rsid w:val="00E365DB"/>
    <w:rsid w:val="00E470A5"/>
    <w:rsid w:val="00E70C4B"/>
    <w:rsid w:val="00E72C8E"/>
    <w:rsid w:val="00E77642"/>
    <w:rsid w:val="00E844F9"/>
    <w:rsid w:val="00E86918"/>
    <w:rsid w:val="00E97448"/>
    <w:rsid w:val="00EA033F"/>
    <w:rsid w:val="00EA7014"/>
    <w:rsid w:val="00EA7814"/>
    <w:rsid w:val="00EF03DE"/>
    <w:rsid w:val="00EF2C08"/>
    <w:rsid w:val="00EF4F0F"/>
    <w:rsid w:val="00EF76ED"/>
    <w:rsid w:val="00F05FE8"/>
    <w:rsid w:val="00F20603"/>
    <w:rsid w:val="00F35F58"/>
    <w:rsid w:val="00F47E10"/>
    <w:rsid w:val="00F52B28"/>
    <w:rsid w:val="00F617B3"/>
    <w:rsid w:val="00F71F9C"/>
    <w:rsid w:val="00F7340F"/>
    <w:rsid w:val="00F83356"/>
    <w:rsid w:val="00F97E13"/>
    <w:rsid w:val="00FC6545"/>
    <w:rsid w:val="00FC6D83"/>
    <w:rsid w:val="00FC7749"/>
    <w:rsid w:val="00FD7B61"/>
    <w:rsid w:val="00FE2FE8"/>
    <w:rsid w:val="00FF35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76"/>
    <w:rPr>
      <w:lang w:val="en-US"/>
    </w:rPr>
  </w:style>
  <w:style w:type="paragraph" w:styleId="Heading1">
    <w:name w:val="heading 1"/>
    <w:basedOn w:val="Normal"/>
    <w:next w:val="Normal"/>
    <w:link w:val="Heading1Char"/>
    <w:uiPriority w:val="9"/>
    <w:qFormat/>
    <w:rsid w:val="00F71F9C"/>
    <w:pPr>
      <w:keepNext/>
      <w:keepLines/>
      <w:numPr>
        <w:numId w:val="2"/>
      </w:numPr>
      <w:spacing w:before="48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F9C"/>
    <w:pPr>
      <w:keepNext/>
      <w:keepLines/>
      <w:numPr>
        <w:ilvl w:val="1"/>
        <w:numId w:val="2"/>
      </w:numPr>
      <w:spacing w:before="24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F71F9C"/>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71F9C"/>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1F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1F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1F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1F9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1F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26B"/>
    <w:rPr>
      <w:rFonts w:ascii="Tahoma" w:hAnsi="Tahoma" w:cs="Tahoma"/>
      <w:sz w:val="16"/>
      <w:szCs w:val="16"/>
    </w:rPr>
  </w:style>
  <w:style w:type="character" w:customStyle="1" w:styleId="BalloonTextChar">
    <w:name w:val="Balloon Text Char"/>
    <w:basedOn w:val="DefaultParagraphFont"/>
    <w:link w:val="BalloonText"/>
    <w:uiPriority w:val="99"/>
    <w:semiHidden/>
    <w:rsid w:val="000D226B"/>
    <w:rPr>
      <w:rFonts w:ascii="Tahoma" w:hAnsi="Tahoma" w:cs="Tahoma"/>
      <w:sz w:val="16"/>
      <w:szCs w:val="16"/>
    </w:rPr>
  </w:style>
  <w:style w:type="paragraph" w:styleId="Header">
    <w:name w:val="header"/>
    <w:basedOn w:val="Normal"/>
    <w:link w:val="HeaderChar"/>
    <w:uiPriority w:val="99"/>
    <w:unhideWhenUsed/>
    <w:rsid w:val="000D226B"/>
    <w:pPr>
      <w:tabs>
        <w:tab w:val="center" w:pos="4536"/>
        <w:tab w:val="right" w:pos="9072"/>
      </w:tabs>
    </w:pPr>
  </w:style>
  <w:style w:type="character" w:customStyle="1" w:styleId="HeaderChar">
    <w:name w:val="Header Char"/>
    <w:basedOn w:val="DefaultParagraphFont"/>
    <w:link w:val="Header"/>
    <w:uiPriority w:val="99"/>
    <w:rsid w:val="000D226B"/>
  </w:style>
  <w:style w:type="paragraph" w:styleId="Footer">
    <w:name w:val="footer"/>
    <w:basedOn w:val="Normal"/>
    <w:link w:val="FooterChar"/>
    <w:uiPriority w:val="99"/>
    <w:unhideWhenUsed/>
    <w:rsid w:val="000D226B"/>
    <w:pPr>
      <w:tabs>
        <w:tab w:val="center" w:pos="4536"/>
        <w:tab w:val="right" w:pos="9072"/>
      </w:tabs>
    </w:pPr>
  </w:style>
  <w:style w:type="character" w:customStyle="1" w:styleId="FooterChar">
    <w:name w:val="Footer Char"/>
    <w:basedOn w:val="DefaultParagraphFont"/>
    <w:link w:val="Footer"/>
    <w:uiPriority w:val="99"/>
    <w:rsid w:val="000D226B"/>
  </w:style>
  <w:style w:type="paragraph" w:styleId="Title">
    <w:name w:val="Title"/>
    <w:basedOn w:val="Normal"/>
    <w:next w:val="Normal"/>
    <w:link w:val="TitleChar"/>
    <w:uiPriority w:val="10"/>
    <w:qFormat/>
    <w:rsid w:val="003B46D1"/>
    <w:pPr>
      <w:pBdr>
        <w:bottom w:val="single" w:sz="8" w:space="4" w:color="4F81BD" w:themeColor="accent1"/>
      </w:pBdr>
      <w:spacing w:after="300"/>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6D1"/>
    <w:rPr>
      <w:rFonts w:ascii="Arial" w:eastAsiaTheme="majorEastAsia" w:hAnsi="Arial" w:cstheme="majorBidi"/>
      <w:color w:val="17365D" w:themeColor="text2" w:themeShade="BF"/>
      <w:spacing w:val="5"/>
      <w:kern w:val="28"/>
      <w:sz w:val="52"/>
      <w:szCs w:val="52"/>
      <w:lang w:val="en-US"/>
    </w:rPr>
  </w:style>
  <w:style w:type="table" w:styleId="TableGrid">
    <w:name w:val="Table Grid"/>
    <w:basedOn w:val="TableNormal"/>
    <w:uiPriority w:val="59"/>
    <w:rsid w:val="005D15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71F9C"/>
    <w:rPr>
      <w:rFonts w:ascii="Arial" w:eastAsiaTheme="majorEastAsia" w:hAnsi="Arial" w:cstheme="majorBidi"/>
      <w:b/>
      <w:bCs/>
      <w:color w:val="365F91" w:themeColor="accent1" w:themeShade="BF"/>
      <w:sz w:val="28"/>
      <w:szCs w:val="28"/>
      <w:lang w:val="en-US"/>
    </w:rPr>
  </w:style>
  <w:style w:type="paragraph" w:styleId="Subtitle">
    <w:name w:val="Subtitle"/>
    <w:basedOn w:val="Normal"/>
    <w:next w:val="Normal"/>
    <w:link w:val="SubtitleChar"/>
    <w:uiPriority w:val="11"/>
    <w:qFormat/>
    <w:rsid w:val="003B46D1"/>
    <w:pPr>
      <w:numPr>
        <w:ilvl w:val="1"/>
      </w:numPr>
    </w:pPr>
    <w:rPr>
      <w:rFonts w:ascii="Arial" w:eastAsiaTheme="majorEastAsia" w:hAnsi="Arial"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46D1"/>
    <w:rPr>
      <w:rFonts w:ascii="Arial" w:eastAsiaTheme="majorEastAsia" w:hAnsi="Arial" w:cstheme="majorBidi"/>
      <w:i/>
      <w:iCs/>
      <w:color w:val="4F81BD" w:themeColor="accent1"/>
      <w:spacing w:val="15"/>
      <w:sz w:val="24"/>
      <w:szCs w:val="24"/>
      <w:lang w:val="en-US"/>
    </w:rPr>
  </w:style>
  <w:style w:type="character" w:styleId="PlaceholderText">
    <w:name w:val="Placeholder Text"/>
    <w:basedOn w:val="DefaultParagraphFont"/>
    <w:uiPriority w:val="99"/>
    <w:semiHidden/>
    <w:rsid w:val="00397292"/>
    <w:rPr>
      <w:color w:val="808080"/>
    </w:rPr>
  </w:style>
  <w:style w:type="character" w:customStyle="1" w:styleId="Heading2Char">
    <w:name w:val="Heading 2 Char"/>
    <w:basedOn w:val="DefaultParagraphFont"/>
    <w:link w:val="Heading2"/>
    <w:uiPriority w:val="9"/>
    <w:rsid w:val="00F71F9C"/>
    <w:rPr>
      <w:rFonts w:ascii="Arial" w:eastAsiaTheme="majorEastAsia" w:hAnsi="Arial" w:cstheme="majorBidi"/>
      <w:b/>
      <w:bCs/>
      <w:color w:val="4F81BD" w:themeColor="accent1"/>
      <w:sz w:val="26"/>
      <w:szCs w:val="26"/>
      <w:lang w:val="en-US"/>
    </w:rPr>
  </w:style>
  <w:style w:type="numbering" w:customStyle="1" w:styleId="Headings">
    <w:name w:val="Headings"/>
    <w:uiPriority w:val="99"/>
    <w:rsid w:val="00F71F9C"/>
    <w:pPr>
      <w:numPr>
        <w:numId w:val="1"/>
      </w:numPr>
    </w:pPr>
  </w:style>
  <w:style w:type="paragraph" w:styleId="TOCHeading">
    <w:name w:val="TOC Heading"/>
    <w:basedOn w:val="Heading1"/>
    <w:next w:val="Normal"/>
    <w:uiPriority w:val="39"/>
    <w:semiHidden/>
    <w:unhideWhenUsed/>
    <w:qFormat/>
    <w:rsid w:val="00BF2D2D"/>
    <w:pPr>
      <w:numPr>
        <w:numId w:val="0"/>
      </w:numPr>
      <w:spacing w:line="276" w:lineRule="auto"/>
      <w:outlineLvl w:val="9"/>
    </w:pPr>
    <w:rPr>
      <w:rFonts w:asciiTheme="majorHAnsi" w:hAnsiTheme="majorHAnsi"/>
      <w:lang w:eastAsia="ja-JP"/>
    </w:rPr>
  </w:style>
  <w:style w:type="character" w:customStyle="1" w:styleId="Heading3Char">
    <w:name w:val="Heading 3 Char"/>
    <w:basedOn w:val="DefaultParagraphFont"/>
    <w:link w:val="Heading3"/>
    <w:uiPriority w:val="9"/>
    <w:rsid w:val="00F71F9C"/>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F71F9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F71F9C"/>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F71F9C"/>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F71F9C"/>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71F9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71F9C"/>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BF2D2D"/>
    <w:pPr>
      <w:spacing w:after="100"/>
    </w:pPr>
  </w:style>
  <w:style w:type="paragraph" w:styleId="TOC2">
    <w:name w:val="toc 2"/>
    <w:basedOn w:val="Normal"/>
    <w:next w:val="Normal"/>
    <w:autoRedefine/>
    <w:uiPriority w:val="39"/>
    <w:unhideWhenUsed/>
    <w:rsid w:val="00BF2D2D"/>
    <w:pPr>
      <w:spacing w:after="100"/>
      <w:ind w:left="220"/>
    </w:pPr>
  </w:style>
  <w:style w:type="paragraph" w:styleId="TOC3">
    <w:name w:val="toc 3"/>
    <w:basedOn w:val="Normal"/>
    <w:next w:val="Normal"/>
    <w:autoRedefine/>
    <w:uiPriority w:val="39"/>
    <w:unhideWhenUsed/>
    <w:rsid w:val="00BF2D2D"/>
    <w:pPr>
      <w:spacing w:after="100"/>
      <w:ind w:left="440"/>
    </w:pPr>
  </w:style>
  <w:style w:type="character" w:styleId="Hyperlink">
    <w:name w:val="Hyperlink"/>
    <w:basedOn w:val="DefaultParagraphFont"/>
    <w:uiPriority w:val="99"/>
    <w:unhideWhenUsed/>
    <w:rsid w:val="00BF2D2D"/>
    <w:rPr>
      <w:color w:val="0000FF" w:themeColor="hyperlink"/>
      <w:u w:val="single"/>
    </w:rPr>
  </w:style>
  <w:style w:type="paragraph" w:styleId="ListParagraph">
    <w:name w:val="List Paragraph"/>
    <w:basedOn w:val="Normal"/>
    <w:uiPriority w:val="34"/>
    <w:qFormat/>
    <w:rsid w:val="002976AC"/>
    <w:pPr>
      <w:ind w:left="720"/>
      <w:contextualSpacing/>
    </w:pPr>
  </w:style>
  <w:style w:type="paragraph" w:styleId="Caption">
    <w:name w:val="caption"/>
    <w:basedOn w:val="Normal"/>
    <w:next w:val="Normal"/>
    <w:uiPriority w:val="35"/>
    <w:unhideWhenUsed/>
    <w:qFormat/>
    <w:rsid w:val="003A67F2"/>
    <w:pPr>
      <w:spacing w:after="200"/>
    </w:pPr>
    <w:rPr>
      <w:b/>
      <w:bCs/>
      <w:color w:val="4F81BD" w:themeColor="accent1"/>
      <w:sz w:val="18"/>
      <w:szCs w:val="18"/>
    </w:rPr>
  </w:style>
  <w:style w:type="paragraph" w:styleId="Revision">
    <w:name w:val="Revision"/>
    <w:hidden/>
    <w:uiPriority w:val="99"/>
    <w:semiHidden/>
    <w:rsid w:val="0065492C"/>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76"/>
    <w:rPr>
      <w:lang w:val="en-US"/>
    </w:rPr>
  </w:style>
  <w:style w:type="paragraph" w:styleId="Heading1">
    <w:name w:val="heading 1"/>
    <w:basedOn w:val="Normal"/>
    <w:next w:val="Normal"/>
    <w:link w:val="Heading1Char"/>
    <w:uiPriority w:val="9"/>
    <w:qFormat/>
    <w:rsid w:val="00F71F9C"/>
    <w:pPr>
      <w:keepNext/>
      <w:keepLines/>
      <w:numPr>
        <w:numId w:val="2"/>
      </w:numPr>
      <w:spacing w:before="48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F9C"/>
    <w:pPr>
      <w:keepNext/>
      <w:keepLines/>
      <w:numPr>
        <w:ilvl w:val="1"/>
        <w:numId w:val="2"/>
      </w:numPr>
      <w:spacing w:before="24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F71F9C"/>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71F9C"/>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1F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1F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1F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1F9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1F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26B"/>
    <w:rPr>
      <w:rFonts w:ascii="Tahoma" w:hAnsi="Tahoma" w:cs="Tahoma"/>
      <w:sz w:val="16"/>
      <w:szCs w:val="16"/>
    </w:rPr>
  </w:style>
  <w:style w:type="character" w:customStyle="1" w:styleId="BalloonTextChar">
    <w:name w:val="Balloon Text Char"/>
    <w:basedOn w:val="DefaultParagraphFont"/>
    <w:link w:val="BalloonText"/>
    <w:uiPriority w:val="99"/>
    <w:semiHidden/>
    <w:rsid w:val="000D226B"/>
    <w:rPr>
      <w:rFonts w:ascii="Tahoma" w:hAnsi="Tahoma" w:cs="Tahoma"/>
      <w:sz w:val="16"/>
      <w:szCs w:val="16"/>
    </w:rPr>
  </w:style>
  <w:style w:type="paragraph" w:styleId="Header">
    <w:name w:val="header"/>
    <w:basedOn w:val="Normal"/>
    <w:link w:val="HeaderChar"/>
    <w:uiPriority w:val="99"/>
    <w:unhideWhenUsed/>
    <w:rsid w:val="000D226B"/>
    <w:pPr>
      <w:tabs>
        <w:tab w:val="center" w:pos="4536"/>
        <w:tab w:val="right" w:pos="9072"/>
      </w:tabs>
    </w:pPr>
  </w:style>
  <w:style w:type="character" w:customStyle="1" w:styleId="HeaderChar">
    <w:name w:val="Header Char"/>
    <w:basedOn w:val="DefaultParagraphFont"/>
    <w:link w:val="Header"/>
    <w:uiPriority w:val="99"/>
    <w:rsid w:val="000D226B"/>
  </w:style>
  <w:style w:type="paragraph" w:styleId="Footer">
    <w:name w:val="footer"/>
    <w:basedOn w:val="Normal"/>
    <w:link w:val="FooterChar"/>
    <w:uiPriority w:val="99"/>
    <w:unhideWhenUsed/>
    <w:rsid w:val="000D226B"/>
    <w:pPr>
      <w:tabs>
        <w:tab w:val="center" w:pos="4536"/>
        <w:tab w:val="right" w:pos="9072"/>
      </w:tabs>
    </w:pPr>
  </w:style>
  <w:style w:type="character" w:customStyle="1" w:styleId="FooterChar">
    <w:name w:val="Footer Char"/>
    <w:basedOn w:val="DefaultParagraphFont"/>
    <w:link w:val="Footer"/>
    <w:uiPriority w:val="99"/>
    <w:rsid w:val="000D226B"/>
  </w:style>
  <w:style w:type="paragraph" w:styleId="Title">
    <w:name w:val="Title"/>
    <w:basedOn w:val="Normal"/>
    <w:next w:val="Normal"/>
    <w:link w:val="TitleChar"/>
    <w:uiPriority w:val="10"/>
    <w:qFormat/>
    <w:rsid w:val="003B46D1"/>
    <w:pPr>
      <w:pBdr>
        <w:bottom w:val="single" w:sz="8" w:space="4" w:color="4F81BD" w:themeColor="accent1"/>
      </w:pBdr>
      <w:spacing w:after="300"/>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6D1"/>
    <w:rPr>
      <w:rFonts w:ascii="Arial" w:eastAsiaTheme="majorEastAsia" w:hAnsi="Arial" w:cstheme="majorBidi"/>
      <w:color w:val="17365D" w:themeColor="text2" w:themeShade="BF"/>
      <w:spacing w:val="5"/>
      <w:kern w:val="28"/>
      <w:sz w:val="52"/>
      <w:szCs w:val="52"/>
      <w:lang w:val="en-US"/>
    </w:rPr>
  </w:style>
  <w:style w:type="table" w:styleId="TableGrid">
    <w:name w:val="Table Grid"/>
    <w:basedOn w:val="TableNormal"/>
    <w:uiPriority w:val="59"/>
    <w:rsid w:val="005D15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71F9C"/>
    <w:rPr>
      <w:rFonts w:ascii="Arial" w:eastAsiaTheme="majorEastAsia" w:hAnsi="Arial" w:cstheme="majorBidi"/>
      <w:b/>
      <w:bCs/>
      <w:color w:val="365F91" w:themeColor="accent1" w:themeShade="BF"/>
      <w:sz w:val="28"/>
      <w:szCs w:val="28"/>
      <w:lang w:val="en-US"/>
    </w:rPr>
  </w:style>
  <w:style w:type="paragraph" w:styleId="Subtitle">
    <w:name w:val="Subtitle"/>
    <w:basedOn w:val="Normal"/>
    <w:next w:val="Normal"/>
    <w:link w:val="SubtitleChar"/>
    <w:uiPriority w:val="11"/>
    <w:qFormat/>
    <w:rsid w:val="003B46D1"/>
    <w:pPr>
      <w:numPr>
        <w:ilvl w:val="1"/>
      </w:numPr>
    </w:pPr>
    <w:rPr>
      <w:rFonts w:ascii="Arial" w:eastAsiaTheme="majorEastAsia" w:hAnsi="Arial"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46D1"/>
    <w:rPr>
      <w:rFonts w:ascii="Arial" w:eastAsiaTheme="majorEastAsia" w:hAnsi="Arial" w:cstheme="majorBidi"/>
      <w:i/>
      <w:iCs/>
      <w:color w:val="4F81BD" w:themeColor="accent1"/>
      <w:spacing w:val="15"/>
      <w:sz w:val="24"/>
      <w:szCs w:val="24"/>
      <w:lang w:val="en-US"/>
    </w:rPr>
  </w:style>
  <w:style w:type="character" w:styleId="PlaceholderText">
    <w:name w:val="Placeholder Text"/>
    <w:basedOn w:val="DefaultParagraphFont"/>
    <w:uiPriority w:val="99"/>
    <w:semiHidden/>
    <w:rsid w:val="00397292"/>
    <w:rPr>
      <w:color w:val="808080"/>
    </w:rPr>
  </w:style>
  <w:style w:type="character" w:customStyle="1" w:styleId="Heading2Char">
    <w:name w:val="Heading 2 Char"/>
    <w:basedOn w:val="DefaultParagraphFont"/>
    <w:link w:val="Heading2"/>
    <w:uiPriority w:val="9"/>
    <w:rsid w:val="00F71F9C"/>
    <w:rPr>
      <w:rFonts w:ascii="Arial" w:eastAsiaTheme="majorEastAsia" w:hAnsi="Arial" w:cstheme="majorBidi"/>
      <w:b/>
      <w:bCs/>
      <w:color w:val="4F81BD" w:themeColor="accent1"/>
      <w:sz w:val="26"/>
      <w:szCs w:val="26"/>
      <w:lang w:val="en-US"/>
    </w:rPr>
  </w:style>
  <w:style w:type="numbering" w:customStyle="1" w:styleId="Headings">
    <w:name w:val="Headings"/>
    <w:uiPriority w:val="99"/>
    <w:rsid w:val="00F71F9C"/>
    <w:pPr>
      <w:numPr>
        <w:numId w:val="1"/>
      </w:numPr>
    </w:pPr>
  </w:style>
  <w:style w:type="paragraph" w:styleId="TOCHeading">
    <w:name w:val="TOC Heading"/>
    <w:basedOn w:val="Heading1"/>
    <w:next w:val="Normal"/>
    <w:uiPriority w:val="39"/>
    <w:semiHidden/>
    <w:unhideWhenUsed/>
    <w:qFormat/>
    <w:rsid w:val="00BF2D2D"/>
    <w:pPr>
      <w:numPr>
        <w:numId w:val="0"/>
      </w:numPr>
      <w:spacing w:line="276" w:lineRule="auto"/>
      <w:outlineLvl w:val="9"/>
    </w:pPr>
    <w:rPr>
      <w:rFonts w:asciiTheme="majorHAnsi" w:hAnsiTheme="majorHAnsi"/>
      <w:lang w:eastAsia="ja-JP"/>
    </w:rPr>
  </w:style>
  <w:style w:type="character" w:customStyle="1" w:styleId="Heading3Char">
    <w:name w:val="Heading 3 Char"/>
    <w:basedOn w:val="DefaultParagraphFont"/>
    <w:link w:val="Heading3"/>
    <w:uiPriority w:val="9"/>
    <w:rsid w:val="00F71F9C"/>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F71F9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F71F9C"/>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F71F9C"/>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F71F9C"/>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71F9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71F9C"/>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BF2D2D"/>
    <w:pPr>
      <w:spacing w:after="100"/>
    </w:pPr>
  </w:style>
  <w:style w:type="paragraph" w:styleId="TOC2">
    <w:name w:val="toc 2"/>
    <w:basedOn w:val="Normal"/>
    <w:next w:val="Normal"/>
    <w:autoRedefine/>
    <w:uiPriority w:val="39"/>
    <w:unhideWhenUsed/>
    <w:rsid w:val="00BF2D2D"/>
    <w:pPr>
      <w:spacing w:after="100"/>
      <w:ind w:left="220"/>
    </w:pPr>
  </w:style>
  <w:style w:type="paragraph" w:styleId="TOC3">
    <w:name w:val="toc 3"/>
    <w:basedOn w:val="Normal"/>
    <w:next w:val="Normal"/>
    <w:autoRedefine/>
    <w:uiPriority w:val="39"/>
    <w:unhideWhenUsed/>
    <w:rsid w:val="00BF2D2D"/>
    <w:pPr>
      <w:spacing w:after="100"/>
      <w:ind w:left="440"/>
    </w:pPr>
  </w:style>
  <w:style w:type="character" w:styleId="Hyperlink">
    <w:name w:val="Hyperlink"/>
    <w:basedOn w:val="DefaultParagraphFont"/>
    <w:uiPriority w:val="99"/>
    <w:unhideWhenUsed/>
    <w:rsid w:val="00BF2D2D"/>
    <w:rPr>
      <w:color w:val="0000FF" w:themeColor="hyperlink"/>
      <w:u w:val="single"/>
    </w:rPr>
  </w:style>
  <w:style w:type="paragraph" w:styleId="ListParagraph">
    <w:name w:val="List Paragraph"/>
    <w:basedOn w:val="Normal"/>
    <w:uiPriority w:val="34"/>
    <w:qFormat/>
    <w:rsid w:val="002976AC"/>
    <w:pPr>
      <w:ind w:left="720"/>
      <w:contextualSpacing/>
    </w:pPr>
  </w:style>
  <w:style w:type="paragraph" w:styleId="Caption">
    <w:name w:val="caption"/>
    <w:basedOn w:val="Normal"/>
    <w:next w:val="Normal"/>
    <w:uiPriority w:val="35"/>
    <w:unhideWhenUsed/>
    <w:qFormat/>
    <w:rsid w:val="003A67F2"/>
    <w:pPr>
      <w:spacing w:after="200"/>
    </w:pPr>
    <w:rPr>
      <w:b/>
      <w:bCs/>
      <w:color w:val="4F81BD" w:themeColor="accent1"/>
      <w:sz w:val="18"/>
      <w:szCs w:val="18"/>
    </w:rPr>
  </w:style>
  <w:style w:type="paragraph" w:styleId="Revision">
    <w:name w:val="Revision"/>
    <w:hidden/>
    <w:uiPriority w:val="99"/>
    <w:semiHidden/>
    <w:rsid w:val="0065492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6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Google%20Drive\Limes%20Audio\Studio\Graphic%20Profile\Mallar\LimesAudio%20Template1_v03%20-%20Internal(header%20number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F2B42-F6BB-42A8-B7C2-8015C2D13235}">
  <ds:schemaRefs>
    <ds:schemaRef ds:uri="http://schemas.openxmlformats.org/officeDocument/2006/bibliography"/>
  </ds:schemaRefs>
</ds:datastoreItem>
</file>

<file path=customXml/itemProps2.xml><?xml version="1.0" encoding="utf-8"?>
<ds:datastoreItem xmlns:ds="http://schemas.openxmlformats.org/officeDocument/2006/customXml" ds:itemID="{80A66235-914B-4E14-9C43-E611340DBA4C}">
  <ds:schemaRefs>
    <ds:schemaRef ds:uri="http://schemas.openxmlformats.org/officeDocument/2006/bibliography"/>
  </ds:schemaRefs>
</ds:datastoreItem>
</file>

<file path=customXml/itemProps3.xml><?xml version="1.0" encoding="utf-8"?>
<ds:datastoreItem xmlns:ds="http://schemas.openxmlformats.org/officeDocument/2006/customXml" ds:itemID="{6CBF7DF9-9094-4D2E-B60C-D5824EECBCF0}">
  <ds:schemaRefs>
    <ds:schemaRef ds:uri="http://schemas.openxmlformats.org/officeDocument/2006/bibliography"/>
  </ds:schemaRefs>
</ds:datastoreItem>
</file>

<file path=customXml/itemProps4.xml><?xml version="1.0" encoding="utf-8"?>
<ds:datastoreItem xmlns:ds="http://schemas.openxmlformats.org/officeDocument/2006/customXml" ds:itemID="{E4388B47-430A-45DB-AD87-67C5CB0C4C11}">
  <ds:schemaRefs>
    <ds:schemaRef ds:uri="http://schemas.openxmlformats.org/officeDocument/2006/bibliography"/>
  </ds:schemaRefs>
</ds:datastoreItem>
</file>

<file path=customXml/itemProps5.xml><?xml version="1.0" encoding="utf-8"?>
<ds:datastoreItem xmlns:ds="http://schemas.openxmlformats.org/officeDocument/2006/customXml" ds:itemID="{880FD067-F57E-4F1B-8ACB-09686E99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LimesAudio Template1_v03 - Internal(header numbering).dotx</Template>
  <TotalTime>4461</TotalTime>
  <Pages>6</Pages>
  <Words>1237</Words>
  <Characters>6558</Characters>
  <Application>Microsoft Office Word</Application>
  <DocSecurity>0</DocSecurity>
  <Lines>54</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Konftel</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cp:lastModifiedBy>
  <cp:revision>55</cp:revision>
  <cp:lastPrinted>2009-07-13T06:44:00Z</cp:lastPrinted>
  <dcterms:created xsi:type="dcterms:W3CDTF">2013-08-01T11:52:00Z</dcterms:created>
  <dcterms:modified xsi:type="dcterms:W3CDTF">2013-09-17T11:21:00Z</dcterms:modified>
</cp:coreProperties>
</file>