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Rasmus, Christian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Szymon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Michelle (måtte gå efter 45 minutter grundet barn syg)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Evaluering af sprint 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af systemet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 1)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var klar til at begynde integration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ad 2)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Knapper og display blev integreret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skal laves rettelser i Log (på plantedata skærm skal den nyeste værdi vises)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