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nhdpogrglf3" w:id="0"/>
      <w:bookmarkEnd w:id="0"/>
      <w:r w:rsidDel="00000000" w:rsidR="00000000" w:rsidRPr="00000000">
        <w:rPr>
          <w:rtl w:val="0"/>
        </w:rPr>
        <w:t xml:space="preserve">Mødeindkaldelse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Indkaldelse til vejledermøde #6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Dato: 21.03.2023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Tid: 14:15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Sted: Shannon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Deltagere: Lars G. Johansen og PRJ3 Gruppe 1</w:t>
      </w:r>
    </w:p>
    <w:p w:rsidR="00000000" w:rsidDel="00000000" w:rsidP="00000000" w:rsidRDefault="00000000" w:rsidRPr="00000000" w14:paraId="00000008">
      <w:pPr>
        <w:ind w:left="1700.7874015748032" w:firstLine="0"/>
        <w:rPr/>
      </w:pPr>
      <w:r w:rsidDel="00000000" w:rsidR="00000000" w:rsidRPr="00000000">
        <w:rPr>
          <w:rtl w:val="0"/>
        </w:rPr>
        <w:t xml:space="preserve">(Anette Lihn, Szymon Patryk Palka, </w:t>
      </w:r>
    </w:p>
    <w:p w:rsidR="00000000" w:rsidDel="00000000" w:rsidP="00000000" w:rsidRDefault="00000000" w:rsidRPr="00000000" w14:paraId="00000009">
      <w:pPr>
        <w:ind w:left="1700.7874015748032" w:firstLine="0"/>
        <w:rPr/>
      </w:pPr>
      <w:r w:rsidDel="00000000" w:rsidR="00000000" w:rsidRPr="00000000">
        <w:rPr>
          <w:rtl w:val="0"/>
        </w:rPr>
        <w:t xml:space="preserve">Michelle Valentine Petersen, Jonas Gjørup Eriksen, Rasmus Haugbølle Thomsen, Asger Ajs Dam, </w:t>
      </w:r>
    </w:p>
    <w:p w:rsidR="00000000" w:rsidDel="00000000" w:rsidP="00000000" w:rsidRDefault="00000000" w:rsidRPr="00000000" w14:paraId="0000000A">
      <w:pPr>
        <w:ind w:left="1700.7874015748032" w:firstLine="0"/>
        <w:rPr/>
      </w:pPr>
      <w:r w:rsidDel="00000000" w:rsidR="00000000" w:rsidRPr="00000000">
        <w:rPr>
          <w:rtl w:val="0"/>
        </w:rPr>
        <w:t xml:space="preserve">Jan Jakob Agricole Iversen, Kristian Lund)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Dagsorden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på IBD/BDD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på applikationsmodel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Teknologi- og risikoanalyse - er det sådan det skal se ud?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Første sprint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Eventuelt opståede udfordringer med individuelt arbejde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Tidspunkt for næste møde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Aktionspunkter til næste møde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