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i w:val="false"/>
          <w:iCs w:val="false"/>
          <w:color w:val="1A73B5"/>
          <w:sz w:val="56"/>
          <w:szCs w:val="56"/>
        </w:rPr>
        <w:t xml:space="preserve">THE FORGE</w:t>
      </w:r>
    </w:p>
    <w:p>
      <w:pPr>
        <w:spacing w:after="60"/>
      </w:pPr>
    </w:p>
    <w:p>
      <w:pPr>
        <w:spacing w:after="120"/>
        <w:jc w:val="center"/>
      </w:pPr>
      <w:r>
        <w:rPr>
          <w:rFonts w:ascii="Arial" w:cs="Arial" w:eastAsia="Arial" w:hAnsi="Arial"/>
          <w:b w:val="false"/>
          <w:bCs w:val="false"/>
          <w:i w:val="false"/>
          <w:iCs w:val="false"/>
          <w:color w:val="1A1A1A"/>
          <w:sz w:val="28"/>
          <w:szCs w:val="28"/>
        </w:rPr>
        <w:t xml:space="preserve">AI-Powered Agent Manufacturing System</w:t>
      </w:r>
    </w:p>
    <w:p>
      <w:pPr>
        <w:spacing w:after="120"/>
        <w:jc w:val="center"/>
      </w:pPr>
      <w:r>
        <w:rPr>
          <w:rFonts w:ascii="Arial" w:cs="Arial" w:eastAsia="Arial" w:hAnsi="Arial"/>
          <w:b w:val="false"/>
          <w:bCs w:val="false"/>
          <w:i/>
          <w:iCs/>
          <w:color w:val="666666"/>
          <w:sz w:val="24"/>
          <w:szCs w:val="24"/>
        </w:rPr>
        <w:t xml:space="preserve">From Idea to Market — Tested, Branded, Shipped</w:t>
      </w:r>
    </w:p>
    <w:p>
      <w:pPr>
        <w:spacing w:after="60"/>
      </w:pPr>
    </w:p>
    <w:p>
      <w:pPr>
        <w:pBdr>
          <w:bottom w:val="single" w:color="1A73B5" w:sz="6" w:space="1"/>
        </w:pBdr>
        <w:jc w:val="center"/>
      </w:pPr>
    </w:p>
    <w:p>
      <w:pPr>
        <w:spacing w:after="60"/>
      </w:pPr>
    </w:p>
    <w:p>
      <w:pPr>
        <w:spacing w:after="60"/>
      </w:pPr>
    </w:p>
    <w:p>
      <w:pPr>
        <w:spacing w:after="120"/>
        <w:jc w:val="center"/>
      </w:pPr>
      <w:r>
        <w:rPr>
          <w:rFonts w:ascii="Arial" w:cs="Arial" w:eastAsia="Arial" w:hAnsi="Arial"/>
          <w:b w:val="false"/>
          <w:bCs w:val="false"/>
          <w:i w:val="false"/>
          <w:iCs w:val="false"/>
          <w:color w:val="666666"/>
          <w:sz w:val="22"/>
          <w:szCs w:val="22"/>
        </w:rPr>
        <w:t xml:space="preserve">A complete operating system for building, testing, branding, and selling</w:t>
      </w:r>
    </w:p>
    <w:p>
      <w:pPr>
        <w:spacing w:after="120"/>
        <w:jc w:val="center"/>
      </w:pPr>
      <w:r>
        <w:rPr>
          <w:rFonts w:ascii="Arial" w:cs="Arial" w:eastAsia="Arial" w:hAnsi="Arial"/>
          <w:b w:val="false"/>
          <w:bCs w:val="false"/>
          <w:i w:val="false"/>
          <w:iCs w:val="false"/>
          <w:color w:val="666666"/>
          <w:sz w:val="22"/>
          <w:szCs w:val="22"/>
        </w:rPr>
        <w:t xml:space="preserve">software products using orchestrated AI agent teams.</w:t>
      </w:r>
    </w:p>
    <w:p>
      <w:pPr>
        <w:spacing w:after="60"/>
      </w:pPr>
    </w:p>
    <w:p>
      <w:pPr>
        <w:spacing w:after="120"/>
        <w:jc w:val="center"/>
      </w:pPr>
      <w:r>
        <w:rPr>
          <w:rFonts w:ascii="Arial" w:cs="Arial" w:eastAsia="Arial" w:hAnsi="Arial"/>
          <w:b w:val="false"/>
          <w:bCs w:val="false"/>
          <w:i w:val="false"/>
          <w:iCs w:val="false"/>
          <w:color w:val="999999"/>
          <w:sz w:val="20"/>
          <w:szCs w:val="20"/>
        </w:rPr>
        <w:t xml:space="preserve">Cross-platform (iOS + Desktop) • Scalable Complexity (5th Grade → Enterprise)</w:t>
      </w:r>
    </w:p>
    <w:p>
      <w:pPr>
        <w:spacing w:after="120"/>
        <w:jc w:val="center"/>
      </w:pPr>
      <w:r>
        <w:rPr>
          <w:rFonts w:ascii="Arial" w:cs="Arial" w:eastAsia="Arial" w:hAnsi="Arial"/>
          <w:b w:val="false"/>
          <w:bCs w:val="false"/>
          <w:i w:val="false"/>
          <w:iCs w:val="false"/>
          <w:color w:val="999999"/>
          <w:sz w:val="20"/>
          <w:szCs w:val="20"/>
        </w:rPr>
        <w:t xml:space="preserve">B2B + Consumer Markets • Continuous Improvement Loops</w:t>
      </w:r>
    </w:p>
    <w:p>
      <w:pPr>
        <w:spacing w:after="120"/>
        <w:jc w:val="center"/>
      </w:pPr>
      <w:r>
        <w:rPr>
          <w:rFonts w:ascii="Arial" w:cs="Arial" w:eastAsia="Arial" w:hAnsi="Arial"/>
          <w:b w:val="false"/>
          <w:bCs w:val="false"/>
          <w:i w:val="false"/>
          <w:iCs w:val="false"/>
          <w:color w:val="999999"/>
          <w:sz w:val="20"/>
          <w:szCs w:val="20"/>
        </w:rPr>
        <w:t xml:space="preserve">Built on Claude Code Native Subagent Architecture</w:t>
      </w:r>
    </w:p>
    <w:p>
      <w:pPr>
        <w:spacing w:after="60"/>
      </w:pPr>
    </w:p>
    <w:p>
      <w:pPr>
        <w:spacing w:after="60"/>
      </w:pPr>
    </w:p>
    <w:p>
      <w:pPr>
        <w:spacing w:after="60"/>
      </w:pPr>
    </w:p>
    <w:p>
      <w:pPr>
        <w:spacing w:after="60"/>
      </w:pPr>
    </w:p>
    <w:p>
      <w:pPr>
        <w:spacing w:after="120"/>
        <w:jc w:val="center"/>
      </w:pPr>
      <w:r>
        <w:rPr>
          <w:rFonts w:ascii="Arial" w:cs="Arial" w:eastAsia="Arial" w:hAnsi="Arial"/>
          <w:b/>
          <w:bCs/>
          <w:i w:val="false"/>
          <w:iCs w:val="false"/>
          <w:color w:val="1A73B5"/>
          <w:sz w:val="24"/>
          <w:szCs w:val="24"/>
        </w:rPr>
        <w:t xml:space="preserve">Brave Alpaca</w:t>
      </w:r>
    </w:p>
    <w:p>
      <w:pPr>
        <w:spacing w:after="120"/>
        <w:jc w:val="center"/>
      </w:pPr>
      <w:r>
        <w:rPr>
          <w:rFonts w:ascii="Arial" w:cs="Arial" w:eastAsia="Arial" w:hAnsi="Arial"/>
          <w:b w:val="false"/>
          <w:bCs w:val="false"/>
          <w:i w:val="false"/>
          <w:iCs w:val="false"/>
          <w:color w:val="1A1A1A"/>
          <w:sz w:val="22"/>
          <w:szCs w:val="22"/>
        </w:rPr>
        <w:t xml:space="preserve">Matt Lundy</w:t>
      </w:r>
    </w:p>
    <w:p>
      <w:pPr>
        <w:spacing w:after="120"/>
        <w:jc w:val="center"/>
      </w:pPr>
      <w:r>
        <w:rPr>
          <w:rFonts w:ascii="Arial" w:cs="Arial" w:eastAsia="Arial" w:hAnsi="Arial"/>
          <w:b w:val="false"/>
          <w:bCs w:val="false"/>
          <w:i w:val="false"/>
          <w:iCs w:val="false"/>
          <w:color w:val="666666"/>
          <w:sz w:val="22"/>
          <w:szCs w:val="22"/>
        </w:rPr>
        <w:t xml:space="preserve">February 2026 — v1.0 System Spec</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73B5"/>
          <w:sz w:val="32"/>
          <w:szCs w:val="32"/>
        </w:rPr>
        <w:t xml:space="preserve">1. What Is The Forge</w:t>
      </w:r>
    </w:p>
    <w:p>
      <w:pPr>
        <w:spacing w:after="120"/>
      </w:pPr>
      <w:r>
        <w:rPr>
          <w:rFonts w:ascii="Arial" w:cs="Arial" w:eastAsia="Arial" w:hAnsi="Arial"/>
          <w:b w:val="false"/>
          <w:bCs w:val="false"/>
          <w:i w:val="false"/>
          <w:iCs w:val="false"/>
          <w:color w:val="1A1A1A"/>
          <w:sz w:val="22"/>
          <w:szCs w:val="22"/>
        </w:rPr>
        <w:t xml:space="preserve">The Forge is a self-contained AI manufacturing system that takes a product idea from brainstorm to market using orchestrated agent teams. It is not a single tool or a prompt library — it is an operating system for building software companies.</w:t>
      </w:r>
    </w:p>
    <w:p>
      <w:pPr>
        <w:spacing w:after="120"/>
      </w:pPr>
      <w:r>
        <w:rPr>
          <w:rFonts w:ascii="Arial" w:cs="Arial" w:eastAsia="Arial" w:hAnsi="Arial"/>
          <w:b w:val="false"/>
          <w:bCs w:val="false"/>
          <w:i w:val="false"/>
          <w:iCs w:val="false"/>
          <w:color w:val="1A1A1A"/>
          <w:sz w:val="22"/>
          <w:szCs w:val="22"/>
        </w:rPr>
        <w:t xml:space="preserve">The Forge answers one question: 'I have an idea for an app. What happens next?' Everything after that — architecture, coding, testing, branding, deployment, market research, improvement, and sales channel identification — is handled by specialized agents coordinated by a permanent Team Leader, with the human holding final authority on every significant decision.</w:t>
      </w:r>
    </w:p>
    <w:p>
      <w:pPr>
        <w:spacing w:after="60"/>
      </w:pPr>
    </w:p>
    <w:p>
      <w:pPr>
        <w:spacing w:after="120"/>
      </w:pPr>
      <w:r>
        <w:rPr>
          <w:rFonts w:ascii="Arial" w:cs="Arial" w:eastAsia="Arial" w:hAnsi="Arial"/>
          <w:b/>
          <w:bCs/>
          <w:i w:val="false"/>
          <w:iCs w:val="false"/>
          <w:color w:val="1A73B5"/>
          <w:sz w:val="22"/>
          <w:szCs w:val="22"/>
        </w:rPr>
        <w:t xml:space="preserve">THE FORGE PIPELINE</w:t>
      </w:r>
    </w:p>
    <w:p>
      <w:pPr>
        <w:pStyle w:val="ListParagraph"/>
        <w:numPr>
          <w:ilvl w:val="0"/>
          <w:numId w:val="2"/>
        </w:numPr>
        <w:spacing w:after="80"/>
      </w:pPr>
      <w:r>
        <w:rPr>
          <w:rFonts w:ascii="Arial" w:cs="Arial" w:eastAsia="Arial" w:hAnsi="Arial"/>
          <w:sz w:val="20"/>
          <w:szCs w:val="20"/>
        </w:rPr>
        <w:t xml:space="preserve">Intake — Human brainstorms, describes the idea in plain language. Can be a napkin sketch or a detailed spec.</w:t>
      </w:r>
    </w:p>
    <w:p>
      <w:pPr>
        <w:pStyle w:val="ListParagraph"/>
        <w:numPr>
          <w:ilvl w:val="0"/>
          <w:numId w:val="2"/>
        </w:numPr>
        <w:spacing w:after="80"/>
      </w:pPr>
      <w:r>
        <w:rPr>
          <w:rFonts w:ascii="Arial" w:cs="Arial" w:eastAsia="Arial" w:hAnsi="Arial"/>
          <w:sz w:val="20"/>
          <w:szCs w:val="20"/>
        </w:rPr>
        <w:t xml:space="preserve">Assessment — Team Leader evaluates scope, complexity, target market, platform requirements. Proposes a team.</w:t>
      </w:r>
    </w:p>
    <w:p>
      <w:pPr>
        <w:pStyle w:val="ListParagraph"/>
        <w:numPr>
          <w:ilvl w:val="0"/>
          <w:numId w:val="2"/>
        </w:numPr>
        <w:spacing w:after="80"/>
      </w:pPr>
      <w:r>
        <w:rPr>
          <w:rFonts w:ascii="Arial" w:cs="Arial" w:eastAsia="Arial" w:hAnsi="Arial"/>
          <w:sz w:val="20"/>
          <w:szCs w:val="20"/>
        </w:rPr>
        <w:t xml:space="preserve">Manufacturing — Agent team designs, builds, tests, and documents the product. Advisory bench reviews at checkpoints.</w:t>
      </w:r>
    </w:p>
    <w:p>
      <w:pPr>
        <w:pStyle w:val="ListParagraph"/>
        <w:numPr>
          <w:ilvl w:val="0"/>
          <w:numId w:val="2"/>
        </w:numPr>
        <w:spacing w:after="80"/>
      </w:pPr>
      <w:r>
        <w:rPr>
          <w:rFonts w:ascii="Arial" w:cs="Arial" w:eastAsia="Arial" w:hAnsi="Arial"/>
          <w:sz w:val="20"/>
          <w:szCs w:val="20"/>
        </w:rPr>
        <w:t xml:space="preserve">Quality Gate — Testing, audit, improvement loops. Nothing ships until it passes. Human approves.</w:t>
      </w:r>
    </w:p>
    <w:p>
      <w:pPr>
        <w:pStyle w:val="ListParagraph"/>
        <w:numPr>
          <w:ilvl w:val="0"/>
          <w:numId w:val="2"/>
        </w:numPr>
        <w:spacing w:after="80"/>
      </w:pPr>
      <w:r>
        <w:rPr>
          <w:rFonts w:ascii="Arial" w:cs="Arial" w:eastAsia="Arial" w:hAnsi="Arial"/>
          <w:sz w:val="20"/>
          <w:szCs w:val="20"/>
        </w:rPr>
        <w:t xml:space="preserve">Branding &amp; Skinning — Default clean UI with graduated complexity skins (5th grade simple → enterprise branded).</w:t>
      </w:r>
    </w:p>
    <w:p>
      <w:pPr>
        <w:pStyle w:val="ListParagraph"/>
        <w:numPr>
          <w:ilvl w:val="0"/>
          <w:numId w:val="2"/>
        </w:numPr>
        <w:spacing w:after="80"/>
      </w:pPr>
      <w:r>
        <w:rPr>
          <w:rFonts w:ascii="Arial" w:cs="Arial" w:eastAsia="Arial" w:hAnsi="Arial"/>
          <w:sz w:val="20"/>
          <w:szCs w:val="20"/>
        </w:rPr>
        <w:t xml:space="preserve">Deployment — Cross-platform packaging (iOS app, desktop app, web). Optimized for portability between platforms.</w:t>
      </w:r>
    </w:p>
    <w:p>
      <w:pPr>
        <w:pStyle w:val="ListParagraph"/>
        <w:numPr>
          <w:ilvl w:val="0"/>
          <w:numId w:val="2"/>
        </w:numPr>
        <w:spacing w:after="80"/>
      </w:pPr>
      <w:r>
        <w:rPr>
          <w:rFonts w:ascii="Arial" w:cs="Arial" w:eastAsia="Arial" w:hAnsi="Arial"/>
          <w:sz w:val="20"/>
          <w:szCs w:val="20"/>
        </w:rPr>
        <w:t xml:space="preserve">Market &amp; Sales — Scout agent identifies B2B and consumer sales channels. Pricing, positioning, marketplace listings.</w:t>
      </w:r>
    </w:p>
    <w:p>
      <w:pPr>
        <w:pStyle w:val="ListParagraph"/>
        <w:numPr>
          <w:ilvl w:val="0"/>
          <w:numId w:val="2"/>
        </w:numPr>
        <w:spacing w:after="80"/>
      </w:pPr>
      <w:r>
        <w:rPr>
          <w:rFonts w:ascii="Arial" w:cs="Arial" w:eastAsia="Arial" w:hAnsi="Arial"/>
          <w:sz w:val="20"/>
          <w:szCs w:val="20"/>
        </w:rPr>
        <w:t xml:space="preserve">Learning &amp; Improvement — Continuous feedback loops. Usage data, error patterns, market response feed back into the system.</w:t>
      </w:r>
    </w:p>
    <w:p>
      <w:pPr>
        <w:pStyle w:val="ListParagraph"/>
        <w:numPr>
          <w:ilvl w:val="0"/>
          <w:numId w:val="2"/>
        </w:numPr>
        <w:spacing w:after="80"/>
      </w:pPr>
      <w:r>
        <w:rPr>
          <w:rFonts w:ascii="Arial" w:cs="Arial" w:eastAsia="Arial" w:hAnsi="Arial"/>
          <w:sz w:val="20"/>
          <w:szCs w:val="20"/>
        </w:rPr>
        <w:t xml:space="preserve">Innovation Watch — Dedicated agent scans for cheaper tools, better frameworks, emerging platforms, competitive threats.</w:t>
      </w:r>
    </w:p>
    <w:p>
      <w:pPr>
        <w:pStyle w:val="Heading1"/>
        <w:spacing w:before="360" w:after="120"/>
      </w:pPr>
      <w:r>
        <w:rPr>
          <w:rFonts w:ascii="Arial" w:cs="Arial" w:eastAsia="Arial" w:hAnsi="Arial"/>
          <w:b/>
          <w:bCs/>
          <w:color w:val="1A73B5"/>
          <w:sz w:val="32"/>
          <w:szCs w:val="32"/>
        </w:rPr>
        <w:t xml:space="preserve">2. Design Principles</w:t>
      </w:r>
    </w:p>
    <w:p>
      <w:pPr>
        <w:spacing w:after="120"/>
      </w:pPr>
      <w:r>
        <w:rPr>
          <w:rFonts w:ascii="Arial" w:cs="Arial" w:eastAsia="Arial" w:hAnsi="Arial"/>
          <w:b w:val="false"/>
          <w:bCs w:val="false"/>
          <w:i w:val="false"/>
          <w:iCs w:val="false"/>
          <w:color w:val="1A1A1A"/>
          <w:sz w:val="22"/>
          <w:szCs w:val="22"/>
        </w:rPr>
        <w:t xml:space="preserve">These principles govern every decision The Forge makes. They're baked into every agent's system prompt.</w:t>
      </w:r>
    </w:p>
    <w:p>
      <w:pPr>
        <w:spacing w:after="60"/>
      </w:pPr>
    </w:p>
    <w:p>
      <w:pPr>
        <w:spacing w:after="120"/>
      </w:pPr>
      <w:r>
        <w:rPr>
          <w:rFonts w:ascii="Arial" w:cs="Arial" w:eastAsia="Arial" w:hAnsi="Arial"/>
          <w:b/>
          <w:bCs/>
          <w:i w:val="false"/>
          <w:iCs w:val="false"/>
          <w:color w:val="1A73B5"/>
          <w:sz w:val="22"/>
          <w:szCs w:val="22"/>
        </w:rPr>
        <w:t xml:space="preserve">FUNCTIONAL BEATS PERFECT</w:t>
      </w:r>
    </w:p>
    <w:p>
      <w:pPr>
        <w:spacing w:after="120"/>
      </w:pPr>
      <w:r>
        <w:rPr>
          <w:rFonts w:ascii="Arial" w:cs="Arial" w:eastAsia="Arial" w:hAnsi="Arial"/>
          <w:b w:val="false"/>
          <w:bCs w:val="false"/>
          <w:i w:val="false"/>
          <w:iCs w:val="false"/>
          <w:color w:val="1A1A1A"/>
          <w:sz w:val="22"/>
          <w:szCs w:val="22"/>
        </w:rPr>
        <w:t xml:space="preserve">Ship working software. V1 doesn't need to be beautiful — it needs to work. The improvement loop handles polish. Perfectionism is the enemy of shipped products.</w:t>
      </w:r>
    </w:p>
    <w:p>
      <w:pPr>
        <w:spacing w:after="60"/>
      </w:pPr>
    </w:p>
    <w:p>
      <w:pPr>
        <w:spacing w:after="120"/>
      </w:pPr>
      <w:r>
        <w:rPr>
          <w:rFonts w:ascii="Arial" w:cs="Arial" w:eastAsia="Arial" w:hAnsi="Arial"/>
          <w:b/>
          <w:bCs/>
          <w:i w:val="false"/>
          <w:iCs w:val="false"/>
          <w:color w:val="1A73B5"/>
          <w:sz w:val="22"/>
          <w:szCs w:val="22"/>
        </w:rPr>
        <w:t xml:space="preserve">5TH GRADE FIRST, THEN GROW UP</w:t>
      </w:r>
    </w:p>
    <w:p>
      <w:pPr>
        <w:spacing w:after="120"/>
      </w:pPr>
      <w:r>
        <w:rPr>
          <w:rFonts w:ascii="Arial" w:cs="Arial" w:eastAsia="Arial" w:hAnsi="Arial"/>
          <w:b w:val="false"/>
          <w:bCs w:val="false"/>
          <w:i w:val="false"/>
          <w:iCs w:val="false"/>
          <w:color w:val="1A1A1A"/>
          <w:sz w:val="22"/>
          <w:szCs w:val="22"/>
        </w:rPr>
        <w:t xml:space="preserve">Every product starts with the simplest possible version. If a 5th grader can't figure out the core function in 30 seconds, it's too complex for V1. Complexity layers on top as a paid upgrade path, never as a starting requirement. This applies to both the user interface and the internal code architecture.</w:t>
      </w:r>
    </w:p>
    <w:p>
      <w:pPr>
        <w:spacing w:after="60"/>
      </w:pPr>
    </w:p>
    <w:p>
      <w:pPr>
        <w:spacing w:after="120"/>
      </w:pPr>
      <w:r>
        <w:rPr>
          <w:rFonts w:ascii="Arial" w:cs="Arial" w:eastAsia="Arial" w:hAnsi="Arial"/>
          <w:b/>
          <w:bCs/>
          <w:i w:val="false"/>
          <w:iCs w:val="false"/>
          <w:color w:val="1A73B5"/>
          <w:sz w:val="22"/>
          <w:szCs w:val="22"/>
        </w:rPr>
        <w:t xml:space="preserve">HUMAN HAS LAST VOTE — ALWAYS</w:t>
      </w:r>
    </w:p>
    <w:p>
      <w:pPr>
        <w:spacing w:after="120"/>
      </w:pPr>
      <w:r>
        <w:rPr>
          <w:rFonts w:ascii="Arial" w:cs="Arial" w:eastAsia="Arial" w:hAnsi="Arial"/>
          <w:b w:val="false"/>
          <w:bCs w:val="false"/>
          <w:i w:val="false"/>
          <w:iCs w:val="false"/>
          <w:color w:val="1A1A1A"/>
          <w:sz w:val="22"/>
          <w:szCs w:val="22"/>
        </w:rPr>
        <w:t xml:space="preserve">The Team Leader proposes. Agents execute. But nothing deploys, nothing changes architecture, nothing ships to market without the human saying yes. Agents can recommend, argue, and present data — but the human is the CEO.</w:t>
      </w:r>
    </w:p>
    <w:p>
      <w:pPr>
        <w:spacing w:after="60"/>
      </w:pPr>
    </w:p>
    <w:p>
      <w:pPr>
        <w:spacing w:after="120"/>
      </w:pPr>
      <w:r>
        <w:rPr>
          <w:rFonts w:ascii="Arial" w:cs="Arial" w:eastAsia="Arial" w:hAnsi="Arial"/>
          <w:b/>
          <w:bCs/>
          <w:i w:val="false"/>
          <w:iCs w:val="false"/>
          <w:color w:val="1A73B5"/>
          <w:sz w:val="22"/>
          <w:szCs w:val="22"/>
        </w:rPr>
        <w:t xml:space="preserve">CROSS-PLATFORM BY DEFAULT</w:t>
      </w:r>
    </w:p>
    <w:p>
      <w:pPr>
        <w:spacing w:after="120"/>
      </w:pPr>
      <w:r>
        <w:rPr>
          <w:rFonts w:ascii="Arial" w:cs="Arial" w:eastAsia="Arial" w:hAnsi="Arial"/>
          <w:b w:val="false"/>
          <w:bCs w:val="false"/>
          <w:i w:val="false"/>
          <w:iCs w:val="false"/>
          <w:color w:val="1A1A1A"/>
          <w:sz w:val="22"/>
          <w:szCs w:val="22"/>
        </w:rPr>
        <w:t xml:space="preserve">All code is written with platform portability as a first-class concern. React Native for mobile, React/Next.js for web, Electron or Tauri for desktop. Shared business logic layer that doesn't care what screen it's running on. The goal: build once, deploy to iOS, Android, desktop, and web with minimal per-platform work.</w:t>
      </w:r>
    </w:p>
    <w:p>
      <w:pPr>
        <w:spacing w:after="60"/>
      </w:pPr>
    </w:p>
    <w:p>
      <w:pPr>
        <w:spacing w:after="120"/>
      </w:pPr>
      <w:r>
        <w:rPr>
          <w:rFonts w:ascii="Arial" w:cs="Arial" w:eastAsia="Arial" w:hAnsi="Arial"/>
          <w:b/>
          <w:bCs/>
          <w:i w:val="false"/>
          <w:iCs w:val="false"/>
          <w:color w:val="1A73B5"/>
          <w:sz w:val="22"/>
          <w:szCs w:val="22"/>
        </w:rPr>
        <w:t xml:space="preserve">AI-SUPPORTED EVERYTHING</w:t>
      </w:r>
    </w:p>
    <w:p>
      <w:pPr>
        <w:spacing w:after="120"/>
      </w:pPr>
      <w:r>
        <w:rPr>
          <w:rFonts w:ascii="Arial" w:cs="Arial" w:eastAsia="Arial" w:hAnsi="Arial"/>
          <w:b w:val="false"/>
          <w:bCs w:val="false"/>
          <w:i w:val="false"/>
          <w:iCs w:val="false"/>
          <w:color w:val="1A1A1A"/>
          <w:sz w:val="22"/>
          <w:szCs w:val="22"/>
        </w:rPr>
        <w:t xml:space="preserve">Every product The Forge builds includes AI assistance at the user level. Help text, onboarding, error recovery, smart defaults, contextual suggestions. AI isn't a feature — it's the substrate. But it's always weighted against project goals. AI for AI's sake is waste. AI that makes the user faster is value.</w:t>
      </w:r>
    </w:p>
    <w:p>
      <w:pPr>
        <w:spacing w:after="60"/>
      </w:pPr>
    </w:p>
    <w:p>
      <w:pPr>
        <w:spacing w:after="120"/>
      </w:pPr>
      <w:r>
        <w:rPr>
          <w:rFonts w:ascii="Arial" w:cs="Arial" w:eastAsia="Arial" w:hAnsi="Arial"/>
          <w:b/>
          <w:bCs/>
          <w:i w:val="false"/>
          <w:iCs w:val="false"/>
          <w:color w:val="1A73B5"/>
          <w:sz w:val="22"/>
          <w:szCs w:val="22"/>
        </w:rPr>
        <w:t xml:space="preserve">SCALABLE SKINNING</w:t>
      </w:r>
    </w:p>
    <w:p>
      <w:pPr>
        <w:spacing w:after="120"/>
      </w:pPr>
      <w:r>
        <w:rPr>
          <w:rFonts w:ascii="Arial" w:cs="Arial" w:eastAsia="Arial" w:hAnsi="Arial"/>
          <w:b w:val="false"/>
          <w:bCs w:val="false"/>
          <w:i w:val="false"/>
          <w:iCs w:val="false"/>
          <w:color w:val="1A1A1A"/>
          <w:sz w:val="22"/>
          <w:szCs w:val="22"/>
        </w:rPr>
        <w:t xml:space="preserve">Products ship with a clean, simple default skin. More complex, adult/professional/branded skins layer on top. Businesses can pay for white-label branding. The architecture separates logic from presentation so skinning never requires rebuilding the engine.</w:t>
      </w:r>
    </w:p>
    <w:p>
      <w:pPr>
        <w:spacing w:after="60"/>
      </w:pPr>
    </w:p>
    <w:p>
      <w:pPr>
        <w:spacing w:after="120"/>
      </w:pPr>
      <w:r>
        <w:rPr>
          <w:rFonts w:ascii="Arial" w:cs="Arial" w:eastAsia="Arial" w:hAnsi="Arial"/>
          <w:b/>
          <w:bCs/>
          <w:i w:val="false"/>
          <w:iCs w:val="false"/>
          <w:color w:val="1A73B5"/>
          <w:sz w:val="22"/>
          <w:szCs w:val="22"/>
        </w:rPr>
        <w:t xml:space="preserve">SPEND CONSCIOUSNESS</w:t>
      </w:r>
    </w:p>
    <w:p>
      <w:pPr>
        <w:spacing w:after="120"/>
      </w:pPr>
      <w:r>
        <w:rPr>
          <w:rFonts w:ascii="Arial" w:cs="Arial" w:eastAsia="Arial" w:hAnsi="Arial"/>
          <w:b w:val="false"/>
          <w:bCs w:val="false"/>
          <w:i w:val="false"/>
          <w:iCs w:val="false"/>
          <w:color w:val="1A1A1A"/>
          <w:sz w:val="22"/>
          <w:szCs w:val="22"/>
        </w:rPr>
        <w:t xml:space="preserve">Every agent call costs money. The Forge tracks spend per agent, per project, per phase. V1 and V2 of everything are cheap — Haiku and Sonnet where possible, Opus only where reasoning quality demands it. The Innovation Scout actively looks for cheaper ways to accomplish the same output.</w:t>
      </w:r>
    </w:p>
    <w:p>
      <w:pPr>
        <w:spacing w:after="60"/>
      </w:pPr>
    </w:p>
    <w:p>
      <w:pPr>
        <w:spacing w:after="120"/>
      </w:pPr>
      <w:r>
        <w:rPr>
          <w:rFonts w:ascii="Arial" w:cs="Arial" w:eastAsia="Arial" w:hAnsi="Arial"/>
          <w:b/>
          <w:bCs/>
          <w:i w:val="false"/>
          <w:iCs w:val="false"/>
          <w:color w:val="1A73B5"/>
          <w:sz w:val="22"/>
          <w:szCs w:val="22"/>
        </w:rPr>
        <w:t xml:space="preserve">BACK-UP LEARNING FOR EVERYTHING</w:t>
      </w:r>
    </w:p>
    <w:p>
      <w:pPr>
        <w:spacing w:after="120"/>
      </w:pPr>
      <w:r>
        <w:rPr>
          <w:rFonts w:ascii="Arial" w:cs="Arial" w:eastAsia="Arial" w:hAnsi="Arial"/>
          <w:b w:val="false"/>
          <w:bCs w:val="false"/>
          <w:i w:val="false"/>
          <w:iCs w:val="false"/>
          <w:color w:val="1A1A1A"/>
          <w:sz w:val="22"/>
          <w:szCs w:val="22"/>
        </w:rPr>
        <w:t xml:space="preserve">Every product includes documentation, tutorials, and contextual help. Users should never be stranded. Support content is generated by the Docs agent but informed by real usage patterns captured by the improvement loop.</w:t>
      </w:r>
    </w:p>
    <w:p>
      <w:pPr>
        <w:pStyle w:val="Heading1"/>
        <w:spacing w:before="360" w:after="120"/>
      </w:pPr>
      <w:r>
        <w:rPr>
          <w:rFonts w:ascii="Arial" w:cs="Arial" w:eastAsia="Arial" w:hAnsi="Arial"/>
          <w:b/>
          <w:bCs/>
          <w:color w:val="1A73B5"/>
          <w:sz w:val="32"/>
          <w:szCs w:val="32"/>
        </w:rPr>
        <w:t xml:space="preserve">3. The Agent Roster</w:t>
      </w:r>
    </w:p>
    <w:p>
      <w:pPr>
        <w:spacing w:after="120"/>
      </w:pPr>
      <w:r>
        <w:rPr>
          <w:rFonts w:ascii="Arial" w:cs="Arial" w:eastAsia="Arial" w:hAnsi="Arial"/>
          <w:b w:val="false"/>
          <w:bCs w:val="false"/>
          <w:i w:val="false"/>
          <w:iCs w:val="false"/>
          <w:color w:val="1A1A1A"/>
          <w:sz w:val="22"/>
          <w:szCs w:val="22"/>
        </w:rPr>
        <w:t xml:space="preserve">The Forge has 12 agents organized into three tiers. The Team Leader is permanent. Specialist agents form the core build team. Strategic agents handle market, innovation, and improvement — the business side that most dev teams ignore.</w:t>
      </w:r>
    </w:p>
    <w:p>
      <w:pPr>
        <w:spacing w:after="60"/>
      </w:pPr>
    </w:p>
    <w:p>
      <w:pPr>
        <w:spacing w:after="120"/>
      </w:pPr>
      <w:r>
        <w:rPr>
          <w:rFonts w:ascii="Arial" w:cs="Arial" w:eastAsia="Arial" w:hAnsi="Arial"/>
          <w:b/>
          <w:bCs/>
          <w:i w:val="false"/>
          <w:iCs w:val="false"/>
          <w:color w:val="1A73B5"/>
          <w:sz w:val="22"/>
          <w:szCs w:val="22"/>
        </w:rPr>
        <w:t xml:space="preserve">TIER 1 — COMMAND (Always Active)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300"/>
        <w:gridCol w:w="1560"/>
      </w:tblGrid>
      <w:tr>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25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3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Responsibilities</w:t>
            </w:r>
          </w:p>
        </w:tc>
        <w:tc>
          <w:tcPr>
            <w:tcW w:type="dxa" w:w="1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Team Leader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Orchestrator &amp; PM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Team assembly, task routing, obstacle removal, advisory synthesis, spend tracking, human approval gates, retros, continuous improvement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Opus (short calls)</w:t>
            </w:r>
          </w:p>
        </w:tc>
      </w:tr>
    </w:tbl>
    <w:p>
      <w:pPr>
        <w:spacing w:after="60"/>
      </w:pPr>
    </w:p>
    <w:p>
      <w:pPr>
        <w:spacing w:after="120"/>
      </w:pPr>
      <w:r>
        <w:rPr>
          <w:rFonts w:ascii="Arial" w:cs="Arial" w:eastAsia="Arial" w:hAnsi="Arial"/>
          <w:b/>
          <w:bCs/>
          <w:i w:val="false"/>
          <w:iCs w:val="false"/>
          <w:color w:val="1A73B5"/>
          <w:sz w:val="22"/>
          <w:szCs w:val="22"/>
        </w:rPr>
        <w:t xml:space="preserve">TIER 2 — BUILD (Core Team Pool)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300"/>
        <w:gridCol w:w="1560"/>
      </w:tblGrid>
      <w:tr>
        <w:tc>
          <w:tcPr>
            <w:tcW w:type="dxa" w:w="2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25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3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Responsibilities</w:t>
            </w:r>
          </w:p>
        </w:tc>
        <w:tc>
          <w:tcPr>
            <w:tcW w:type="dxa" w:w="1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Architect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System Design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Project structure, data models, API contracts, DB schema, tech stack, cross-platform architecture decisions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Opus (design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Frontend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UI / UX</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React/React Native components, Tailwind, responsive layouts, accessibility, mobile-first, graduated skin system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Sonnet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Server &amp; Data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API endpoints, DB, auth, integrations, business logic, shared logic layer for cross-platform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Sonnet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Agent Builder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AI Pipelines</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prompts, tool definitions, 3-layer architecture, state machines, guardrails for in-product AI features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Opus design / Sonnet impl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Tester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QA &amp; Validation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Unit/integration/E2E tests, cross-platform verification, accessibility audits, performance benchmarks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Haiku (high volume)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DevOps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Deploy &amp; Infra</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App Store builds, desktop packaging, CI/CD, Docker, monitoring, cross-platform deploy configs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Haiku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Debugger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Issue Resolution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Error diagnosis, stack traces, cross-platform bugs, performance profiling, capped per session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Sonnet (capped)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Docs &amp; Copy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Docs &amp; Content</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guides, API docs, onboarding, help text, brand voice, back-up learning content, App Store copy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Sonnet</w:t>
            </w:r>
          </w:p>
        </w:tc>
      </w:tr>
    </w:tbl>
    <w:p>
      <w:pPr>
        <w:spacing w:after="60"/>
      </w:pPr>
    </w:p>
    <w:p>
      <w:pPr>
        <w:spacing w:after="120"/>
      </w:pPr>
      <w:r>
        <w:rPr>
          <w:rFonts w:ascii="Arial" w:cs="Arial" w:eastAsia="Arial" w:hAnsi="Arial"/>
          <w:b/>
          <w:bCs/>
          <w:i w:val="false"/>
          <w:iCs w:val="false"/>
          <w:color w:val="1A73B5"/>
          <w:sz w:val="22"/>
          <w:szCs w:val="22"/>
        </w:rPr>
        <w:t xml:space="preserve">TIER 3 — STRATEGIC (Business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100"/>
        <w:gridCol w:w="1560"/>
      </w:tblGrid>
      <w:tr>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25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1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Responsibilities</w:t>
            </w:r>
          </w:p>
        </w:tc>
        <w:tc>
          <w:tcPr>
            <w:tcW w:type="dxa" w:w="1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Innovation Scout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R&amp;D &amp; Cost Watch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Scans for cheaper tools, better frameworks, emerging platforms, competitive threats, open-source alternatives, model price drops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Haiku + web search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Market Scout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 &amp; Distribution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Identifies B2B and consumer sales channels, app stores, SaaS marketplaces, partnership opportunities, pricing research, competitive positioning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Sonnet + web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Improvement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Feedback &amp; Iteration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Analyzes usage patterns, error logs, user feedback, A/B test results. Proposes product improvements ranked by impact vs. effort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Sonnet</w:t>
            </w:r>
          </w:p>
        </w:tc>
      </w:tr>
    </w:tbl>
    <w:p>
      <w:pPr>
        <w:pStyle w:val="Heading1"/>
        <w:spacing w:before="360" w:after="120"/>
      </w:pPr>
      <w:r>
        <w:rPr>
          <w:rFonts w:ascii="Arial" w:cs="Arial" w:eastAsia="Arial" w:hAnsi="Arial"/>
          <w:b/>
          <w:bCs/>
          <w:color w:val="1A73B5"/>
          <w:sz w:val="32"/>
          <w:szCs w:val="32"/>
        </w:rPr>
        <w:t xml:space="preserve">4. How The Forge Manufactures Apps — The Full Pipeline</w:t>
      </w:r>
    </w:p>
    <w:p>
      <w:pPr>
        <w:spacing w:after="120"/>
      </w:pPr>
      <w:r>
        <w:rPr>
          <w:rFonts w:ascii="Arial" w:cs="Arial" w:eastAsia="Arial" w:hAnsi="Arial"/>
          <w:b w:val="false"/>
          <w:bCs w:val="false"/>
          <w:i w:val="false"/>
          <w:iCs w:val="false"/>
          <w:color w:val="1A1A1A"/>
          <w:sz w:val="22"/>
          <w:szCs w:val="22"/>
        </w:rPr>
        <w:t xml:space="preserve">This is the end-to-end process from 'I have an idea' to 'it's making money.' Every step has a defined owner, a cost model, and a human approval gate.</w:t>
      </w:r>
    </w:p>
    <w:p>
      <w:pPr>
        <w:spacing w:after="60"/>
      </w:pPr>
    </w:p>
    <w:p>
      <w:pPr>
        <w:spacing w:after="120"/>
      </w:pPr>
      <w:r>
        <w:rPr>
          <w:rFonts w:ascii="Arial" w:cs="Arial" w:eastAsia="Arial" w:hAnsi="Arial"/>
          <w:b/>
          <w:bCs/>
          <w:i w:val="false"/>
          <w:iCs w:val="false"/>
          <w:color w:val="1A73B5"/>
          <w:sz w:val="22"/>
          <w:szCs w:val="22"/>
        </w:rPr>
        <w:t xml:space="preserve">PHASE 0 — INTAKE (Human + Team Leader)</w:t>
      </w:r>
    </w:p>
    <w:p>
      <w:pPr>
        <w:spacing w:after="120"/>
      </w:pPr>
      <w:r>
        <w:rPr>
          <w:rFonts w:ascii="Arial" w:cs="Arial" w:eastAsia="Arial" w:hAnsi="Arial"/>
          <w:b w:val="false"/>
          <w:bCs w:val="false"/>
          <w:i w:val="false"/>
          <w:iCs w:val="false"/>
          <w:color w:val="1A1A1A"/>
          <w:sz w:val="22"/>
          <w:szCs w:val="22"/>
        </w:rPr>
        <w:t xml:space="preserve">You describe the idea. It can be one sentence or ten pages. The Team Leader takes your input and produces a structured intake brief: what the product does, who it's for, what platforms it targets, what complexity tier it starts at, and what success looks like. The Team Leader asks clarifying questions if needed — but it doesn't demand perfection. 'I want a budgeting app for young adults' is enough to start.</w:t>
      </w:r>
    </w:p>
    <w:p>
      <w:pPr>
        <w:spacing w:after="120"/>
      </w:pPr>
      <w:r>
        <w:rPr>
          <w:rFonts w:ascii="Arial" w:cs="Arial" w:eastAsia="Arial" w:hAnsi="Arial"/>
          <w:b w:val="false"/>
          <w:bCs w:val="false"/>
          <w:i/>
          <w:iCs/>
          <w:color w:val="1A1A1A"/>
          <w:sz w:val="20"/>
          <w:szCs w:val="20"/>
        </w:rPr>
        <w:t xml:space="preserve">Output: Intake Brief (1-2 pages, plain language). Human approves before proceeding.</w:t>
      </w:r>
    </w:p>
    <w:p>
      <w:pPr>
        <w:spacing w:after="120"/>
      </w:pPr>
      <w:r>
        <w:rPr>
          <w:rFonts w:ascii="Arial" w:cs="Arial" w:eastAsia="Arial" w:hAnsi="Arial"/>
          <w:b w:val="false"/>
          <w:bCs w:val="false"/>
          <w:i w:val="false"/>
          <w:iCs w:val="false"/>
          <w:color w:val="1A1A1A"/>
          <w:sz w:val="20"/>
          <w:szCs w:val="20"/>
        </w:rPr>
        <w:t xml:space="preserve">Cost: ~$0.50 (one Opus call).</w:t>
      </w:r>
    </w:p>
    <w:p>
      <w:pPr>
        <w:spacing w:after="60"/>
      </w:pPr>
    </w:p>
    <w:p>
      <w:pPr>
        <w:spacing w:after="120"/>
      </w:pPr>
      <w:r>
        <w:rPr>
          <w:rFonts w:ascii="Arial" w:cs="Arial" w:eastAsia="Arial" w:hAnsi="Arial"/>
          <w:b/>
          <w:bCs/>
          <w:i w:val="false"/>
          <w:iCs w:val="false"/>
          <w:color w:val="1A73B5"/>
          <w:sz w:val="22"/>
          <w:szCs w:val="22"/>
        </w:rPr>
        <w:t xml:space="preserve">PHASE 1 — ASSESSMENT &amp; TEAM ASSEMBLY (Team Leader)</w:t>
      </w:r>
    </w:p>
    <w:p>
      <w:pPr>
        <w:spacing w:after="120"/>
      </w:pPr>
      <w:r>
        <w:rPr>
          <w:rFonts w:ascii="Arial" w:cs="Arial" w:eastAsia="Arial" w:hAnsi="Arial"/>
          <w:b w:val="false"/>
          <w:bCs w:val="false"/>
          <w:i w:val="false"/>
          <w:iCs w:val="false"/>
          <w:color w:val="1A1A1A"/>
          <w:sz w:val="22"/>
          <w:szCs w:val="22"/>
        </w:rPr>
        <w:t xml:space="preserve">Team Leader evaluates the intake brief and makes three decisions: (1) Which agents belong on the Core Team for this project, (2) which agents go on the Advisory Bench, and (3) what the estimated budget and timeline look like.</w:t>
      </w:r>
    </w:p>
    <w:p>
      <w:pPr>
        <w:spacing w:after="120"/>
      </w:pPr>
      <w:r>
        <w:rPr>
          <w:rFonts w:ascii="Arial" w:cs="Arial" w:eastAsia="Arial" w:hAnsi="Arial"/>
          <w:b w:val="false"/>
          <w:bCs w:val="false"/>
          <w:i w:val="false"/>
          <w:iCs w:val="false"/>
          <w:color w:val="1A1A1A"/>
          <w:sz w:val="22"/>
          <w:szCs w:val="22"/>
        </w:rPr>
        <w:t xml:space="preserve">The Team Leader also classifies the product's Complexity Tier — this determines the starting skin and code architecture:</w:t>
      </w:r>
    </w:p>
    <w:p>
      <w:pPr>
        <w:pStyle w:val="ListParagraph"/>
        <w:numPr>
          <w:ilvl w:val="0"/>
          <w:numId w:val="2"/>
        </w:numPr>
        <w:spacing w:after="80"/>
      </w:pPr>
      <w:r>
        <w:rPr>
          <w:rFonts w:ascii="Arial" w:cs="Arial" w:eastAsia="Arial" w:hAnsi="Arial"/>
          <w:sz w:val="20"/>
          <w:szCs w:val="20"/>
        </w:rPr>
        <w:t xml:space="preserve">Tier 1 (5th-6th grade): Single-screen or minimal navigation. Big buttons, simple language, no configuration. Think calculator app.</w:t>
      </w:r>
    </w:p>
    <w:p>
      <w:pPr>
        <w:pStyle w:val="ListParagraph"/>
        <w:numPr>
          <w:ilvl w:val="0"/>
          <w:numId w:val="2"/>
        </w:numPr>
        <w:spacing w:after="80"/>
      </w:pPr>
      <w:r>
        <w:rPr>
          <w:rFonts w:ascii="Arial" w:cs="Arial" w:eastAsia="Arial" w:hAnsi="Arial"/>
          <w:sz w:val="20"/>
          <w:szCs w:val="20"/>
        </w:rPr>
        <w:t xml:space="preserve">Tier 2 (High school): Multi-screen, basic settings, accounts. Think a note-taking app.</w:t>
      </w:r>
    </w:p>
    <w:p>
      <w:pPr>
        <w:pStyle w:val="ListParagraph"/>
        <w:numPr>
          <w:ilvl w:val="0"/>
          <w:numId w:val="2"/>
        </w:numPr>
        <w:spacing w:after="80"/>
      </w:pPr>
      <w:r>
        <w:rPr>
          <w:rFonts w:ascii="Arial" w:cs="Arial" w:eastAsia="Arial" w:hAnsi="Arial"/>
          <w:sz w:val="20"/>
          <w:szCs w:val="20"/>
        </w:rPr>
        <w:t xml:space="preserve">Tier 3 (Adult consumer): Full navigation, preferences, integrations, AI features. Think SpendEZ.</w:t>
      </w:r>
    </w:p>
    <w:p>
      <w:pPr>
        <w:pStyle w:val="ListParagraph"/>
        <w:numPr>
          <w:ilvl w:val="0"/>
          <w:numId w:val="2"/>
        </w:numPr>
        <w:spacing w:after="80"/>
      </w:pPr>
      <w:r>
        <w:rPr>
          <w:rFonts w:ascii="Arial" w:cs="Arial" w:eastAsia="Arial" w:hAnsi="Arial"/>
          <w:sz w:val="20"/>
          <w:szCs w:val="20"/>
        </w:rPr>
        <w:t xml:space="preserve">Tier 4 (Professional): Dashboard, reporting, team features, admin panel. Think Cash Accounting.</w:t>
      </w:r>
    </w:p>
    <w:p>
      <w:pPr>
        <w:pStyle w:val="ListParagraph"/>
        <w:numPr>
          <w:ilvl w:val="0"/>
          <w:numId w:val="2"/>
        </w:numPr>
        <w:spacing w:after="80"/>
      </w:pPr>
      <w:r>
        <w:rPr>
          <w:rFonts w:ascii="Arial" w:cs="Arial" w:eastAsia="Arial" w:hAnsi="Arial"/>
          <w:sz w:val="20"/>
          <w:szCs w:val="20"/>
        </w:rPr>
        <w:t xml:space="preserve">Tier 5 (Enterprise/Branded): White-label, custom branding, API access, compliance features. Paid upgrade tier.</w:t>
      </w:r>
    </w:p>
    <w:p>
      <w:pPr>
        <w:spacing w:after="120"/>
      </w:pPr>
      <w:r>
        <w:rPr>
          <w:rFonts w:ascii="Arial" w:cs="Arial" w:eastAsia="Arial" w:hAnsi="Arial"/>
          <w:b w:val="false"/>
          <w:bCs w:val="false"/>
          <w:i/>
          <w:iCs/>
          <w:color w:val="1A1A1A"/>
          <w:sz w:val="20"/>
          <w:szCs w:val="20"/>
        </w:rPr>
        <w:t xml:space="preserve">Output: Team Roster (Core + Advisory), Complexity Classification, Budget Estimate, Timeline. Human approves.</w:t>
      </w:r>
    </w:p>
    <w:p>
      <w:pPr>
        <w:spacing w:after="120"/>
      </w:pPr>
      <w:r>
        <w:rPr>
          <w:rFonts w:ascii="Arial" w:cs="Arial" w:eastAsia="Arial" w:hAnsi="Arial"/>
          <w:b w:val="false"/>
          <w:bCs w:val="false"/>
          <w:i w:val="false"/>
          <w:iCs w:val="false"/>
          <w:color w:val="1A1A1A"/>
          <w:sz w:val="20"/>
          <w:szCs w:val="20"/>
        </w:rPr>
        <w:t xml:space="preserve">Cost: ~$1 (Opus reasoning).</w:t>
      </w:r>
    </w:p>
    <w:p>
      <w:pPr>
        <w:spacing w:after="60"/>
      </w:pPr>
    </w:p>
    <w:p>
      <w:pPr>
        <w:spacing w:after="120"/>
      </w:pPr>
      <w:r>
        <w:rPr>
          <w:rFonts w:ascii="Arial" w:cs="Arial" w:eastAsia="Arial" w:hAnsi="Arial"/>
          <w:b/>
          <w:bCs/>
          <w:i w:val="false"/>
          <w:iCs w:val="false"/>
          <w:color w:val="1A73B5"/>
          <w:sz w:val="22"/>
          <w:szCs w:val="22"/>
        </w:rPr>
        <w:t xml:space="preserve">PHASE 2 — DESIGN (Architect + Advisory Review)</w:t>
      </w:r>
    </w:p>
    <w:p>
      <w:pPr>
        <w:spacing w:after="120"/>
      </w:pPr>
      <w:r>
        <w:rPr>
          <w:rFonts w:ascii="Arial" w:cs="Arial" w:eastAsia="Arial" w:hAnsi="Arial"/>
          <w:b w:val="false"/>
          <w:bCs w:val="false"/>
          <w:i w:val="false"/>
          <w:iCs w:val="false"/>
          <w:color w:val="1A1A1A"/>
          <w:sz w:val="22"/>
          <w:szCs w:val="22"/>
        </w:rPr>
        <w:t xml:space="preserve">Architect produces the technical spec: data models, API contracts, file structure, component list, cross-platform strategy, and the skin architecture (how the UI layers separate from logic). The design explicitly plans for platform portability — shared business logic, platform-specific UI adapters, and a clean separation between 'what it does' and 'how it looks.'</w:t>
      </w:r>
    </w:p>
    <w:p>
      <w:pPr>
        <w:spacing w:after="120"/>
      </w:pPr>
      <w:r>
        <w:rPr>
          <w:rFonts w:ascii="Arial" w:cs="Arial" w:eastAsia="Arial" w:hAnsi="Arial"/>
          <w:b w:val="false"/>
          <w:bCs w:val="false"/>
          <w:i w:val="false"/>
          <w:iCs w:val="false"/>
          <w:color w:val="1A1A1A"/>
          <w:sz w:val="22"/>
          <w:szCs w:val="22"/>
        </w:rPr>
        <w:t xml:space="preserve">Advisory checkpoint: All bench agents receive a summary and review from their specialist perspective. Innovation Scout flags if a cheaper tech stack could work. Market Scout flags if the design enables or blocks key distribution channels. Team Leader synthesizes and presents advisory brief.</w:t>
      </w:r>
    </w:p>
    <w:p>
      <w:pPr>
        <w:spacing w:after="120"/>
      </w:pPr>
      <w:r>
        <w:rPr>
          <w:rFonts w:ascii="Arial" w:cs="Arial" w:eastAsia="Arial" w:hAnsi="Arial"/>
          <w:b w:val="false"/>
          <w:bCs w:val="false"/>
          <w:i/>
          <w:iCs/>
          <w:color w:val="1A1A1A"/>
          <w:sz w:val="20"/>
          <w:szCs w:val="20"/>
        </w:rPr>
        <w:t xml:space="preserve">Output: Technical Spec + Advisory Brief. Human approves.</w:t>
      </w:r>
    </w:p>
    <w:p>
      <w:pPr>
        <w:spacing w:after="120"/>
      </w:pPr>
      <w:r>
        <w:rPr>
          <w:rFonts w:ascii="Arial" w:cs="Arial" w:eastAsia="Arial" w:hAnsi="Arial"/>
          <w:b w:val="false"/>
          <w:bCs w:val="false"/>
          <w:i w:val="false"/>
          <w:iCs w:val="false"/>
          <w:color w:val="1A1A1A"/>
          <w:sz w:val="20"/>
          <w:szCs w:val="20"/>
        </w:rPr>
        <w:t xml:space="preserve">Cost: ~$4-8 (Opus Architect + Haiku advisory cycle).</w:t>
      </w:r>
    </w:p>
    <w:p>
      <w:pPr>
        <w:spacing w:after="60"/>
      </w:pPr>
    </w:p>
    <w:p>
      <w:pPr>
        <w:spacing w:after="120"/>
      </w:pPr>
      <w:r>
        <w:rPr>
          <w:rFonts w:ascii="Arial" w:cs="Arial" w:eastAsia="Arial" w:hAnsi="Arial"/>
          <w:b/>
          <w:bCs/>
          <w:i w:val="false"/>
          <w:iCs w:val="false"/>
          <w:color w:val="1A73B5"/>
          <w:sz w:val="22"/>
          <w:szCs w:val="22"/>
        </w:rPr>
        <w:t xml:space="preserve">PHASE 3 — BUILD (Core Team in Parallel)</w:t>
      </w:r>
    </w:p>
    <w:p>
      <w:pPr>
        <w:spacing w:after="120"/>
      </w:pPr>
      <w:r>
        <w:rPr>
          <w:rFonts w:ascii="Arial" w:cs="Arial" w:eastAsia="Arial" w:hAnsi="Arial"/>
          <w:b w:val="false"/>
          <w:bCs w:val="false"/>
          <w:i w:val="false"/>
          <w:iCs w:val="false"/>
          <w:color w:val="1A1A1A"/>
          <w:sz w:val="22"/>
          <w:szCs w:val="22"/>
        </w:rPr>
        <w:t xml:space="preserve">This is where the specialist agents execute. The Team Leader routes tasks and manages handoffs:</w:t>
      </w:r>
    </w:p>
    <w:p>
      <w:pPr>
        <w:pStyle w:val="ListParagraph"/>
        <w:numPr>
          <w:ilvl w:val="0"/>
          <w:numId w:val="2"/>
        </w:numPr>
        <w:spacing w:after="80"/>
      </w:pPr>
      <w:r>
        <w:rPr>
          <w:rFonts w:ascii="Arial" w:cs="Arial" w:eastAsia="Arial" w:hAnsi="Arial"/>
          <w:sz w:val="20"/>
          <w:szCs w:val="20"/>
        </w:rPr>
        <w:t xml:space="preserve">Backend agent builds the API, database, auth, and integrations.</w:t>
      </w:r>
    </w:p>
    <w:p>
      <w:pPr>
        <w:pStyle w:val="ListParagraph"/>
        <w:numPr>
          <w:ilvl w:val="0"/>
          <w:numId w:val="2"/>
        </w:numPr>
        <w:spacing w:after="80"/>
      </w:pPr>
      <w:r>
        <w:rPr>
          <w:rFonts w:ascii="Arial" w:cs="Arial" w:eastAsia="Arial" w:hAnsi="Arial"/>
          <w:sz w:val="20"/>
          <w:szCs w:val="20"/>
        </w:rPr>
        <w:t xml:space="preserve">Frontend agent builds the UI — starting with Tier 1 skin (simplest version), with the architecture to support higher tiers later.</w:t>
      </w:r>
    </w:p>
    <w:p>
      <w:pPr>
        <w:pStyle w:val="ListParagraph"/>
        <w:numPr>
          <w:ilvl w:val="0"/>
          <w:numId w:val="2"/>
        </w:numPr>
        <w:spacing w:after="80"/>
      </w:pPr>
      <w:r>
        <w:rPr>
          <w:rFonts w:ascii="Arial" w:cs="Arial" w:eastAsia="Arial" w:hAnsi="Arial"/>
          <w:sz w:val="20"/>
          <w:szCs w:val="20"/>
        </w:rPr>
        <w:t xml:space="preserve">Agent Builder (if needed) creates any in-product AI features — smart suggestions, classification, natural language input.</w:t>
      </w:r>
    </w:p>
    <w:p>
      <w:pPr>
        <w:pStyle w:val="ListParagraph"/>
        <w:numPr>
          <w:ilvl w:val="0"/>
          <w:numId w:val="2"/>
        </w:numPr>
        <w:spacing w:after="80"/>
      </w:pPr>
      <w:r>
        <w:rPr>
          <w:rFonts w:ascii="Arial" w:cs="Arial" w:eastAsia="Arial" w:hAnsi="Arial"/>
          <w:sz w:val="20"/>
          <w:szCs w:val="20"/>
        </w:rPr>
        <w:t xml:space="preserve">All agents write to the shared codebase. Handoff notes track what's done and what's next.</w:t>
      </w:r>
    </w:p>
    <w:p>
      <w:pPr>
        <w:spacing w:after="120"/>
      </w:pPr>
      <w:r>
        <w:rPr>
          <w:rFonts w:ascii="Arial" w:cs="Arial" w:eastAsia="Arial" w:hAnsi="Arial"/>
          <w:b w:val="false"/>
          <w:bCs w:val="false"/>
          <w:i w:val="false"/>
          <w:iCs w:val="false"/>
          <w:color w:val="1A1A1A"/>
          <w:sz w:val="22"/>
          <w:szCs w:val="22"/>
        </w:rPr>
        <w:t xml:space="preserve">Cross-platform approach: Backend is platform-agnostic (API server). Frontend uses React Native for iOS/Android, React/Next.js for web, and the same component library feeds Electron/Tauri for desktop. Shared logic lives in a /shared directory that all platforms import.</w:t>
      </w:r>
    </w:p>
    <w:p>
      <w:pPr>
        <w:spacing w:after="120"/>
      </w:pPr>
      <w:r>
        <w:rPr>
          <w:rFonts w:ascii="Arial" w:cs="Arial" w:eastAsia="Arial" w:hAnsi="Arial"/>
          <w:b w:val="false"/>
          <w:bCs w:val="false"/>
          <w:i/>
          <w:iCs/>
          <w:color w:val="1A1A1A"/>
          <w:sz w:val="20"/>
          <w:szCs w:val="20"/>
        </w:rPr>
        <w:t xml:space="preserve">Mid-Sprint Advisory checkpoint: Bench agents review progress. Tester (if on bench) flags testability concerns early.</w:t>
      </w:r>
    </w:p>
    <w:p>
      <w:pPr>
        <w:spacing w:after="120"/>
      </w:pPr>
      <w:r>
        <w:rPr>
          <w:rFonts w:ascii="Arial" w:cs="Arial" w:eastAsia="Arial" w:hAnsi="Arial"/>
          <w:b w:val="false"/>
          <w:bCs w:val="false"/>
          <w:i w:val="false"/>
          <w:iCs w:val="false"/>
          <w:color w:val="1A1A1A"/>
          <w:sz w:val="20"/>
          <w:szCs w:val="20"/>
        </w:rPr>
        <w:t xml:space="preserve">Cost: Varies by project. SpendEZ-class app: ~$30-50 for V1 build. Cash Accounting-class: ~$80-150.</w:t>
      </w:r>
    </w:p>
    <w:p>
      <w:pPr>
        <w:spacing w:after="60"/>
      </w:pPr>
    </w:p>
    <w:p>
      <w:pPr>
        <w:spacing w:after="120"/>
      </w:pPr>
      <w:r>
        <w:rPr>
          <w:rFonts w:ascii="Arial" w:cs="Arial" w:eastAsia="Arial" w:hAnsi="Arial"/>
          <w:b/>
          <w:bCs/>
          <w:i w:val="false"/>
          <w:iCs w:val="false"/>
          <w:color w:val="1A73B5"/>
          <w:sz w:val="22"/>
          <w:szCs w:val="22"/>
        </w:rPr>
        <w:t xml:space="preserve">PHASE 4 — TEST &amp; QUALITY GATE (Tester + Debugger)</w:t>
      </w:r>
    </w:p>
    <w:p>
      <w:pPr>
        <w:spacing w:after="120"/>
      </w:pPr>
      <w:r>
        <w:rPr>
          <w:rFonts w:ascii="Arial" w:cs="Arial" w:eastAsia="Arial" w:hAnsi="Arial"/>
          <w:b w:val="false"/>
          <w:bCs w:val="false"/>
          <w:i w:val="false"/>
          <w:iCs w:val="false"/>
          <w:color w:val="1A1A1A"/>
          <w:sz w:val="22"/>
          <w:szCs w:val="22"/>
        </w:rPr>
        <w:t xml:space="preserve">Nothing ships without passing this gate. The Tester agent generates and runs:</w:t>
      </w:r>
    </w:p>
    <w:p>
      <w:pPr>
        <w:pStyle w:val="ListParagraph"/>
        <w:numPr>
          <w:ilvl w:val="0"/>
          <w:numId w:val="2"/>
        </w:numPr>
        <w:spacing w:after="80"/>
      </w:pPr>
      <w:r>
        <w:rPr>
          <w:rFonts w:ascii="Arial" w:cs="Arial" w:eastAsia="Arial" w:hAnsi="Arial"/>
          <w:sz w:val="20"/>
          <w:szCs w:val="20"/>
        </w:rPr>
        <w:t xml:space="preserve">Unit tests for all business logic.</w:t>
      </w:r>
    </w:p>
    <w:p>
      <w:pPr>
        <w:pStyle w:val="ListParagraph"/>
        <w:numPr>
          <w:ilvl w:val="0"/>
          <w:numId w:val="2"/>
        </w:numPr>
        <w:spacing w:after="80"/>
      </w:pPr>
      <w:r>
        <w:rPr>
          <w:rFonts w:ascii="Arial" w:cs="Arial" w:eastAsia="Arial" w:hAnsi="Arial"/>
          <w:sz w:val="20"/>
          <w:szCs w:val="20"/>
        </w:rPr>
        <w:t xml:space="preserve">Integration tests for API endpoints.</w:t>
      </w:r>
    </w:p>
    <w:p>
      <w:pPr>
        <w:pStyle w:val="ListParagraph"/>
        <w:numPr>
          <w:ilvl w:val="0"/>
          <w:numId w:val="2"/>
        </w:numPr>
        <w:spacing w:after="80"/>
      </w:pPr>
      <w:r>
        <w:rPr>
          <w:rFonts w:ascii="Arial" w:cs="Arial" w:eastAsia="Arial" w:hAnsi="Arial"/>
          <w:sz w:val="20"/>
          <w:szCs w:val="20"/>
        </w:rPr>
        <w:t xml:space="preserve">Cross-platform tests (does it work on iOS, web, and desktop?).</w:t>
      </w:r>
    </w:p>
    <w:p>
      <w:pPr>
        <w:pStyle w:val="ListParagraph"/>
        <w:numPr>
          <w:ilvl w:val="0"/>
          <w:numId w:val="2"/>
        </w:numPr>
        <w:spacing w:after="80"/>
      </w:pPr>
      <w:r>
        <w:rPr>
          <w:rFonts w:ascii="Arial" w:cs="Arial" w:eastAsia="Arial" w:hAnsi="Arial"/>
          <w:sz w:val="20"/>
          <w:szCs w:val="20"/>
        </w:rPr>
        <w:t xml:space="preserve">Accessibility audit (screen readers, contrast, keyboard navigation).</w:t>
      </w:r>
    </w:p>
    <w:p>
      <w:pPr>
        <w:pStyle w:val="ListParagraph"/>
        <w:numPr>
          <w:ilvl w:val="0"/>
          <w:numId w:val="2"/>
        </w:numPr>
        <w:spacing w:after="80"/>
      </w:pPr>
      <w:r>
        <w:rPr>
          <w:rFonts w:ascii="Arial" w:cs="Arial" w:eastAsia="Arial" w:hAnsi="Arial"/>
          <w:sz w:val="20"/>
          <w:szCs w:val="20"/>
        </w:rPr>
        <w:t xml:space="preserve">Performance benchmarks (load time, memory, battery impact on mobile).</w:t>
      </w:r>
    </w:p>
    <w:p>
      <w:pPr>
        <w:spacing w:after="120"/>
      </w:pPr>
      <w:r>
        <w:rPr>
          <w:rFonts w:ascii="Arial" w:cs="Arial" w:eastAsia="Arial" w:hAnsi="Arial"/>
          <w:b w:val="false"/>
          <w:bCs w:val="false"/>
          <w:i w:val="false"/>
          <w:iCs w:val="false"/>
          <w:color w:val="1A1A1A"/>
          <w:sz w:val="22"/>
          <w:szCs w:val="22"/>
        </w:rPr>
        <w:t xml:space="preserve">Failures route to the Debugger agent. If the Debugger can't resolve in 3 attempts or its spend cap, it escalates to the Team Leader with a diagnosis report. The Team Leader decides whether to reassign, pull in the Architect, or escalate to you.</w:t>
      </w:r>
    </w:p>
    <w:p>
      <w:pPr>
        <w:spacing w:after="120"/>
      </w:pPr>
      <w:r>
        <w:rPr>
          <w:rFonts w:ascii="Arial" w:cs="Arial" w:eastAsia="Arial" w:hAnsi="Arial"/>
          <w:b w:val="false"/>
          <w:bCs w:val="false"/>
          <w:i/>
          <w:iCs/>
          <w:color w:val="1A1A1A"/>
          <w:sz w:val="20"/>
          <w:szCs w:val="20"/>
        </w:rPr>
        <w:t xml:space="preserve">Output: Test Report + Pass/Fail status. Human approves deploy or requests fixes.</w:t>
      </w:r>
    </w:p>
    <w:p>
      <w:pPr>
        <w:spacing w:after="120"/>
      </w:pPr>
      <w:r>
        <w:rPr>
          <w:rFonts w:ascii="Arial" w:cs="Arial" w:eastAsia="Arial" w:hAnsi="Arial"/>
          <w:b w:val="false"/>
          <w:bCs w:val="false"/>
          <w:i w:val="false"/>
          <w:iCs w:val="false"/>
          <w:color w:val="1A1A1A"/>
          <w:sz w:val="20"/>
          <w:szCs w:val="20"/>
        </w:rPr>
        <w:t xml:space="preserve">Cost: ~$3-8 (Haiku Tester + Sonnet Debugger if needed).</w:t>
      </w:r>
    </w:p>
    <w:p>
      <w:pPr>
        <w:spacing w:after="60"/>
      </w:pPr>
    </w:p>
    <w:p>
      <w:pPr>
        <w:spacing w:after="120"/>
      </w:pPr>
      <w:r>
        <w:rPr>
          <w:rFonts w:ascii="Arial" w:cs="Arial" w:eastAsia="Arial" w:hAnsi="Arial"/>
          <w:b/>
          <w:bCs/>
          <w:i w:val="false"/>
          <w:iCs w:val="false"/>
          <w:color w:val="1A73B5"/>
          <w:sz w:val="22"/>
          <w:szCs w:val="22"/>
        </w:rPr>
        <w:t xml:space="preserve">PHASE 5 — BRANDING &amp; SKINNING (Frontend + Docs)</w:t>
      </w:r>
    </w:p>
    <w:p>
      <w:pPr>
        <w:spacing w:after="120"/>
      </w:pPr>
      <w:r>
        <w:rPr>
          <w:rFonts w:ascii="Arial" w:cs="Arial" w:eastAsia="Arial" w:hAnsi="Arial"/>
          <w:b w:val="false"/>
          <w:bCs w:val="false"/>
          <w:i w:val="false"/>
          <w:iCs w:val="false"/>
          <w:color w:val="1A1A1A"/>
          <w:sz w:val="22"/>
          <w:szCs w:val="22"/>
        </w:rPr>
        <w:t xml:space="preserve">The product launches with a clean Tier 1 skin — simple, unbranded, functional. Then:</w:t>
      </w:r>
    </w:p>
    <w:p>
      <w:pPr>
        <w:pStyle w:val="ListParagraph"/>
        <w:numPr>
          <w:ilvl w:val="0"/>
          <w:numId w:val="2"/>
        </w:numPr>
        <w:spacing w:after="80"/>
      </w:pPr>
      <w:r>
        <w:rPr>
          <w:rFonts w:ascii="Arial" w:cs="Arial" w:eastAsia="Arial" w:hAnsi="Arial"/>
          <w:sz w:val="20"/>
          <w:szCs w:val="20"/>
        </w:rPr>
        <w:t xml:space="preserve">Tier 2-3 skins: More sophisticated UI, animations, theming. Built as CSS/component overrides, not rewrites.</w:t>
      </w:r>
    </w:p>
    <w:p>
      <w:pPr>
        <w:pStyle w:val="ListParagraph"/>
        <w:numPr>
          <w:ilvl w:val="0"/>
          <w:numId w:val="2"/>
        </w:numPr>
        <w:spacing w:after="80"/>
      </w:pPr>
      <w:r>
        <w:rPr>
          <w:rFonts w:ascii="Arial" w:cs="Arial" w:eastAsia="Arial" w:hAnsi="Arial"/>
          <w:sz w:val="20"/>
          <w:szCs w:val="20"/>
        </w:rPr>
        <w:t xml:space="preserve">Tier 4-5 skins: Professional dashboards, admin panels, branded themes. These become paid upgrade tiers.</w:t>
      </w:r>
    </w:p>
    <w:p>
      <w:pPr>
        <w:pStyle w:val="ListParagraph"/>
        <w:numPr>
          <w:ilvl w:val="0"/>
          <w:numId w:val="2"/>
        </w:numPr>
        <w:spacing w:after="80"/>
      </w:pPr>
      <w:r>
        <w:rPr>
          <w:rFonts w:ascii="Arial" w:cs="Arial" w:eastAsia="Arial" w:hAnsi="Arial"/>
          <w:sz w:val="20"/>
          <w:szCs w:val="20"/>
        </w:rPr>
        <w:t xml:space="preserve">White-label: Businesses pay for custom branding. The skin system swaps logos, colors, fonts, and copy without touching logic.</w:t>
      </w:r>
    </w:p>
    <w:p>
      <w:pPr>
        <w:spacing w:after="120"/>
      </w:pPr>
      <w:r>
        <w:rPr>
          <w:rFonts w:ascii="Arial" w:cs="Arial" w:eastAsia="Arial" w:hAnsi="Arial"/>
          <w:b w:val="false"/>
          <w:bCs w:val="false"/>
          <w:i w:val="false"/>
          <w:iCs w:val="false"/>
          <w:color w:val="1A1A1A"/>
          <w:sz w:val="22"/>
          <w:szCs w:val="22"/>
        </w:rPr>
        <w:t xml:space="preserve">The Docs agent writes all user-facing copy matched to the skin tier — Tier 1 gets 'fifth-grade language,' Tier 5 gets professional/enterprise tone. Back-up learning content (tutorials, help center articles, in-app guidance) is generated for every tier.</w:t>
      </w:r>
    </w:p>
    <w:p>
      <w:pPr>
        <w:spacing w:after="120"/>
      </w:pPr>
      <w:r>
        <w:rPr>
          <w:rFonts w:ascii="Arial" w:cs="Arial" w:eastAsia="Arial" w:hAnsi="Arial"/>
          <w:b w:val="false"/>
          <w:bCs w:val="false"/>
          <w:i/>
          <w:iCs/>
          <w:color w:val="1A1A1A"/>
          <w:sz w:val="20"/>
          <w:szCs w:val="20"/>
        </w:rPr>
        <w:t xml:space="preserve">Output: Skinned product + all documentation. Human approves.</w:t>
      </w:r>
    </w:p>
    <w:p>
      <w:pPr>
        <w:spacing w:after="60"/>
      </w:pPr>
    </w:p>
    <w:p>
      <w:pPr>
        <w:spacing w:after="120"/>
      </w:pPr>
      <w:r>
        <w:rPr>
          <w:rFonts w:ascii="Arial" w:cs="Arial" w:eastAsia="Arial" w:hAnsi="Arial"/>
          <w:b/>
          <w:bCs/>
          <w:i w:val="false"/>
          <w:iCs w:val="false"/>
          <w:color w:val="1A73B5"/>
          <w:sz w:val="22"/>
          <w:szCs w:val="22"/>
        </w:rPr>
        <w:t xml:space="preserve">PHASE 6 — DEPLOYMENT (DevOps)</w:t>
      </w:r>
    </w:p>
    <w:p>
      <w:pPr>
        <w:spacing w:after="120"/>
      </w:pPr>
      <w:r>
        <w:rPr>
          <w:rFonts w:ascii="Arial" w:cs="Arial" w:eastAsia="Arial" w:hAnsi="Arial"/>
          <w:b w:val="false"/>
          <w:bCs w:val="false"/>
          <w:i w:val="false"/>
          <w:iCs w:val="false"/>
          <w:color w:val="1A1A1A"/>
          <w:sz w:val="22"/>
          <w:szCs w:val="22"/>
        </w:rPr>
        <w:t xml:space="preserve">DevOps agent handles all platform packaging:</w:t>
      </w:r>
    </w:p>
    <w:p>
      <w:pPr>
        <w:pStyle w:val="ListParagraph"/>
        <w:numPr>
          <w:ilvl w:val="0"/>
          <w:numId w:val="2"/>
        </w:numPr>
        <w:spacing w:after="80"/>
      </w:pPr>
      <w:r>
        <w:rPr>
          <w:rFonts w:ascii="Arial" w:cs="Arial" w:eastAsia="Arial" w:hAnsi="Arial"/>
          <w:sz w:val="20"/>
          <w:szCs w:val="20"/>
        </w:rPr>
        <w:t xml:space="preserve">iOS: React Native build, App Store submission prep, screenshots, metadata.</w:t>
      </w:r>
    </w:p>
    <w:p>
      <w:pPr>
        <w:pStyle w:val="ListParagraph"/>
        <w:numPr>
          <w:ilvl w:val="0"/>
          <w:numId w:val="2"/>
        </w:numPr>
        <w:spacing w:after="80"/>
      </w:pPr>
      <w:r>
        <w:rPr>
          <w:rFonts w:ascii="Arial" w:cs="Arial" w:eastAsia="Arial" w:hAnsi="Arial"/>
          <w:sz w:val="20"/>
          <w:szCs w:val="20"/>
        </w:rPr>
        <w:t xml:space="preserve">Web: Vercel/Render deployment, DNS, SSL, CDN configuration.</w:t>
      </w:r>
    </w:p>
    <w:p>
      <w:pPr>
        <w:pStyle w:val="ListParagraph"/>
        <w:numPr>
          <w:ilvl w:val="0"/>
          <w:numId w:val="2"/>
        </w:numPr>
        <w:spacing w:after="80"/>
      </w:pPr>
      <w:r>
        <w:rPr>
          <w:rFonts w:ascii="Arial" w:cs="Arial" w:eastAsia="Arial" w:hAnsi="Arial"/>
          <w:sz w:val="20"/>
          <w:szCs w:val="20"/>
        </w:rPr>
        <w:t xml:space="preserve">Desktop: Electron or Tauri packaging for macOS, Windows, Linux.</w:t>
      </w:r>
    </w:p>
    <w:p>
      <w:pPr>
        <w:pStyle w:val="ListParagraph"/>
        <w:numPr>
          <w:ilvl w:val="0"/>
          <w:numId w:val="2"/>
        </w:numPr>
        <w:spacing w:after="80"/>
      </w:pPr>
      <w:r>
        <w:rPr>
          <w:rFonts w:ascii="Arial" w:cs="Arial" w:eastAsia="Arial" w:hAnsi="Arial"/>
          <w:sz w:val="20"/>
          <w:szCs w:val="20"/>
        </w:rPr>
        <w:t xml:space="preserve">All configs stored in /deploy with per-platform overrides.</w:t>
      </w:r>
    </w:p>
    <w:p>
      <w:pPr>
        <w:spacing w:after="120"/>
      </w:pPr>
      <w:r>
        <w:rPr>
          <w:rFonts w:ascii="Arial" w:cs="Arial" w:eastAsia="Arial" w:hAnsi="Arial"/>
          <w:b w:val="false"/>
          <w:bCs w:val="false"/>
          <w:i w:val="false"/>
          <w:iCs w:val="false"/>
          <w:color w:val="1A1A1A"/>
          <w:sz w:val="22"/>
          <w:szCs w:val="22"/>
        </w:rPr>
        <w:t xml:space="preserve">Pre-deploy Advisory checkpoint: All bench agents get a final review. This is the last gate before real users see it.</w:t>
      </w:r>
    </w:p>
    <w:p>
      <w:pPr>
        <w:spacing w:after="120"/>
      </w:pPr>
      <w:r>
        <w:rPr>
          <w:rFonts w:ascii="Arial" w:cs="Arial" w:eastAsia="Arial" w:hAnsi="Arial"/>
          <w:b w:val="false"/>
          <w:bCs w:val="false"/>
          <w:i/>
          <w:iCs/>
          <w:color w:val="1A1A1A"/>
          <w:sz w:val="20"/>
          <w:szCs w:val="20"/>
        </w:rPr>
        <w:t xml:space="preserve">Output: Deployed product on target platforms. Human approves each platform launch.</w:t>
      </w:r>
    </w:p>
    <w:p>
      <w:pPr>
        <w:spacing w:after="120"/>
      </w:pPr>
      <w:r>
        <w:rPr>
          <w:rFonts w:ascii="Arial" w:cs="Arial" w:eastAsia="Arial" w:hAnsi="Arial"/>
          <w:b w:val="false"/>
          <w:bCs w:val="false"/>
          <w:i w:val="false"/>
          <w:iCs w:val="false"/>
          <w:color w:val="1A1A1A"/>
          <w:sz w:val="20"/>
          <w:szCs w:val="20"/>
        </w:rPr>
        <w:t xml:space="preserve">Cost: ~$2-5 (Haiku DevOps + advisory cycle).</w:t>
      </w:r>
    </w:p>
    <w:p>
      <w:pPr>
        <w:spacing w:after="60"/>
      </w:pPr>
    </w:p>
    <w:p>
      <w:pPr>
        <w:spacing w:after="120"/>
      </w:pPr>
      <w:r>
        <w:rPr>
          <w:rFonts w:ascii="Arial" w:cs="Arial" w:eastAsia="Arial" w:hAnsi="Arial"/>
          <w:b/>
          <w:bCs/>
          <w:i w:val="false"/>
          <w:iCs w:val="false"/>
          <w:color w:val="1A73B5"/>
          <w:sz w:val="22"/>
          <w:szCs w:val="22"/>
        </w:rPr>
        <w:t xml:space="preserve">PHASE 7 — MARKET &amp; SALES (Market Scout)</w:t>
      </w:r>
    </w:p>
    <w:p>
      <w:pPr>
        <w:spacing w:after="120"/>
      </w:pPr>
      <w:r>
        <w:rPr>
          <w:rFonts w:ascii="Arial" w:cs="Arial" w:eastAsia="Arial" w:hAnsi="Arial"/>
          <w:b w:val="false"/>
          <w:bCs w:val="false"/>
          <w:i w:val="false"/>
          <w:iCs w:val="false"/>
          <w:color w:val="1A1A1A"/>
          <w:sz w:val="22"/>
          <w:szCs w:val="22"/>
        </w:rPr>
        <w:t xml:space="preserve">This is the agent most dev teams don't have. The Market Scout:</w:t>
      </w:r>
    </w:p>
    <w:p>
      <w:pPr>
        <w:pStyle w:val="ListParagraph"/>
        <w:numPr>
          <w:ilvl w:val="0"/>
          <w:numId w:val="2"/>
        </w:numPr>
        <w:spacing w:after="80"/>
      </w:pPr>
      <w:r>
        <w:rPr>
          <w:rFonts w:ascii="Arial" w:cs="Arial" w:eastAsia="Arial" w:hAnsi="Arial"/>
          <w:sz w:val="20"/>
          <w:szCs w:val="20"/>
        </w:rPr>
        <w:t xml:space="preserve">Identifies the best distribution channels — App Store, Google Play, SaaS marketplaces (AppSumo, Product Hunt, Gumroad), direct sales, enterprise licensing.</w:t>
      </w:r>
    </w:p>
    <w:p>
      <w:pPr>
        <w:pStyle w:val="ListParagraph"/>
        <w:numPr>
          <w:ilvl w:val="0"/>
          <w:numId w:val="2"/>
        </w:numPr>
        <w:spacing w:after="80"/>
      </w:pPr>
      <w:r>
        <w:rPr>
          <w:rFonts w:ascii="Arial" w:cs="Arial" w:eastAsia="Arial" w:hAnsi="Arial"/>
          <w:sz w:val="20"/>
          <w:szCs w:val="20"/>
        </w:rPr>
        <w:t xml:space="preserve">Researches competitive pricing — what similar apps charge, freemium vs. paid tiers, which features gate behind paywalls.</w:t>
      </w:r>
    </w:p>
    <w:p>
      <w:pPr>
        <w:pStyle w:val="ListParagraph"/>
        <w:numPr>
          <w:ilvl w:val="0"/>
          <w:numId w:val="2"/>
        </w:numPr>
        <w:spacing w:after="80"/>
      </w:pPr>
      <w:r>
        <w:rPr>
          <w:rFonts w:ascii="Arial" w:cs="Arial" w:eastAsia="Arial" w:hAnsi="Arial"/>
          <w:sz w:val="20"/>
          <w:szCs w:val="20"/>
        </w:rPr>
        <w:t xml:space="preserve">Writes marketplace listings — App Store descriptions, screenshots strategy, keyword optimization.</w:t>
      </w:r>
    </w:p>
    <w:p>
      <w:pPr>
        <w:pStyle w:val="ListParagraph"/>
        <w:numPr>
          <w:ilvl w:val="0"/>
          <w:numId w:val="2"/>
        </w:numPr>
        <w:spacing w:after="80"/>
      </w:pPr>
      <w:r>
        <w:rPr>
          <w:rFonts w:ascii="Arial" w:cs="Arial" w:eastAsia="Arial" w:hAnsi="Arial"/>
          <w:sz w:val="20"/>
          <w:szCs w:val="20"/>
        </w:rPr>
        <w:t xml:space="preserve">Identifies B2B opportunities — which businesses could use this? Vertical-specific versions? Integration partnerships?</w:t>
      </w:r>
    </w:p>
    <w:p>
      <w:pPr>
        <w:pStyle w:val="ListParagraph"/>
        <w:numPr>
          <w:ilvl w:val="0"/>
          <w:numId w:val="2"/>
        </w:numPr>
        <w:spacing w:after="80"/>
      </w:pPr>
      <w:r>
        <w:rPr>
          <w:rFonts w:ascii="Arial" w:cs="Arial" w:eastAsia="Arial" w:hAnsi="Arial"/>
          <w:sz w:val="20"/>
          <w:szCs w:val="20"/>
        </w:rPr>
        <w:t xml:space="preserve">Identifies consumer channels — social media, content marketing, community plays, referral programs.</w:t>
      </w:r>
    </w:p>
    <w:p>
      <w:pPr>
        <w:spacing w:after="120"/>
      </w:pPr>
      <w:r>
        <w:rPr>
          <w:rFonts w:ascii="Arial" w:cs="Arial" w:eastAsia="Arial" w:hAnsi="Arial"/>
          <w:b w:val="false"/>
          <w:bCs w:val="false"/>
          <w:i w:val="false"/>
          <w:iCs w:val="false"/>
          <w:color w:val="1A1A1A"/>
          <w:sz w:val="22"/>
          <w:szCs w:val="22"/>
        </w:rPr>
        <w:t xml:space="preserve">The Market Scout doesn't execute marketing campaigns — it produces a go-to-market brief that you can act on or hand to a marketing team/agent.</w:t>
      </w:r>
    </w:p>
    <w:p>
      <w:pPr>
        <w:spacing w:after="120"/>
      </w:pPr>
      <w:r>
        <w:rPr>
          <w:rFonts w:ascii="Arial" w:cs="Arial" w:eastAsia="Arial" w:hAnsi="Arial"/>
          <w:b w:val="false"/>
          <w:bCs w:val="false"/>
          <w:i/>
          <w:iCs/>
          <w:color w:val="1A1A1A"/>
          <w:sz w:val="20"/>
          <w:szCs w:val="20"/>
        </w:rPr>
        <w:t xml:space="preserve">Output: Go-to-Market Brief (channels, pricing, positioning, competitive landscape). Human decides strategy.</w:t>
      </w:r>
    </w:p>
    <w:p>
      <w:pPr>
        <w:spacing w:after="120"/>
      </w:pPr>
      <w:r>
        <w:rPr>
          <w:rFonts w:ascii="Arial" w:cs="Arial" w:eastAsia="Arial" w:hAnsi="Arial"/>
          <w:b w:val="false"/>
          <w:bCs w:val="false"/>
          <w:i w:val="false"/>
          <w:iCs w:val="false"/>
          <w:color w:val="1A1A1A"/>
          <w:sz w:val="20"/>
          <w:szCs w:val="20"/>
        </w:rPr>
        <w:t xml:space="preserve">Cost: ~$2-4 (Sonnet + web search). This is some of the highest-ROI spend in the entire pipeline.</w:t>
      </w:r>
    </w:p>
    <w:p>
      <w:pPr>
        <w:spacing w:after="60"/>
      </w:pPr>
    </w:p>
    <w:p>
      <w:pPr>
        <w:spacing w:after="120"/>
      </w:pPr>
      <w:r>
        <w:rPr>
          <w:rFonts w:ascii="Arial" w:cs="Arial" w:eastAsia="Arial" w:hAnsi="Arial"/>
          <w:b/>
          <w:bCs/>
          <w:i w:val="false"/>
          <w:iCs w:val="false"/>
          <w:color w:val="1A73B5"/>
          <w:sz w:val="22"/>
          <w:szCs w:val="22"/>
        </w:rPr>
        <w:t xml:space="preserve">PHASE 8 — IMPROVEMENT LOOP (Improvement Engine + Innovation Scout)</w:t>
      </w:r>
    </w:p>
    <w:p>
      <w:pPr>
        <w:spacing w:after="120"/>
      </w:pPr>
      <w:r>
        <w:rPr>
          <w:rFonts w:ascii="Arial" w:cs="Arial" w:eastAsia="Arial" w:hAnsi="Arial"/>
          <w:b w:val="false"/>
          <w:bCs w:val="false"/>
          <w:i w:val="false"/>
          <w:iCs w:val="false"/>
          <w:color w:val="1A1A1A"/>
          <w:sz w:val="22"/>
          <w:szCs w:val="22"/>
        </w:rPr>
        <w:t xml:space="preserve">This phase never ends. After launch, two agents run continuous cycles:</w:t>
      </w:r>
    </w:p>
    <w:p>
      <w:pPr>
        <w:spacing w:after="60"/>
      </w:pPr>
    </w:p>
    <w:p>
      <w:pPr>
        <w:spacing w:after="120"/>
      </w:pPr>
      <w:r>
        <w:rPr>
          <w:rFonts w:ascii="Arial" w:cs="Arial" w:eastAsia="Arial" w:hAnsi="Arial"/>
          <w:b w:val="false"/>
          <w:bCs w:val="false"/>
          <w:i w:val="false"/>
          <w:iCs w:val="false"/>
          <w:color w:val="1A1A1A"/>
          <w:sz w:val="20"/>
          <w:szCs w:val="20"/>
        </w:rPr>
        <w:t xml:space="preserve">Improvement Engine: Monitors usage patterns, error logs, support requests, app store reviews, and A/B test data. Produces ranked improvement proposals — each scored by impact (how many users affected), effort (how much agent work), and cost (estimated spend). The Team Leader routes approved improvements back through Phases 3-6 as mini-sprints.</w:t>
      </w:r>
    </w:p>
    <w:p>
      <w:pPr>
        <w:spacing w:after="60"/>
      </w:pPr>
    </w:p>
    <w:p>
      <w:pPr>
        <w:spacing w:after="120"/>
      </w:pPr>
      <w:r>
        <w:rPr>
          <w:rFonts w:ascii="Arial" w:cs="Arial" w:eastAsia="Arial" w:hAnsi="Arial"/>
          <w:b w:val="false"/>
          <w:bCs w:val="false"/>
          <w:i w:val="false"/>
          <w:iCs w:val="false"/>
          <w:color w:val="1A1A1A"/>
          <w:sz w:val="20"/>
          <w:szCs w:val="20"/>
        </w:rPr>
        <w:t xml:space="preserve">Innovation Scout: Continuously scans for better, cheaper, or emerging alternatives to every tool and framework in the stack. Monitors: model pricing changes (did Haiku get cheaper? did a competitor launch something faster?), new frameworks (did a React Native alternative emerge?), open-source tools that could replace paid services, competitor product launches, platform policy changes (App Store rules, API terms). Produces a monthly Innovation Brief for your review.</w:t>
      </w:r>
    </w:p>
    <w:p>
      <w:pPr>
        <w:spacing w:after="60"/>
      </w:pPr>
    </w:p>
    <w:p>
      <w:pPr>
        <w:spacing w:after="120"/>
      </w:pPr>
      <w:r>
        <w:rPr>
          <w:rFonts w:ascii="Arial" w:cs="Arial" w:eastAsia="Arial" w:hAnsi="Arial"/>
          <w:b w:val="false"/>
          <w:bCs w:val="false"/>
          <w:i/>
          <w:iCs/>
          <w:color w:val="1A1A1A"/>
          <w:sz w:val="20"/>
          <w:szCs w:val="20"/>
        </w:rPr>
        <w:t xml:space="preserve">Both agents feed their findings into the Team Leader, who synthesizes and presents a prioritized backlog. You decide what gets built next.</w:t>
      </w:r>
    </w:p>
    <w:p>
      <w:pPr>
        <w:spacing w:after="120"/>
      </w:pPr>
      <w:r>
        <w:rPr>
          <w:rFonts w:ascii="Arial" w:cs="Arial" w:eastAsia="Arial" w:hAnsi="Arial"/>
          <w:b w:val="false"/>
          <w:bCs w:val="false"/>
          <w:i w:val="false"/>
          <w:iCs w:val="false"/>
          <w:color w:val="1A1A1A"/>
          <w:sz w:val="20"/>
          <w:szCs w:val="20"/>
        </w:rPr>
        <w:t xml:space="preserve">Cost: ~$10-20/month per active product (Haiku Scout + Sonnet Improvement Engine).</w:t>
      </w:r>
    </w:p>
    <w:p>
      <w:pPr>
        <w:pStyle w:val="Heading1"/>
        <w:spacing w:before="360" w:after="120"/>
      </w:pPr>
      <w:r>
        <w:rPr>
          <w:rFonts w:ascii="Arial" w:cs="Arial" w:eastAsia="Arial" w:hAnsi="Arial"/>
          <w:b/>
          <w:bCs/>
          <w:color w:val="1A73B5"/>
          <w:sz w:val="32"/>
          <w:szCs w:val="32"/>
        </w:rPr>
        <w:t xml:space="preserve">5. The Team Leader — Deep Dive</w:t>
      </w:r>
    </w:p>
    <w:p>
      <w:pPr>
        <w:spacing w:after="120"/>
      </w:pPr>
      <w:r>
        <w:rPr>
          <w:rFonts w:ascii="Arial" w:cs="Arial" w:eastAsia="Arial" w:hAnsi="Arial"/>
          <w:b w:val="false"/>
          <w:bCs w:val="false"/>
          <w:i w:val="false"/>
          <w:iCs w:val="false"/>
          <w:color w:val="1A1A1A"/>
          <w:sz w:val="22"/>
          <w:szCs w:val="22"/>
        </w:rPr>
        <w:t xml:space="preserve">The Team Leader is the most important agent in The Forge. It's the only agent that's permanent on every project, the only agent that talks to all other agents, and the only agent that has a view of the entire operation across all projects.</w:t>
      </w:r>
    </w:p>
    <w:p>
      <w:pPr>
        <w:spacing w:after="60"/>
      </w:pPr>
    </w:p>
    <w:p>
      <w:pPr>
        <w:spacing w:after="120"/>
      </w:pPr>
      <w:r>
        <w:rPr>
          <w:rFonts w:ascii="Arial" w:cs="Arial" w:eastAsia="Arial" w:hAnsi="Arial"/>
          <w:b/>
          <w:bCs/>
          <w:i w:val="false"/>
          <w:iCs w:val="false"/>
          <w:color w:val="1A73B5"/>
          <w:sz w:val="22"/>
          <w:szCs w:val="22"/>
        </w:rPr>
        <w:t xml:space="preserve">ALWAYS ON, EVERY PROJECT</w:t>
      </w:r>
    </w:p>
    <w:p>
      <w:pPr>
        <w:spacing w:after="120"/>
      </w:pPr>
      <w:r>
        <w:rPr>
          <w:rFonts w:ascii="Arial" w:cs="Arial" w:eastAsia="Arial" w:hAnsi="Arial"/>
          <w:b w:val="false"/>
          <w:bCs w:val="false"/>
          <w:i w:val="false"/>
          <w:iCs w:val="false"/>
          <w:color w:val="1A1A1A"/>
          <w:sz w:val="22"/>
          <w:szCs w:val="22"/>
        </w:rPr>
        <w:t xml:space="preserve">The Team Leader doesn't get assigned to projects — it owns them. When you describe a new idea, the Team Leader is the first agent that runs. When you check in on a project, the Team Leader gives you the status. When something breaks, the Team Leader coordinates the fix.</w:t>
      </w:r>
    </w:p>
    <w:p>
      <w:pPr>
        <w:spacing w:after="60"/>
      </w:pPr>
    </w:p>
    <w:p>
      <w:pPr>
        <w:spacing w:after="120"/>
      </w:pPr>
      <w:r>
        <w:rPr>
          <w:rFonts w:ascii="Arial" w:cs="Arial" w:eastAsia="Arial" w:hAnsi="Arial"/>
          <w:b/>
          <w:bCs/>
          <w:i w:val="false"/>
          <w:iCs w:val="false"/>
          <w:color w:val="1A73B5"/>
          <w:sz w:val="22"/>
          <w:szCs w:val="22"/>
        </w:rPr>
        <w:t xml:space="preserve">DYNAMIC TEAM ASSEMBLY</w:t>
      </w:r>
    </w:p>
    <w:p>
      <w:pPr>
        <w:spacing w:after="120"/>
      </w:pPr>
      <w:r>
        <w:rPr>
          <w:rFonts w:ascii="Arial" w:cs="Arial" w:eastAsia="Arial" w:hAnsi="Arial"/>
          <w:b w:val="false"/>
          <w:bCs w:val="false"/>
          <w:i w:val="false"/>
          <w:iCs w:val="false"/>
          <w:color w:val="1A1A1A"/>
          <w:sz w:val="22"/>
          <w:szCs w:val="22"/>
        </w:rPr>
        <w:t xml:space="preserve">The Team Leader evaluates each project and assembles two groups from the agent pool:</w:t>
      </w:r>
    </w:p>
    <w:p>
      <w:pPr>
        <w:pStyle w:val="ListParagraph"/>
        <w:numPr>
          <w:ilvl w:val="0"/>
          <w:numId w:val="2"/>
        </w:numPr>
        <w:spacing w:after="80"/>
      </w:pPr>
      <w:r>
        <w:rPr>
          <w:rFonts w:ascii="Arial" w:cs="Arial" w:eastAsia="Arial" w:hAnsi="Arial"/>
          <w:sz w:val="20"/>
          <w:szCs w:val="20"/>
        </w:rPr>
        <w:t xml:space="preserve">Core Team: Agents actively executing work. Full task assignments, spend budgets, direct codebase access.</w:t>
      </w:r>
    </w:p>
    <w:p>
      <w:pPr>
        <w:pStyle w:val="ListParagraph"/>
        <w:numPr>
          <w:ilvl w:val="0"/>
          <w:numId w:val="2"/>
        </w:numPr>
        <w:spacing w:after="80"/>
      </w:pPr>
      <w:r>
        <w:rPr>
          <w:rFonts w:ascii="Arial" w:cs="Arial" w:eastAsia="Arial" w:hAnsi="Arial"/>
          <w:sz w:val="20"/>
          <w:szCs w:val="20"/>
        </w:rPr>
        <w:t xml:space="preserve">Advisory Bench: Agents not actively building but reviewing at checkpoints. Cheap (Haiku) specialist input that catches blind spots.</w:t>
      </w:r>
    </w:p>
    <w:p>
      <w:pPr>
        <w:spacing w:after="120"/>
      </w:pPr>
      <w:r>
        <w:rPr>
          <w:rFonts w:ascii="Arial" w:cs="Arial" w:eastAsia="Arial" w:hAnsi="Arial"/>
          <w:b w:val="false"/>
          <w:bCs w:val="false"/>
          <w:i w:val="false"/>
          <w:iCs w:val="false"/>
          <w:color w:val="1A1A1A"/>
          <w:sz w:val="22"/>
          <w:szCs w:val="22"/>
        </w:rPr>
        <w:t xml:space="preserve">Teams evolve. The Team Leader recommends promoting bench agents to core as project phases shift (e.g., Tester moves from bench to core once code exists). You approve all composition changes.</w:t>
      </w:r>
    </w:p>
    <w:p>
      <w:pPr>
        <w:spacing w:after="60"/>
      </w:pPr>
    </w:p>
    <w:p>
      <w:pPr>
        <w:spacing w:after="120"/>
      </w:pPr>
      <w:r>
        <w:rPr>
          <w:rFonts w:ascii="Arial" w:cs="Arial" w:eastAsia="Arial" w:hAnsi="Arial"/>
          <w:b/>
          <w:bCs/>
          <w:i w:val="false"/>
          <w:iCs w:val="false"/>
          <w:color w:val="1A73B5"/>
          <w:sz w:val="22"/>
          <w:szCs w:val="22"/>
        </w:rPr>
        <w:t xml:space="preserve">ADVISORY SYNTHESIS</w:t>
      </w:r>
    </w:p>
    <w:p>
      <w:pPr>
        <w:spacing w:after="120"/>
      </w:pPr>
      <w:r>
        <w:rPr>
          <w:rFonts w:ascii="Arial" w:cs="Arial" w:eastAsia="Arial" w:hAnsi="Arial"/>
          <w:b w:val="false"/>
          <w:bCs w:val="false"/>
          <w:i w:val="false"/>
          <w:iCs w:val="false"/>
          <w:color w:val="1A1A1A"/>
          <w:sz w:val="22"/>
          <w:szCs w:val="22"/>
        </w:rPr>
        <w:t xml:space="preserve">At each checkpoint, the Team Leader collects bench reviews, weights them (Core = directive, Bench = consideration), and produces a single advisory brief. Bench reviews always run on Haiku regardless of the agent's normal model. A full advisory cycle costs ~$0.50-1.00.</w:t>
      </w:r>
    </w:p>
    <w:p>
      <w:pPr>
        <w:spacing w:after="60"/>
      </w:pPr>
    </w:p>
    <w:p>
      <w:pPr>
        <w:spacing w:after="120"/>
      </w:pPr>
      <w:r>
        <w:rPr>
          <w:rFonts w:ascii="Arial" w:cs="Arial" w:eastAsia="Arial" w:hAnsi="Arial"/>
          <w:b/>
          <w:bCs/>
          <w:i w:val="false"/>
          <w:iCs w:val="false"/>
          <w:color w:val="1A73B5"/>
          <w:sz w:val="22"/>
          <w:szCs w:val="22"/>
        </w:rPr>
        <w:t xml:space="preserve">CROSS-PROJECT INTELLIGENCE</w:t>
      </w:r>
    </w:p>
    <w:p>
      <w:pPr>
        <w:spacing w:after="120"/>
      </w:pPr>
      <w:r>
        <w:rPr>
          <w:rFonts w:ascii="Arial" w:cs="Arial" w:eastAsia="Arial" w:hAnsi="Arial"/>
          <w:b w:val="false"/>
          <w:bCs w:val="false"/>
          <w:i w:val="false"/>
          <w:iCs w:val="false"/>
          <w:color w:val="1A1A1A"/>
          <w:sz w:val="22"/>
          <w:szCs w:val="22"/>
        </w:rPr>
        <w:t xml:space="preserve">Because the Team Leader sees all projects, it identifies patterns: a bug fix on one project that should be applied to another, a component that could be reused, a cost optimization that works everywhere. It's the connective tissue between all your products.</w:t>
      </w:r>
    </w:p>
    <w:p>
      <w:pPr>
        <w:spacing w:after="60"/>
      </w:pPr>
    </w:p>
    <w:p>
      <w:pPr>
        <w:spacing w:after="120"/>
      </w:pPr>
      <w:r>
        <w:rPr>
          <w:rFonts w:ascii="Arial" w:cs="Arial" w:eastAsia="Arial" w:hAnsi="Arial"/>
          <w:b/>
          <w:bCs/>
          <w:i w:val="false"/>
          <w:iCs w:val="false"/>
          <w:color w:val="1A73B5"/>
          <w:sz w:val="22"/>
          <w:szCs w:val="22"/>
        </w:rPr>
        <w:t xml:space="preserve">THE INNOVATION AND IMPROVEMENT INTERFACE</w:t>
      </w:r>
    </w:p>
    <w:p>
      <w:pPr>
        <w:spacing w:after="120"/>
      </w:pPr>
      <w:r>
        <w:rPr>
          <w:rFonts w:ascii="Arial" w:cs="Arial" w:eastAsia="Arial" w:hAnsi="Arial"/>
          <w:b w:val="false"/>
          <w:bCs w:val="false"/>
          <w:i w:val="false"/>
          <w:iCs w:val="false"/>
          <w:color w:val="1A1A1A"/>
          <w:sz w:val="22"/>
          <w:szCs w:val="22"/>
        </w:rPr>
        <w:t xml:space="preserve">The Innovation Scout and Improvement Engine report to the Team Leader. It synthesizes their findings into a prioritized backlog that maps to specific projects and agents. You see one unified view, not three separate agent outputs.</w:t>
      </w:r>
    </w:p>
    <w:p>
      <w:pPr>
        <w:spacing w:after="60"/>
      </w:pPr>
    </w:p>
    <w:p>
      <w:pPr>
        <w:spacing w:after="120"/>
      </w:pPr>
      <w:r>
        <w:rPr>
          <w:rFonts w:ascii="Arial" w:cs="Arial" w:eastAsia="Arial" w:hAnsi="Arial"/>
          <w:b/>
          <w:bCs/>
          <w:i w:val="false"/>
          <w:iCs w:val="false"/>
          <w:color w:val="1A73B5"/>
          <w:sz w:val="22"/>
          <w:szCs w:val="22"/>
        </w:rPr>
        <w:t xml:space="preserve">HUMAN APPROVAL GATES</w:t>
      </w:r>
    </w:p>
    <w:p>
      <w:pPr>
        <w:spacing w:after="120"/>
      </w:pPr>
      <w:r>
        <w:rPr>
          <w:rFonts w:ascii="Arial" w:cs="Arial" w:eastAsia="Arial" w:hAnsi="Arial"/>
          <w:b w:val="false"/>
          <w:bCs w:val="false"/>
          <w:i w:val="false"/>
          <w:iCs w:val="false"/>
          <w:color w:val="1A1A1A"/>
          <w:sz w:val="22"/>
          <w:szCs w:val="22"/>
        </w:rPr>
        <w:t xml:space="preserve">The Team Leader presents decisions in a consistent format:</w:t>
      </w:r>
    </w:p>
    <w:p>
      <w:pPr>
        <w:spacing w:after="120"/>
      </w:pPr>
      <w:r>
        <w:rPr>
          <w:rFonts w:ascii="Arial" w:cs="Arial" w:eastAsia="Arial" w:hAnsi="Arial"/>
          <w:b w:val="false"/>
          <w:bCs w:val="false"/>
          <w:i/>
          <w:iCs/>
          <w:color w:val="1A1A1A"/>
          <w:sz w:val="20"/>
          <w:szCs w:val="20"/>
        </w:rPr>
        <w:t xml:space="preserve">DECISION NEEDED: [brief context] | OPTIONS: [A, B, C] | RECOMMENDATION: [which and why] | COST: [estimated spend] | RISK: [what could go wrong]</w:t>
      </w:r>
    </w:p>
    <w:p>
      <w:pPr>
        <w:spacing w:after="120"/>
      </w:pPr>
      <w:r>
        <w:rPr>
          <w:rFonts w:ascii="Arial" w:cs="Arial" w:eastAsia="Arial" w:hAnsi="Arial"/>
          <w:b w:val="false"/>
          <w:bCs w:val="false"/>
          <w:i w:val="false"/>
          <w:iCs w:val="false"/>
          <w:color w:val="1A1A1A"/>
          <w:sz w:val="22"/>
          <w:szCs w:val="22"/>
        </w:rPr>
        <w:t xml:space="preserve">You approve, modify, or reject. The Team Leader logs every decision for the retrospective.</w:t>
      </w:r>
    </w:p>
    <w:p>
      <w:pPr>
        <w:pStyle w:val="Heading1"/>
        <w:spacing w:before="360" w:after="120"/>
      </w:pPr>
      <w:r>
        <w:rPr>
          <w:rFonts w:ascii="Arial" w:cs="Arial" w:eastAsia="Arial" w:hAnsi="Arial"/>
          <w:b/>
          <w:bCs/>
          <w:color w:val="1A73B5"/>
          <w:sz w:val="32"/>
          <w:szCs w:val="32"/>
        </w:rPr>
        <w:t xml:space="preserve">6. Cross-Platform Architecture</w:t>
      </w:r>
    </w:p>
    <w:p>
      <w:pPr>
        <w:spacing w:after="120"/>
      </w:pPr>
      <w:r>
        <w:rPr>
          <w:rFonts w:ascii="Arial" w:cs="Arial" w:eastAsia="Arial" w:hAnsi="Arial"/>
          <w:b w:val="false"/>
          <w:bCs w:val="false"/>
          <w:i w:val="false"/>
          <w:iCs w:val="false"/>
          <w:color w:val="1A1A1A"/>
          <w:sz w:val="22"/>
          <w:szCs w:val="22"/>
        </w:rPr>
        <w:t xml:space="preserve">Every product The Forge builds targets multiple platforms from the start. The architecture makes this cheap, not heroic.</w:t>
      </w:r>
    </w:p>
    <w:p>
      <w:pPr>
        <w:spacing w:after="60"/>
      </w:pPr>
    </w:p>
    <w:p>
      <w:pPr>
        <w:spacing w:after="120"/>
      </w:pPr>
      <w:r>
        <w:rPr>
          <w:rFonts w:ascii="Arial" w:cs="Arial" w:eastAsia="Arial" w:hAnsi="Arial"/>
          <w:b/>
          <w:bCs/>
          <w:i w:val="false"/>
          <w:iCs w:val="false"/>
          <w:color w:val="1A73B5"/>
          <w:sz w:val="22"/>
          <w:szCs w:val="22"/>
        </w:rPr>
        <w:t xml:space="preserve">THE THREE-LAYER STACK</w:t>
      </w:r>
    </w:p>
    <w:p>
      <w:pPr>
        <w:pStyle w:val="ListParagraph"/>
        <w:numPr>
          <w:ilvl w:val="0"/>
          <w:numId w:val="2"/>
        </w:numPr>
        <w:spacing w:after="80"/>
      </w:pPr>
      <w:r>
        <w:rPr>
          <w:rFonts w:ascii="Arial" w:cs="Arial" w:eastAsia="Arial" w:hAnsi="Arial"/>
          <w:sz w:val="20"/>
          <w:szCs w:val="20"/>
        </w:rPr>
        <w:t xml:space="preserve">Shared Logic Layer (/shared): Business rules, validation, data transformations, API clients, state management. Written in TypeScript. Platform-agnostic. This is the brain — it doesn't know or care what screen it's running on.</w:t>
      </w:r>
    </w:p>
    <w:p>
      <w:pPr>
        <w:pStyle w:val="ListParagraph"/>
        <w:numPr>
          <w:ilvl w:val="0"/>
          <w:numId w:val="2"/>
        </w:numPr>
        <w:spacing w:after="80"/>
      </w:pPr>
      <w:r>
        <w:rPr>
          <w:rFonts w:ascii="Arial" w:cs="Arial" w:eastAsia="Arial" w:hAnsi="Arial"/>
          <w:sz w:val="20"/>
          <w:szCs w:val="20"/>
        </w:rPr>
        <w:t xml:space="preserve">Platform Adapter Layer (/platforms): Thin wrappers that connect shared logic to platform-specific APIs. iOS push notifications, desktop file system access, web browser APIs. Each adapter is small and testable independently.</w:t>
      </w:r>
    </w:p>
    <w:p>
      <w:pPr>
        <w:pStyle w:val="ListParagraph"/>
        <w:numPr>
          <w:ilvl w:val="0"/>
          <w:numId w:val="2"/>
        </w:numPr>
        <w:spacing w:after="80"/>
      </w:pPr>
      <w:r>
        <w:rPr>
          <w:rFonts w:ascii="Arial" w:cs="Arial" w:eastAsia="Arial" w:hAnsi="Arial"/>
          <w:sz w:val="20"/>
          <w:szCs w:val="20"/>
        </w:rPr>
        <w:t xml:space="preserve">UI Layer (/ui): Components and screens. React Native for mobile, React for web, shared component library for consistency. Skins are applied here — the logic layer never changes when you change a skin.</w:t>
      </w:r>
    </w:p>
    <w:p>
      <w:pPr>
        <w:spacing w:after="60"/>
      </w:pPr>
    </w:p>
    <w:p>
      <w:pPr>
        <w:spacing w:after="120"/>
      </w:pPr>
      <w:r>
        <w:rPr>
          <w:rFonts w:ascii="Arial" w:cs="Arial" w:eastAsia="Arial" w:hAnsi="Arial"/>
          <w:b w:val="false"/>
          <w:bCs w:val="false"/>
          <w:i w:val="false"/>
          <w:iCs w:val="false"/>
          <w:color w:val="1A1A1A"/>
          <w:sz w:val="22"/>
          <w:szCs w:val="22"/>
        </w:rPr>
        <w:t xml:space="preserve">This means: when you add a new feature to the shared logic, it's immediately available on all platforms. When you want to change the look, you only touch the UI layer. When a platform has unique capabilities (like iOS widgets or desktop system tray), the adapter layer handles it without infecting the shared code.</w:t>
      </w:r>
    </w:p>
    <w:p>
      <w:pPr>
        <w:spacing w:after="60"/>
      </w:pPr>
    </w:p>
    <w:p>
      <w:pPr>
        <w:spacing w:after="120"/>
      </w:pPr>
      <w:r>
        <w:rPr>
          <w:rFonts w:ascii="Arial" w:cs="Arial" w:eastAsia="Arial" w:hAnsi="Arial"/>
          <w:b/>
          <w:bCs/>
          <w:i w:val="false"/>
          <w:iCs w:val="false"/>
          <w:color w:val="1A73B5"/>
          <w:sz w:val="22"/>
          <w:szCs w:val="22"/>
        </w:rPr>
        <w:t xml:space="preserve">PLATFORM PRIORITY ORDER</w:t>
      </w:r>
    </w:p>
    <w:p>
      <w:pPr>
        <w:spacing w:after="120"/>
      </w:pPr>
      <w:r>
        <w:rPr>
          <w:rFonts w:ascii="Arial" w:cs="Arial" w:eastAsia="Arial" w:hAnsi="Arial"/>
          <w:b w:val="false"/>
          <w:bCs w:val="false"/>
          <w:i w:val="false"/>
          <w:iCs w:val="false"/>
          <w:color w:val="1A1A1A"/>
          <w:sz w:val="22"/>
          <w:szCs w:val="22"/>
        </w:rPr>
        <w:t xml:space="preserve">For V1 of any product, ship to one platform first (usually web — fastest to deploy, easiest to test). Expand to others in V2-V3. The architecture supports this because the shared logic doesn't change — you're just adding new UI layers.</w:t>
      </w:r>
    </w:p>
    <w:p>
      <w:pPr>
        <w:pStyle w:val="ListParagraph"/>
        <w:numPr>
          <w:ilvl w:val="0"/>
          <w:numId w:val="2"/>
        </w:numPr>
        <w:spacing w:after="80"/>
      </w:pPr>
      <w:r>
        <w:rPr>
          <w:rFonts w:ascii="Arial" w:cs="Arial" w:eastAsia="Arial" w:hAnsi="Arial"/>
          <w:sz w:val="20"/>
          <w:szCs w:val="20"/>
        </w:rPr>
        <w:t xml:space="preserve">V1: Web (Vercel/Render deployment, instant access, no app store delays).</w:t>
      </w:r>
    </w:p>
    <w:p>
      <w:pPr>
        <w:pStyle w:val="ListParagraph"/>
        <w:numPr>
          <w:ilvl w:val="0"/>
          <w:numId w:val="2"/>
        </w:numPr>
        <w:spacing w:after="80"/>
      </w:pPr>
      <w:r>
        <w:rPr>
          <w:rFonts w:ascii="Arial" w:cs="Arial" w:eastAsia="Arial" w:hAnsi="Arial"/>
          <w:sz w:val="20"/>
          <w:szCs w:val="20"/>
        </w:rPr>
        <w:t xml:space="preserve">V2: iOS (React Native, App Store submission).</w:t>
      </w:r>
    </w:p>
    <w:p>
      <w:pPr>
        <w:pStyle w:val="ListParagraph"/>
        <w:numPr>
          <w:ilvl w:val="0"/>
          <w:numId w:val="2"/>
        </w:numPr>
        <w:spacing w:after="80"/>
      </w:pPr>
      <w:r>
        <w:rPr>
          <w:rFonts w:ascii="Arial" w:cs="Arial" w:eastAsia="Arial" w:hAnsi="Arial"/>
          <w:sz w:val="20"/>
          <w:szCs w:val="20"/>
        </w:rPr>
        <w:t xml:space="preserve">V3: Desktop (Electron/Tauri packaging for macOS, Windows, Linux).</w:t>
      </w:r>
    </w:p>
    <w:p>
      <w:pPr>
        <w:pStyle w:val="ListParagraph"/>
        <w:numPr>
          <w:ilvl w:val="0"/>
          <w:numId w:val="2"/>
        </w:numPr>
        <w:spacing w:after="80"/>
      </w:pPr>
      <w:r>
        <w:rPr>
          <w:rFonts w:ascii="Arial" w:cs="Arial" w:eastAsia="Arial" w:hAnsi="Arial"/>
          <w:sz w:val="20"/>
          <w:szCs w:val="20"/>
        </w:rPr>
        <w:t xml:space="preserve">Android comes free with React Native but may need platform-specific testing.</w:t>
      </w:r>
    </w:p>
    <w:p>
      <w:pPr>
        <w:pStyle w:val="Heading1"/>
        <w:spacing w:before="360" w:after="120"/>
      </w:pPr>
      <w:r>
        <w:rPr>
          <w:rFonts w:ascii="Arial" w:cs="Arial" w:eastAsia="Arial" w:hAnsi="Arial"/>
          <w:b/>
          <w:bCs/>
          <w:color w:val="1A73B5"/>
          <w:sz w:val="32"/>
          <w:szCs w:val="32"/>
        </w:rPr>
        <w:t xml:space="preserve">7. The Skinning &amp; Complexity System</w:t>
      </w:r>
    </w:p>
    <w:p>
      <w:pPr>
        <w:spacing w:after="120"/>
      </w:pPr>
      <w:r>
        <w:rPr>
          <w:rFonts w:ascii="Arial" w:cs="Arial" w:eastAsia="Arial" w:hAnsi="Arial"/>
          <w:b w:val="false"/>
          <w:bCs w:val="false"/>
          <w:i w:val="false"/>
          <w:iCs w:val="false"/>
          <w:color w:val="1A1A1A"/>
          <w:sz w:val="22"/>
          <w:szCs w:val="22"/>
        </w:rPr>
        <w:t xml:space="preserve">This is one of The Forge's key business model innovations. Every product starts dead simple and scales complexity as a revenue lever.</w:t>
      </w:r>
    </w:p>
    <w:p>
      <w:pPr>
        <w:spacing w:after="60"/>
      </w:pPr>
    </w:p>
    <w:p>
      <w:pPr>
        <w:spacing w:after="120"/>
      </w:pPr>
      <w:r>
        <w:rPr>
          <w:rFonts w:ascii="Arial" w:cs="Arial" w:eastAsia="Arial" w:hAnsi="Arial"/>
          <w:b/>
          <w:bCs/>
          <w:i w:val="false"/>
          <w:iCs w:val="false"/>
          <w:color w:val="1A73B5"/>
          <w:sz w:val="22"/>
          <w:szCs w:val="22"/>
        </w:rPr>
        <w:t xml:space="preserve">HOW SKINS WORK</w:t>
      </w:r>
    </w:p>
    <w:p>
      <w:pPr>
        <w:spacing w:after="120"/>
      </w:pPr>
      <w:r>
        <w:rPr>
          <w:rFonts w:ascii="Arial" w:cs="Arial" w:eastAsia="Arial" w:hAnsi="Arial"/>
          <w:b w:val="false"/>
          <w:bCs w:val="false"/>
          <w:i w:val="false"/>
          <w:iCs w:val="false"/>
          <w:color w:val="1A1A1A"/>
          <w:sz w:val="22"/>
          <w:szCs w:val="22"/>
        </w:rPr>
        <w:t xml:space="preserve">A 'skin' in The Forge is not just a color theme. It's a complete experience layer: UI components, language tone, feature visibility, and help content. Changing a skin changes what the user sees and how they interact — without changing what the product does under the hood.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2200"/>
        <w:gridCol w:w="1560"/>
      </w:tblGrid>
      <w:tr>
        <w:tc>
          <w:tcPr>
            <w:tcW w:type="dxa" w:w="1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Audience</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UI Characteristics</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Set</w:t>
            </w:r>
          </w:p>
        </w:tc>
        <w:tc>
          <w:tcPr>
            <w:tcW w:type="dxa" w:w="1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Revenue Model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Kids / Beginners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Big buttons, minimal text, icons, bright colors, single screen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Core function only, no settings, no accounts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Free (user acquisition)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Tier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Teens / Casual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Multi-screen, basic nav, simple settings, light animations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Core + basic preferences, optional accounts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with ads or $0.99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Tier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Adult Consumer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Full nav, preferences, notifications, integrations, AI assist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Full feature set, accounts, sync, AI suggestions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Freemium ($4.99-9.99/mo)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Tier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Professional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 reporting, team features, admin, export, audit trail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Enterprise features, API access, team mgmt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$19.99-49.99/mo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Tier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Enterprise/Branded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White-label, custom branding, compliance features, SSO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Everything + custom integrations, SLAs, dedicated support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Custom pricing ($200+/mo)</w:t>
            </w:r>
          </w:p>
        </w:tc>
      </w:tr>
    </w:tbl>
    <w:p>
      <w:pPr>
        <w:spacing w:after="60"/>
      </w:pPr>
    </w:p>
    <w:p>
      <w:pPr>
        <w:spacing w:after="120"/>
      </w:pPr>
      <w:r>
        <w:rPr>
          <w:rFonts w:ascii="Arial" w:cs="Arial" w:eastAsia="Arial" w:hAnsi="Arial"/>
          <w:b w:val="false"/>
          <w:bCs w:val="false"/>
          <w:i w:val="false"/>
          <w:iCs w:val="false"/>
          <w:color w:val="1A1A1A"/>
          <w:sz w:val="22"/>
          <w:szCs w:val="22"/>
        </w:rPr>
        <w:t xml:space="preserve">The critical architectural point: Tier 1 through Tier 5 all run the same backend and shared logic. The skin system only controls what's visible and how it's presented. This means you build once and monetize five ways.</w:t>
      </w:r>
    </w:p>
    <w:p>
      <w:pPr>
        <w:spacing w:after="60"/>
      </w:pPr>
    </w:p>
    <w:p>
      <w:pPr>
        <w:spacing w:after="120"/>
      </w:pPr>
      <w:r>
        <w:rPr>
          <w:rFonts w:ascii="Arial" w:cs="Arial" w:eastAsia="Arial" w:hAnsi="Arial"/>
          <w:b/>
          <w:bCs/>
          <w:i w:val="false"/>
          <w:iCs w:val="false"/>
          <w:color w:val="1A73B5"/>
          <w:sz w:val="22"/>
          <w:szCs w:val="22"/>
        </w:rPr>
        <w:t xml:space="preserve">BRANDED SKINS (B2B REVENUE)</w:t>
      </w:r>
    </w:p>
    <w:p>
      <w:pPr>
        <w:spacing w:after="120"/>
      </w:pPr>
      <w:r>
        <w:rPr>
          <w:rFonts w:ascii="Arial" w:cs="Arial" w:eastAsia="Arial" w:hAnsi="Arial"/>
          <w:b w:val="false"/>
          <w:bCs w:val="false"/>
          <w:i w:val="false"/>
          <w:iCs w:val="false"/>
          <w:color w:val="1A1A1A"/>
          <w:sz w:val="22"/>
          <w:szCs w:val="22"/>
        </w:rPr>
        <w:t xml:space="preserve">Businesses pay for their own branded version of your product. They get their logo, colors, fonts, and custom copy — but the engine is yours. This is the white-label play. The Frontend agent handles skin generation, the Docs agent writes branded help content, and the DevOps agent deploys branded instances. The Market Scout identifies which businesses would pay for this.</w:t>
      </w:r>
    </w:p>
    <w:p>
      <w:pPr>
        <w:pStyle w:val="Heading1"/>
        <w:spacing w:before="360" w:after="120"/>
      </w:pPr>
      <w:r>
        <w:rPr>
          <w:rFonts w:ascii="Arial" w:cs="Arial" w:eastAsia="Arial" w:hAnsi="Arial"/>
          <w:b/>
          <w:bCs/>
          <w:color w:val="1A73B5"/>
          <w:sz w:val="32"/>
          <w:szCs w:val="32"/>
        </w:rPr>
        <w:t xml:space="preserve">8. Spend Framework</w:t>
      </w:r>
    </w:p>
    <w:p>
      <w:pPr>
        <w:spacing w:after="120"/>
      </w:pPr>
      <w:r>
        <w:rPr>
          <w:rFonts w:ascii="Arial" w:cs="Arial" w:eastAsia="Arial" w:hAnsi="Arial"/>
          <w:b w:val="false"/>
          <w:bCs w:val="false"/>
          <w:i w:val="false"/>
          <w:iCs w:val="false"/>
          <w:color w:val="1A1A1A"/>
          <w:sz w:val="22"/>
          <w:szCs w:val="22"/>
        </w:rPr>
        <w:t xml:space="preserve">The Forge has cost consciousness baked into its DNA. Here's how spend is managed at every level.</w:t>
      </w:r>
    </w:p>
    <w:p>
      <w:pPr>
        <w:spacing w:after="60"/>
      </w:pPr>
    </w:p>
    <w:p>
      <w:pPr>
        <w:spacing w:after="120"/>
      </w:pPr>
      <w:r>
        <w:rPr>
          <w:rFonts w:ascii="Arial" w:cs="Arial" w:eastAsia="Arial" w:hAnsi="Arial"/>
          <w:b/>
          <w:bCs/>
          <w:i w:val="false"/>
          <w:iCs w:val="false"/>
          <w:color w:val="1A73B5"/>
          <w:sz w:val="22"/>
          <w:szCs w:val="22"/>
        </w:rPr>
        <w:t xml:space="preserve">PER-AGENT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Setting</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Enforced By</w:t>
            </w:r>
          </w:p>
        </w:tc>
        <w:tc>
          <w:tcPr>
            <w:tcW w:type="dxa" w:w="2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Model Assignment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Opus: Team Leader, Architect, Agent Builder design. Sonnet: Frontend, Backend, Debugger, Docs, Market Scout, Improvement Engine. Haiku: Tester, DevOps, Innovation Scout, all advisory reviews.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Team Leader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Opus costs ~15x Haiku. Only use it for reasoning that requires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Per-Session Cap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 Leader: $2. Opus agents: $5. Sonnet: $3. Haiku: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Hardcoded in CLAUDE.md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Prevents runaway loops.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Attempt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3 attempts per task. Then: stop, diagnose, escalate.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Agent prompt + Team Leader monitoring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Stops the 'try 47 things' pattern.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Advisory Budget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$1/checkpoint, $15/month total across all projects.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 Leader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Cross-functional oversight at negligible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Daily Project 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Set per project. Example: Cash App $15/day. SpendEZ $8/day.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Team Leader alerts at 80%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Predictable burn rate.</w:t>
            </w:r>
          </w:p>
        </w:tc>
      </w:tr>
    </w:tbl>
    <w:p>
      <w:pPr>
        <w:spacing w:after="60"/>
      </w:pPr>
    </w:p>
    <w:p>
      <w:pPr>
        <w:spacing w:after="120"/>
      </w:pPr>
      <w:r>
        <w:rPr>
          <w:rFonts w:ascii="Arial" w:cs="Arial" w:eastAsia="Arial" w:hAnsi="Arial"/>
          <w:b/>
          <w:bCs/>
          <w:i w:val="false"/>
          <w:iCs w:val="false"/>
          <w:color w:val="1A73B5"/>
          <w:sz w:val="22"/>
          <w:szCs w:val="22"/>
        </w:rPr>
        <w:t xml:space="preserve">V1/V2 COST TARGETS</w:t>
      </w:r>
    </w:p>
    <w:p>
      <w:pPr>
        <w:spacing w:after="120"/>
      </w:pPr>
      <w:r>
        <w:rPr>
          <w:rFonts w:ascii="Arial" w:cs="Arial" w:eastAsia="Arial" w:hAnsi="Arial"/>
          <w:b w:val="false"/>
          <w:bCs w:val="false"/>
          <w:i w:val="false"/>
          <w:iCs w:val="false"/>
          <w:color w:val="1A1A1A"/>
          <w:sz w:val="22"/>
          <w:szCs w:val="22"/>
        </w:rPr>
        <w:t xml:space="preserve">The first two versions of any product should be cheap. This is non-negotiable. The Forge achieves this by:</w:t>
      </w:r>
    </w:p>
    <w:p>
      <w:pPr>
        <w:pStyle w:val="ListParagraph"/>
        <w:numPr>
          <w:ilvl w:val="0"/>
          <w:numId w:val="2"/>
        </w:numPr>
        <w:spacing w:after="80"/>
      </w:pPr>
      <w:r>
        <w:rPr>
          <w:rFonts w:ascii="Arial" w:cs="Arial" w:eastAsia="Arial" w:hAnsi="Arial"/>
          <w:sz w:val="20"/>
          <w:szCs w:val="20"/>
        </w:rPr>
        <w:t xml:space="preserve">Starting with Tier 1 complexity (minimal features = minimal agent work).</w:t>
      </w:r>
    </w:p>
    <w:p>
      <w:pPr>
        <w:pStyle w:val="ListParagraph"/>
        <w:numPr>
          <w:ilvl w:val="0"/>
          <w:numId w:val="2"/>
        </w:numPr>
        <w:spacing w:after="80"/>
      </w:pPr>
      <w:r>
        <w:rPr>
          <w:rFonts w:ascii="Arial" w:cs="Arial" w:eastAsia="Arial" w:hAnsi="Arial"/>
          <w:sz w:val="20"/>
          <w:szCs w:val="20"/>
        </w:rPr>
        <w:t xml:space="preserve">Using Haiku and Sonnet exclusively for V1 (no Opus in the build phase for simple apps).</w:t>
      </w:r>
    </w:p>
    <w:p>
      <w:pPr>
        <w:pStyle w:val="ListParagraph"/>
        <w:numPr>
          <w:ilvl w:val="0"/>
          <w:numId w:val="2"/>
        </w:numPr>
        <w:spacing w:after="80"/>
      </w:pPr>
      <w:r>
        <w:rPr>
          <w:rFonts w:ascii="Arial" w:cs="Arial" w:eastAsia="Arial" w:hAnsi="Arial"/>
          <w:sz w:val="20"/>
          <w:szCs w:val="20"/>
        </w:rPr>
        <w:t xml:space="preserve">Batching similar work (10 screens with one template prompt, not 10 separate sessions).</w:t>
      </w:r>
    </w:p>
    <w:p>
      <w:pPr>
        <w:pStyle w:val="ListParagraph"/>
        <w:numPr>
          <w:ilvl w:val="0"/>
          <w:numId w:val="2"/>
        </w:numPr>
        <w:spacing w:after="80"/>
      </w:pPr>
      <w:r>
        <w:rPr>
          <w:rFonts w:ascii="Arial" w:cs="Arial" w:eastAsia="Arial" w:hAnsi="Arial"/>
          <w:sz w:val="20"/>
          <w:szCs w:val="20"/>
        </w:rPr>
        <w:t xml:space="preserve">Skipping advisory cycles on trivial features.</w:t>
      </w:r>
    </w:p>
    <w:p>
      <w:pPr>
        <w:spacing w:after="60"/>
      </w:pPr>
    </w:p>
    <w:p>
      <w:pPr>
        <w:spacing w:after="120"/>
      </w:pPr>
      <w:r>
        <w:rPr>
          <w:rFonts w:ascii="Arial" w:cs="Arial" w:eastAsia="Arial" w:hAnsi="Arial"/>
          <w:b/>
          <w:bCs/>
          <w:i w:val="false"/>
          <w:iCs w:val="false"/>
          <w:color w:val="1A1A1A"/>
          <w:sz w:val="22"/>
          <w:szCs w:val="22"/>
        </w:rPr>
        <w:t xml:space="preserve">V1 cost targets by product class:</w:t>
      </w:r>
    </w:p>
    <w:p>
      <w:pPr>
        <w:pStyle w:val="ListParagraph"/>
        <w:numPr>
          <w:ilvl w:val="0"/>
          <w:numId w:val="2"/>
        </w:numPr>
        <w:spacing w:after="80"/>
      </w:pPr>
      <w:r>
        <w:rPr>
          <w:rFonts w:ascii="Arial" w:cs="Arial" w:eastAsia="Arial" w:hAnsi="Arial"/>
          <w:sz w:val="20"/>
          <w:szCs w:val="20"/>
        </w:rPr>
        <w:t xml:space="preserve">Simple utility app (calculator, timer, converter): $15-30 total.</w:t>
      </w:r>
    </w:p>
    <w:p>
      <w:pPr>
        <w:pStyle w:val="ListParagraph"/>
        <w:numPr>
          <w:ilvl w:val="0"/>
          <w:numId w:val="2"/>
        </w:numPr>
        <w:spacing w:after="80"/>
      </w:pPr>
      <w:r>
        <w:rPr>
          <w:rFonts w:ascii="Arial" w:cs="Arial" w:eastAsia="Arial" w:hAnsi="Arial"/>
          <w:sz w:val="20"/>
          <w:szCs w:val="20"/>
        </w:rPr>
        <w:t xml:space="preserve">Content app (notes, journal, flashcards): $30-60 total.</w:t>
      </w:r>
    </w:p>
    <w:p>
      <w:pPr>
        <w:pStyle w:val="ListParagraph"/>
        <w:numPr>
          <w:ilvl w:val="0"/>
          <w:numId w:val="2"/>
        </w:numPr>
        <w:spacing w:after="80"/>
      </w:pPr>
      <w:r>
        <w:rPr>
          <w:rFonts w:ascii="Arial" w:cs="Arial" w:eastAsia="Arial" w:hAnsi="Arial"/>
          <w:sz w:val="20"/>
          <w:szCs w:val="20"/>
        </w:rPr>
        <w:t xml:space="preserve">Data app (budgeting, tracking, inventory): $50-100 total.</w:t>
      </w:r>
    </w:p>
    <w:p>
      <w:pPr>
        <w:pStyle w:val="ListParagraph"/>
        <w:numPr>
          <w:ilvl w:val="0"/>
          <w:numId w:val="2"/>
        </w:numPr>
        <w:spacing w:after="80"/>
      </w:pPr>
      <w:r>
        <w:rPr>
          <w:rFonts w:ascii="Arial" w:cs="Arial" w:eastAsia="Arial" w:hAnsi="Arial"/>
          <w:sz w:val="20"/>
          <w:szCs w:val="20"/>
        </w:rPr>
        <w:t xml:space="preserve">Complex SaaS (Cash Accounting class): $100-200 total for V1 MVP.</w:t>
      </w:r>
    </w:p>
    <w:p>
      <w:pPr>
        <w:spacing w:after="60"/>
      </w:pPr>
    </w:p>
    <w:p>
      <w:pPr>
        <w:spacing w:after="120"/>
      </w:pPr>
      <w:r>
        <w:rPr>
          <w:rFonts w:ascii="Arial" w:cs="Arial" w:eastAsia="Arial" w:hAnsi="Arial"/>
          <w:b w:val="false"/>
          <w:bCs w:val="false"/>
          <w:i w:val="false"/>
          <w:iCs w:val="false"/>
          <w:color w:val="1A1A1A"/>
          <w:sz w:val="22"/>
          <w:szCs w:val="22"/>
        </w:rPr>
        <w:t xml:space="preserve">These numbers include all agent work: design, build, test, docs, deploy. They do not include your time, hosting costs, or App Store fees.</w:t>
      </w:r>
    </w:p>
    <w:p>
      <w:pPr>
        <w:pStyle w:val="Heading1"/>
        <w:spacing w:before="360" w:after="120"/>
      </w:pPr>
      <w:r>
        <w:rPr>
          <w:rFonts w:ascii="Arial" w:cs="Arial" w:eastAsia="Arial" w:hAnsi="Arial"/>
          <w:b/>
          <w:bCs/>
          <w:color w:val="1A73B5"/>
          <w:sz w:val="32"/>
          <w:szCs w:val="32"/>
        </w:rPr>
        <w:t xml:space="preserve">9. The Innovation Scout — Deep Dive</w:t>
      </w:r>
    </w:p>
    <w:p>
      <w:pPr>
        <w:spacing w:after="120"/>
      </w:pPr>
      <w:r>
        <w:rPr>
          <w:rFonts w:ascii="Arial" w:cs="Arial" w:eastAsia="Arial" w:hAnsi="Arial"/>
          <w:b w:val="false"/>
          <w:bCs w:val="false"/>
          <w:i w:val="false"/>
          <w:iCs w:val="false"/>
          <w:color w:val="1A1A1A"/>
          <w:sz w:val="22"/>
          <w:szCs w:val="22"/>
        </w:rPr>
        <w:t xml:space="preserve">You specifically asked for an agent that looks everywhere for improvements, advancements, or cheaper tools. That's the Innovation Scout. Here's exactly what it does.</w:t>
      </w:r>
    </w:p>
    <w:p>
      <w:pPr>
        <w:spacing w:after="60"/>
      </w:pPr>
    </w:p>
    <w:p>
      <w:pPr>
        <w:spacing w:after="120"/>
      </w:pPr>
      <w:r>
        <w:rPr>
          <w:rFonts w:ascii="Arial" w:cs="Arial" w:eastAsia="Arial" w:hAnsi="Arial"/>
          <w:b/>
          <w:bCs/>
          <w:i w:val="false"/>
          <w:iCs w:val="false"/>
          <w:color w:val="1A73B5"/>
          <w:sz w:val="22"/>
          <w:szCs w:val="22"/>
        </w:rPr>
        <w:t xml:space="preserve">WHAT IT MONITORS</w:t>
      </w:r>
    </w:p>
    <w:p>
      <w:pPr>
        <w:pStyle w:val="ListParagraph"/>
        <w:numPr>
          <w:ilvl w:val="0"/>
          <w:numId w:val="2"/>
        </w:numPr>
        <w:spacing w:after="80"/>
      </w:pPr>
      <w:r>
        <w:rPr>
          <w:rFonts w:ascii="Arial" w:cs="Arial" w:eastAsia="Arial" w:hAnsi="Arial"/>
          <w:sz w:val="20"/>
          <w:szCs w:val="20"/>
        </w:rPr>
        <w:t xml:space="preserve">Model pricing: Anthropic, OpenAI, Google, Mistral, open-source (Llama, etc.). When a model gets cheaper or a new one launches that could replace a current agent's model, the Scout flags it.</w:t>
      </w:r>
    </w:p>
    <w:p>
      <w:pPr>
        <w:pStyle w:val="ListParagraph"/>
        <w:numPr>
          <w:ilvl w:val="0"/>
          <w:numId w:val="2"/>
        </w:numPr>
        <w:spacing w:after="80"/>
      </w:pPr>
      <w:r>
        <w:rPr>
          <w:rFonts w:ascii="Arial" w:cs="Arial" w:eastAsia="Arial" w:hAnsi="Arial"/>
          <w:sz w:val="20"/>
          <w:szCs w:val="20"/>
        </w:rPr>
        <w:t xml:space="preserve">Frameworks: New versions of React, React Native, Next.js. New competitors (does something beat Tailwind? Did a new mobile framework emerge?). Breaking changes that require action.</w:t>
      </w:r>
    </w:p>
    <w:p>
      <w:pPr>
        <w:pStyle w:val="ListParagraph"/>
        <w:numPr>
          <w:ilvl w:val="0"/>
          <w:numId w:val="2"/>
        </w:numPr>
        <w:spacing w:after="80"/>
      </w:pPr>
      <w:r>
        <w:rPr>
          <w:rFonts w:ascii="Arial" w:cs="Arial" w:eastAsia="Arial" w:hAnsi="Arial"/>
          <w:sz w:val="20"/>
          <w:szCs w:val="20"/>
        </w:rPr>
        <w:t xml:space="preserve">Tools: CI/CD services, hosting platforms, database options, payment processors, auth services. Always asking: is there a cheaper or better way to do this?</w:t>
      </w:r>
    </w:p>
    <w:p>
      <w:pPr>
        <w:pStyle w:val="ListParagraph"/>
        <w:numPr>
          <w:ilvl w:val="0"/>
          <w:numId w:val="2"/>
        </w:numPr>
        <w:spacing w:after="80"/>
      </w:pPr>
      <w:r>
        <w:rPr>
          <w:rFonts w:ascii="Arial" w:cs="Arial" w:eastAsia="Arial" w:hAnsi="Arial"/>
          <w:sz w:val="20"/>
          <w:szCs w:val="20"/>
        </w:rPr>
        <w:t xml:space="preserve">Open source: Libraries that could replace paid services. Community tools that solve problems we're spending agent time on.</w:t>
      </w:r>
    </w:p>
    <w:p>
      <w:pPr>
        <w:pStyle w:val="ListParagraph"/>
        <w:numPr>
          <w:ilvl w:val="0"/>
          <w:numId w:val="2"/>
        </w:numPr>
        <w:spacing w:after="80"/>
      </w:pPr>
      <w:r>
        <w:rPr>
          <w:rFonts w:ascii="Arial" w:cs="Arial" w:eastAsia="Arial" w:hAnsi="Arial"/>
          <w:sz w:val="20"/>
          <w:szCs w:val="20"/>
        </w:rPr>
        <w:t xml:space="preserve">Competitors: What are competing products doing? New features, pricing changes, market moves.</w:t>
      </w:r>
    </w:p>
    <w:p>
      <w:pPr>
        <w:pStyle w:val="ListParagraph"/>
        <w:numPr>
          <w:ilvl w:val="0"/>
          <w:numId w:val="2"/>
        </w:numPr>
        <w:spacing w:after="80"/>
      </w:pPr>
      <w:r>
        <w:rPr>
          <w:rFonts w:ascii="Arial" w:cs="Arial" w:eastAsia="Arial" w:hAnsi="Arial"/>
          <w:sz w:val="20"/>
          <w:szCs w:val="20"/>
        </w:rPr>
        <w:t xml:space="preserve">Platform changes: App Store policy updates, API terms changes, new platform capabilities (iOS widgets, desktop integrations).</w:t>
      </w:r>
    </w:p>
    <w:p>
      <w:pPr>
        <w:spacing w:after="60"/>
      </w:pPr>
    </w:p>
    <w:p>
      <w:pPr>
        <w:spacing w:after="120"/>
      </w:pPr>
      <w:r>
        <w:rPr>
          <w:rFonts w:ascii="Arial" w:cs="Arial" w:eastAsia="Arial" w:hAnsi="Arial"/>
          <w:b/>
          <w:bCs/>
          <w:i w:val="false"/>
          <w:iCs w:val="false"/>
          <w:color w:val="1A73B5"/>
          <w:sz w:val="22"/>
          <w:szCs w:val="22"/>
        </w:rPr>
        <w:t xml:space="preserve">HOW IT WORKS</w:t>
      </w:r>
    </w:p>
    <w:p>
      <w:pPr>
        <w:spacing w:after="120"/>
      </w:pPr>
      <w:r>
        <w:rPr>
          <w:rFonts w:ascii="Arial" w:cs="Arial" w:eastAsia="Arial" w:hAnsi="Arial"/>
          <w:b w:val="false"/>
          <w:bCs w:val="false"/>
          <w:i w:val="false"/>
          <w:iCs w:val="false"/>
          <w:color w:val="1A1A1A"/>
          <w:sz w:val="22"/>
          <w:szCs w:val="22"/>
        </w:rPr>
        <w:t xml:space="preserve">The Innovation Scout runs on a scheduled cycle — weekly for active projects, monthly for maintenance-mode products. It uses Haiku + web search (cheap and fast). It produces a brief that the Team Leader integrates into the project backlog.</w:t>
      </w:r>
    </w:p>
    <w:p>
      <w:pPr>
        <w:spacing w:after="120"/>
      </w:pPr>
      <w:r>
        <w:rPr>
          <w:rFonts w:ascii="Arial" w:cs="Arial" w:eastAsia="Arial" w:hAnsi="Arial"/>
          <w:b w:val="false"/>
          <w:bCs w:val="false"/>
          <w:i/>
          <w:iCs/>
          <w:color w:val="1A1A1A"/>
          <w:sz w:val="20"/>
          <w:szCs w:val="20"/>
        </w:rPr>
        <w:t xml:space="preserve">Format: FINDING: [what changed] | IMPACT: [how it affects us] | ACTION: [recommended response] | URGENCY: [act now / next sprint / backlog] | SAVINGS: [estimated cost reduction if applicable].</w:t>
      </w:r>
    </w:p>
    <w:p>
      <w:pPr>
        <w:spacing w:after="60"/>
      </w:pPr>
    </w:p>
    <w:p>
      <w:pPr>
        <w:spacing w:after="120"/>
      </w:pPr>
      <w:r>
        <w:rPr>
          <w:rFonts w:ascii="Arial" w:cs="Arial" w:eastAsia="Arial" w:hAnsi="Arial"/>
          <w:b/>
          <w:bCs/>
          <w:i w:val="false"/>
          <w:iCs w:val="false"/>
          <w:color w:val="1A73B5"/>
          <w:sz w:val="22"/>
          <w:szCs w:val="22"/>
        </w:rPr>
        <w:t xml:space="preserve">COST-EFFICIENCY MANDATE</w:t>
      </w:r>
    </w:p>
    <w:p>
      <w:pPr>
        <w:spacing w:after="120"/>
      </w:pPr>
      <w:r>
        <w:rPr>
          <w:rFonts w:ascii="Arial" w:cs="Arial" w:eastAsia="Arial" w:hAnsi="Arial"/>
          <w:b w:val="false"/>
          <w:bCs w:val="false"/>
          <w:i w:val="false"/>
          <w:iCs w:val="false"/>
          <w:color w:val="1A1A1A"/>
          <w:sz w:val="22"/>
          <w:szCs w:val="22"/>
        </w:rPr>
        <w:t xml:space="preserve">The Innovation Scout has a specific directive: always be looking for ways to reduce spend without reducing quality. If Haiku 4.5 gets 10% cheaper, that affects every Tester and DevOps call across all projects. If a new hosting tier on Render saves $5/month, that's $60/year per product. These savings compound across the portfolio.</w:t>
      </w:r>
    </w:p>
    <w:p>
      <w:pPr>
        <w:pStyle w:val="Heading1"/>
        <w:spacing w:before="360" w:after="120"/>
      </w:pPr>
      <w:r>
        <w:rPr>
          <w:rFonts w:ascii="Arial" w:cs="Arial" w:eastAsia="Arial" w:hAnsi="Arial"/>
          <w:b/>
          <w:bCs/>
          <w:color w:val="1A73B5"/>
          <w:sz w:val="32"/>
          <w:szCs w:val="32"/>
        </w:rPr>
        <w:t xml:space="preserve">10. The Market Scout — Deep Dive</w:t>
      </w:r>
    </w:p>
    <w:p>
      <w:pPr>
        <w:spacing w:after="120"/>
      </w:pPr>
      <w:r>
        <w:rPr>
          <w:rFonts w:ascii="Arial" w:cs="Arial" w:eastAsia="Arial" w:hAnsi="Arial"/>
          <w:b w:val="false"/>
          <w:bCs w:val="false"/>
          <w:i w:val="false"/>
          <w:iCs w:val="false"/>
          <w:color w:val="1A1A1A"/>
          <w:sz w:val="22"/>
          <w:szCs w:val="22"/>
        </w:rPr>
        <w:t xml:space="preserve">Building the product is half the job. Selling it is the other half. The Market Scout handles the business intelligence side.</w:t>
      </w:r>
    </w:p>
    <w:p>
      <w:pPr>
        <w:spacing w:after="60"/>
      </w:pPr>
    </w:p>
    <w:p>
      <w:pPr>
        <w:spacing w:after="120"/>
      </w:pPr>
      <w:r>
        <w:rPr>
          <w:rFonts w:ascii="Arial" w:cs="Arial" w:eastAsia="Arial" w:hAnsi="Arial"/>
          <w:b/>
          <w:bCs/>
          <w:i w:val="false"/>
          <w:iCs w:val="false"/>
          <w:color w:val="1A73B5"/>
          <w:sz w:val="22"/>
          <w:szCs w:val="22"/>
        </w:rPr>
        <w:t xml:space="preserve">B2B SALES CHANNELS</w:t>
      </w:r>
    </w:p>
    <w:p>
      <w:pPr>
        <w:pStyle w:val="ListParagraph"/>
        <w:numPr>
          <w:ilvl w:val="0"/>
          <w:numId w:val="2"/>
        </w:numPr>
        <w:spacing w:after="80"/>
      </w:pPr>
      <w:r>
        <w:rPr>
          <w:rFonts w:ascii="Arial" w:cs="Arial" w:eastAsia="Arial" w:hAnsi="Arial"/>
          <w:sz w:val="20"/>
          <w:szCs w:val="20"/>
        </w:rPr>
        <w:t xml:space="preserve">SaaS marketplaces: AppSumo (launch deals), G2 (reviews), Capterra (listings), Product Hunt (launch buzz).</w:t>
      </w:r>
    </w:p>
    <w:p>
      <w:pPr>
        <w:pStyle w:val="ListParagraph"/>
        <w:numPr>
          <w:ilvl w:val="0"/>
          <w:numId w:val="2"/>
        </w:numPr>
        <w:spacing w:after="80"/>
      </w:pPr>
      <w:r>
        <w:rPr>
          <w:rFonts w:ascii="Arial" w:cs="Arial" w:eastAsia="Arial" w:hAnsi="Arial"/>
          <w:sz w:val="20"/>
          <w:szCs w:val="20"/>
        </w:rPr>
        <w:t xml:space="preserve">Vertical targeting: Which industries need this specific tool? Can we create vertical-specific skins?</w:t>
      </w:r>
    </w:p>
    <w:p>
      <w:pPr>
        <w:pStyle w:val="ListParagraph"/>
        <w:numPr>
          <w:ilvl w:val="0"/>
          <w:numId w:val="2"/>
        </w:numPr>
        <w:spacing w:after="80"/>
      </w:pPr>
      <w:r>
        <w:rPr>
          <w:rFonts w:ascii="Arial" w:cs="Arial" w:eastAsia="Arial" w:hAnsi="Arial"/>
          <w:sz w:val="20"/>
          <w:szCs w:val="20"/>
        </w:rPr>
        <w:t xml:space="preserve">Integration partnerships: Does this product complement an existing platform? Can we get listed in their app marketplace?</w:t>
      </w:r>
    </w:p>
    <w:p>
      <w:pPr>
        <w:pStyle w:val="ListParagraph"/>
        <w:numPr>
          <w:ilvl w:val="0"/>
          <w:numId w:val="2"/>
        </w:numPr>
        <w:spacing w:after="80"/>
      </w:pPr>
      <w:r>
        <w:rPr>
          <w:rFonts w:ascii="Arial" w:cs="Arial" w:eastAsia="Arial" w:hAnsi="Arial"/>
          <w:sz w:val="20"/>
          <w:szCs w:val="20"/>
        </w:rPr>
        <w:t xml:space="preserve">Enterprise direct: For Tier 4-5 products, who are the target companies? What's the decision-maker profile?</w:t>
      </w:r>
    </w:p>
    <w:p>
      <w:pPr>
        <w:spacing w:after="60"/>
      </w:pPr>
    </w:p>
    <w:p>
      <w:pPr>
        <w:spacing w:after="120"/>
      </w:pPr>
      <w:r>
        <w:rPr>
          <w:rFonts w:ascii="Arial" w:cs="Arial" w:eastAsia="Arial" w:hAnsi="Arial"/>
          <w:b/>
          <w:bCs/>
          <w:i w:val="false"/>
          <w:iCs w:val="false"/>
          <w:color w:val="1A73B5"/>
          <w:sz w:val="22"/>
          <w:szCs w:val="22"/>
        </w:rPr>
        <w:t xml:space="preserve">CONSUMER SALES CHANNELS</w:t>
      </w:r>
    </w:p>
    <w:p>
      <w:pPr>
        <w:pStyle w:val="ListParagraph"/>
        <w:numPr>
          <w:ilvl w:val="0"/>
          <w:numId w:val="2"/>
        </w:numPr>
        <w:spacing w:after="80"/>
      </w:pPr>
      <w:r>
        <w:rPr>
          <w:rFonts w:ascii="Arial" w:cs="Arial" w:eastAsia="Arial" w:hAnsi="Arial"/>
          <w:sz w:val="20"/>
          <w:szCs w:val="20"/>
        </w:rPr>
        <w:t xml:space="preserve">App Store Optimization: Keywords, screenshots, description copy, review strategy.</w:t>
      </w:r>
    </w:p>
    <w:p>
      <w:pPr>
        <w:pStyle w:val="ListParagraph"/>
        <w:numPr>
          <w:ilvl w:val="0"/>
          <w:numId w:val="2"/>
        </w:numPr>
        <w:spacing w:after="80"/>
      </w:pPr>
      <w:r>
        <w:rPr>
          <w:rFonts w:ascii="Arial" w:cs="Arial" w:eastAsia="Arial" w:hAnsi="Arial"/>
          <w:sz w:val="20"/>
          <w:szCs w:val="20"/>
        </w:rPr>
        <w:t xml:space="preserve">Content marketing: What topics drive organic traffic to this product category?</w:t>
      </w:r>
    </w:p>
    <w:p>
      <w:pPr>
        <w:pStyle w:val="ListParagraph"/>
        <w:numPr>
          <w:ilvl w:val="0"/>
          <w:numId w:val="2"/>
        </w:numPr>
        <w:spacing w:after="80"/>
      </w:pPr>
      <w:r>
        <w:rPr>
          <w:rFonts w:ascii="Arial" w:cs="Arial" w:eastAsia="Arial" w:hAnsi="Arial"/>
          <w:sz w:val="20"/>
          <w:szCs w:val="20"/>
        </w:rPr>
        <w:t xml:space="preserve">Community plays: Reddit communities, Discord servers, Facebook groups where target users gather.</w:t>
      </w:r>
    </w:p>
    <w:p>
      <w:pPr>
        <w:pStyle w:val="ListParagraph"/>
        <w:numPr>
          <w:ilvl w:val="0"/>
          <w:numId w:val="2"/>
        </w:numPr>
        <w:spacing w:after="80"/>
      </w:pPr>
      <w:r>
        <w:rPr>
          <w:rFonts w:ascii="Arial" w:cs="Arial" w:eastAsia="Arial" w:hAnsi="Arial"/>
          <w:sz w:val="20"/>
          <w:szCs w:val="20"/>
        </w:rPr>
        <w:t xml:space="preserve">Referral mechanics: What in-product features encourage sharing?</w:t>
      </w:r>
    </w:p>
    <w:p>
      <w:pPr>
        <w:spacing w:after="60"/>
      </w:pPr>
    </w:p>
    <w:p>
      <w:pPr>
        <w:spacing w:after="120"/>
      </w:pPr>
      <w:r>
        <w:rPr>
          <w:rFonts w:ascii="Arial" w:cs="Arial" w:eastAsia="Arial" w:hAnsi="Arial"/>
          <w:b/>
          <w:bCs/>
          <w:i w:val="false"/>
          <w:iCs w:val="false"/>
          <w:color w:val="1A73B5"/>
          <w:sz w:val="22"/>
          <w:szCs w:val="22"/>
        </w:rPr>
        <w:t xml:space="preserve">PRICING INTELLIGENCE</w:t>
      </w:r>
    </w:p>
    <w:p>
      <w:pPr>
        <w:spacing w:after="120"/>
      </w:pPr>
      <w:r>
        <w:rPr>
          <w:rFonts w:ascii="Arial" w:cs="Arial" w:eastAsia="Arial" w:hAnsi="Arial"/>
          <w:b w:val="false"/>
          <w:bCs w:val="false"/>
          <w:i w:val="false"/>
          <w:iCs w:val="false"/>
          <w:color w:val="1A1A1A"/>
          <w:sz w:val="22"/>
          <w:szCs w:val="22"/>
        </w:rPr>
        <w:t xml:space="preserve">The Market Scout researches competitive pricing and proposes a pricing structure for each product. It considers: what competitors charge, the tier system (free → enterprise), which features to gate behind paywalls, and the lifetime value calculation (acquisition cost vs. monthly revenue vs. churn rate).</w:t>
      </w:r>
    </w:p>
    <w:p>
      <w:pPr>
        <w:spacing w:after="60"/>
      </w:pPr>
    </w:p>
    <w:p>
      <w:pPr>
        <w:spacing w:after="120"/>
      </w:pPr>
      <w:r>
        <w:rPr>
          <w:rFonts w:ascii="Arial" w:cs="Arial" w:eastAsia="Arial" w:hAnsi="Arial"/>
          <w:b/>
          <w:bCs/>
          <w:i w:val="false"/>
          <w:iCs w:val="false"/>
          <w:color w:val="1A73B5"/>
          <w:sz w:val="22"/>
          <w:szCs w:val="22"/>
        </w:rPr>
        <w:t xml:space="preserve">OUTPUT</w:t>
      </w:r>
    </w:p>
    <w:p>
      <w:pPr>
        <w:spacing w:after="120"/>
      </w:pPr>
      <w:r>
        <w:rPr>
          <w:rFonts w:ascii="Arial" w:cs="Arial" w:eastAsia="Arial" w:hAnsi="Arial"/>
          <w:b w:val="false"/>
          <w:bCs w:val="false"/>
          <w:i w:val="false"/>
          <w:iCs w:val="false"/>
          <w:color w:val="1A1A1A"/>
          <w:sz w:val="22"/>
          <w:szCs w:val="22"/>
        </w:rPr>
        <w:t xml:space="preserve">Go-to-Market Brief produced per product. Updated quarterly or when market conditions change. The Team Leader integrates market findings into product decisions — if the Market Scout says 'enterprise clients want an audit trail,' that influences the Architect's design.</w:t>
      </w:r>
    </w:p>
    <w:p>
      <w:pPr>
        <w:pStyle w:val="Heading1"/>
        <w:spacing w:before="360" w:after="120"/>
      </w:pPr>
      <w:r>
        <w:rPr>
          <w:rFonts w:ascii="Arial" w:cs="Arial" w:eastAsia="Arial" w:hAnsi="Arial"/>
          <w:b/>
          <w:bCs/>
          <w:color w:val="1A73B5"/>
          <w:sz w:val="32"/>
          <w:szCs w:val="32"/>
        </w:rPr>
        <w:t xml:space="preserve">11. Implementation — Building The Forge on Claude Code</w:t>
      </w:r>
    </w:p>
    <w:p>
      <w:pPr>
        <w:spacing w:after="120"/>
      </w:pPr>
      <w:r>
        <w:rPr>
          <w:rFonts w:ascii="Arial" w:cs="Arial" w:eastAsia="Arial" w:hAnsi="Arial"/>
          <w:b w:val="false"/>
          <w:bCs w:val="false"/>
          <w:i w:val="false"/>
          <w:iCs w:val="false"/>
          <w:color w:val="1A1A1A"/>
          <w:sz w:val="22"/>
          <w:szCs w:val="22"/>
        </w:rPr>
        <w:t xml:space="preserve">The Forge is built on Claude Code's native subagent architecture. Each agent is a .md file in the .claude/agents/ directory with YAML frontmatter defining its name, description, tools, and model. This is not a custom platform — it's Claude Code used as designed.</w:t>
      </w:r>
    </w:p>
    <w:p>
      <w:pPr>
        <w:spacing w:after="60"/>
      </w:pPr>
    </w:p>
    <w:p>
      <w:pPr>
        <w:spacing w:after="120"/>
      </w:pPr>
      <w:r>
        <w:rPr>
          <w:rFonts w:ascii="Arial" w:cs="Arial" w:eastAsia="Arial" w:hAnsi="Arial"/>
          <w:b/>
          <w:bCs/>
          <w:i w:val="false"/>
          <w:iCs w:val="false"/>
          <w:color w:val="1A73B5"/>
          <w:sz w:val="22"/>
          <w:szCs w:val="22"/>
        </w:rPr>
        <w:t xml:space="preserve">DIRECTORY STRUCTURE</w:t>
      </w:r>
    </w:p>
    <w:p>
      <w:pPr>
        <w:spacing w:after="120"/>
      </w:pPr>
      <w:r>
        <w:rPr>
          <w:rFonts w:ascii="Arial" w:cs="Arial" w:eastAsia="Arial" w:hAnsi="Arial"/>
          <w:b/>
          <w:bCs/>
          <w:i w:val="false"/>
          <w:iCs w:val="false"/>
          <w:color w:val="1A1A1A"/>
          <w:sz w:val="20"/>
          <w:szCs w:val="20"/>
        </w:rPr>
        <w:t xml:space="preserve">.claude/</w:t>
      </w:r>
    </w:p>
    <w:p>
      <w:pPr>
        <w:spacing w:after="120"/>
      </w:pPr>
      <w:r>
        <w:rPr>
          <w:rFonts w:ascii="Arial" w:cs="Arial" w:eastAsia="Arial" w:hAnsi="Arial"/>
          <w:b w:val="false"/>
          <w:bCs w:val="false"/>
          <w:i w:val="false"/>
          <w:iCs w:val="false"/>
          <w:color w:val="1A1A1A"/>
          <w:sz w:val="18"/>
          <w:szCs w:val="18"/>
        </w:rPr>
        <w:t xml:space="preserve">  agents/team-leader.md</w:t>
      </w:r>
    </w:p>
    <w:p>
      <w:pPr>
        <w:spacing w:after="120"/>
      </w:pPr>
      <w:r>
        <w:rPr>
          <w:rFonts w:ascii="Arial" w:cs="Arial" w:eastAsia="Arial" w:hAnsi="Arial"/>
          <w:b w:val="false"/>
          <w:bCs w:val="false"/>
          <w:i w:val="false"/>
          <w:iCs w:val="false"/>
          <w:color w:val="1A1A1A"/>
          <w:sz w:val="18"/>
          <w:szCs w:val="18"/>
        </w:rPr>
        <w:t xml:space="preserve">  agents/architect.md</w:t>
      </w:r>
    </w:p>
    <w:p>
      <w:pPr>
        <w:spacing w:after="120"/>
      </w:pPr>
      <w:r>
        <w:rPr>
          <w:rFonts w:ascii="Arial" w:cs="Arial" w:eastAsia="Arial" w:hAnsi="Arial"/>
          <w:b w:val="false"/>
          <w:bCs w:val="false"/>
          <w:i w:val="false"/>
          <w:iCs w:val="false"/>
          <w:color w:val="1A1A1A"/>
          <w:sz w:val="18"/>
          <w:szCs w:val="18"/>
        </w:rPr>
        <w:t xml:space="preserve">  agents/frontend.md</w:t>
      </w:r>
    </w:p>
    <w:p>
      <w:pPr>
        <w:spacing w:after="120"/>
      </w:pPr>
      <w:r>
        <w:rPr>
          <w:rFonts w:ascii="Arial" w:cs="Arial" w:eastAsia="Arial" w:hAnsi="Arial"/>
          <w:b w:val="false"/>
          <w:bCs w:val="false"/>
          <w:i w:val="false"/>
          <w:iCs w:val="false"/>
          <w:color w:val="1A1A1A"/>
          <w:sz w:val="18"/>
          <w:szCs w:val="18"/>
        </w:rPr>
        <w:t xml:space="preserve">  agents/backend.md</w:t>
      </w:r>
    </w:p>
    <w:p>
      <w:pPr>
        <w:spacing w:after="120"/>
      </w:pPr>
      <w:r>
        <w:rPr>
          <w:rFonts w:ascii="Arial" w:cs="Arial" w:eastAsia="Arial" w:hAnsi="Arial"/>
          <w:b w:val="false"/>
          <w:bCs w:val="false"/>
          <w:i w:val="false"/>
          <w:iCs w:val="false"/>
          <w:color w:val="1A1A1A"/>
          <w:sz w:val="18"/>
          <w:szCs w:val="18"/>
        </w:rPr>
        <w:t xml:space="preserve">  agents/agent-builder.md</w:t>
      </w:r>
    </w:p>
    <w:p>
      <w:pPr>
        <w:spacing w:after="120"/>
      </w:pPr>
      <w:r>
        <w:rPr>
          <w:rFonts w:ascii="Arial" w:cs="Arial" w:eastAsia="Arial" w:hAnsi="Arial"/>
          <w:b w:val="false"/>
          <w:bCs w:val="false"/>
          <w:i w:val="false"/>
          <w:iCs w:val="false"/>
          <w:color w:val="1A1A1A"/>
          <w:sz w:val="18"/>
          <w:szCs w:val="18"/>
        </w:rPr>
        <w:t xml:space="preserve">  agents/tester.md</w:t>
      </w:r>
    </w:p>
    <w:p>
      <w:pPr>
        <w:spacing w:after="120"/>
      </w:pPr>
      <w:r>
        <w:rPr>
          <w:rFonts w:ascii="Arial" w:cs="Arial" w:eastAsia="Arial" w:hAnsi="Arial"/>
          <w:b w:val="false"/>
          <w:bCs w:val="false"/>
          <w:i w:val="false"/>
          <w:iCs w:val="false"/>
          <w:color w:val="1A1A1A"/>
          <w:sz w:val="18"/>
          <w:szCs w:val="18"/>
        </w:rPr>
        <w:t xml:space="preserve">  agents/devops.md</w:t>
      </w:r>
    </w:p>
    <w:p>
      <w:pPr>
        <w:spacing w:after="120"/>
      </w:pPr>
      <w:r>
        <w:rPr>
          <w:rFonts w:ascii="Arial" w:cs="Arial" w:eastAsia="Arial" w:hAnsi="Arial"/>
          <w:b w:val="false"/>
          <w:bCs w:val="false"/>
          <w:i w:val="false"/>
          <w:iCs w:val="false"/>
          <w:color w:val="1A1A1A"/>
          <w:sz w:val="18"/>
          <w:szCs w:val="18"/>
        </w:rPr>
        <w:t xml:space="preserve">  agents/debugger.md</w:t>
      </w:r>
    </w:p>
    <w:p>
      <w:pPr>
        <w:spacing w:after="120"/>
      </w:pPr>
      <w:r>
        <w:rPr>
          <w:rFonts w:ascii="Arial" w:cs="Arial" w:eastAsia="Arial" w:hAnsi="Arial"/>
          <w:b w:val="false"/>
          <w:bCs w:val="false"/>
          <w:i w:val="false"/>
          <w:iCs w:val="false"/>
          <w:color w:val="1A1A1A"/>
          <w:sz w:val="18"/>
          <w:szCs w:val="18"/>
        </w:rPr>
        <w:t xml:space="preserve">  agents/docs-copy.md</w:t>
      </w:r>
    </w:p>
    <w:p>
      <w:pPr>
        <w:spacing w:after="120"/>
      </w:pPr>
      <w:r>
        <w:rPr>
          <w:rFonts w:ascii="Arial" w:cs="Arial" w:eastAsia="Arial" w:hAnsi="Arial"/>
          <w:b w:val="false"/>
          <w:bCs w:val="false"/>
          <w:i w:val="false"/>
          <w:iCs w:val="false"/>
          <w:color w:val="1A1A1A"/>
          <w:sz w:val="18"/>
          <w:szCs w:val="18"/>
        </w:rPr>
        <w:t xml:space="preserve">  agents/innovation-scout.md</w:t>
      </w:r>
    </w:p>
    <w:p>
      <w:pPr>
        <w:spacing w:after="120"/>
      </w:pPr>
      <w:r>
        <w:rPr>
          <w:rFonts w:ascii="Arial" w:cs="Arial" w:eastAsia="Arial" w:hAnsi="Arial"/>
          <w:b w:val="false"/>
          <w:bCs w:val="false"/>
          <w:i w:val="false"/>
          <w:iCs w:val="false"/>
          <w:color w:val="1A1A1A"/>
          <w:sz w:val="18"/>
          <w:szCs w:val="18"/>
        </w:rPr>
        <w:t xml:space="preserve">  agents/market-scout.md</w:t>
      </w:r>
    </w:p>
    <w:p>
      <w:pPr>
        <w:spacing w:after="120"/>
      </w:pPr>
      <w:r>
        <w:rPr>
          <w:rFonts w:ascii="Arial" w:cs="Arial" w:eastAsia="Arial" w:hAnsi="Arial"/>
          <w:b w:val="false"/>
          <w:bCs w:val="false"/>
          <w:i w:val="false"/>
          <w:iCs w:val="false"/>
          <w:color w:val="1A1A1A"/>
          <w:sz w:val="18"/>
          <w:szCs w:val="18"/>
        </w:rPr>
        <w:t xml:space="preserve">  agents/improvement-engine.md</w:t>
      </w:r>
    </w:p>
    <w:p>
      <w:pPr>
        <w:spacing w:after="120"/>
      </w:pPr>
      <w:r>
        <w:rPr>
          <w:rFonts w:ascii="Arial" w:cs="Arial" w:eastAsia="Arial" w:hAnsi="Arial"/>
          <w:b w:val="false"/>
          <w:bCs w:val="false"/>
          <w:i w:val="false"/>
          <w:iCs w:val="false"/>
          <w:color w:val="1A1A1A"/>
          <w:sz w:val="18"/>
          <w:szCs w:val="18"/>
        </w:rPr>
        <w:t xml:space="preserve">  commands/new-project.md (intake flow)</w:t>
      </w:r>
    </w:p>
    <w:p>
      <w:pPr>
        <w:spacing w:after="120"/>
      </w:pPr>
      <w:r>
        <w:rPr>
          <w:rFonts w:ascii="Arial" w:cs="Arial" w:eastAsia="Arial" w:hAnsi="Arial"/>
          <w:b w:val="false"/>
          <w:bCs w:val="false"/>
          <w:i w:val="false"/>
          <w:iCs w:val="false"/>
          <w:color w:val="1A1A1A"/>
          <w:sz w:val="18"/>
          <w:szCs w:val="18"/>
        </w:rPr>
        <w:t xml:space="preserve">  commands/status.md (project status check)</w:t>
      </w:r>
    </w:p>
    <w:p>
      <w:pPr>
        <w:spacing w:after="120"/>
      </w:pPr>
      <w:r>
        <w:rPr>
          <w:rFonts w:ascii="Arial" w:cs="Arial" w:eastAsia="Arial" w:hAnsi="Arial"/>
          <w:b w:val="false"/>
          <w:bCs w:val="false"/>
          <w:i w:val="false"/>
          <w:iCs w:val="false"/>
          <w:color w:val="1A1A1A"/>
          <w:sz w:val="18"/>
          <w:szCs w:val="18"/>
        </w:rPr>
        <w:t xml:space="preserve">  commands/advisory-review.md (trigger advisory cycle)</w:t>
      </w:r>
    </w:p>
    <w:p>
      <w:pPr>
        <w:spacing w:after="120"/>
      </w:pPr>
      <w:r>
        <w:rPr>
          <w:rFonts w:ascii="Arial" w:cs="Arial" w:eastAsia="Arial" w:hAnsi="Arial"/>
          <w:b w:val="false"/>
          <w:bCs w:val="false"/>
          <w:i w:val="false"/>
          <w:iCs w:val="false"/>
          <w:color w:val="1A1A1A"/>
          <w:sz w:val="18"/>
          <w:szCs w:val="18"/>
        </w:rPr>
        <w:t xml:space="preserve">  commands/ship-it.md (deploy pipeline)</w:t>
      </w:r>
    </w:p>
    <w:p>
      <w:pPr>
        <w:spacing w:after="60"/>
      </w:pPr>
    </w:p>
    <w:p>
      <w:pPr>
        <w:spacing w:after="120"/>
      </w:pPr>
      <w:r>
        <w:rPr>
          <w:rFonts w:ascii="Arial" w:cs="Arial" w:eastAsia="Arial" w:hAnsi="Arial"/>
          <w:b/>
          <w:bCs/>
          <w:i w:val="false"/>
          <w:iCs w:val="false"/>
          <w:color w:val="1A1A1A"/>
          <w:sz w:val="20"/>
          <w:szCs w:val="20"/>
        </w:rPr>
        <w:t xml:space="preserve">forge/</w:t>
      </w:r>
    </w:p>
    <w:p>
      <w:pPr>
        <w:spacing w:after="120"/>
      </w:pPr>
      <w:r>
        <w:rPr>
          <w:rFonts w:ascii="Arial" w:cs="Arial" w:eastAsia="Arial" w:hAnsi="Arial"/>
          <w:b w:val="false"/>
          <w:bCs w:val="false"/>
          <w:i w:val="false"/>
          <w:iCs w:val="false"/>
          <w:color w:val="1A1A1A"/>
          <w:sz w:val="18"/>
          <w:szCs w:val="18"/>
        </w:rPr>
        <w:t xml:space="preserve">  specs/ (Architect outputs — shared design specs)</w:t>
      </w:r>
    </w:p>
    <w:p>
      <w:pPr>
        <w:spacing w:after="120"/>
      </w:pPr>
      <w:r>
        <w:rPr>
          <w:rFonts w:ascii="Arial" w:cs="Arial" w:eastAsia="Arial" w:hAnsi="Arial"/>
          <w:b w:val="false"/>
          <w:bCs w:val="false"/>
          <w:i w:val="false"/>
          <w:iCs w:val="false"/>
          <w:color w:val="1A1A1A"/>
          <w:sz w:val="18"/>
          <w:szCs w:val="18"/>
        </w:rPr>
        <w:t xml:space="preserve">  handoffs/ (agent-to-agent transition notes)</w:t>
      </w:r>
    </w:p>
    <w:p>
      <w:pPr>
        <w:spacing w:after="120"/>
      </w:pPr>
      <w:r>
        <w:rPr>
          <w:rFonts w:ascii="Arial" w:cs="Arial" w:eastAsia="Arial" w:hAnsi="Arial"/>
          <w:b w:val="false"/>
          <w:bCs w:val="false"/>
          <w:i w:val="false"/>
          <w:iCs w:val="false"/>
          <w:color w:val="1A1A1A"/>
          <w:sz w:val="18"/>
          <w:szCs w:val="18"/>
        </w:rPr>
        <w:t xml:space="preserve">  handoffs/status.md (Team Leader's running board)</w:t>
      </w:r>
    </w:p>
    <w:p>
      <w:pPr>
        <w:spacing w:after="120"/>
      </w:pPr>
      <w:r>
        <w:rPr>
          <w:rFonts w:ascii="Arial" w:cs="Arial" w:eastAsia="Arial" w:hAnsi="Arial"/>
          <w:b w:val="false"/>
          <w:bCs w:val="false"/>
          <w:i w:val="false"/>
          <w:iCs w:val="false"/>
          <w:color w:val="1A1A1A"/>
          <w:sz w:val="18"/>
          <w:szCs w:val="18"/>
        </w:rPr>
        <w:t xml:space="preserve">  handoffs/advisory/ (bench review summaries)</w:t>
      </w:r>
    </w:p>
    <w:p>
      <w:pPr>
        <w:spacing w:after="120"/>
      </w:pPr>
      <w:r>
        <w:rPr>
          <w:rFonts w:ascii="Arial" w:cs="Arial" w:eastAsia="Arial" w:hAnsi="Arial"/>
          <w:b w:val="false"/>
          <w:bCs w:val="false"/>
          <w:i w:val="false"/>
          <w:iCs w:val="false"/>
          <w:color w:val="1A1A1A"/>
          <w:sz w:val="18"/>
          <w:szCs w:val="18"/>
        </w:rPr>
        <w:t xml:space="preserve">  handoffs/retros/ (post-feature retrospectives)</w:t>
      </w:r>
    </w:p>
    <w:p>
      <w:pPr>
        <w:spacing w:after="120"/>
      </w:pPr>
      <w:r>
        <w:rPr>
          <w:rFonts w:ascii="Arial" w:cs="Arial" w:eastAsia="Arial" w:hAnsi="Arial"/>
          <w:b w:val="false"/>
          <w:bCs w:val="false"/>
          <w:i w:val="false"/>
          <w:iCs w:val="false"/>
          <w:color w:val="1A1A1A"/>
          <w:sz w:val="18"/>
          <w:szCs w:val="18"/>
        </w:rPr>
        <w:t xml:space="preserve">  market/ (Market Scout briefs)</w:t>
      </w:r>
    </w:p>
    <w:p>
      <w:pPr>
        <w:spacing w:after="120"/>
      </w:pPr>
      <w:r>
        <w:rPr>
          <w:rFonts w:ascii="Arial" w:cs="Arial" w:eastAsia="Arial" w:hAnsi="Arial"/>
          <w:b w:val="false"/>
          <w:bCs w:val="false"/>
          <w:i w:val="false"/>
          <w:iCs w:val="false"/>
          <w:color w:val="1A1A1A"/>
          <w:sz w:val="18"/>
          <w:szCs w:val="18"/>
        </w:rPr>
        <w:t xml:space="preserve">  innovation/ (Innovation Scout briefs)</w:t>
      </w:r>
    </w:p>
    <w:p>
      <w:pPr>
        <w:spacing w:after="120"/>
      </w:pPr>
      <w:r>
        <w:rPr>
          <w:rFonts w:ascii="Arial" w:cs="Arial" w:eastAsia="Arial" w:hAnsi="Arial"/>
          <w:b w:val="false"/>
          <w:bCs w:val="false"/>
          <w:i w:val="false"/>
          <w:iCs w:val="false"/>
          <w:color w:val="1A1A1A"/>
          <w:sz w:val="18"/>
          <w:szCs w:val="18"/>
        </w:rPr>
        <w:t xml:space="preserve">  improvements/ (Improvement Engine proposals)</w:t>
      </w:r>
    </w:p>
    <w:p>
      <w:pPr>
        <w:spacing w:after="120"/>
      </w:pPr>
      <w:r>
        <w:rPr>
          <w:rFonts w:ascii="Arial" w:cs="Arial" w:eastAsia="Arial" w:hAnsi="Arial"/>
          <w:b w:val="false"/>
          <w:bCs w:val="false"/>
          <w:i w:val="false"/>
          <w:iCs w:val="false"/>
          <w:color w:val="1A1A1A"/>
          <w:sz w:val="18"/>
          <w:szCs w:val="18"/>
        </w:rPr>
        <w:t xml:space="preserve">  shared/ (cross-platform business logic)</w:t>
      </w:r>
    </w:p>
    <w:p>
      <w:pPr>
        <w:spacing w:after="120"/>
      </w:pPr>
      <w:r>
        <w:rPr>
          <w:rFonts w:ascii="Arial" w:cs="Arial" w:eastAsia="Arial" w:hAnsi="Arial"/>
          <w:b w:val="false"/>
          <w:bCs w:val="false"/>
          <w:i w:val="false"/>
          <w:iCs w:val="false"/>
          <w:color w:val="1A1A1A"/>
          <w:sz w:val="18"/>
          <w:szCs w:val="18"/>
        </w:rPr>
        <w:t xml:space="preserve">  platforms/ (platform-specific adapters)</w:t>
      </w:r>
    </w:p>
    <w:p>
      <w:pPr>
        <w:spacing w:after="120"/>
      </w:pPr>
      <w:r>
        <w:rPr>
          <w:rFonts w:ascii="Arial" w:cs="Arial" w:eastAsia="Arial" w:hAnsi="Arial"/>
          <w:b w:val="false"/>
          <w:bCs w:val="false"/>
          <w:i w:val="false"/>
          <w:iCs w:val="false"/>
          <w:color w:val="1A1A1A"/>
          <w:sz w:val="18"/>
          <w:szCs w:val="18"/>
        </w:rPr>
        <w:t xml:space="preserve">  ui/ (components and skins)</w:t>
      </w:r>
    </w:p>
    <w:p>
      <w:pPr>
        <w:spacing w:after="120"/>
      </w:pPr>
      <w:r>
        <w:rPr>
          <w:rFonts w:ascii="Arial" w:cs="Arial" w:eastAsia="Arial" w:hAnsi="Arial"/>
          <w:b w:val="false"/>
          <w:bCs w:val="false"/>
          <w:i w:val="false"/>
          <w:iCs w:val="false"/>
          <w:color w:val="1A1A1A"/>
          <w:sz w:val="18"/>
          <w:szCs w:val="18"/>
        </w:rPr>
        <w:t xml:space="preserve">  ui/skins/ (tier-1 through tier-5 theme overrides)</w:t>
      </w:r>
    </w:p>
    <w:p>
      <w:pPr>
        <w:spacing w:after="120"/>
      </w:pPr>
      <w:r>
        <w:rPr>
          <w:rFonts w:ascii="Arial" w:cs="Arial" w:eastAsia="Arial" w:hAnsi="Arial"/>
          <w:b w:val="false"/>
          <w:bCs w:val="false"/>
          <w:i w:val="false"/>
          <w:iCs w:val="false"/>
          <w:color w:val="1A1A1A"/>
          <w:sz w:val="18"/>
          <w:szCs w:val="18"/>
        </w:rPr>
        <w:t xml:space="preserve">  tests/ (generated by Tester agent)</w:t>
      </w:r>
    </w:p>
    <w:p>
      <w:pPr>
        <w:spacing w:after="120"/>
      </w:pPr>
      <w:r>
        <w:rPr>
          <w:rFonts w:ascii="Arial" w:cs="Arial" w:eastAsia="Arial" w:hAnsi="Arial"/>
          <w:b w:val="false"/>
          <w:bCs w:val="false"/>
          <w:i w:val="false"/>
          <w:iCs w:val="false"/>
          <w:color w:val="1A1A1A"/>
          <w:sz w:val="18"/>
          <w:szCs w:val="18"/>
        </w:rPr>
        <w:t xml:space="preserve">  deploy/ (per-platform deployment configs)</w:t>
      </w:r>
    </w:p>
    <w:p>
      <w:pPr>
        <w:spacing w:after="120"/>
      </w:pPr>
      <w:r>
        <w:rPr>
          <w:rFonts w:ascii="Arial" w:cs="Arial" w:eastAsia="Arial" w:hAnsi="Arial"/>
          <w:b w:val="false"/>
          <w:bCs w:val="false"/>
          <w:i w:val="false"/>
          <w:iCs w:val="false"/>
          <w:color w:val="1A1A1A"/>
          <w:sz w:val="18"/>
          <w:szCs w:val="18"/>
        </w:rPr>
        <w:t xml:space="preserve">  docs/ (user-facing documentation per skin tier)</w:t>
      </w:r>
    </w:p>
    <w:p>
      <w:pPr>
        <w:spacing w:after="60"/>
      </w:pPr>
    </w:p>
    <w:p>
      <w:pPr>
        <w:spacing w:after="120"/>
      </w:pPr>
      <w:r>
        <w:rPr>
          <w:rFonts w:ascii="Arial" w:cs="Arial" w:eastAsia="Arial" w:hAnsi="Arial"/>
          <w:b/>
          <w:bCs/>
          <w:i w:val="false"/>
          <w:iCs w:val="false"/>
          <w:color w:val="1A73B5"/>
          <w:sz w:val="22"/>
          <w:szCs w:val="22"/>
        </w:rPr>
        <w:t xml:space="preserve">HOW AGENTS ARE GENERATED</w:t>
      </w:r>
    </w:p>
    <w:p>
      <w:pPr>
        <w:spacing w:after="120"/>
      </w:pPr>
      <w:r>
        <w:rPr>
          <w:rFonts w:ascii="Arial" w:cs="Arial" w:eastAsia="Arial" w:hAnsi="Arial"/>
          <w:b w:val="false"/>
          <w:bCs w:val="false"/>
          <w:i w:val="false"/>
          <w:iCs w:val="false"/>
          <w:color w:val="1A1A1A"/>
          <w:sz w:val="22"/>
          <w:szCs w:val="22"/>
        </w:rPr>
        <w:t xml:space="preserve">This is the key to the manufacturing machine. When you run /new-project, the Team Leader doesn't just assign agents — it generates project-specific agent configurations. Each agent's .md file gets customized with:</w:t>
      </w:r>
    </w:p>
    <w:p>
      <w:pPr>
        <w:pStyle w:val="ListParagraph"/>
        <w:numPr>
          <w:ilvl w:val="0"/>
          <w:numId w:val="2"/>
        </w:numPr>
        <w:spacing w:after="80"/>
      </w:pPr>
      <w:r>
        <w:rPr>
          <w:rFonts w:ascii="Arial" w:cs="Arial" w:eastAsia="Arial" w:hAnsi="Arial"/>
          <w:sz w:val="20"/>
          <w:szCs w:val="20"/>
        </w:rPr>
        <w:t xml:space="preserve">Project context: What the product does, who it's for, what tier it starts at.</w:t>
      </w:r>
    </w:p>
    <w:p>
      <w:pPr>
        <w:pStyle w:val="ListParagraph"/>
        <w:numPr>
          <w:ilvl w:val="0"/>
          <w:numId w:val="2"/>
        </w:numPr>
        <w:spacing w:after="80"/>
      </w:pPr>
      <w:r>
        <w:rPr>
          <w:rFonts w:ascii="Arial" w:cs="Arial" w:eastAsia="Arial" w:hAnsi="Arial"/>
          <w:sz w:val="20"/>
          <w:szCs w:val="20"/>
        </w:rPr>
        <w:t xml:space="preserve">Technical constraints: Tech stack, platforms, existing code conventions.</w:t>
      </w:r>
    </w:p>
    <w:p>
      <w:pPr>
        <w:pStyle w:val="ListParagraph"/>
        <w:numPr>
          <w:ilvl w:val="0"/>
          <w:numId w:val="2"/>
        </w:numPr>
        <w:spacing w:after="80"/>
      </w:pPr>
      <w:r>
        <w:rPr>
          <w:rFonts w:ascii="Arial" w:cs="Arial" w:eastAsia="Arial" w:hAnsi="Arial"/>
          <w:sz w:val="20"/>
          <w:szCs w:val="20"/>
        </w:rPr>
        <w:t xml:space="preserve">Boundaries: What this agent can and cannot touch. File paths it owns. Files it must not modify.</w:t>
      </w:r>
    </w:p>
    <w:p>
      <w:pPr>
        <w:pStyle w:val="ListParagraph"/>
        <w:numPr>
          <w:ilvl w:val="0"/>
          <w:numId w:val="2"/>
        </w:numPr>
        <w:spacing w:after="80"/>
      </w:pPr>
      <w:r>
        <w:rPr>
          <w:rFonts w:ascii="Arial" w:cs="Arial" w:eastAsia="Arial" w:hAnsi="Arial"/>
          <w:sz w:val="20"/>
          <w:szCs w:val="20"/>
        </w:rPr>
        <w:t xml:space="preserve">Handoff protocol: What format to write handoff notes in. Where to put them.</w:t>
      </w:r>
    </w:p>
    <w:p>
      <w:pPr>
        <w:pStyle w:val="ListParagraph"/>
        <w:numPr>
          <w:ilvl w:val="0"/>
          <w:numId w:val="2"/>
        </w:numPr>
        <w:spacing w:after="80"/>
      </w:pPr>
      <w:r>
        <w:rPr>
          <w:rFonts w:ascii="Arial" w:cs="Arial" w:eastAsia="Arial" w:hAnsi="Arial"/>
          <w:sz w:val="20"/>
          <w:szCs w:val="20"/>
        </w:rPr>
        <w:t xml:space="preserve">Spend cap: Per-session budget for this specific project.</w:t>
      </w:r>
    </w:p>
    <w:p>
      <w:pPr>
        <w:spacing w:after="120"/>
      </w:pPr>
      <w:r>
        <w:rPr>
          <w:rFonts w:ascii="Arial" w:cs="Arial" w:eastAsia="Arial" w:hAnsi="Arial"/>
          <w:b w:val="false"/>
          <w:bCs w:val="false"/>
          <w:i w:val="false"/>
          <w:iCs w:val="false"/>
          <w:color w:val="1A1A1A"/>
          <w:sz w:val="22"/>
          <w:szCs w:val="22"/>
        </w:rPr>
        <w:t xml:space="preserve">This means: you don't write 12 prompt files by hand. The Team Leader produces them as part of the project setup. You review and approve. If a project evolves, the Team Leader can regenerate agent configs to reflect new scope.</w:t>
      </w:r>
    </w:p>
    <w:p>
      <w:pPr>
        <w:spacing w:after="60"/>
      </w:pPr>
    </w:p>
    <w:p>
      <w:pPr>
        <w:spacing w:after="120"/>
      </w:pPr>
      <w:r>
        <w:rPr>
          <w:rFonts w:ascii="Arial" w:cs="Arial" w:eastAsia="Arial" w:hAnsi="Arial"/>
          <w:b/>
          <w:bCs/>
          <w:i w:val="false"/>
          <w:iCs w:val="false"/>
          <w:color w:val="1A73B5"/>
          <w:sz w:val="22"/>
          <w:szCs w:val="22"/>
        </w:rPr>
        <w:t xml:space="preserve">SUBAGENT FORMAT (Claude Code Native)</w:t>
      </w:r>
    </w:p>
    <w:p>
      <w:pPr>
        <w:spacing w:after="120"/>
      </w:pPr>
      <w:r>
        <w:rPr>
          <w:rFonts w:ascii="Arial" w:cs="Arial" w:eastAsia="Arial" w:hAnsi="Arial"/>
          <w:b w:val="false"/>
          <w:bCs w:val="false"/>
          <w:i w:val="false"/>
          <w:iCs w:val="false"/>
          <w:color w:val="1A1A1A"/>
          <w:sz w:val="20"/>
          <w:szCs w:val="20"/>
        </w:rPr>
        <w:t xml:space="preserve">Each agent follows the official Claude Code subagent format:</w:t>
      </w:r>
    </w:p>
    <w:p>
      <w:pPr>
        <w:spacing w:after="120"/>
      </w:pPr>
      <w:r>
        <w:rPr>
          <w:rFonts w:ascii="Arial" w:cs="Arial" w:eastAsia="Arial" w:hAnsi="Arial"/>
          <w:b w:val="false"/>
          <w:bCs w:val="false"/>
          <w:i w:val="false"/>
          <w:iCs w:val="false"/>
          <w:color w:val="1A1A1A"/>
          <w:sz w:val="18"/>
          <w:szCs w:val="18"/>
        </w:rPr>
        <w:t xml:space="preserve">---</w:t>
      </w:r>
    </w:p>
    <w:p>
      <w:pPr>
        <w:spacing w:after="120"/>
      </w:pPr>
      <w:r>
        <w:rPr>
          <w:rFonts w:ascii="Arial" w:cs="Arial" w:eastAsia="Arial" w:hAnsi="Arial"/>
          <w:b w:val="false"/>
          <w:bCs w:val="false"/>
          <w:i w:val="false"/>
          <w:iCs w:val="false"/>
          <w:color w:val="1A1A1A"/>
          <w:sz w:val="18"/>
          <w:szCs w:val="18"/>
        </w:rPr>
        <w:t xml:space="preserve">name: agent-name</w:t>
      </w:r>
    </w:p>
    <w:p>
      <w:pPr>
        <w:spacing w:after="120"/>
      </w:pPr>
      <w:r>
        <w:rPr>
          <w:rFonts w:ascii="Arial" w:cs="Arial" w:eastAsia="Arial" w:hAnsi="Arial"/>
          <w:b w:val="false"/>
          <w:bCs w:val="false"/>
          <w:i w:val="false"/>
          <w:iCs w:val="false"/>
          <w:color w:val="1A1A1A"/>
          <w:sz w:val="18"/>
          <w:szCs w:val="18"/>
        </w:rPr>
        <w:t xml:space="preserve">description: When this agent should be invoked</w:t>
      </w:r>
    </w:p>
    <w:p>
      <w:pPr>
        <w:spacing w:after="120"/>
      </w:pPr>
      <w:r>
        <w:rPr>
          <w:rFonts w:ascii="Arial" w:cs="Arial" w:eastAsia="Arial" w:hAnsi="Arial"/>
          <w:b w:val="false"/>
          <w:bCs w:val="false"/>
          <w:i w:val="false"/>
          <w:iCs w:val="false"/>
          <w:color w:val="1A1A1A"/>
          <w:sz w:val="18"/>
          <w:szCs w:val="18"/>
        </w:rPr>
        <w:t xml:space="preserve">tools: Read, Write, Edit, Bash, Glob, Grep</w:t>
      </w:r>
    </w:p>
    <w:p>
      <w:pPr>
        <w:spacing w:after="120"/>
      </w:pPr>
      <w:r>
        <w:rPr>
          <w:rFonts w:ascii="Arial" w:cs="Arial" w:eastAsia="Arial" w:hAnsi="Arial"/>
          <w:b w:val="false"/>
          <w:bCs w:val="false"/>
          <w:i w:val="false"/>
          <w:iCs w:val="false"/>
          <w:color w:val="1A1A1A"/>
          <w:sz w:val="18"/>
          <w:szCs w:val="18"/>
        </w:rPr>
        <w:t xml:space="preserve">model: sonnet</w:t>
      </w:r>
    </w:p>
    <w:p>
      <w:pPr>
        <w:spacing w:after="120"/>
      </w:pPr>
      <w:r>
        <w:rPr>
          <w:rFonts w:ascii="Arial" w:cs="Arial" w:eastAsia="Arial" w:hAnsi="Arial"/>
          <w:b w:val="false"/>
          <w:bCs w:val="false"/>
          <w:i w:val="false"/>
          <w:iCs w:val="false"/>
          <w:color w:val="1A1A1A"/>
          <w:sz w:val="18"/>
          <w:szCs w:val="18"/>
        </w:rPr>
        <w:t xml:space="preserve">---</w:t>
      </w:r>
    </w:p>
    <w:p>
      <w:pPr>
        <w:spacing w:after="120"/>
      </w:pPr>
      <w:r>
        <w:rPr>
          <w:rFonts w:ascii="Arial" w:cs="Arial" w:eastAsia="Arial" w:hAnsi="Arial"/>
          <w:b w:val="false"/>
          <w:bCs w:val="false"/>
          <w:i w:val="false"/>
          <w:iCs w:val="false"/>
          <w:color w:val="1A1A1A"/>
          <w:sz w:val="18"/>
          <w:szCs w:val="18"/>
        </w:rPr>
        <w:t xml:space="preserve">[System prompt with project-specific context]</w:t>
      </w:r>
    </w:p>
    <w:p>
      <w:pPr>
        <w:spacing w:after="60"/>
      </w:pPr>
    </w:p>
    <w:p>
      <w:pPr>
        <w:spacing w:after="120"/>
      </w:pPr>
      <w:r>
        <w:rPr>
          <w:rFonts w:ascii="Arial" w:cs="Arial" w:eastAsia="Arial" w:hAnsi="Arial"/>
          <w:b w:val="false"/>
          <w:bCs w:val="false"/>
          <w:i w:val="false"/>
          <w:iCs w:val="false"/>
          <w:color w:val="1A1A1A"/>
          <w:sz w:val="22"/>
          <w:szCs w:val="22"/>
        </w:rPr>
        <w:t xml:space="preserve">Claude Code automatically delegates tasks to the right agent based on the description field, or you can invoke explicitly: 'Use the market-scout agent to research pricing for this product.'</w:t>
      </w:r>
    </w:p>
    <w:p>
      <w:pPr>
        <w:pStyle w:val="Heading1"/>
        <w:spacing w:before="360" w:after="120"/>
      </w:pPr>
      <w:r>
        <w:rPr>
          <w:rFonts w:ascii="Arial" w:cs="Arial" w:eastAsia="Arial" w:hAnsi="Arial"/>
          <w:b/>
          <w:bCs/>
          <w:color w:val="1A73B5"/>
          <w:sz w:val="32"/>
          <w:szCs w:val="32"/>
        </w:rPr>
        <w:t xml:space="preserve">12. Versioning Strategy — Cheap Start, Scale Smart</w:t>
      </w:r>
    </w:p>
    <w:p>
      <w:pPr>
        <w:spacing w:after="120"/>
      </w:pPr>
      <w:r>
        <w:rPr>
          <w:rFonts w:ascii="Arial" w:cs="Arial" w:eastAsia="Arial" w:hAnsi="Arial"/>
          <w:b w:val="false"/>
          <w:bCs w:val="false"/>
          <w:i w:val="false"/>
          <w:iCs w:val="false"/>
          <w:color w:val="1A1A1A"/>
          <w:sz w:val="22"/>
          <w:szCs w:val="22"/>
        </w:rPr>
        <w:t xml:space="preserve">Every product follows the same versioning philosophy.</w:t>
      </w:r>
    </w:p>
    <w:p>
      <w:pPr>
        <w:spacing w:after="60"/>
      </w:pPr>
    </w:p>
    <w:p>
      <w:pPr>
        <w:spacing w:after="120"/>
      </w:pPr>
      <w:r>
        <w:rPr>
          <w:rFonts w:ascii="Arial" w:cs="Arial" w:eastAsia="Arial" w:hAnsi="Arial"/>
          <w:b/>
          <w:bCs/>
          <w:i w:val="false"/>
          <w:iCs w:val="false"/>
          <w:color w:val="1A73B5"/>
          <w:sz w:val="22"/>
          <w:szCs w:val="22"/>
        </w:rPr>
        <w:t xml:space="preserve">V1 — PROOF OF CONCEPT (Cheap, Simple, Ships Fast)</w:t>
      </w:r>
    </w:p>
    <w:p>
      <w:pPr>
        <w:pStyle w:val="ListParagraph"/>
        <w:numPr>
          <w:ilvl w:val="0"/>
          <w:numId w:val="2"/>
        </w:numPr>
        <w:spacing w:after="80"/>
      </w:pPr>
      <w:r>
        <w:rPr>
          <w:rFonts w:ascii="Arial" w:cs="Arial" w:eastAsia="Arial" w:hAnsi="Arial"/>
          <w:sz w:val="20"/>
          <w:szCs w:val="20"/>
        </w:rPr>
        <w:t xml:space="preserve">Tier 1 complexity. One platform (web). Core function only.</w:t>
      </w:r>
    </w:p>
    <w:p>
      <w:pPr>
        <w:pStyle w:val="ListParagraph"/>
        <w:numPr>
          <w:ilvl w:val="0"/>
          <w:numId w:val="2"/>
        </w:numPr>
        <w:spacing w:after="80"/>
      </w:pPr>
      <w:r>
        <w:rPr>
          <w:rFonts w:ascii="Arial" w:cs="Arial" w:eastAsia="Arial" w:hAnsi="Arial"/>
          <w:sz w:val="20"/>
          <w:szCs w:val="20"/>
        </w:rPr>
        <w:t xml:space="preserve">Haiku + Sonnet models only. No Opus in build phase.</w:t>
      </w:r>
    </w:p>
    <w:p>
      <w:pPr>
        <w:pStyle w:val="ListParagraph"/>
        <w:numPr>
          <w:ilvl w:val="0"/>
          <w:numId w:val="2"/>
        </w:numPr>
        <w:spacing w:after="80"/>
      </w:pPr>
      <w:r>
        <w:rPr>
          <w:rFonts w:ascii="Arial" w:cs="Arial" w:eastAsia="Arial" w:hAnsi="Arial"/>
          <w:sz w:val="20"/>
          <w:szCs w:val="20"/>
        </w:rPr>
        <w:t xml:space="preserve">Minimal testing (core function works, no edge case coverage).</w:t>
      </w:r>
    </w:p>
    <w:p>
      <w:pPr>
        <w:pStyle w:val="ListParagraph"/>
        <w:numPr>
          <w:ilvl w:val="0"/>
          <w:numId w:val="2"/>
        </w:numPr>
        <w:spacing w:after="80"/>
      </w:pPr>
      <w:r>
        <w:rPr>
          <w:rFonts w:ascii="Arial" w:cs="Arial" w:eastAsia="Arial" w:hAnsi="Arial"/>
          <w:sz w:val="20"/>
          <w:szCs w:val="20"/>
        </w:rPr>
        <w:t xml:space="preserve">No branding. Default clean skin.</w:t>
      </w:r>
    </w:p>
    <w:p>
      <w:pPr>
        <w:pStyle w:val="ListParagraph"/>
        <w:numPr>
          <w:ilvl w:val="0"/>
          <w:numId w:val="2"/>
        </w:numPr>
        <w:spacing w:after="80"/>
      </w:pPr>
      <w:r>
        <w:rPr>
          <w:rFonts w:ascii="Arial" w:cs="Arial" w:eastAsia="Arial" w:hAnsi="Arial"/>
          <w:sz w:val="20"/>
          <w:szCs w:val="20"/>
        </w:rPr>
        <w:t xml:space="preserve">Target cost: $15-100 depending on complexity class.</w:t>
      </w:r>
    </w:p>
    <w:p>
      <w:pPr>
        <w:pStyle w:val="ListParagraph"/>
        <w:numPr>
          <w:ilvl w:val="0"/>
          <w:numId w:val="2"/>
        </w:numPr>
        <w:spacing w:after="80"/>
      </w:pPr>
      <w:r>
        <w:rPr>
          <w:rFonts w:ascii="Arial" w:cs="Arial" w:eastAsia="Arial" w:hAnsi="Arial"/>
          <w:sz w:val="20"/>
          <w:szCs w:val="20"/>
        </w:rPr>
        <w:t xml:space="preserve">Target timeline: 1-3 days of agent work.</w:t>
      </w:r>
    </w:p>
    <w:p>
      <w:pPr>
        <w:spacing w:after="60"/>
      </w:pPr>
    </w:p>
    <w:p>
      <w:pPr>
        <w:spacing w:after="120"/>
      </w:pPr>
      <w:r>
        <w:rPr>
          <w:rFonts w:ascii="Arial" w:cs="Arial" w:eastAsia="Arial" w:hAnsi="Arial"/>
          <w:b/>
          <w:bCs/>
          <w:i w:val="false"/>
          <w:iCs w:val="false"/>
          <w:color w:val="1A73B5"/>
          <w:sz w:val="22"/>
          <w:szCs w:val="22"/>
        </w:rPr>
        <w:t xml:space="preserve">V2 — FUNCTIONAL PRODUCT (Still Cheap, More Polished)</w:t>
      </w:r>
    </w:p>
    <w:p>
      <w:pPr>
        <w:pStyle w:val="ListParagraph"/>
        <w:numPr>
          <w:ilvl w:val="0"/>
          <w:numId w:val="2"/>
        </w:numPr>
        <w:spacing w:after="80"/>
      </w:pPr>
      <w:r>
        <w:rPr>
          <w:rFonts w:ascii="Arial" w:cs="Arial" w:eastAsia="Arial" w:hAnsi="Arial"/>
          <w:sz w:val="20"/>
          <w:szCs w:val="20"/>
        </w:rPr>
        <w:t xml:space="preserve">Tier 2 complexity. Still one platform but polished.</w:t>
      </w:r>
    </w:p>
    <w:p>
      <w:pPr>
        <w:pStyle w:val="ListParagraph"/>
        <w:numPr>
          <w:ilvl w:val="0"/>
          <w:numId w:val="2"/>
        </w:numPr>
        <w:spacing w:after="80"/>
      </w:pPr>
      <w:r>
        <w:rPr>
          <w:rFonts w:ascii="Arial" w:cs="Arial" w:eastAsia="Arial" w:hAnsi="Arial"/>
          <w:sz w:val="20"/>
          <w:szCs w:val="20"/>
        </w:rPr>
        <w:t xml:space="preserve">Add accounts, basic settings, error handling.</w:t>
      </w:r>
    </w:p>
    <w:p>
      <w:pPr>
        <w:pStyle w:val="ListParagraph"/>
        <w:numPr>
          <w:ilvl w:val="0"/>
          <w:numId w:val="2"/>
        </w:numPr>
        <w:spacing w:after="80"/>
      </w:pPr>
      <w:r>
        <w:rPr>
          <w:rFonts w:ascii="Arial" w:cs="Arial" w:eastAsia="Arial" w:hAnsi="Arial"/>
          <w:sz w:val="20"/>
          <w:szCs w:val="20"/>
        </w:rPr>
        <w:t xml:space="preserve">Full test coverage. Accessibility pass.</w:t>
      </w:r>
    </w:p>
    <w:p>
      <w:pPr>
        <w:pStyle w:val="ListParagraph"/>
        <w:numPr>
          <w:ilvl w:val="0"/>
          <w:numId w:val="2"/>
        </w:numPr>
        <w:spacing w:after="80"/>
      </w:pPr>
      <w:r>
        <w:rPr>
          <w:rFonts w:ascii="Arial" w:cs="Arial" w:eastAsia="Arial" w:hAnsi="Arial"/>
          <w:sz w:val="20"/>
          <w:szCs w:val="20"/>
        </w:rPr>
        <w:t xml:space="preserve">Market Scout produces initial pricing/channel research.</w:t>
      </w:r>
    </w:p>
    <w:p>
      <w:pPr>
        <w:pStyle w:val="ListParagraph"/>
        <w:numPr>
          <w:ilvl w:val="0"/>
          <w:numId w:val="2"/>
        </w:numPr>
        <w:spacing w:after="80"/>
      </w:pPr>
      <w:r>
        <w:rPr>
          <w:rFonts w:ascii="Arial" w:cs="Arial" w:eastAsia="Arial" w:hAnsi="Arial"/>
          <w:sz w:val="20"/>
          <w:szCs w:val="20"/>
        </w:rPr>
        <w:t xml:space="preserve">Target cost: Additional $20-80 on top of V1.</w:t>
      </w:r>
    </w:p>
    <w:p>
      <w:pPr>
        <w:spacing w:after="60"/>
      </w:pPr>
    </w:p>
    <w:p>
      <w:pPr>
        <w:spacing w:after="120"/>
      </w:pPr>
      <w:r>
        <w:rPr>
          <w:rFonts w:ascii="Arial" w:cs="Arial" w:eastAsia="Arial" w:hAnsi="Arial"/>
          <w:b/>
          <w:bCs/>
          <w:i w:val="false"/>
          <w:iCs w:val="false"/>
          <w:color w:val="1A73B5"/>
          <w:sz w:val="22"/>
          <w:szCs w:val="22"/>
        </w:rPr>
        <w:t xml:space="preserve">V3 — MARKET READY (Investment Phase)</w:t>
      </w:r>
    </w:p>
    <w:p>
      <w:pPr>
        <w:pStyle w:val="ListParagraph"/>
        <w:numPr>
          <w:ilvl w:val="0"/>
          <w:numId w:val="2"/>
        </w:numPr>
        <w:spacing w:after="80"/>
      </w:pPr>
      <w:r>
        <w:rPr>
          <w:rFonts w:ascii="Arial" w:cs="Arial" w:eastAsia="Arial" w:hAnsi="Arial"/>
          <w:sz w:val="20"/>
          <w:szCs w:val="20"/>
        </w:rPr>
        <w:t xml:space="preserve">Tier 3 complexity. Second platform (iOS or desktop).</w:t>
      </w:r>
    </w:p>
    <w:p>
      <w:pPr>
        <w:pStyle w:val="ListParagraph"/>
        <w:numPr>
          <w:ilvl w:val="0"/>
          <w:numId w:val="2"/>
        </w:numPr>
        <w:spacing w:after="80"/>
      </w:pPr>
      <w:r>
        <w:rPr>
          <w:rFonts w:ascii="Arial" w:cs="Arial" w:eastAsia="Arial" w:hAnsi="Arial"/>
          <w:sz w:val="20"/>
          <w:szCs w:val="20"/>
        </w:rPr>
        <w:t xml:space="preserve">AI features if warranted. Full onboarding. Help content.</w:t>
      </w:r>
    </w:p>
    <w:p>
      <w:pPr>
        <w:pStyle w:val="ListParagraph"/>
        <w:numPr>
          <w:ilvl w:val="0"/>
          <w:numId w:val="2"/>
        </w:numPr>
        <w:spacing w:after="80"/>
      </w:pPr>
      <w:r>
        <w:rPr>
          <w:rFonts w:ascii="Arial" w:cs="Arial" w:eastAsia="Arial" w:hAnsi="Arial"/>
          <w:sz w:val="20"/>
          <w:szCs w:val="20"/>
        </w:rPr>
        <w:t xml:space="preserve">App Store submission. Marketing materials.</w:t>
      </w:r>
    </w:p>
    <w:p>
      <w:pPr>
        <w:pStyle w:val="ListParagraph"/>
        <w:numPr>
          <w:ilvl w:val="0"/>
          <w:numId w:val="2"/>
        </w:numPr>
        <w:spacing w:after="80"/>
      </w:pPr>
      <w:r>
        <w:rPr>
          <w:rFonts w:ascii="Arial" w:cs="Arial" w:eastAsia="Arial" w:hAnsi="Arial"/>
          <w:sz w:val="20"/>
          <w:szCs w:val="20"/>
        </w:rPr>
        <w:t xml:space="preserve">Improvement Engine begins monitoring.</w:t>
      </w:r>
    </w:p>
    <w:p>
      <w:pPr>
        <w:pStyle w:val="ListParagraph"/>
        <w:numPr>
          <w:ilvl w:val="0"/>
          <w:numId w:val="2"/>
        </w:numPr>
        <w:spacing w:after="80"/>
      </w:pPr>
      <w:r>
        <w:rPr>
          <w:rFonts w:ascii="Arial" w:cs="Arial" w:eastAsia="Arial" w:hAnsi="Arial"/>
          <w:sz w:val="20"/>
          <w:szCs w:val="20"/>
        </w:rPr>
        <w:t xml:space="preserve">Target cost: Additional $50-150.</w:t>
      </w:r>
    </w:p>
    <w:p>
      <w:pPr>
        <w:spacing w:after="60"/>
      </w:pPr>
    </w:p>
    <w:p>
      <w:pPr>
        <w:spacing w:after="120"/>
      </w:pPr>
      <w:r>
        <w:rPr>
          <w:rFonts w:ascii="Arial" w:cs="Arial" w:eastAsia="Arial" w:hAnsi="Arial"/>
          <w:b/>
          <w:bCs/>
          <w:i w:val="false"/>
          <w:iCs w:val="false"/>
          <w:color w:val="1A73B5"/>
          <w:sz w:val="22"/>
          <w:szCs w:val="22"/>
        </w:rPr>
        <w:t xml:space="preserve">V4+ — GROWTH (Revenue Should Be Funding This)</w:t>
      </w:r>
    </w:p>
    <w:p>
      <w:pPr>
        <w:pStyle w:val="ListParagraph"/>
        <w:numPr>
          <w:ilvl w:val="0"/>
          <w:numId w:val="2"/>
        </w:numPr>
        <w:spacing w:after="80"/>
      </w:pPr>
      <w:r>
        <w:rPr>
          <w:rFonts w:ascii="Arial" w:cs="Arial" w:eastAsia="Arial" w:hAnsi="Arial"/>
          <w:sz w:val="20"/>
          <w:szCs w:val="20"/>
        </w:rPr>
        <w:t xml:space="preserve">Tier 4-5 complexity layers. Enterprise features. Branded skins.</w:t>
      </w:r>
    </w:p>
    <w:p>
      <w:pPr>
        <w:pStyle w:val="ListParagraph"/>
        <w:numPr>
          <w:ilvl w:val="0"/>
          <w:numId w:val="2"/>
        </w:numPr>
        <w:spacing w:after="80"/>
      </w:pPr>
      <w:r>
        <w:rPr>
          <w:rFonts w:ascii="Arial" w:cs="Arial" w:eastAsia="Arial" w:hAnsi="Arial"/>
          <w:sz w:val="20"/>
          <w:szCs w:val="20"/>
        </w:rPr>
        <w:t xml:space="preserve">B2B sales channel activation. Partnership integrations.</w:t>
      </w:r>
    </w:p>
    <w:p>
      <w:pPr>
        <w:pStyle w:val="ListParagraph"/>
        <w:numPr>
          <w:ilvl w:val="0"/>
          <w:numId w:val="2"/>
        </w:numPr>
        <w:spacing w:after="80"/>
      </w:pPr>
      <w:r>
        <w:rPr>
          <w:rFonts w:ascii="Arial" w:cs="Arial" w:eastAsia="Arial" w:hAnsi="Arial"/>
          <w:sz w:val="20"/>
          <w:szCs w:val="20"/>
        </w:rPr>
        <w:t xml:space="preserve">Innovation Scout running continuous optimization.</w:t>
      </w:r>
    </w:p>
    <w:p>
      <w:pPr>
        <w:pStyle w:val="ListParagraph"/>
        <w:numPr>
          <w:ilvl w:val="0"/>
          <w:numId w:val="2"/>
        </w:numPr>
        <w:spacing w:after="80"/>
      </w:pPr>
      <w:r>
        <w:rPr>
          <w:rFonts w:ascii="Arial" w:cs="Arial" w:eastAsia="Arial" w:hAnsi="Arial"/>
          <w:sz w:val="20"/>
          <w:szCs w:val="20"/>
        </w:rPr>
        <w:t xml:space="preserve">Revenue from V3 should be partially funding agent spend.</w:t>
      </w:r>
    </w:p>
    <w:p>
      <w:pPr>
        <w:pStyle w:val="Heading1"/>
        <w:spacing w:before="360" w:after="120"/>
      </w:pPr>
      <w:r>
        <w:rPr>
          <w:rFonts w:ascii="Arial" w:cs="Arial" w:eastAsia="Arial" w:hAnsi="Arial"/>
          <w:b/>
          <w:bCs/>
          <w:color w:val="1A73B5"/>
          <w:sz w:val="32"/>
          <w:szCs w:val="32"/>
        </w:rPr>
        <w:t xml:space="preserve">13. What Gets Built First</w:t>
      </w:r>
    </w:p>
    <w:p>
      <w:pPr>
        <w:spacing w:after="120"/>
      </w:pPr>
      <w:r>
        <w:rPr>
          <w:rFonts w:ascii="Arial" w:cs="Arial" w:eastAsia="Arial" w:hAnsi="Arial"/>
          <w:b w:val="false"/>
          <w:bCs w:val="false"/>
          <w:i w:val="false"/>
          <w:iCs w:val="false"/>
          <w:color w:val="1A1A1A"/>
          <w:sz w:val="22"/>
          <w:szCs w:val="22"/>
        </w:rPr>
        <w:t xml:space="preserve">Here's the action plan to bring The Forge online:</w:t>
      </w:r>
    </w:p>
    <w:p>
      <w:pPr>
        <w:spacing w:after="60"/>
      </w:pPr>
    </w:p>
    <w:p>
      <w:pPr>
        <w:pStyle w:val="ListParagraph"/>
        <w:numPr>
          <w:ilvl w:val="0"/>
          <w:numId w:val="3"/>
        </w:numPr>
        <w:spacing w:after="80"/>
      </w:pPr>
      <w:r>
        <w:rPr>
          <w:rFonts w:ascii="Arial" w:cs="Arial" w:eastAsia="Arial" w:hAnsi="Arial"/>
          <w:sz w:val="20"/>
          <w:szCs w:val="20"/>
        </w:rPr>
        <w:t xml:space="preserve">Build the Team Leader agent. This is the foundation. Its CLAUDE.md defines how everything else gets orchestrated. It needs to be able to: accept project intake, propose team composition, generate agent configs, manage the status board, and synthesize advisory input.</w:t>
      </w:r>
    </w:p>
    <w:p>
      <w:pPr>
        <w:pStyle w:val="ListParagraph"/>
        <w:numPr>
          <w:ilvl w:val="0"/>
          <w:numId w:val="3"/>
        </w:numPr>
        <w:spacing w:after="80"/>
      </w:pPr>
      <w:r>
        <w:rPr>
          <w:rFonts w:ascii="Arial" w:cs="Arial" w:eastAsia="Arial" w:hAnsi="Arial"/>
          <w:sz w:val="20"/>
          <w:szCs w:val="20"/>
        </w:rPr>
        <w:t xml:space="preserve">Build the /new-project command. This triggers the intake flow: you describe the idea, Team Leader processes it, proposes the team, and generates all agent configs. This is The Forge's 'on switch.'</w:t>
      </w:r>
    </w:p>
    <w:p>
      <w:pPr>
        <w:pStyle w:val="ListParagraph"/>
        <w:numPr>
          <w:ilvl w:val="0"/>
          <w:numId w:val="3"/>
        </w:numPr>
        <w:spacing w:after="80"/>
      </w:pPr>
      <w:r>
        <w:rPr>
          <w:rFonts w:ascii="Arial" w:cs="Arial" w:eastAsia="Arial" w:hAnsi="Arial"/>
          <w:sz w:val="20"/>
          <w:szCs w:val="20"/>
        </w:rPr>
        <w:t xml:space="preserve">Build 3-4 core build agents (Architect, Frontend, Backend, Tester). These handle the V1 manufacturing pipeline.</w:t>
      </w:r>
    </w:p>
    <w:p>
      <w:pPr>
        <w:pStyle w:val="ListParagraph"/>
        <w:numPr>
          <w:ilvl w:val="0"/>
          <w:numId w:val="3"/>
        </w:numPr>
        <w:spacing w:after="80"/>
      </w:pPr>
      <w:r>
        <w:rPr>
          <w:rFonts w:ascii="Arial" w:cs="Arial" w:eastAsia="Arial" w:hAnsi="Arial"/>
          <w:sz w:val="20"/>
          <w:szCs w:val="20"/>
        </w:rPr>
        <w:t xml:space="preserve">Run a test project through the pipeline. Pick something simple — a utility app or a Tier 1 version of SpendEZ. Validate the entire flow from intake to deployment.</w:t>
      </w:r>
    </w:p>
    <w:p>
      <w:pPr>
        <w:pStyle w:val="ListParagraph"/>
        <w:numPr>
          <w:ilvl w:val="0"/>
          <w:numId w:val="3"/>
        </w:numPr>
        <w:spacing w:after="80"/>
      </w:pPr>
      <w:r>
        <w:rPr>
          <w:rFonts w:ascii="Arial" w:cs="Arial" w:eastAsia="Arial" w:hAnsi="Arial"/>
          <w:sz w:val="20"/>
          <w:szCs w:val="20"/>
        </w:rPr>
        <w:t xml:space="preserve">Add the Strategic agents (Innovation Scout, Market Scout, Improvement Engine). These aren't needed for V1 manufacturing but are essential for the business model.</w:t>
      </w:r>
    </w:p>
    <w:p>
      <w:pPr>
        <w:pStyle w:val="ListParagraph"/>
        <w:numPr>
          <w:ilvl w:val="0"/>
          <w:numId w:val="3"/>
        </w:numPr>
        <w:spacing w:after="80"/>
      </w:pPr>
      <w:r>
        <w:rPr>
          <w:rFonts w:ascii="Arial" w:cs="Arial" w:eastAsia="Arial" w:hAnsi="Arial"/>
          <w:sz w:val="20"/>
          <w:szCs w:val="20"/>
        </w:rPr>
        <w:t xml:space="preserve">Build remaining agents (DevOps, Debugger, Docs, Agent Builder) as projects demand them.</w:t>
      </w:r>
    </w:p>
    <w:p>
      <w:pPr>
        <w:spacing w:after="60"/>
      </w:pPr>
    </w:p>
    <w:p>
      <w:pPr>
        <w:spacing w:after="120"/>
      </w:pPr>
      <w:r>
        <w:rPr>
          <w:rFonts w:ascii="Arial" w:cs="Arial" w:eastAsia="Arial" w:hAnsi="Arial"/>
          <w:b/>
          <w:bCs/>
          <w:i w:val="false"/>
          <w:iCs w:val="false"/>
          <w:color w:val="1A1A1A"/>
          <w:sz w:val="22"/>
          <w:szCs w:val="22"/>
        </w:rPr>
        <w:t xml:space="preserve">Estimated cost to build The Forge itself: $50-100 in agent spend. The Team Leader is the most complex piece (~$20-30). The build agents are simpler because they have narrower scope. The strategic agents are mostly prompt engineering + web search configuration.</w:t>
      </w:r>
    </w:p>
    <w:p>
      <w:pPr>
        <w:spacing w:after="60"/>
      </w:pPr>
    </w:p>
    <w:p>
      <w:pPr>
        <w:pBdr>
          <w:bottom w:val="single" w:color="1A73B5" w:sz="4" w:space="1"/>
        </w:pBdr>
        <w:spacing w:before="200" w:after="200"/>
      </w:pPr>
    </w:p>
    <w:p>
      <w:pPr>
        <w:spacing w:after="120"/>
      </w:pPr>
      <w:r>
        <w:rPr>
          <w:rFonts w:ascii="Arial" w:cs="Arial" w:eastAsia="Arial" w:hAnsi="Arial"/>
          <w:b/>
          <w:bCs/>
          <w:i w:val="false"/>
          <w:iCs w:val="false"/>
          <w:color w:val="1A73B5"/>
          <w:sz w:val="24"/>
          <w:szCs w:val="24"/>
        </w:rPr>
        <w:t xml:space="preserve">The Forge is not a product you sell. The Forge is the machine that makes the products you sell. Build it once, use it forever, improve it continuously.</w:t>
      </w:r>
    </w:p>
    <w:p>
      <w:pPr>
        <w:spacing w:after="60"/>
      </w:pPr>
    </w:p>
    <w:p>
      <w:pPr>
        <w:spacing w:after="120"/>
      </w:pPr>
      <w:r>
        <w:rPr>
          <w:rFonts w:ascii="Arial" w:cs="Arial" w:eastAsia="Arial" w:hAnsi="Arial"/>
          <w:b w:val="false"/>
          <w:bCs w:val="false"/>
          <w:i w:val="false"/>
          <w:iCs w:val="false"/>
          <w:color w:val="1A73B5"/>
          <w:sz w:val="22"/>
          <w:szCs w:val="22"/>
        </w:rPr>
        <w:t xml:space="preserve">Ready to start building? Say 'light the forge' and we'll begin with the Team Leader agent.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B5" w:sz="4" w:space="1"/>
      </w:pBdr>
      <w:jc w:val="right"/>
    </w:pPr>
    <w:r>
      <w:rPr>
        <w:rFonts w:ascii="Arial" w:cs="Arial" w:eastAsia="Arial" w:hAnsi="Arial"/>
        <w:i/>
        <w:iCs/>
        <w:color w:val="999999"/>
        <w:sz w:val="16"/>
        <w:szCs w:val="16"/>
      </w:rPr>
      <w:t xml:space="preserve">THE FORGE  |  Agent Manufacturing System  |  Brave Alpaca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2026-02-15T02:17:19.381Z</dcterms:created>
  <dcterms:modified xsi:type="dcterms:W3CDTF">2026-02-15T02:17:19.382Z</dcterms:modified>
</cp:coreProperties>
</file>

<file path=docProps/custom.xml><?xml version="1.0" encoding="utf-8"?>
<Properties xmlns="http://schemas.openxmlformats.org/officeDocument/2006/custom-properties" xmlns:vt="http://schemas.openxmlformats.org/officeDocument/2006/docPropsVTypes"/>
</file>