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1188720" cy="1188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 Semibold" w:hAnsi="Segoe UI Semibold"/>
          <w:b/>
          <w:color w:val="121A22"/>
          <w:sz w:val="64"/>
          <w:spacing w:val="40"/>
        </w:rPr>
        <w:t>PANDUAN DEVELOPER</w:t>
      </w:r>
    </w:p>
    <w:p>
      <w:pPr>
        <w:spacing w:before="40"/>
        <w:jc w:val="center"/>
      </w:pPr>
      <w:r>
        <w:rPr>
          <w:rFonts w:ascii="Segoe UI Semibold" w:hAnsi="Segoe UI Semibold"/>
          <w:b/>
          <w:color w:val="008A8A"/>
          <w:sz w:val="36"/>
          <w:spacing w:val="60"/>
        </w:rPr>
        <w:t>VOLUME 2 — TINGKAT LANJUT</w:t>
      </w:r>
    </w:p>
    <w:p>
      <w:pPr>
        <w:spacing w:before="200"/>
        <w:jc w:val="center"/>
      </w:pPr>
      <w:r>
        <w:rPr>
          <w:i/>
          <w:color w:val="526472"/>
          <w:sz w:val="24"/>
        </w:rPr>
        <w:t>AETHERA — Subsistem Canggih: AI Wajah, Scheduler, Notifikasi &amp; WhatsApp,</w:t>
        <w:br/>
        <w:t>Pembayaran, Frontend Lanjutan, Testing &amp; Deploy Produksi.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Volume 2 ini lanjutan dari Volume 1. Pastikan kamu sudah paham Vol 1 (setup, arsitektur, pola fitur, cara menambah fitur) sebelum masuk ke sini. Penomoran bab melanjutkan Vol 1 (mulai BAB 17).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Daftar Isi Volume 2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17   </w:t>
      </w:r>
      <w:r>
        <w:rPr>
          <w:sz w:val="22"/>
        </w:rPr>
        <w:t>Lapisan Services — Tempat Logika Berat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18   </w:t>
      </w:r>
      <w:r>
        <w:rPr>
          <w:sz w:val="22"/>
        </w:rPr>
        <w:t>Mesin Absensi Wajah AI (ArcFace) — Cara Kerja &amp; Setelan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19   </w:t>
      </w:r>
      <w:r>
        <w:rPr>
          <w:sz w:val="22"/>
        </w:rPr>
        <w:t>Scheduler &amp; Tugas Otomatis (Cron Jobs)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20   </w:t>
      </w:r>
      <w:r>
        <w:rPr>
          <w:sz w:val="22"/>
        </w:rPr>
        <w:t>Notifikasi: Web Push + WhatsApp Gateway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21   </w:t>
      </w:r>
      <w:r>
        <w:rPr>
          <w:sz w:val="22"/>
        </w:rPr>
        <w:t>Gamifikasi — XP, Level, Quest &amp; Lencana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22   </w:t>
      </w:r>
      <w:r>
        <w:rPr>
          <w:sz w:val="22"/>
        </w:rPr>
        <w:t>Alur Pembayaran SPP (Midtrans) End-to-End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23   </w:t>
      </w:r>
      <w:r>
        <w:rPr>
          <w:sz w:val="22"/>
        </w:rPr>
        <w:t>Frontend Tingkat Lanjut — React Query, State &amp; PWA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24   </w:t>
      </w:r>
      <w:r>
        <w:rPr>
          <w:sz w:val="22"/>
        </w:rPr>
        <w:t>Testing — Menulis &amp; Menjalankan Tes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25   </w:t>
      </w:r>
      <w:r>
        <w:rPr>
          <w:sz w:val="22"/>
        </w:rPr>
        <w:t>Deploy Produksi Nyata — Script, systemd &amp; Nginx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26   </w:t>
      </w:r>
      <w:r>
        <w:rPr>
          <w:sz w:val="22"/>
        </w:rPr>
        <w:t>Backup, Monitoring &amp; Pemeliharaan Rutin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27   </w:t>
      </w:r>
      <w:r>
        <w:rPr>
          <w:sz w:val="22"/>
        </w:rPr>
        <w:t>Pola Lanjutan, Performa &amp; Praktik Aman</w:t>
      </w:r>
    </w:p>
    <w:p>
      <w:pPr>
        <w:spacing w:after="60"/>
        <w:ind w:left="170"/>
      </w:pPr>
      <w:r>
        <w:rPr>
          <w:rFonts w:ascii="Consolas" w:hAnsi="Consolas"/>
          <w:b/>
          <w:color w:val="008A8A"/>
          <w:sz w:val="20"/>
        </w:rPr>
        <w:t xml:space="preserve">BAB 28   </w:t>
      </w:r>
      <w:r>
        <w:rPr>
          <w:sz w:val="22"/>
        </w:rPr>
        <w:t>Checklist Operasional &amp; Rujukan Cepat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17  ·  ARSITEKTUR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Lapisan Services — Tempat Logika Berat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Di Vol 1 kamu belajar pola Router. Tapi router sebaiknya tetap tipis: terima request, validasi, panggil service, balas. Logika berat (AI, kirim WA, hitung XP, buat PDF) ditaruh di backend/app/services/. Ini membuat kode rapi &amp; bisa dipakai ulang (mis. scheduler &amp; router sama-sama pakai notification_service).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Isi folder services/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File service</w:t>
            </w:r>
          </w:p>
        </w:tc>
        <w:tc>
          <w:tcPr>
            <w:tcW w:type="dxa" w:w="532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Tugas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face_service.py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Deteksi &amp; pengenalan wajah (ArcFace), kualitas, enkripsi embedding.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attendance_service.py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Logika pencatatan kehadiran (status tepat/telat, dll).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face_settings_service.py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Setelan dinamis ambang wajah per organisasi.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notification_service.py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Web Push + simpan riwayat notifikasi in-app.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whatsapp_service.py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Kirim notifikasi WA ke orang tua via gateway.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scheduler.py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Tugas terjadwal (digest, reminder, overdue, cleanup).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absent_job.py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Tandai siswa alpa otomatis (dipanggil cron).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gamification_service.py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Hitung XP, level, quest mingguan, recap harian.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discipline_service.py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Logika poin disiplin &amp; apresiasi.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ai_insight_service.py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Panggil LLM (OpenRouter) untuk ringkasan mingguan.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midtrans_service.py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Buat transaksi Snap, verifikasi signature webhook.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letter_service.py / rapor_service.py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Generate PDF surat &amp; rapor.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quiz_service.py / lms_service.py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Logika kuis (anti-curang) &amp; LMS.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chat_service.py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Logika chat internal &amp; moderasi.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digest_service.py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Susun ringkasan mingguan per organisasi.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two_factor.py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Logika TOTP 2FA &amp; recovery code.</w:t>
            </w:r>
          </w:p>
        </w:tc>
      </w:tr>
      <w:tr>
        <w:tc>
          <w:tcPr>
            <w:tcW w:type="dxa" w:w="3600"/>
          </w:tcPr>
          <w:p>
            <w:r>
              <w:rPr>
                <w:rFonts w:ascii="Consolas" w:hAnsi="Consolas"/>
                <w:color w:val="0A4A4A"/>
                <w:sz w:val="18"/>
              </w:rPr>
              <w:t>file_security.py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Validasi/keamanan file upload.</w:t>
            </w:r>
          </w:p>
        </w:tc>
      </w:tr>
      <w:tr>
        <w:tc>
          <w:tcPr>
            <w:tcW w:type="dxa" w:w="360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rate_limiter.py</w:t>
            </w:r>
          </w:p>
        </w:tc>
        <w:tc>
          <w:tcPr>
            <w:tcW w:type="dxa" w:w="5328"/>
            <w:shd w:val="clear" w:fill="F3F6F8"/>
          </w:tcPr>
          <w:p>
            <w:r>
              <w:rPr>
                <w:sz w:val="18"/>
              </w:rPr>
              <w:t>Batasi frekuensi request (anti brute-force).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Aturan praktis: kalau logika butuh &gt; 15 baris, dipakai &gt; 1 tempat, atau memanggil layanan luar (AI/HTTP/PDF) — taruh di service, bukan di router.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Pola memanggil service dari router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app.services.notification_service import notify_role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@router.post('/pengumuman')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async def buat(payload, current=Depends(require_roles('super_admin')),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       db: AsyncSession = Depends(get_db)):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 xml:space="preserve">    # ... simpan pengumuman 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await notify_role(db, current.org_id, 'employee',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              title='Pengumuman baru', body=payload['judul'],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              category='announcement', url='/announcements')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return {'success': True}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Router fokus alur; service yang tahu 'cara' kirim notifikasi.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18  ·  AI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Mesin Absensi Wajah AI (ArcFace) — Cara Kerja &amp; Setelan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Inilah fitur inti &amp; paling teknis. Semua ada di backend/app/services/face_service.py. Kamu tidak perlu paham matematikanya untuk mengelolanya — cukup paham alur &amp; setelannya.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Alur pengenalan wajah (6 tahap)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rPr>
          <w:b/>
        </w:rPr>
        <w:t xml:space="preserve">Input — </w:t>
      </w:r>
      <w:r>
        <w:t>Gambar dari kamera dikirim (base64) ke backend.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rPr>
          <w:b/>
        </w:rPr>
        <w:t xml:space="preserve">Deteksi — </w:t>
      </w:r>
      <w:r>
        <w:t>Model SCRFD mencari posisi wajah dalam gambar (_scrfd_detect).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rPr>
          <w:b/>
        </w:rPr>
        <w:t xml:space="preserve">Kualitas — </w:t>
      </w:r>
      <w:r>
        <w:t>Cek kualitas: tidak buram, cukup terang, wajah cukup besar (validate_quality).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rPr>
          <w:b/>
        </w:rPr>
        <w:t xml:space="preserve">Align — </w:t>
      </w:r>
      <w:r>
        <w:t>Wajah diluruskan berdasarkan titik mata/hidung (_align_face).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5.  </w:t>
      </w:r>
      <w:r>
        <w:rPr>
          <w:b/>
        </w:rPr>
        <w:t xml:space="preserve">Embedding — </w:t>
      </w:r>
      <w:r>
        <w:t>Model ArcFace mengubah wajah jadi 512 angka (embedding).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6.  </w:t>
      </w:r>
      <w:r>
        <w:rPr>
          <w:b/>
        </w:rPr>
        <w:t xml:space="preserve">Cocokkan — </w:t>
      </w:r>
      <w:r>
        <w:t>Embedding dibandingkan dgn data tersimpan; cosine similarity tertinggi = identitas (find_best_match).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Konsep penting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Embedding = 'sidik jari matematis' wajah (512 angka). Yang disimpan di DB adalah embedding ini, BUKAN foto wajah mentah. Lebih aman &amp; privat.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Embedding disimpan TERENKRIPSI (serialize_embedding pakai kunci dari .env).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Pendaftaran (enroll) merata-ratakan beberapa foto jadi satu embedding (average_embeddings) agar lebih akurat.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Cosine similarity menghasilkan angka 0–1. Makin tinggi = makin mirip.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Setelan yang bisa kamu ubah (backend/.env)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Variabel</w:t>
            </w:r>
          </w:p>
        </w:tc>
        <w:tc>
          <w:tcPr>
            <w:tcW w:type="dxa" w:w="172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45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Efek kalau dinaikkan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FACE_MATCH_THRESHOLD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Lebih ketat: aman tapi lebih sering 'tidak dikenali'.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FACE_MIN_QUALITY</w:t>
            </w:r>
          </w:p>
        </w:tc>
        <w:tc>
          <w:tcPr>
            <w:tcW w:type="dxa" w:w="1728"/>
            <w:shd w:val="clear" w:fill="F3F6F8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3456"/>
            <w:shd w:val="clear" w:fill="F3F6F8"/>
          </w:tcPr>
          <w:p>
            <w:r>
              <w:rPr>
                <w:sz w:val="18"/>
              </w:rPr>
              <w:t>Lebih ketat soal ketajaman/pencahayaan foto.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EMBEDDING_ENCRYPTION_KEY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(rahasia)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Kunci enkripsi data wajah — jangan diubah sembarangan.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Kalau sistem terlalu sering gagal mengenali wajah yang benar (false reject), TURUNKAN threshold sedikit (mis. 0.40). Kalau ada wajah mirip tertukar (false accept), NAIKKAN (mis. 0.50). Ubah bertahap &amp; uji.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EMBEDDING_ENCRYPTION_KEY: kalau diganti setelah ada data wajah tersimpan, semua embedding lama tidak bisa dibaca lagi — siswa harus enroll ulang. Jangan ubah di produksi tanpa rencana.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Model AI &amp; cold start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Model ONNX (SCRFD + ArcFace) diunduh otomatis saat pertama kali (lihat </w:t>
      </w:r>
      <w:r>
        <w:rPr>
          <w:rFonts w:ascii="Consolas" w:hAnsi="Consolas"/>
          <w:b w:val="0"/>
          <w:i w:val="0"/>
          <w:color w:val="0A4A4A"/>
          <w:sz w:val="19"/>
        </w:rPr>
        <w:t>_download_model</w:t>
      </w:r>
      <w:r>
        <w:rPr>
          <w:b w:val="0"/>
          <w:i w:val="0"/>
          <w:color w:val="121A22"/>
          <w:sz w:val="21"/>
        </w:rPr>
        <w:t xml:space="preserve">). Saat server start, </w:t>
      </w:r>
      <w:r>
        <w:rPr>
          <w:rFonts w:ascii="Consolas" w:hAnsi="Consolas"/>
          <w:b w:val="0"/>
          <w:i w:val="0"/>
          <w:color w:val="0A4A4A"/>
          <w:sz w:val="19"/>
        </w:rPr>
        <w:t>main.py</w:t>
      </w:r>
      <w:r>
        <w:rPr>
          <w:b w:val="0"/>
          <w:i w:val="0"/>
          <w:color w:val="121A22"/>
          <w:sz w:val="21"/>
        </w:rPr>
        <w:t xml:space="preserve"> sudah memuat model lebih awal (preload) agar request pertama tidak timeout. Server pertama nyala bisa lambat — itu normal.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Anti-curang (liveness) &amp; geofencing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liveness_check berusaha menolak foto-dari-foto (mis. KTP/HP diarahkan ke kamera).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Geofencing (GEOFENCE_ENABLED di .env) menolak absen di luar radius sekolah. Set OFFICE_LATITUDE/LONGITUDE &amp; OFFICE_RADIUS_METERS.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Kalau mau ganti mesin AI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Semua terisolasi di </w:t>
      </w:r>
      <w:r>
        <w:rPr>
          <w:rFonts w:ascii="Consolas" w:hAnsi="Consolas"/>
          <w:b w:val="0"/>
          <w:i w:val="0"/>
          <w:color w:val="0A4A4A"/>
          <w:sz w:val="19"/>
        </w:rPr>
        <w:t>face_service.py</w:t>
      </w:r>
      <w:r>
        <w:rPr>
          <w:b w:val="0"/>
          <w:i w:val="0"/>
          <w:color w:val="121A22"/>
          <w:sz w:val="21"/>
        </w:rPr>
        <w:t xml:space="preserve">. Fungsi publik yang dipakai router: </w:t>
      </w:r>
      <w:r>
        <w:rPr>
          <w:rFonts w:ascii="Consolas" w:hAnsi="Consolas"/>
          <w:b w:val="0"/>
          <w:i w:val="0"/>
          <w:color w:val="0A4A4A"/>
          <w:sz w:val="19"/>
        </w:rPr>
        <w:t>extract_embedding()</w:t>
      </w:r>
      <w:r>
        <w:rPr>
          <w:b w:val="0"/>
          <w:i w:val="0"/>
          <w:color w:val="121A22"/>
          <w:sz w:val="21"/>
        </w:rPr>
        <w:t xml:space="preserve">, </w:t>
      </w:r>
      <w:r>
        <w:rPr>
          <w:rFonts w:ascii="Consolas" w:hAnsi="Consolas"/>
          <w:b w:val="0"/>
          <w:i w:val="0"/>
          <w:color w:val="0A4A4A"/>
          <w:sz w:val="19"/>
        </w:rPr>
        <w:t>find_best_match()</w:t>
      </w:r>
      <w:r>
        <w:rPr>
          <w:b w:val="0"/>
          <w:i w:val="0"/>
          <w:color w:val="121A22"/>
          <w:sz w:val="21"/>
        </w:rPr>
        <w:t xml:space="preserve">, </w:t>
      </w:r>
      <w:r>
        <w:rPr>
          <w:rFonts w:ascii="Consolas" w:hAnsi="Consolas"/>
          <w:b w:val="0"/>
          <w:i w:val="0"/>
          <w:color w:val="0A4A4A"/>
          <w:sz w:val="19"/>
        </w:rPr>
        <w:t>validate_quality()</w:t>
      </w:r>
      <w:r>
        <w:rPr>
          <w:b w:val="0"/>
          <w:i w:val="0"/>
          <w:color w:val="121A22"/>
          <w:sz w:val="21"/>
        </w:rPr>
        <w:t>. Selama nama &amp; bentuk output fungsi ini dijaga, kamu bisa ganti isinya tanpa menyentuh router.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19  ·  OTOMASI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Scheduler &amp; Tugas Otomatis (Cron Jobs)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Beberapa hal harus jalan otomatis tanpa ada yang klik: kirim ringkasan tiap Senin, ingatkan siswa belum absen, dll. Aethera pakai dua mekanisme: APScheduler (di dalam aplikasi) dan cron Linux (di luar aplikasi).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APScheduler — di dalam backend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Diatur di </w:t>
      </w:r>
      <w:r>
        <w:rPr>
          <w:rFonts w:ascii="Consolas" w:hAnsi="Consolas"/>
          <w:b w:val="0"/>
          <w:i w:val="0"/>
          <w:color w:val="0A4A4A"/>
          <w:sz w:val="19"/>
        </w:rPr>
        <w:t>backend/app/services/scheduler.py</w:t>
      </w:r>
      <w:r>
        <w:rPr>
          <w:b w:val="0"/>
          <w:i w:val="0"/>
          <w:color w:val="121A22"/>
          <w:sz w:val="21"/>
        </w:rPr>
        <w:t>. Mulai otomatis saat aplikasi start (dipanggil dari lifespan di main.py). Zona waktu Asia/Jakarta.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Job</w:t>
            </w:r>
          </w:p>
        </w:tc>
        <w:tc>
          <w:tcPr>
            <w:tcW w:type="dxa" w:w="20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Jadwal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weekly_digest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Senin 06:00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Kirim ringkasan mingguan ke semua organisasi.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late_attendance_reminder</w:t>
            </w:r>
          </w:p>
        </w:tc>
        <w:tc>
          <w:tcPr>
            <w:tcW w:type="dxa" w:w="2016"/>
            <w:shd w:val="clear" w:fill="F3F6F8"/>
          </w:tcPr>
          <w:p>
            <w:r>
              <w:rPr>
                <w:sz w:val="18"/>
              </w:rPr>
              <w:t>Sen-Jum 07:30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Push ke siswa yang belum absen.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library_overdue_mark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Tiap hari 00:05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Tandai pinjaman buku telat jadi 'overdue'.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event_reminder</w:t>
            </w:r>
          </w:p>
        </w:tc>
        <w:tc>
          <w:tcPr>
            <w:tcW w:type="dxa" w:w="2016"/>
            <w:shd w:val="clear" w:fill="F3F6F8"/>
          </w:tcPr>
          <w:p>
            <w:r>
              <w:rPr>
                <w:sz w:val="18"/>
              </w:rPr>
              <w:t>Tiap hari 18:00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Reminder H-1 acara sekolah.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token_blacklist_cleanup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Minggu 03:00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Bersihkan token kedaluwarsa.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Menambah job terjadwal baru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Tulis fungsi async di scheduler.py (mis. async def kirim_pengingat_spp(): ...).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Daftarkan di start_scheduler() pakai CronTrigger.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from apscheduler.triggers.cron import CronTrigger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sched.add_job(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kirim_pengingat_spp,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trigger=CronTrigger(day=1, hour=8, minute=0),  # tiap tgl 1, 08:00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id='spp_reminder',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replace_existing=True,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misfire_grace_time=3600,   # toleransi kalau VPS sempat mati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)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Pola CronTrigger: day_of_week='mon-fri', hour, minute, day (tanggal), dll.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misfire_grace_time penting: kalau VPS sempat mati saat jadwal tiba, job tetap dijalankan saat hidup lagi (selama dalam rentang grace). Tanpa ini, job yang terlewat hilang.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Cron Linux — di luar aplikasi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Sebagian tugas berat dijalankan via crontab Linux (di-setup oleh </w:t>
      </w:r>
      <w:r>
        <w:rPr>
          <w:rFonts w:ascii="Consolas" w:hAnsi="Consolas"/>
          <w:b w:val="0"/>
          <w:i w:val="0"/>
          <w:color w:val="0A4A4A"/>
          <w:sz w:val="19"/>
        </w:rPr>
        <w:t>deploy/setup_services.sh</w:t>
      </w:r>
      <w:r>
        <w:rPr>
          <w:b w:val="0"/>
          <w:i w:val="0"/>
          <w:color w:val="121A22"/>
          <w:sz w:val="21"/>
        </w:rPr>
        <w:t>). Contoh: menandai siswa alpa tiap hari kerja 23:00: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0 23 * * 1-5 cd /var/www/aethera/backend &amp;&amp; \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.venv/bin/python -m app.services.absent_job \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&gt;&gt; /var/log/aethera-absent.log 2&gt;&amp;1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Format cron: menit jam tanggal bulan hari-dlm-minggu perintah.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Lihat &amp; edit cron di server: </w:t>
      </w:r>
      <w:r>
        <w:rPr>
          <w:rFonts w:ascii="Consolas" w:hAnsi="Consolas"/>
          <w:b w:val="0"/>
          <w:i w:val="0"/>
          <w:color w:val="0A4A4A"/>
          <w:sz w:val="19"/>
        </w:rPr>
        <w:t>crontab -l</w:t>
      </w:r>
      <w:r>
        <w:rPr>
          <w:b w:val="0"/>
          <w:i w:val="0"/>
          <w:color w:val="121A22"/>
          <w:sz w:val="21"/>
        </w:rPr>
        <w:t xml:space="preserve"> / </w:t>
      </w:r>
      <w:r>
        <w:rPr>
          <w:rFonts w:ascii="Consolas" w:hAnsi="Consolas"/>
          <w:b w:val="0"/>
          <w:i w:val="0"/>
          <w:color w:val="0A4A4A"/>
          <w:sz w:val="19"/>
        </w:rPr>
        <w:t>crontab -e</w:t>
      </w:r>
      <w:r>
        <w:rPr>
          <w:b w:val="0"/>
          <w:i w:val="0"/>
          <w:color w:val="121A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APScheduler cocok untuk single-VPS (yang sekarang). Kalau nanti aplikasi diskalakan ke banyak server, pindahkan job ke cron/systemd-timer eksternal agar tidak dobel-jalan. Ini sudah dicatat di komentar scheduler.py.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20  ·  KOMUNIKASI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Notifikasi: Web Push + WhatsApp Gateway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Ada dua kanal notifikasi terpisah: (1) Web Push — notifikasi ke aplikasi/HP pengguna; (2) WhatsApp — ke nomor orang tua. Keduanya independen.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Web Push — notification_service.py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Tiap mau memberi tahu pengguna, panggil salah satu fungsi ini. Service otomatis menyimpan riwayat (bell-icon) DAN mengirim push ke semua perangkat pengguna.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417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Fungsi</w:t>
            </w:r>
          </w:p>
        </w:tc>
        <w:tc>
          <w:tcPr>
            <w:tcW w:type="dxa" w:w="475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Untuk</w:t>
            </w:r>
          </w:p>
        </w:tc>
      </w:tr>
      <w:tr>
        <w:tc>
          <w:tcPr>
            <w:tcW w:type="dxa" w:w="4176"/>
          </w:tcPr>
          <w:p>
            <w:r>
              <w:rPr>
                <w:rFonts w:ascii="Consolas" w:hAnsi="Consolas"/>
                <w:color w:val="0A4A4A"/>
                <w:sz w:val="18"/>
              </w:rPr>
              <w:t>notify_user(db, user_id, ...)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1 orang.</w:t>
            </w:r>
          </w:p>
        </w:tc>
      </w:tr>
      <w:tr>
        <w:tc>
          <w:tcPr>
            <w:tcW w:type="dxa" w:w="417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notify_users(db, [ids], ...)</w:t>
            </w:r>
          </w:p>
        </w:tc>
        <w:tc>
          <w:tcPr>
            <w:tcW w:type="dxa" w:w="4752"/>
            <w:shd w:val="clear" w:fill="F3F6F8"/>
          </w:tcPr>
          <w:p>
            <w:r>
              <w:rPr>
                <w:sz w:val="18"/>
              </w:rPr>
              <w:t>banyak orang sekaligus.</w:t>
            </w:r>
          </w:p>
        </w:tc>
      </w:tr>
      <w:tr>
        <w:tc>
          <w:tcPr>
            <w:tcW w:type="dxa" w:w="4176"/>
          </w:tcPr>
          <w:p>
            <w:r>
              <w:rPr>
                <w:rFonts w:ascii="Consolas" w:hAnsi="Consolas"/>
                <w:color w:val="0A4A4A"/>
                <w:sz w:val="18"/>
              </w:rPr>
              <w:t>notify_role(db, org_id, role, ...)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semua orang dengan role tertentu.</w:t>
            </w:r>
          </w:p>
        </w:tc>
      </w:tr>
      <w:tr>
        <w:tc>
          <w:tcPr>
            <w:tcW w:type="dxa" w:w="417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notify_class(db, class_id, ...)</w:t>
            </w:r>
          </w:p>
        </w:tc>
        <w:tc>
          <w:tcPr>
            <w:tcW w:type="dxa" w:w="4752"/>
            <w:shd w:val="clear" w:fill="F3F6F8"/>
          </w:tcPr>
          <w:p>
            <w:r>
              <w:rPr>
                <w:sz w:val="18"/>
              </w:rPr>
              <w:t>semua siswa satu kelas.</w:t>
            </w:r>
          </w:p>
        </w:tc>
      </w:tr>
      <w:tr>
        <w:tc>
          <w:tcPr>
            <w:tcW w:type="dxa" w:w="4176"/>
          </w:tcPr>
          <w:p>
            <w:r>
              <w:rPr>
                <w:rFonts w:ascii="Consolas" w:hAnsi="Consolas"/>
                <w:color w:val="0A4A4A"/>
                <w:sz w:val="18"/>
              </w:rPr>
              <w:t>broadcast_org(db, org_id, ...)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broadcast (bisa filter role/kelas).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await notify_user(db, siswa.id,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title='Tagihan baru', body='SPP Juni sudah terbit',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category='billing', url='/my-bills')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Parameter commit=False kalau dipanggil di tengah transaksi (caller commit sendiri).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Cara kerja Web Push (VAPID)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Browser pengguna 'subscribe' lalu menyimpan PushSubscription di DB.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Server kirim payload terenkripsi pakai kunci VAPID (di .env).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Subscription mati (404/410) otomatis dibersihkan dari DB.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Generate kunci VAPID sekali: </w:t>
      </w:r>
      <w:r>
        <w:rPr>
          <w:rFonts w:ascii="Consolas" w:hAnsi="Consolas"/>
          <w:b w:val="0"/>
          <w:i w:val="0"/>
          <w:color w:val="0A4A4A"/>
          <w:sz w:val="19"/>
        </w:rPr>
        <w:t>python _gen_vapid.py</w:t>
      </w:r>
      <w:r>
        <w:rPr>
          <w:b w:val="0"/>
          <w:i w:val="0"/>
          <w:color w:val="121A22"/>
          <w:sz w:val="21"/>
        </w:rPr>
        <w:t xml:space="preserve"> (mengisi VAPID_PUBLIC_KEY &amp; VAPID_PRIVATE_KEY di .env). Tanpa ini, push nonaktif tapi riwayat in-app tetap jalan.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WhatsApp Gateway — folder wa-gateway/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Notifikasi WA ke orang tua TIDAK lewat API berbayar by default — melainkan lewat gateway lokal berbasis Baileys (Node.js) di folder wa-gateway/. Ini menyambung ke WhatsApp lewat scan QR seperti WhatsApp Web.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73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Bagian</w:t>
            </w:r>
          </w:p>
        </w:tc>
        <w:tc>
          <w:tcPr>
            <w:tcW w:type="dxa" w:w="360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Lokasi</w:t>
            </w:r>
          </w:p>
        </w:tc>
        <w:tc>
          <w:tcPr>
            <w:tcW w:type="dxa" w:w="259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Tugas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Gateway (Node)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wa-gateway/src/index.js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Sambung WA, terima POST /send, antre kirim.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Pengirim (Python)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services/whatsapp_service.py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Format pesan + POST ke gateway.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4A4A"/>
                <w:sz w:val="18"/>
              </w:rPr>
              <w:t>Setelan per sekolah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tabel OrganizationWhatsappSetting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On/off, template, nomor.</w:t>
            </w:r>
          </w:p>
        </w:tc>
      </w:tr>
      <w:tr>
        <w:tc>
          <w:tcPr>
            <w:tcW w:type="dxa" w:w="2736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UI kontrol</w:t>
            </w:r>
          </w:p>
        </w:tc>
        <w:tc>
          <w:tcPr>
            <w:tcW w:type="dxa" w:w="3600"/>
            <w:shd w:val="clear" w:fill="F3F6F8"/>
          </w:tcPr>
          <w:p>
            <w:r>
              <w:rPr>
                <w:sz w:val="18"/>
              </w:rPr>
              <w:t>halaman /organization</w:t>
            </w:r>
          </w:p>
        </w:tc>
        <w:tc>
          <w:tcPr>
            <w:tcW w:type="dxa" w:w="2592"/>
            <w:shd w:val="clear" w:fill="F3F6F8"/>
          </w:tcPr>
          <w:p>
            <w:r>
              <w:rPr>
                <w:sz w:val="18"/>
              </w:rPr>
              <w:t>Scan QR connect, atur template.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Alur kirim WA saat siswa absen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Siswa absen -&gt; router attendance memanggil notify_attendance().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Service cek: ortu punya nomor? setelan WA aktif? notify check-in/out on?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Format pesan dari template + variasi salam/penutup (anti-spam).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t>POST ke gateway lokal (http://localhost:3001/send). Gateway antre &amp; kirim.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whatsapp_service.py mendukung 2 mode otomatis: gateway lokal Baileys (JSON), atau API eksternal gaya Fonnte (form + Authorization header). Dideteksi dari URL (localhost = mode lokal).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Gateway WA pakai nomor WhatsApp sungguhan. Kirim massal terlalu cepat berisiko diblokir WhatsApp. Itu sebabnya ada variasi pesan &amp; antrean. Jangan ubah jadi spam.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Menjalankan gateway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wa-gateway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npm install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npm start         # lalu scan QR yang muncul / via UI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Di produksi dijalankan sebagai service aethera-wa (systemd), connect manual via UI.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21  ·  ENGAGEMENT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Gamifikasi — XP, Level, Quest &amp; Lencana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Semua logika di </w:t>
      </w:r>
      <w:r>
        <w:rPr>
          <w:rFonts w:ascii="Consolas" w:hAnsi="Consolas"/>
          <w:b w:val="0"/>
          <w:i w:val="0"/>
          <w:color w:val="0A4A4A"/>
          <w:sz w:val="19"/>
        </w:rPr>
        <w:t>backend/app/services/gamification_service.py</w:t>
      </w:r>
      <w:r>
        <w:rPr>
          <w:b w:val="0"/>
          <w:i w:val="0"/>
          <w:color w:val="121A22"/>
          <w:sz w:val="21"/>
        </w:rPr>
        <w:t>. Tampilan di halaman /leaderboard &amp; /my-status.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Konsep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XP dihitung dari aktivitas siswa (kehadiran, apresiasi, dikurangi pelanggaran) dalam rentang hari tertentu — lihat compute_xp(db, user_id, days=60).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Level ditentukan dari total XP (level_for_xp mengembalikan level sekarang, level berikutnya, &amp; progress %).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Quest mingguan dibangun otomatis (build_weekly_quests) — target kecil yang memotivasi.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Recap harian (build_daily_recap) merangkum pencapaian hari itu.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XP di-cache (refresh_xp_cache) supaya leaderboard cepat, tidak hitung ulang tiap buka.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Mengubah aturan poin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Mau ubah berapa XP per kehadiran, atau ambang tiap level? Edit konstanta/logika di </w:t>
      </w:r>
      <w:r>
        <w:rPr>
          <w:rFonts w:ascii="Consolas" w:hAnsi="Consolas"/>
          <w:b w:val="0"/>
          <w:i w:val="0"/>
          <w:color w:val="0A4A4A"/>
          <w:sz w:val="19"/>
        </w:rPr>
        <w:t>gamification_service.py</w:t>
      </w:r>
      <w:r>
        <w:rPr>
          <w:b w:val="0"/>
          <w:i w:val="0"/>
          <w:color w:val="121A22"/>
          <w:sz w:val="21"/>
        </w:rPr>
        <w:t xml:space="preserve"> — cari fungsi </w:t>
      </w:r>
      <w:r>
        <w:rPr>
          <w:rFonts w:ascii="Consolas" w:hAnsi="Consolas"/>
          <w:b w:val="0"/>
          <w:i w:val="0"/>
          <w:color w:val="0A4A4A"/>
          <w:sz w:val="19"/>
        </w:rPr>
        <w:t>compute_xp</w:t>
      </w:r>
      <w:r>
        <w:rPr>
          <w:b w:val="0"/>
          <w:i w:val="0"/>
          <w:color w:val="121A22"/>
          <w:sz w:val="21"/>
        </w:rPr>
        <w:t xml:space="preserve"> (sumber poin) dan daftar </w:t>
      </w:r>
      <w:r>
        <w:rPr>
          <w:rFonts w:ascii="Consolas" w:hAnsi="Consolas"/>
          <w:b w:val="0"/>
          <w:i w:val="0"/>
          <w:color w:val="0A4A4A"/>
          <w:sz w:val="19"/>
        </w:rPr>
        <w:t>Level</w:t>
      </w:r>
      <w:r>
        <w:rPr>
          <w:b w:val="0"/>
          <w:i w:val="0"/>
          <w:color w:val="121A22"/>
          <w:sz w:val="21"/>
        </w:rPr>
        <w:t xml:space="preserve"> (ambang &amp; nama level).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Contoh struktur Level (di gamification_service.py)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class Level: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name: str        # 'Pemula', 'Teladan', 'Master', ...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min_xp: int       # XP minimal untuk level ini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Ubah angka min_xp untuk menggeser kesulitan naik level.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Setelah ubah aturan XP, leaderboard mungkin perlu refresh cache. Cache otomatis diperbarui berkala / saat aktivitas; untuk paksa, panggil refresh_xp_cache atau tunggu siklus berikutnya.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Disiplin &amp; gamifikasi terkait: poin apresiasi/pelanggaran dari discipline_service.py menjadi bahan perhitungan XP. Jadi mengubah satu bisa berdampak ke yang lain.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22  ·  FINANSIAL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Alur Pembayaran SPP (Midtrans) End-to-End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Fitur pembayaran online memakai Midtrans (payment gateway). Penting dipahami karena menyangkut uang dan punya bagian 'webhook' yang sering bikin bingung.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Komponen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30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Bagian</w:t>
            </w:r>
          </w:p>
        </w:tc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Lokasi</w:t>
            </w:r>
          </w:p>
        </w:tc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Tugas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Service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services/midtrans_service.py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Buat token Snap, verifikasi signature webhook.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Endpoint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routers/billing.py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pay-online, webhook, config, payment-status.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Endpoint ortu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routers/parent_portal.py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/parent/bills/{id}/pay-online.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Frontend loader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lib/midtransSnap.ts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Memuat snap.js dari Midtrans.</w:t>
            </w:r>
          </w:p>
        </w:tc>
      </w:tr>
      <w:tr>
        <w:tc>
          <w:tcPr>
            <w:tcW w:type="dxa" w:w="2304"/>
          </w:tcPr>
          <w:p>
            <w:r>
              <w:rPr>
                <w:rFonts w:ascii="Consolas" w:hAnsi="Consolas"/>
                <w:color w:val="0A4A4A"/>
                <w:sz w:val="18"/>
              </w:rPr>
              <w:t>Halaman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app/(dashboard)/my-bills/page.tsx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Tombol 'Bayar Online'.</w:t>
            </w:r>
          </w:p>
        </w:tc>
      </w:tr>
      <w:tr>
        <w:tc>
          <w:tcPr>
            <w:tcW w:type="dxa" w:w="230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Kolom DB</w:t>
            </w:r>
          </w:p>
        </w:tc>
        <w:tc>
          <w:tcPr>
            <w:tcW w:type="dxa" w:w="3744"/>
            <w:shd w:val="clear" w:fill="F3F6F8"/>
          </w:tcPr>
          <w:p>
            <w:r>
              <w:rPr>
                <w:sz w:val="18"/>
              </w:rPr>
              <w:t>models.py (Bill: midtrans_*)</w:t>
            </w:r>
          </w:p>
        </w:tc>
        <w:tc>
          <w:tcPr>
            <w:tcW w:type="dxa" w:w="2880"/>
            <w:shd w:val="clear" w:fill="F3F6F8"/>
          </w:tcPr>
          <w:p>
            <w:r>
              <w:rPr>
                <w:sz w:val="18"/>
              </w:rPr>
              <w:t>Simpan order id, status, dll.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Alur lengkap satu pembayaran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Siswa/ortu klik 'Bayar Online' -&gt; frontend panggil /billing/pay-online.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Backend minta Snap token ke Midtrans (midtrans_service) -&gt; kirim token ke frontend.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3.  </w:t>
      </w:r>
      <w:r>
        <w:t>Frontend buka popup Snap (snap.js) -&gt; pengguna bayar (VA/QRIS/e-wallet).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4.  </w:t>
      </w:r>
      <w:r>
        <w:t>Midtrans memproses, lalu MEMANGGIL webhook backend (server-to-server).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5.  </w:t>
      </w:r>
      <w:r>
        <w:t>Backend verifikasi signature SHA512, ubah status Bill jadi 'lunas' otomatis.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6.  </w:t>
      </w:r>
      <w:r>
        <w:t>Frontend cek /billing/{id}/payment-status -&gt; tampilkan LUNAS.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Status 'Lunas' yang update otomatis berasal dari WEBHOOK (langkah 4-5), bukan dari browser. Browser bisa ditutup, pembayaran tetap tercatat karena Midtrans memanggil server langsung.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Setelan &amp; URL webhook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MIDTRANS_SERVER_KEY=...     # rahasia, hanya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MIDTRANS_CLIENT_KEY=...     # publik, dipakai snap.js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MIDTRANS_IS_PRODUCTION=false  # false=sandbox (uji), true=live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URL webhook yang didaftarkan di dashboard Midtrans: </w:t>
      </w:r>
      <w:r>
        <w:rPr>
          <w:rFonts w:ascii="Consolas" w:hAnsi="Consolas"/>
          <w:b w:val="0"/>
          <w:i w:val="0"/>
          <w:color w:val="0A4A4A"/>
          <w:sz w:val="19"/>
        </w:rPr>
        <w:t>https://DOMAINMU/v1/billing/midtrans/webhook</w:t>
      </w:r>
      <w:r>
        <w:rPr>
          <w:b w:val="0"/>
          <w:i w:val="0"/>
          <w:color w:val="121A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Perhatikan: pakai /v1/ (BUKAN /api/v1/). Salah prefix = webhook 404 = status tidak pernah update. Ini kesalahan paling sering pada integrasi pembayaran.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Saat development/demo, pakai key Sandbox. Tidak ada uang sungguhan. Pindah ke key live hanya saat benar-benar siap menerima pembayaran nyata, dan uji webhook-nya dulu.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23  ·  FRONTEND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Frontend Tingkat Lanjut — React Query, State &amp; PWA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Vol 1 mengajarkan membuat halaman &amp; memanggil API. Di sini kita bahas alat yang membuat frontend Aethera terasa cepat &amp; modern.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React Query — ambil &amp; cache data server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Daripada memanggil API manual + useState + useEffect, Aethera pakai </w:t>
      </w:r>
      <w:r>
        <w:rPr>
          <w:rFonts w:ascii="Consolas" w:hAnsi="Consolas"/>
          <w:b w:val="0"/>
          <w:i w:val="0"/>
          <w:color w:val="0A4A4A"/>
          <w:sz w:val="19"/>
        </w:rPr>
        <w:t>@tanstack/react-query</w:t>
      </w:r>
      <w:r>
        <w:rPr>
          <w:b w:val="0"/>
          <w:i w:val="0"/>
          <w:color w:val="121A22"/>
          <w:sz w:val="21"/>
        </w:rPr>
        <w:t>. Ia otomatis cache, loading state, &amp; refetch.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{ useQuery } from '@tanstack/react-query';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{ fetchLeaveRequests } from '@/lib/leaveApi';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const { data, isLoading, isError } = useQuery({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queryKey: ['leave', status],     // identitas cache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queryFn: () =&gt; fetchLeaveRequests({ status }),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});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queryKey unik per data. Kalau key sama, data diambil dari cache (cepat).</w:t>
      </w: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Mengubah data (mutation) + refresh otomatis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{ useMutation, useQueryClient } from '@tanstack/react-query';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const qc = useQueryClient();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const m = useMutation({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mutationFn: (v) =&gt; decideLeave(v.id, 'approve'),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onSuccess: () =&gt; qc.invalidateQueries({ queryKey: ['leave'] }),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});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// panggil: m.mutate({ id: 12 })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invalidateQueries = 'data berubah, tolong ambil ulang' -&gt; UI auto-update.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Konfigurasi global React Query ada di </w:t>
      </w:r>
      <w:r>
        <w:rPr>
          <w:rFonts w:ascii="Consolas" w:hAnsi="Consolas"/>
          <w:b w:val="0"/>
          <w:i w:val="0"/>
          <w:color w:val="0A4A4A"/>
          <w:sz w:val="19"/>
        </w:rPr>
        <w:t>frontend/src/app/providers.tsx</w:t>
      </w:r>
      <w:r>
        <w:rPr>
          <w:b w:val="0"/>
          <w:i w:val="0"/>
          <w:color w:val="121A22"/>
          <w:sz w:val="21"/>
        </w:rPr>
        <w:t xml:space="preserve"> (staleTime, dll). Di sana juga cache dibersihkan saat login/logout.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State global — Zustand (useAuthStore)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Data yang dipakai di banyak tempat (siapa yang login) disimpan di store Zustand: </w:t>
      </w:r>
      <w:r>
        <w:rPr>
          <w:rFonts w:ascii="Consolas" w:hAnsi="Consolas"/>
          <w:b w:val="0"/>
          <w:i w:val="0"/>
          <w:color w:val="0A4A4A"/>
          <w:sz w:val="19"/>
        </w:rPr>
        <w:t>frontend/src/stores/useAuthStore.ts</w:t>
      </w:r>
      <w:r>
        <w:rPr>
          <w:b w:val="0"/>
          <w:i w:val="0"/>
          <w:color w:val="121A22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const user = useAuthStore((s) =&gt; s.user);     // baca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const clear = useAuthStore((s) =&gt; s.clear);   // aksi (logout)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if (user?.role === 'super_admin') { ... }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Store di-persist ke localStorage, jadi tetap login walau refresh.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Styling — Tailwind CSS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Aethera tidak pakai file CSS terpisah per komponen. Styling ditulis langsung di className memakai utility Tailwind. Warna brand (text-primary-500, bg-surface-base) didefinisikan di tailwind.config.ts.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&lt;button className="px-4 py-2 rounded-lg bg-primary-500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text-white hover:bg-primary-600 transition-all"&gt;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Simpan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&lt;/button&gt;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px=padding-x, py=padding-y, rounded=sudut, hover:=saat disorot.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PWA — aplikasi bisa di-install &amp; notif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frontend/public/manifest.json: identitas aplikasi (nama, ikon) agar bisa 'Add to Home Screen'.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frontend/public/sw.js: service worker — menangani notifikasi push &amp; cache.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Didaftarkan di layout.tsx (script registrasi sw). Inilah yang membuat web bisa terasa seperti 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Aplikasi Android (.aab/.apk di folder android/) pada dasarnya membungkus PWA ini. Jadi memperbaiki web = memperbaiki app juga, selama tidak menyentuh kode native pembungkusnya.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Komponen efek visual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Efek cyber (aurora, partikel, magic rings) ada di </w:t>
      </w:r>
      <w:r>
        <w:rPr>
          <w:rFonts w:ascii="Consolas" w:hAnsi="Consolas"/>
          <w:b w:val="0"/>
          <w:i w:val="0"/>
          <w:color w:val="0A4A4A"/>
          <w:sz w:val="19"/>
        </w:rPr>
        <w:t>frontend/src/components/effects/</w:t>
      </w:r>
      <w:r>
        <w:rPr>
          <w:b w:val="0"/>
          <w:i w:val="0"/>
          <w:color w:val="121A22"/>
          <w:sz w:val="21"/>
        </w:rPr>
        <w:t>. Animasi pakai GSAP. Ini murni dekoratif — aman dimatikan kalau mau tampilan lebih ringan.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24  ·  KUALITAS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Testing — Menulis &amp; Menjalankan Tes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Tes otomatis memastikan perubahanmu tidak merusak yang sudah jalan. Backend Aethera sudah punya kerangka tes (pytest).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Menjalankan tes yang ada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cd backend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.\.venv\Scripts\activate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pytest -q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Tes ada di backend/tests/ (test_auth.py, test_security.py, test_two_factor.py, dll).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File tes</w:t>
            </w:r>
          </w:p>
        </w:tc>
        <w:tc>
          <w:tcPr>
            <w:tcW w:type="dxa" w:w="56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Menguji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test_health.py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Endpoint /v1/health hidup.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test_auth.py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Login, token, alur autentikasi.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test_security.py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Hashing password, decode token.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test_two_factor.py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2FA TOTP &amp; recovery code.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conftest.py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Setup bersama (fixtures, DB tes).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Menulis tes baru (pola dasar)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backend/tests/test_contoh.py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import pytest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@pytest.mark.asyncio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async def test_buat_sesuatu(client):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r = await client.post('/v1/notes', json={'text': 'halo'})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assert r.status_code in (200, 201)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assert r.json()['success'] is True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client = fixture HTTP dari conftest.py. Nama file &amp; fungsi harus diawali test_.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Biasakan jalankan pytest sebelum deploy. Tes hijau = lebih percaya diri kode tidak rusak. Untuk frontend, minimal jalankan 'npm run build' (kalau build error, pasti ada masalah).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Sebagian tes (property-based / yang berat) bisa lama. Untuk cepat, jalankan satu file: pytest tests/test_auth.py -q.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25  ·  DEPLOY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Deploy Produksi Nyata — Script, systemd &amp; Nginx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Vol 1 menjelaskan deploy secara umum. Di sini detail nyatanya — folder deploy/ berisi script siap pakai yang sudah dipakai untuk aethera.my.id.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Isi folder deploy/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74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5184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setup_vps.sh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Setup awal server (paket dasar).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setup_database.sh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Buat database &amp; user MySQL.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setup_app.sh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Pasang dependency backend &amp; frontend.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setup_services.sh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Buat service systemd + cron absent.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setup_nginx.sh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Konfigurasi Nginx (reverse proxy + HTTPS).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update_app.sh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UPDATE rutin: pull dep, migrasi, seed, build, restart.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backup.sh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Backup database.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upload_to_vps.bat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Upload kode dari Windows ke VPS (scp).</w:t>
            </w:r>
          </w:p>
        </w:tc>
      </w:tr>
      <w:tr>
        <w:tc>
          <w:tcPr>
            <w:tcW w:type="dxa" w:w="3744"/>
          </w:tcPr>
          <w:p>
            <w:r>
              <w:rPr>
                <w:rFonts w:ascii="Consolas" w:hAnsi="Consolas"/>
                <w:color w:val="0A4A4A"/>
                <w:sz w:val="18"/>
              </w:rPr>
              <w:t>setup_ssh_key.bat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Setup kunci SSH dari Windows.</w:t>
            </w:r>
          </w:p>
        </w:tc>
      </w:tr>
      <w:tr>
        <w:tc>
          <w:tcPr>
            <w:tcW w:type="dxa" w:w="3744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fix_nginx_static.sh / fix_rate_limit.sh</w:t>
            </w:r>
          </w:p>
        </w:tc>
        <w:tc>
          <w:tcPr>
            <w:tcW w:type="dxa" w:w="5184"/>
            <w:shd w:val="clear" w:fill="F3F6F8"/>
          </w:tcPr>
          <w:p>
            <w:r>
              <w:rPr>
                <w:sz w:val="18"/>
              </w:rPr>
              <w:t>Perbaikan spesifik.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3 service systemd (auto-start saat VPS reboot)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3324"/>
        <w:gridCol w:w="3324"/>
        <w:gridCol w:w="3324"/>
      </w:tblGrid>
      <w:tr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403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Menjalankan</w:t>
            </w:r>
          </w:p>
        </w:tc>
        <w:tc>
          <w:tcPr>
            <w:tcW w:type="dxa" w:w="20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aethera-backend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uvicorn app.main:app (2 workers)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8001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aethera-frontend</w:t>
            </w:r>
          </w:p>
        </w:tc>
        <w:tc>
          <w:tcPr>
            <w:tcW w:type="dxa" w:w="4032"/>
            <w:shd w:val="clear" w:fill="F3F6F8"/>
          </w:tcPr>
          <w:p>
            <w:r>
              <w:rPr>
                <w:sz w:val="18"/>
              </w:rPr>
              <w:t>next start</w:t>
            </w:r>
          </w:p>
        </w:tc>
        <w:tc>
          <w:tcPr>
            <w:tcW w:type="dxa" w:w="2016"/>
            <w:shd w:val="clear" w:fill="F3F6F8"/>
          </w:tcPr>
          <w:p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aethera-wa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node src/index.js (Baileys)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3001</w:t>
            </w:r>
          </w:p>
        </w:tc>
      </w:tr>
    </w:tbl>
    <w:p>
      <w:pPr>
        <w:spacing w:after="40"/>
      </w:pPr>
    </w:p>
    <w:p>
      <w:pPr>
        <w:spacing w:before="180" w:after="40"/>
      </w:pPr>
      <w:r>
        <w:rPr>
          <w:rFonts w:ascii="Segoe UI Semibold" w:hAnsi="Segoe UI Semibold"/>
          <w:b/>
          <w:color w:val="008A8A"/>
          <w:sz w:val="23"/>
        </w:rPr>
        <w:t>Perintah systemd penting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systemctl status aethera-backend      # cek hidup/mati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systemctl restart aethera-backend     # restart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journalctl -u aethera-backend -f      # lihat log LIVE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journalctl -u aethera-backend -n 50   # 50 baris log terakhir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Ganti -backend dengan -frontend / -wa sesuai kebutuhan.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Update kode ke produksi (cara resmi)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1.  </w:t>
      </w:r>
      <w:r>
        <w:t>Dari Windows: upload kode (deploy/upload_to_vps.bat atau scp manual).</w:t>
      </w:r>
    </w:p>
    <w:p>
      <w:pPr>
        <w:spacing w:after="80"/>
        <w:ind w:left="283"/>
      </w:pPr>
      <w:r>
        <w:rPr>
          <w:rFonts w:ascii="Consolas" w:hAnsi="Consolas"/>
          <w:b/>
          <w:color w:val="008A8A"/>
        </w:rPr>
        <w:t xml:space="preserve">2.  </w:t>
      </w:r>
      <w:r>
        <w:t>Di VPS, jalankan script update yang mengurus semuanya: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sudo bash /var/www/aethera/deploy/update_app.sh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Script otomatis: pip install -&gt; generate VAPID -&gt; migrasi DB (_migrate.py) -&gt; seed -&gt; restart backend -&gt; npm install -&gt; npm run build -&gt; restart frontend -&gt; health check.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6EF"/>
            <w:tcBorders>
              <w:left w:val="single" w:sz="18" w:space="0" w:color="1B7F4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1B7F4B"/>
                <w:sz w:val="17"/>
              </w:rPr>
              <w:t xml:space="preserve">TIPS  </w:t>
            </w:r>
            <w:r>
              <w:rPr>
                <w:color w:val="121A22"/>
                <w:sz w:val="20"/>
              </w:rPr>
              <w:t>update_app.sh sudah idempotent &amp; ada health check di akhir. Kalau backend/frontend gagal start, script berhenti &amp; memberi tahu perintah journalctl untuk melihat error. Selalu baca output-nya.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Nginx — pintu masuk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Nginx menerima HTTPS dari domain, lalu meneruskan: permintaan halaman ke frontend (port 3000), permintaan /v1/* ke backend (port 8001). Sertifikat HTTPS biasanya dari Let's Encrypt (certbot).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AF7F7"/>
            <w:tcBorders>
              <w:left w:val="single" w:sz="18" w:space="0" w:color="00B8B8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008A8A"/>
                <w:sz w:val="17"/>
              </w:rPr>
              <w:t xml:space="preserve">CATATAN  </w:t>
            </w:r>
            <w:r>
              <w:rPr>
                <w:color w:val="121A22"/>
                <w:sz w:val="20"/>
              </w:rPr>
              <w:t>Perbedaan penting lokal vs produksi: di produksi ada Nginx + HTTPS + domain. Path API tetap /v1. Frontend produksi memakai NEXT_PUBLIC_API_URL=https://aethera.my.id/v1.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Migrasi DB di produksi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Produksi pakai </w:t>
      </w:r>
      <w:r>
        <w:rPr>
          <w:rFonts w:ascii="Consolas" w:hAnsi="Consolas"/>
          <w:b w:val="0"/>
          <w:i w:val="0"/>
          <w:color w:val="0A4A4A"/>
          <w:sz w:val="19"/>
        </w:rPr>
        <w:t>_migrate.py</w:t>
      </w:r>
      <w:r>
        <w:rPr>
          <w:b w:val="0"/>
          <w:i w:val="0"/>
          <w:color w:val="121A22"/>
          <w:sz w:val="21"/>
        </w:rPr>
        <w:t xml:space="preserve"> (dipanggil di update_app.sh), bukan </w:t>
      </w:r>
      <w:r>
        <w:rPr>
          <w:rFonts w:ascii="Consolas" w:hAnsi="Consolas"/>
          <w:b w:val="0"/>
          <w:i w:val="0"/>
          <w:color w:val="0A4A4A"/>
          <w:sz w:val="19"/>
        </w:rPr>
        <w:t>_migrate_local.py</w:t>
      </w:r>
      <w:r>
        <w:rPr>
          <w:b w:val="0"/>
          <w:i w:val="0"/>
          <w:color w:val="121A22"/>
          <w:sz w:val="21"/>
        </w:rPr>
        <w:t>. Keduanya menambah kolom/tabel baru tanpa hapus data. Database lokal &amp; produksi TERPISAH — perubahan struktur harus dijalankan di keduanya.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26  ·  PEMELIHARAAN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Backup, Monitoring &amp; Pemeliharaan Rutin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Backup database (WAJIB rutin)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 xml:space="preserve">Gunakan </w:t>
      </w:r>
      <w:r>
        <w:rPr>
          <w:rFonts w:ascii="Consolas" w:hAnsi="Consolas"/>
          <w:b w:val="0"/>
          <w:i w:val="0"/>
          <w:color w:val="0A4A4A"/>
          <w:sz w:val="19"/>
        </w:rPr>
        <w:t>deploy/backup.sh</w:t>
      </w:r>
      <w:r>
        <w:rPr>
          <w:b w:val="0"/>
          <w:i w:val="0"/>
          <w:color w:val="121A22"/>
          <w:sz w:val="21"/>
        </w:rPr>
        <w:t xml:space="preserve"> atau perintah mysqldump manual: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mysqldump -u aethera_user -p aethera &gt; backup_$(date +%F).sql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restore kalau perlu: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mysql -u aethera_user -p aethera &lt; backup_2026-05-31.sql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Simpan backup di tempat TERPISAH dari VPS (mis. unduh ke komputer / cloud).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Otomatiskan backup harian via cron, dan SIMPAN SALINAN DI LUAR VPS. Kalau VPS rusak/diretas dan backup cuma ada di VPS yang sama, datamu ikut hilang.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Apa yang perlu di-backup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Database MySQL (paling penting — semua data sekolah).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Folder storage/ backend (foto wajah/snapshot, surat, materi).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File .env (konfigurasi &amp; key) — simpan aman, jangan di repo publik.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Folder wa-gateway/auth_info/ (sesi WhatsApp — agar tidak scan QR ulang).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Monitoring kesehatan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2880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Cek</w:t>
            </w:r>
          </w:p>
        </w:tc>
        <w:tc>
          <w:tcPr>
            <w:tcW w:type="dxa" w:w="6048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Perintah / cara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Backend hidup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curl http://127.0.0.1:8001/v1/health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Service status</w:t>
            </w:r>
          </w:p>
        </w:tc>
        <w:tc>
          <w:tcPr>
            <w:tcW w:type="dxa" w:w="6048"/>
            <w:shd w:val="clear" w:fill="F3F6F8"/>
          </w:tcPr>
          <w:p>
            <w:r>
              <w:rPr>
                <w:sz w:val="18"/>
              </w:rPr>
              <w:t>systemctl status aethera-backend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Log error terbaru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journalctl -u aethera-backend -n 50 --no-pager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Ruang disk</w:t>
            </w:r>
          </w:p>
        </w:tc>
        <w:tc>
          <w:tcPr>
            <w:tcW w:type="dxa" w:w="6048"/>
            <w:shd w:val="clear" w:fill="F3F6F8"/>
          </w:tcPr>
          <w:p>
            <w:r>
              <w:rPr>
                <w:sz w:val="18"/>
              </w:rPr>
              <w:t>df -h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0A4A4A"/>
                <w:sz w:val="18"/>
              </w:rPr>
              <w:t>Pemakaian memori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free -h</w:t>
            </w:r>
          </w:p>
        </w:tc>
      </w:tr>
      <w:tr>
        <w:tc>
          <w:tcPr>
            <w:tcW w:type="dxa" w:w="2880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Log absent job</w:t>
            </w:r>
          </w:p>
        </w:tc>
        <w:tc>
          <w:tcPr>
            <w:tcW w:type="dxa" w:w="6048"/>
            <w:shd w:val="clear" w:fill="F3F6F8"/>
          </w:tcPr>
          <w:p>
            <w:r>
              <w:rPr>
                <w:sz w:val="18"/>
              </w:rPr>
              <w:t>cat /var/log/aethera-absent.log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Pemeliharaan berkala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Mingguan: cek backup berjalan, cek ruang disk, lihat log error.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Bulanan: update dependency keamanan (hati-hati, uji dulu), rotasi log lama.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Tiap tahun ajaran: arsip/rotasi data, perbarui sertifikat HTTPS (biasanya auto via certbot).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27  ·  MASTER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Pola Lanjutan, Performa &amp; Praktik Aman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Async di mana-mana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Backend Aethera sepenuhnya async (FastAPI + SQLAlchemy async). Artinya: setiap fungsi endpoint ditulis 'async def', dan akses database pakai 'await'. Ini membuat server melayani banyak request sekaligus tanpa saling menunggu.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rows = (await db.execute(select(User))).scalars().all()  # benar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user = await db.get(User, 5)                             # benar</w:t>
            </w:r>
          </w:p>
        </w:tc>
      </w:tr>
    </w:tbl>
    <w:p>
      <w:pPr>
        <w:spacing w:after="160" w:before="20"/>
      </w:pPr>
      <w:r>
        <w:rPr>
          <w:i/>
          <w:color w:val="8B9BA8"/>
          <w:sz w:val="17"/>
        </w:rPr>
        <w:t>Lupa 'await' = bug umum: dapat objek 'coroutine' bukan datanya.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Menghindari query lambat (N+1)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Kalau mengambil daftar lalu untuk tiap item query lagi ke DB, itu lambat (N+1). Ambil sekaligus.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A3A4A"/>
          <w:left w:val="single" w:sz="4" w:space="0" w:color="1A3A4A"/>
          <w:bottom w:val="single" w:sz="4" w:space="0" w:color="1A3A4A"/>
          <w:right w:val="single" w:sz="4" w:space="0" w:color="1A3A4A"/>
        </w:tblBorders>
      </w:tblPr>
      <w:tblGrid>
        <w:gridCol w:w="9972"/>
      </w:tblGrid>
      <w:tr>
        <w:tc>
          <w:tcPr>
            <w:tcW w:type="dxa" w:w="9972"/>
            <w:shd w:val="clear" w:fill="0E1B26"/>
          </w:tcPr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LAMBAT: query di dalam loop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for s in students: kelas = await db.get(SchoolClass, s.class_id)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6B8C9A"/>
                <w:sz w:val="18"/>
              </w:rPr>
              <w:t># CEPAT: ambil sekali, petakan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ids = [s.class_id for s in students]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>kelas = (await db.execute(select(SchoolClass)</w:t>
            </w:r>
          </w:p>
          <w:p>
            <w:pPr>
              <w:spacing w:after="0" w:line="264" w:lineRule="auto"/>
            </w:pPr>
            <w:r>
              <w:rPr>
                <w:rFonts w:ascii="Consolas" w:hAnsi="Consolas"/>
                <w:color w:val="D6EEF2"/>
                <w:sz w:val="18"/>
              </w:rPr>
              <w:t xml:space="preserve">         .where(SchoolClass.id.in_(ids)))).scalars().all()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Keamanan — yang tidak boleh dilanggar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Jangan PERNAH commit .env, kunci, atau password ke repository.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Selalu pakai parameter query SQLAlchemy (jangan rangkai string SQL manual = rawan SQL injection).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Validasi input pakai schema Pydantic, jangan percaya data dari frontend.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Endpoint yang mengubah data sensitif WAJIB pakai require_roles yang tepat.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File upload divalidasi (file_security.py) — batasi tipe &amp; ukuran.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Rate limiter (rate_limiter.py) untuk endpoint login — cegah brute force.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BEDEA"/>
            <w:tcBorders>
              <w:left w:val="single" w:sz="18" w:space="0" w:color="C0392B"/>
            </w:tcBorders>
          </w:tcPr>
          <w:p>
            <w:pPr>
              <w:spacing w:after="40"/>
            </w:pPr>
            <w:r>
              <w:rPr>
                <w:rFonts w:ascii="Consolas" w:hAnsi="Consolas"/>
                <w:b/>
                <w:color w:val="C0392B"/>
                <w:sz w:val="17"/>
              </w:rPr>
              <w:t xml:space="preserve">PENTING  </w:t>
            </w:r>
            <w:r>
              <w:rPr>
                <w:color w:val="121A22"/>
                <w:sz w:val="20"/>
              </w:rPr>
              <w:t>Sebelum menambah endpoint yang membuka/mengubah data, tanya: 'siapa yang boleh akses ini?' lalu pasang require_roles. Lupa = data bisa diakses siapa saja yang login.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Migrasi data besar / berisiko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Backup dulu sebelum perubahan struktur besar.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Uji migrasi di lokal/staging sebelum produksi.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_migrate hanya menambah; untuk rename/hapus kolom, tulis SQL manual &amp; jalankan hati-hati.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Saat menambah modul besar baru</w:t>
      </w:r>
    </w:p>
    <w:p>
      <w:pPr>
        <w:spacing w:after="120"/>
      </w:pPr>
      <w:r>
        <w:rPr>
          <w:b w:val="0"/>
          <w:i w:val="0"/>
          <w:color w:val="121A22"/>
          <w:sz w:val="21"/>
        </w:rPr>
        <w:t>Ikuti urutan &amp; konvensi yang sama agar konsisten: model -&gt; migrasi -&gt; service (kalau logika berat) -&gt; router -&gt; daftar di main.py -&gt; lib API -&gt; page -&gt; menu -&gt; (opsional) tes. Tiru modul yang mirip sebagai contoh (mis. mau bikin modul baru bergaya CRUD, contek inventory.py / library.py).</w:t>
      </w:r>
    </w:p>
    <w:p>
      <w:r>
        <w:br w:type="page"/>
      </w:r>
    </w:p>
    <w:p>
      <w:pPr>
        <w:spacing w:after="40"/>
      </w:pPr>
      <w:r>
        <w:rPr>
          <w:rFonts w:ascii="Consolas" w:hAnsi="Consolas"/>
          <w:b/>
          <w:color w:val="008A8A"/>
          <w:sz w:val="18"/>
          <w:spacing w:val="60"/>
        </w:rPr>
        <w:t>BAB 28  ·  RUJUKAN</w:t>
      </w:r>
    </w:p>
    <w:p>
      <w:pPr>
        <w:spacing w:after="160"/>
        <w:pBdr>
          <w:bottom w:val="single" w:sz="14" w:space="10" w:color="00B8B8"/>
        </w:pBdr>
      </w:pPr>
      <w:r>
        <w:rPr>
          <w:rFonts w:ascii="Segoe UI Semibold" w:hAnsi="Segoe UI Semibold"/>
          <w:b/>
          <w:color w:val="121A22"/>
          <w:sz w:val="44"/>
        </w:rPr>
        <w:t>Checklist Operasional &amp; Rujukan Cepat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Checklist: sebelum deploy ke produksi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Jalankan pytest (backend) — hijau.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Jalankan 'npm run build' (frontend) — tanpa error.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Kalau ada perubahan model: siapkan migrasi &amp; sudah diuji di lokal.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Cek .env produksi punya semua key (DB, SECRET_KEY, VAPID, Midtrans bila perlu).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Backup database produksi dulu.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Upload kode -&gt; jalankan update_app.sh -&gt; baca health check di akhir.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Checklist: aplikasi error di produksi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journalctl -u aethera-backend -n 50 — baca error backend.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journalctl -u aethera-frontend -n 50 — baca error frontend.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curl .../v1/health — backend hidup?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systemctl status — service jalan?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df -h — disk penuh? (penyebab diam-diam yang sering).</w:t>
      </w:r>
    </w:p>
    <w:p>
      <w:pPr>
        <w:spacing w:after="60"/>
        <w:ind w:left="283"/>
      </w:pPr>
      <w:r>
        <w:rPr>
          <w:b/>
          <w:color w:val="008A8A"/>
        </w:rPr>
        <w:t xml:space="preserve">•  </w:t>
      </w:r>
      <w:r>
        <w:t>Cek MySQL hidup: systemctl status mysql.</w:t>
      </w: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Rujukan cepat — perintah harian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Tujuan</w:t>
            </w:r>
          </w:p>
        </w:tc>
        <w:tc>
          <w:tcPr>
            <w:tcW w:type="dxa" w:w="56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Perintah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Nyalakan dev (lokal)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klik jalankan.bat -&gt; pilih 1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Tes backend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cd backend &amp;&amp; pytest -q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Build frontend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cd frontend &amp;&amp; npm run build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Migrasi DB lokal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python _migrate_local.py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Seed data demo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python -m app.seed_simmico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Restart service (VPS)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systemctl restart aethera-backend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Lihat log (VPS)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journalctl -u aethera-backend -f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Update produksi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sudo bash deploy/update_app.sh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Backup DB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mysqldump -u aethera_user -p aethera &gt; b.sql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4" w:space="6" w:color="D7DEE4"/>
        </w:pBdr>
      </w:pPr>
      <w:r>
        <w:rPr>
          <w:rFonts w:ascii="Segoe UI Semibold" w:hAnsi="Segoe UI Semibold"/>
          <w:b/>
          <w:color w:val="121A22"/>
          <w:sz w:val="28"/>
        </w:rPr>
        <w:t>Peta dokumen Aethera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7121B"/>
          <w:bottom w:val="single" w:sz="8" w:space="0" w:color="07121B"/>
          <w:insideH w:val="single" w:sz="4" w:space="0" w:color="D7DEE4"/>
          <w:insideV w:val="single" w:sz="4" w:space="0" w:color="D7DEE4"/>
          <w:left w:val="single" w:sz="8" w:space="0" w:color="07121B"/>
          <w:right w:val="single" w:sz="8" w:space="0" w:color="07121B"/>
        </w:tblBorders>
      </w:tblPr>
      <w:tblGrid>
        <w:gridCol w:w="4986"/>
        <w:gridCol w:w="4986"/>
      </w:tblGrid>
      <w:tr>
        <w:tc>
          <w:tcPr>
            <w:tcW w:type="dxa" w:w="3312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Dokumen</w:t>
            </w:r>
          </w:p>
        </w:tc>
        <w:tc>
          <w:tcPr>
            <w:tcW w:type="dxa" w:w="5616"/>
            <w:shd w:val="clear" w:fill="07121B"/>
          </w:tcPr>
          <w:p>
            <w:r>
              <w:rPr>
                <w:rFonts w:ascii="Consolas" w:hAnsi="Consolas"/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Panduan Developer Vol 1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Dasar: setup, arsitektur, pola fitur, tambah fitur, deploy dasar.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Panduan Developer Vol 2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Lanjut: AI, scheduler, notif/WA, bayar, frontend lanjut, testing, deploy nyata.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design.md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Panduan desain UI (warna, font, komponen).</w:t>
            </w:r>
          </w:p>
        </w:tc>
      </w:tr>
      <w:tr>
        <w:tc>
          <w:tcPr>
            <w:tcW w:type="dxa" w:w="3312"/>
            <w:shd w:val="clear" w:fill="F3F6F8"/>
          </w:tcPr>
          <w:p>
            <w:r>
              <w:rPr>
                <w:rFonts w:ascii="Consolas" w:hAnsi="Consolas"/>
                <w:color w:val="0A4A4A"/>
                <w:sz w:val="18"/>
              </w:rPr>
              <w:t>Proposal / Brosur / PPT</w:t>
            </w:r>
          </w:p>
        </w:tc>
        <w:tc>
          <w:tcPr>
            <w:tcW w:type="dxa" w:w="5616"/>
            <w:shd w:val="clear" w:fill="F3F6F8"/>
          </w:tcPr>
          <w:p>
            <w:r>
              <w:rPr>
                <w:sz w:val="18"/>
              </w:rPr>
              <w:t>Materi jualan ke sekolah.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4A4A"/>
                <w:sz w:val="18"/>
              </w:rPr>
              <w:t>Sales Kit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Panduan jualan internal.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526472"/>
          <w:sz w:val="22"/>
        </w:rPr>
        <w:t>— Akhir Volume 2. Kamu sekarang punya peta lengkap dari setup sampai produksi. —</w:t>
      </w:r>
    </w:p>
    <w:sectPr w:rsidR="00FC693F" w:rsidRPr="0006063C" w:rsidSect="00034616"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8B9BA8"/>
        <w:sz w:val="16"/>
      </w:rPr>
      <w:t>AETHERA  ·  Panduan Developer Vol 2  ·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Segoe UI" w:hAnsi="Segoe UI"/>
      <w:color w:val="121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