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43044"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 卷积神经网络（</w:t>
      </w:r>
      <w:r>
        <w:rPr>
          <w:sz w:val="40"/>
          <w:szCs w:val="56"/>
        </w:rPr>
        <w:t>1</w:t>
      </w:r>
      <w:r>
        <w:rPr>
          <w:rFonts w:hint="eastAsia"/>
          <w:sz w:val="40"/>
          <w:szCs w:val="56"/>
        </w:rPr>
        <w:t>）</w:t>
      </w:r>
    </w:p>
    <w:p w14:paraId="5E6C718D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7625981B">
      <w:pPr>
        <w:pStyle w:val="2"/>
        <w:ind w:firstLine="0" w:firstLineChars="0"/>
        <w:jc w:val="left"/>
      </w:pPr>
      <w:r>
        <w:rPr>
          <w:rFonts w:hint="eastAsia"/>
        </w:rPr>
        <w:t>实验任务：卷积运算、卷积算子</w:t>
      </w:r>
    </w:p>
    <w:p w14:paraId="63146E2F">
      <w:pPr>
        <w:ind w:firstLine="480"/>
      </w:pPr>
      <w:bookmarkStart w:id="0" w:name="_GoBack"/>
      <w:bookmarkEnd w:id="0"/>
      <w:r>
        <w:t>使用pytorch实现</w:t>
      </w:r>
      <w:r>
        <w:rPr>
          <w:rFonts w:hint="eastAsia"/>
        </w:rPr>
        <w:t>：</w:t>
      </w:r>
    </w:p>
    <w:p w14:paraId="1D5F43E5">
      <w:pPr>
        <w:pStyle w:val="25"/>
        <w:numPr>
          <w:ilvl w:val="0"/>
          <w:numId w:val="1"/>
        </w:numPr>
        <w:ind w:firstLineChars="0"/>
      </w:pPr>
      <w:r>
        <w:t>自定义二维卷积算子</w:t>
      </w:r>
    </w:p>
    <w:p w14:paraId="7E819B65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自定义带步长和零填充的二维卷积算子</w:t>
      </w:r>
    </w:p>
    <w:p w14:paraId="1B1544C2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实现图像边缘检测</w:t>
      </w:r>
    </w:p>
    <w:p w14:paraId="5194F8C1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自定义卷积层算子和汇聚层算子</w:t>
      </w:r>
    </w:p>
    <w:p w14:paraId="1707C5A0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torch.nn.Conv2d()</w:t>
      </w:r>
      <w:r>
        <w:rPr>
          <w:rFonts w:hint="eastAsia"/>
        </w:rPr>
        <w:t>、torch.nn.MaxPool2d()；torch.nn.avg_pool2d()，简要介绍使用方法。</w:t>
      </w:r>
    </w:p>
    <w:p w14:paraId="622F4399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分别用自定义卷积算子和</w:t>
      </w:r>
      <w:r>
        <w:t>torch.nn.Conv2d()</w:t>
      </w:r>
      <w:r>
        <w:rPr>
          <w:rFonts w:hint="eastAsia"/>
        </w:rPr>
        <w:t>编程实现下面的卷积运算</w:t>
      </w:r>
    </w:p>
    <w:p w14:paraId="3BDBF610">
      <w:pPr>
        <w:ind w:firstLine="48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31615" cy="3535680"/>
            <wp:effectExtent l="0" t="0" r="6985" b="7620"/>
            <wp:docPr id="212790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121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34" cy="35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D5AC">
      <w:pPr>
        <w:pStyle w:val="5"/>
        <w:ind w:firstLine="0" w:firstLineChars="0"/>
      </w:pPr>
      <w:r>
        <w:rPr>
          <w:rFonts w:hint="eastAsia"/>
        </w:rPr>
        <w:t>实验结果：</w:t>
      </w:r>
    </w:p>
    <w:p w14:paraId="6C831002">
      <w:pPr>
        <w:ind w:firstLine="480"/>
      </w:pPr>
      <w:r>
        <w:rPr>
          <w:rFonts w:hint="eastAsia"/>
        </w:rPr>
        <w:t>XXX</w:t>
      </w:r>
    </w:p>
    <w:p w14:paraId="4FA141C7"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 w14:paraId="012DED60">
      <w:pPr>
        <w:ind w:firstLine="480"/>
      </w:pPr>
      <w:r>
        <w:rPr>
          <w:rFonts w:hint="eastAsia"/>
        </w:rPr>
        <w:t>XXX</w:t>
      </w:r>
    </w:p>
    <w:p w14:paraId="20F9EACD">
      <w:pPr>
        <w:pStyle w:val="25"/>
        <w:ind w:firstLine="419" w:firstLineChars="0"/>
      </w:pPr>
    </w:p>
    <w:p w14:paraId="6871EDD6">
      <w:pPr>
        <w:pStyle w:val="25"/>
        <w:ind w:firstLine="419" w:firstLineChars="0"/>
      </w:pPr>
    </w:p>
    <w:p w14:paraId="0CAFBBB1"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 w14:paraId="5EEB8B4D"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 w14:paraId="0D4BE7AF"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15B99"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9079D"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88BD2"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9C9A2"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15ED"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5078A"/>
    <w:multiLevelType w:val="multilevel"/>
    <w:tmpl w:val="23C5078A"/>
    <w:lvl w:ilvl="0" w:tentative="0">
      <w:start w:val="1"/>
      <w:numFmt w:val="decimal"/>
      <w:lvlText w:val="%1.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xOGYwNDU0MTMwZDA5N2EzZmVlNTRmZWQ3OWE0MTEifQ=="/>
  </w:docVars>
  <w:rsids>
    <w:rsidRoot w:val="00054413"/>
    <w:rsid w:val="0000652D"/>
    <w:rsid w:val="000146BE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6780171A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GI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280</Characters>
  <Lines>2</Lines>
  <Paragraphs>1</Paragraphs>
  <TotalTime>151</TotalTime>
  <ScaleCrop>false</ScaleCrop>
  <LinksUpToDate>false</LinksUpToDate>
  <CharactersWithSpaces>289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2024-11-06T05:51:35Z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88827F9F5DD0495F86D9625D7EF45119</vt:lpwstr>
  </property>
</Properties>
</file>