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70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7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923925" cy="809625"/>
            <wp:effectExtent l="0" t="0" r="0" b="0"/>
            <wp:docPr id="5" name="图片 1" descr="学院图标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学院图标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ge">
                  <wp:align>center</wp:align>
                </wp:positionV>
                <wp:extent cx="457200" cy="6042660"/>
                <wp:effectExtent l="0" t="0" r="0" b="0"/>
                <wp:wrapNone/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042660"/>
                          <a:chOff x="338" y="2198"/>
                          <a:chExt cx="720" cy="9516"/>
                        </a:xfrm>
                      </wpg:grpSpPr>
                      <wps:wsp>
                        <wps:cNvPr id="1" name="文本框 4"/>
                        <wps:cNvSpPr txBox="1"/>
                        <wps:spPr>
                          <a:xfrm>
                            <a:off x="338" y="5630"/>
                            <a:ext cx="720" cy="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直线 5"/>
                        <wps:cNvCnPr/>
                        <wps:spPr>
                          <a:xfrm>
                            <a:off x="698" y="8438"/>
                            <a:ext cx="0" cy="327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线 6"/>
                        <wps:cNvCnPr/>
                        <wps:spPr>
                          <a:xfrm>
                            <a:off x="698" y="2198"/>
                            <a:ext cx="0" cy="358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70.9pt;height:475.8pt;width:36pt;mso-position-vertical:center;mso-position-vertical-relative:page;z-index:251659264;mso-width-relative:page;mso-height-relative:page;" coordorigin="338,2198" coordsize="720,9516" o:gfxdata="UEsDBAoAAAAAAIdO4kAAAAAAAAAAAAAAAAAEAAAAZHJzL1BLAwQUAAAACACHTuJAuS4TdNgAAAAJ&#10;AQAADwAAAGRycy9kb3ducmV2LnhtbE2PQUvDQBSE74L/YXmCt3SzaoONeSlS1FMRbIXS2zb7moRm&#10;d0N2m7T/3udJj8MMM98Uy4vtxEhDaL1DULMUBLnKm9bVCN/b9+QZRIjaGd15RwhXCrAsb28KnRs/&#10;uS8aN7EWXOJCrhGaGPtcylA1ZHWY+Z4ce0c/WB1ZDrU0g5643HbyIU0zaXXreKHRPa0aqk6bs0X4&#10;mPT0+qjexvXpuLrut/PP3VoR4v2dSl9ARLrEvzD84jM6lMx08GdngugQEvWkmD0i8CX2k2zB8oCw&#10;mKsMZFnI/w/KH1BLAwQUAAAACACHTuJALA1vcusCAACJCAAADgAAAGRycy9lMm9Eb2MueG1s7VZP&#10;b9MwFL8j8R0s31natMm6aOkk1m0XBJMGH8BNnD+SYxvbbdo7Ao6cdoELd46c4MCnYfsaPDt/Srsh&#10;BkhwoYfUebaf3+9PXnJ4tKoYWlKlS8FjPNwbYER5ItKS5zF+9vT0wQQjbQhPCROcxnhNNT6a3r93&#10;WMuI+qIQLKUKQRKuo1rGuDBGRp6nk4JWRO8JSTlMZkJVxMCtyr1UkRqyV8zzB4PQq4VKpRIJ1Rqi&#10;s2YStxnVXRKKLCsTOhPJoqLcNFkVZcQAJF2UUuOpqzbLaGKeZJmmBrEYA1LjrnAIjOf26k0PSZQr&#10;IosyaUsgdylhB1NFSg6H9qlmxBC0UOWNVFWZKKFFZvYSUXkNEMcIoBgOdrg5U2IhHZY8qnPZkw5C&#10;7bD+22mTx8tzhco0xmOMOKlA8OvPL76+eY1Glpta5hEsOVPyQp6rNpA3dxbuKlOV/QcgaOVYXfes&#10;0pVBCQTHwT7ojlECU+Fg7IdhS3tSgDZ222gEnoNZf3gwaRRJipN2N+xtth4Ew9BOet2pni2ur6WW&#10;YEe94Uj/GUcXBZHUUa8tAS1Hw46jq8tXV+8+XL1/icYNTW6V5QiZ1UMBmIZdXEPwFqo6zEE4auno&#10;+OoR+2HgbyEmkVTanFFRITuIsQJ/O9uR5SNtGnK6JfZMLk5LxiBOIsa3AsCijQCHOmoqtCOzmq+c&#10;yDqai3QNaGp4NGKsny+IohgtpCrzAg526Nxm4Nza5C+Q73fkX7/9eP3pCwo6hkGfY966s0PTmaS3&#10;ZgjWsh6bjMFsjpGO79ZfI39/21832GYlt5Yg0Q/YZhzVMT4I/AAca2nLoCXBsJLweGmeu71asDK1&#10;qthEWuXzY6bQktj25H6t4FvLrKQzootmHcvtuMFQUJKe8BSZtYQnl0PDxraGiqYYMQr93Y4cWkNK&#10;dpeVtxujdcM/1X+0o79Tyzrvl/Tf9Jhd/YOJM0bfX/7rv2kMP9HftWJ4Q7nu3L5N7Svw+3vXbDZf&#10;ENN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uS4TdNgAAAAJAQAADwAAAAAAAAABACAAAAAiAAAA&#10;ZHJzL2Rvd25yZXYueG1sUEsBAhQAFAAAAAgAh07iQCwNb3LrAgAAiQgAAA4AAAAAAAAAAQAgAAAA&#10;JwEAAGRycy9lMm9Eb2MueG1sUEsFBgAAAAAGAAYAWQEAAIQGAAAAAA==&#10;">
                <o:lock v:ext="edit" aspectratio="f"/>
                <v:shape id="文本框 4" o:spid="_x0000_s1026" o:spt="202" type="#_x0000_t202" style="position:absolute;left:338;top:5630;height:2652;width:720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直线 5" o:spid="_x0000_s1026" o:spt="20" style="position:absolute;left:698;top:8438;height:3276;width:0;" filled="f" stroked="t" coordsize="21600,21600" o:gfxdata="UEsDBAoAAAAAAIdO4kAAAAAAAAAAAAAAAAAEAAAAZHJzL1BLAwQUAAAACACHTuJAcpPlcrwAAADa&#10;AAAADwAAAGRycy9kb3ducmV2LnhtbEWPS4sCMRCE7wv+h9CCtzWjuCrjRA/CggfB9XXw1kzazDBJ&#10;Z5hkffx7s7Dgsaiqr6hi9XBW3KgLtWcFo2EGgrj0umaj4HT8/pyDCBFZo/VMCp4UYLXsfRSYa3/n&#10;Pd0O0YgE4ZCjgirGNpcylBU5DEPfEifv6juHMcnOSN3hPcGdleMsm0qHNaeFCltaV1Q2h1+nYDKb&#10;fU12P6XZb2PDZ2/sxV7PSg36o2wBItIjvsP/7Y1WMIa/K+kG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T5X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line id="直线 6" o:spid="_x0000_s1026" o:spt="20" style="position:absolute;left:698;top:2198;height:3588;width:0;" filled="f" stroked="t" coordsize="21600,21600" o:gfxdata="UEsDBAoAAAAAAIdO4kAAAAAAAAAAAAAAAAAEAAAAZHJzL1BLAwQUAAAACACHTuJAHd9A6bwAAADa&#10;AAAADwAAAGRycy9kb3ducmV2LnhtbEWPzYoCMRCE74LvEFrwphn/VhmNHoQFD8LqrB68NZM2M5h0&#10;hklW3bffLAgei6r6ilptns6KO7Wh9qxgNMxAEJde12wUnL4/BwsQISJrtJ5JwS8F2Ky7nRXm2j/4&#10;SPciGpEgHHJUUMXY5FKGsiKHYegb4uRdfeswJtkaqVt8JLizcpxlH9JhzWmhwoa2FZW34scpmM7n&#10;s+nXoTTHfbzx2Rt7sdezUv3eKFuCiPSM7/CrvdMKJvB/Jd0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fQOm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     </w:t>
      </w:r>
      <w:r>
        <w:drawing>
          <wp:inline distT="0" distB="0" distL="114300" distR="114300">
            <wp:extent cx="2577465" cy="78613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华文行楷" w:eastAsia="华文行楷"/>
          <w:sz w:val="52"/>
          <w:szCs w:val="52"/>
        </w:rPr>
      </w:pPr>
      <w:r>
        <w:rPr>
          <w:rFonts w:hint="eastAsia" w:eastAsia="华文新魏"/>
          <w:sz w:val="72"/>
        </w:rPr>
        <w:t xml:space="preserve">  </w:t>
      </w:r>
      <w:r>
        <w:rPr>
          <w:rFonts w:hint="eastAsia" w:ascii="华文行楷" w:eastAsia="华文行楷"/>
          <w:sz w:val="52"/>
          <w:szCs w:val="52"/>
        </w:rPr>
        <w:t>网络空间安全与计算机学院实验报告</w:t>
      </w:r>
    </w:p>
    <w:p>
      <w:pPr>
        <w:jc w:val="center"/>
        <w:rPr>
          <w:rFonts w:ascii="华文行楷" w:eastAsia="华文行楷"/>
          <w:sz w:val="52"/>
          <w:szCs w:val="52"/>
        </w:rPr>
      </w:pPr>
    </w:p>
    <w:p>
      <w:pPr>
        <w:jc w:val="center"/>
        <w:rPr>
          <w:rFonts w:hint="eastAsia" w:eastAsia="华文新魏"/>
          <w:sz w:val="18"/>
        </w:rPr>
      </w:pPr>
    </w:p>
    <w:p>
      <w:pPr>
        <w:rPr>
          <w:rFonts w:hint="eastAsia" w:ascii="华文新魏" w:eastAsia="华文新魏"/>
          <w:b/>
          <w:bCs/>
          <w:sz w:val="44"/>
          <w:szCs w:val="44"/>
          <w:u w:val="single"/>
        </w:rPr>
      </w:pPr>
      <w:r>
        <w:rPr>
          <w:rFonts w:hint="eastAsia" w:eastAsia="华文新魏"/>
          <w:sz w:val="36"/>
        </w:rPr>
        <w:t xml:space="preserve">     </w:t>
      </w:r>
      <w:r>
        <w:rPr>
          <w:rFonts w:hint="eastAsia" w:eastAsia="华文新魏"/>
          <w:sz w:val="48"/>
          <w:szCs w:val="48"/>
        </w:rPr>
        <w:t>实验课程名称</w:t>
      </w:r>
      <w:r>
        <w:rPr>
          <w:rFonts w:hint="eastAsia" w:eastAsia="华文新魏"/>
          <w:b/>
          <w:bCs/>
          <w:sz w:val="48"/>
          <w:szCs w:val="48"/>
        </w:rPr>
        <w:t>：</w:t>
      </w:r>
      <w:r>
        <w:rPr>
          <w:rFonts w:hint="eastAsia" w:eastAsia="华文新魏"/>
          <w:b/>
          <w:bCs/>
          <w:sz w:val="48"/>
          <w:szCs w:val="48"/>
          <w:u w:val="single"/>
        </w:rPr>
        <w:t>神经网络与深度学习实验</w:t>
      </w:r>
    </w:p>
    <w:p>
      <w:pPr>
        <w:rPr>
          <w:rFonts w:hint="eastAsia" w:eastAsia="华文新魏"/>
          <w:sz w:val="36"/>
        </w:rPr>
      </w:pPr>
    </w:p>
    <w:p>
      <w:pPr>
        <w:rPr>
          <w:rFonts w:hint="eastAsia" w:eastAsia="华文新魏"/>
          <w:sz w:val="36"/>
        </w:rPr>
      </w:pPr>
    </w:p>
    <w:p>
      <w:pPr>
        <w:rPr>
          <w:rFonts w:hint="eastAsia" w:eastAsia="华文新魏"/>
          <w:sz w:val="36"/>
        </w:rPr>
      </w:pPr>
    </w:p>
    <w:p>
      <w:pPr>
        <w:rPr>
          <w:rFonts w:hint="eastAsia" w:eastAsia="华文新魏"/>
          <w:sz w:val="36"/>
        </w:rPr>
      </w:pPr>
    </w:p>
    <w:p>
      <w:pPr>
        <w:tabs>
          <w:tab w:val="left" w:pos="7088"/>
        </w:tabs>
        <w:jc w:val="left"/>
        <w:rPr>
          <w:rFonts w:hint="default" w:ascii="华文新魏" w:hAnsi="Times New Roman" w:eastAsia="华文新魏" w:cs="Times New Roman"/>
          <w:sz w:val="32"/>
          <w:szCs w:val="32"/>
          <w:u w:val="single"/>
          <w:lang w:val="en-US" w:eastAsia="zh-CN"/>
        </w:rPr>
      </w:pPr>
      <w:r>
        <w:rPr>
          <w:rFonts w:hint="eastAsia" w:ascii="华文新魏" w:eastAsia="华文新魏"/>
          <w:sz w:val="44"/>
        </w:rPr>
        <w:t xml:space="preserve">实验项目名称：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SRN</w:t>
      </w:r>
      <w:r>
        <w:rPr>
          <w:rFonts w:hint="eastAsia" w:ascii="华文新魏" w:eastAsia="华文新魏"/>
          <w:sz w:val="32"/>
          <w:szCs w:val="32"/>
          <w:u w:val="single"/>
        </w:rPr>
        <w:t>的记忆能力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--梯度爆炸           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学生姓名：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刘新媛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 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专    业：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人工智能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  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学    号：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ascii="华文新魏" w:eastAsia="华文新魏"/>
          <w:sz w:val="32"/>
          <w:szCs w:val="32"/>
          <w:u w:val="single"/>
        </w:rPr>
        <w:t>202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21205037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实验地点：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C1-</w:t>
      </w:r>
      <w:r>
        <w:rPr>
          <w:rFonts w:ascii="华文新魏" w:eastAsia="华文新魏"/>
          <w:sz w:val="32"/>
          <w:szCs w:val="32"/>
          <w:u w:val="single"/>
        </w:rPr>
        <w:t>320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         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</w:t>
      </w:r>
    </w:p>
    <w:p>
      <w:pPr>
        <w:tabs>
          <w:tab w:val="left" w:pos="7088"/>
        </w:tabs>
        <w:jc w:val="left"/>
        <w:rPr>
          <w:rFonts w:hint="default" w:ascii="华文新魏" w:eastAsia="华文新魏"/>
          <w:sz w:val="44"/>
          <w:lang w:val="en-US" w:eastAsia="zh-CN"/>
        </w:rPr>
      </w:pPr>
      <w:r>
        <w:rPr>
          <w:rFonts w:hint="eastAsia" w:ascii="华文新魏" w:eastAsia="华文新魏"/>
          <w:sz w:val="44"/>
        </w:rPr>
        <w:t xml:space="preserve">实验时间：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202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4</w:t>
      </w:r>
      <w:r>
        <w:rPr>
          <w:rFonts w:hint="eastAsia" w:ascii="华文新魏" w:eastAsia="华文新魏"/>
          <w:sz w:val="32"/>
          <w:szCs w:val="32"/>
          <w:u w:val="single"/>
        </w:rPr>
        <w:t>.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12</w:t>
      </w:r>
      <w:r>
        <w:rPr>
          <w:rFonts w:hint="eastAsia" w:ascii="华文新魏" w:eastAsia="华文新魏"/>
          <w:sz w:val="32"/>
          <w:szCs w:val="32"/>
          <w:u w:val="single"/>
        </w:rPr>
        <w:t>.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04</w:t>
      </w:r>
      <w:r>
        <w:rPr>
          <w:rFonts w:hint="eastAsia" w:ascii="华文新魏" w:eastAsia="华文新魏"/>
          <w:sz w:val="32"/>
          <w:szCs w:val="32"/>
          <w:u w:val="single"/>
        </w:rPr>
        <w:t>第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7- 8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节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</w:t>
      </w:r>
      <w:r>
        <w:rPr>
          <w:rFonts w:ascii="华文新魏" w:eastAsia="华文新魏"/>
          <w:sz w:val="32"/>
          <w:szCs w:val="32"/>
          <w:u w:val="single"/>
        </w:rPr>
        <w:t xml:space="preserve">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指导教师：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魏勇刚      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                </w:t>
      </w:r>
      <w:r>
        <w:rPr>
          <w:rFonts w:ascii="华文新魏" w:eastAsia="华文新魏"/>
          <w:sz w:val="32"/>
          <w:szCs w:val="32"/>
          <w:u w:val="single"/>
        </w:rPr>
        <w:t xml:space="preserve">  </w:t>
      </w:r>
    </w:p>
    <w:p>
      <w:pPr>
        <w:tabs>
          <w:tab w:val="left" w:pos="7088"/>
        </w:tabs>
        <w:jc w:val="left"/>
        <w:rPr>
          <w:rFonts w:hint="eastAsia" w:eastAsia="华文新魏"/>
          <w:sz w:val="18"/>
        </w:rPr>
      </w:pPr>
      <w:r>
        <w:rPr>
          <w:rFonts w:hint="eastAsia" w:eastAsia="华文新魏"/>
          <w:sz w:val="36"/>
        </w:rPr>
        <w:t xml:space="preserve">             </w:t>
      </w:r>
    </w:p>
    <w:p>
      <w:pPr>
        <w:pStyle w:val="7"/>
        <w:ind w:firstLine="0" w:firstLineChars="0"/>
        <w:jc w:val="center"/>
        <w:rPr>
          <w:rFonts w:hint="eastAsia" w:ascii="华文新魏" w:eastAsia="华文新魏"/>
          <w:sz w:val="36"/>
          <w:szCs w:val="36"/>
        </w:rPr>
        <w:sectPr>
          <w:pgSz w:w="11906" w:h="16838"/>
          <w:pgMar w:top="1134" w:right="851" w:bottom="1134" w:left="1701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7"/>
        <w:ind w:firstLine="0" w:firstLineChars="0"/>
        <w:jc w:val="center"/>
        <w:rPr>
          <w:rFonts w:hint="eastAsia" w:ascii="华文新魏" w:eastAsia="华文新魏"/>
          <w:sz w:val="36"/>
          <w:szCs w:val="36"/>
        </w:rPr>
      </w:pPr>
      <w:r>
        <w:rPr>
          <w:rFonts w:hint="eastAsia" w:ascii="华文新魏" w:eastAsia="华文新魏"/>
          <w:sz w:val="36"/>
          <w:szCs w:val="36"/>
        </w:rPr>
        <w:t>预习报告部分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  <w:b/>
          <w:sz w:val="28"/>
          <w:szCs w:val="28"/>
        </w:rPr>
        <w:t>实验目的：</w:t>
      </w:r>
    </w:p>
    <w:p>
      <w:pPr>
        <w:pStyle w:val="24"/>
        <w:numPr>
          <w:ilvl w:val="0"/>
          <w:numId w:val="2"/>
        </w:numPr>
        <w:ind w:leftChars="0"/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32"/>
          <w:lang w:val="en-US" w:eastAsia="zh-CN" w:bidi="ar-SA"/>
        </w:rPr>
        <w:t>实现数字求和任务，测试简单循环网络的记忆能力</w:t>
      </w:r>
      <w:r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  <w:t>。</w:t>
      </w:r>
    </w:p>
    <w:p>
      <w:pPr>
        <w:pStyle w:val="24"/>
        <w:numPr>
          <w:ilvl w:val="0"/>
          <w:numId w:val="2"/>
        </w:numPr>
        <w:ind w:leftChars="0"/>
        <w:rPr>
          <w:rFonts w:hint="eastAsia" w:ascii="Times New Roman" w:hAnsi="Times New Roman" w:cs="Times New Roman"/>
          <w:kern w:val="2"/>
          <w:sz w:val="24"/>
          <w:szCs w:val="32"/>
          <w:lang w:bidi="ar-SA"/>
        </w:rPr>
      </w:pPr>
      <w:r>
        <w:rPr>
          <w:rFonts w:hint="eastAsia" w:ascii="Times New Roman" w:hAnsi="Times New Roman" w:cs="Times New Roman"/>
          <w:kern w:val="2"/>
          <w:sz w:val="24"/>
          <w:szCs w:val="32"/>
          <w:lang w:bidi="ar-SA"/>
        </w:rPr>
        <w:t>复现简单循环网络中的梯度爆炸问题，然后尝试使用梯度截断的方式进行解决</w:t>
      </w:r>
      <w:r>
        <w:rPr>
          <w:rFonts w:hint="eastAsia" w:ascii="Times New Roman" w:hAnsi="Times New Roman" w:cs="Times New Roman"/>
          <w:kern w:val="2"/>
          <w:sz w:val="24"/>
          <w:szCs w:val="32"/>
          <w:lang w:eastAsia="zh-CN" w:bidi="ar-SA"/>
        </w:rPr>
        <w:t>。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  <w:b/>
          <w:sz w:val="28"/>
          <w:szCs w:val="28"/>
        </w:rPr>
        <w:t>实验原理</w:t>
      </w:r>
      <w:r>
        <w:rPr>
          <w:rFonts w:hint="eastAsia"/>
          <w:b/>
          <w:sz w:val="28"/>
          <w:szCs w:val="28"/>
          <w:lang w:eastAsia="zh-CN"/>
        </w:rPr>
        <w:t>：</w:t>
      </w:r>
    </w:p>
    <w:p>
      <w:pPr>
        <w:pStyle w:val="24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/>
          <w:color w:val="00B050"/>
          <w:sz w:val="20"/>
          <w:szCs w:val="21"/>
          <w:lang w:val="en-US"/>
        </w:rPr>
      </w:pPr>
      <w:r>
        <w:rPr>
          <w:rFonts w:hint="eastAsia"/>
          <w:b/>
          <w:color w:val="00B050"/>
          <w:sz w:val="24"/>
          <w:szCs w:val="24"/>
          <w:lang w:val="en-US" w:eastAsia="zh-CN"/>
        </w:rPr>
        <w:t>实验一：测试SRN记忆能力</w:t>
      </w:r>
    </w:p>
    <w:p>
      <w:pPr>
        <w:pStyle w:val="24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kern w:val="2"/>
          <w:sz w:val="24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32"/>
          <w:lang w:val="en-US" w:eastAsia="zh-CN" w:bidi="ar-SA"/>
        </w:rPr>
        <w:t>RNN的一种简单实现是SRN，SRN在时刻t的更新方式如公式</w:t>
      </w:r>
      <w:r>
        <w:rPr>
          <w:rFonts w:hint="eastAsia" w:ascii="Times New Roman" w:hAnsi="Times New Roman" w:cs="Times New Roman"/>
          <w:kern w:val="2"/>
          <w:sz w:val="24"/>
          <w:szCs w:val="32"/>
          <w:lang w:val="en-US" w:eastAsia="zh-CN" w:bidi="ar-SA"/>
        </w:rPr>
        <w:t>（1）</w:t>
      </w:r>
      <w:r>
        <w:rPr>
          <w:rFonts w:hint="eastAsia" w:ascii="Times New Roman" w:hAnsi="Times New Roman" w:eastAsia="宋体" w:cs="Times New Roman"/>
          <w:kern w:val="2"/>
          <w:sz w:val="24"/>
          <w:szCs w:val="32"/>
          <w:lang w:val="en-US" w:eastAsia="zh-CN" w:bidi="ar-SA"/>
        </w:rPr>
        <w:t>所示。</w:t>
      </w:r>
    </w:p>
    <w:p>
      <w:pPr>
        <w:pStyle w:val="24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kern w:val="2"/>
          <w:sz w:val="24"/>
          <w:szCs w:val="32"/>
          <w:lang w:val="en-US" w:eastAsia="zh-CN" w:bidi="ar-SA"/>
        </w:rPr>
      </w:pPr>
    </w:p>
    <w:p>
      <w:pPr>
        <w:pStyle w:val="24"/>
        <w:numPr>
          <w:ilvl w:val="0"/>
          <w:numId w:val="0"/>
        </w:numPr>
        <w:ind w:leftChars="0" w:firstLine="420" w:firstLineChars="0"/>
        <w:jc w:val="right"/>
        <w:rPr>
          <w:rFonts w:hint="eastAsia" w:hAnsi="Cambria Math" w:cs="Cambria Math"/>
          <w:i w:val="0"/>
          <w:kern w:val="2"/>
          <w:sz w:val="24"/>
          <w:szCs w:val="32"/>
          <w:lang w:val="en-US" w:eastAsia="zh-CN" w:bidi="ar-SA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kern w:val="2"/>
                <w:sz w:val="24"/>
                <w:szCs w:val="32"/>
                <w:lang w:val="en-US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h</m:t>
            </m:r>
            <m:ctrlPr>
              <w:rPr>
                <w:rFonts w:ascii="Cambria Math" w:hAnsi="Cambria Math" w:cs="Times New Roman"/>
                <w:b/>
                <w:bCs/>
                <w:i/>
                <w:kern w:val="2"/>
                <w:sz w:val="24"/>
                <w:szCs w:val="32"/>
                <w:lang w:val="en-US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t</m:t>
            </m:r>
            <m:ctrlPr>
              <w:rPr>
                <w:rFonts w:ascii="Cambria Math" w:hAnsi="Cambria Math" w:cs="Times New Roman"/>
                <w:b/>
                <w:bCs/>
                <w:i/>
                <w:kern w:val="2"/>
                <w:sz w:val="24"/>
                <w:szCs w:val="32"/>
                <w:lang w:val="en-US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Cambria Math"/>
            <w:kern w:val="2"/>
            <w:sz w:val="24"/>
            <w:szCs w:val="32"/>
            <w:lang w:val="en-US" w:bidi="ar-SA"/>
          </w:rPr>
          <m:t>=</m:t>
        </m:r>
        <m:r>
          <m:rPr>
            <m:sty m:val="bi"/>
          </m:rPr>
          <w:rPr>
            <w:rFonts w:hint="default" w:ascii="Cambria Math" w:hAnsi="Cambria Math" w:cs="Cambria Math"/>
            <w:kern w:val="2"/>
            <w:sz w:val="24"/>
            <w:szCs w:val="32"/>
            <w:lang w:val="en-US" w:eastAsia="zh-CN" w:bidi="ar-SA"/>
          </w:rPr>
          <m:t>f(W</m:t>
        </m:r>
        <m:sSub>
          <m:sSubP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Cambria Math"/>
                <w:kern w:val="2"/>
                <w:sz w:val="24"/>
                <w:szCs w:val="32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Cambria Math"/>
                <w:kern w:val="2"/>
                <w:sz w:val="24"/>
                <w:szCs w:val="32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Cambria Math"/>
            <w:kern w:val="2"/>
            <w:sz w:val="24"/>
            <w:szCs w:val="32"/>
            <w:lang w:val="en-US" w:eastAsia="zh-CN" w:bidi="ar-SA"/>
          </w:rPr>
          <m:t>+U</m:t>
        </m:r>
        <m:sSub>
          <m:sSubP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Cambria Math"/>
                <w:kern w:val="2"/>
                <w:sz w:val="24"/>
                <w:szCs w:val="32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Cambria Math"/>
                <w:kern w:val="2"/>
                <w:sz w:val="24"/>
                <w:szCs w:val="32"/>
                <w:lang w:val="en-US" w:eastAsia="zh-CN" w:bidi="ar-SA"/>
              </w:rPr>
              <m:t>t−1</m:t>
            </m: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Cambria Math"/>
            <w:kern w:val="2"/>
            <w:sz w:val="24"/>
            <w:szCs w:val="32"/>
            <w:lang w:val="en-US" w:eastAsia="zh-CN" w:bidi="ar-SA"/>
          </w:rPr>
          <m:t>+b)</m:t>
        </m:r>
      </m:oMath>
      <w:r>
        <w:rPr>
          <w:rFonts w:hint="eastAsia" w:hAnsi="Cambria Math" w:cs="Cambria Math"/>
          <w:b/>
          <w:bCs/>
          <w:i w:val="0"/>
          <w:kern w:val="2"/>
          <w:sz w:val="24"/>
          <w:szCs w:val="32"/>
          <w:lang w:val="en-US" w:eastAsia="zh-CN" w:bidi="ar-SA"/>
        </w:rPr>
        <w:t xml:space="preserve"> </w:t>
      </w:r>
      <w:r>
        <w:rPr>
          <w:rFonts w:hint="eastAsia" w:hAnsi="Cambria Math" w:cs="Cambria Math"/>
          <w:i w:val="0"/>
          <w:kern w:val="2"/>
          <w:sz w:val="24"/>
          <w:szCs w:val="32"/>
          <w:lang w:val="en-US" w:eastAsia="zh-CN" w:bidi="ar-SA"/>
        </w:rPr>
        <w:t xml:space="preserve">                        （1）</w:t>
      </w:r>
    </w:p>
    <w:p>
      <w:pPr>
        <w:pStyle w:val="24"/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="Cambria Math"/>
          <w:i w:val="0"/>
          <w:kern w:val="2"/>
          <w:sz w:val="24"/>
          <w:szCs w:val="32"/>
          <w:lang w:val="en-US" w:eastAsia="zh-CN" w:bidi="ar-SA"/>
        </w:rPr>
      </w:pPr>
    </w:p>
    <w:p>
      <w:pPr>
        <w:pStyle w:val="24"/>
        <w:numPr>
          <w:ilvl w:val="0"/>
          <w:numId w:val="0"/>
        </w:numPr>
        <w:ind w:leftChars="0" w:firstLine="420" w:firstLineChars="0"/>
        <w:rPr>
          <w:rFonts w:hint="eastAsia" w:hAnsi="Cambria Math" w:cs="Cambria Math"/>
          <w:b w:val="0"/>
          <w:bCs w:val="0"/>
          <w:i w:val="0"/>
          <w:kern w:val="2"/>
          <w:sz w:val="24"/>
          <w:szCs w:val="32"/>
          <w:lang w:val="en-US" w:eastAsia="zh-CN" w:bidi="ar-SA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kern w:val="2"/>
                <w:sz w:val="24"/>
                <w:szCs w:val="32"/>
                <w:lang w:val="en-US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h</m:t>
            </m:r>
            <m:ctrlPr>
              <w:rPr>
                <w:rFonts w:ascii="Cambria Math" w:hAnsi="Cambria Math" w:cs="Times New Roman"/>
                <w:b/>
                <w:bCs/>
                <w:i/>
                <w:kern w:val="2"/>
                <w:sz w:val="24"/>
                <w:szCs w:val="32"/>
                <w:lang w:val="en-US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t</m:t>
            </m:r>
            <m:ctrlPr>
              <w:rPr>
                <w:rFonts w:ascii="Cambria Math" w:hAnsi="Cambria Math" w:cs="Times New Roman"/>
                <w:b/>
                <w:bCs/>
                <w:i/>
                <w:kern w:val="2"/>
                <w:sz w:val="24"/>
                <w:szCs w:val="32"/>
                <w:lang w:val="en-US" w:bidi="ar-SA"/>
              </w:rPr>
            </m:ctrlPr>
          </m:sub>
        </m:sSub>
      </m:oMath>
      <w:r>
        <w:rPr>
          <w:rFonts w:hint="eastAsia" w:hAnsi="Cambria Math" w:cs="Times New Roman"/>
          <w:b w:val="0"/>
          <w:bCs w:val="0"/>
          <w:i w:val="0"/>
          <w:kern w:val="2"/>
          <w:sz w:val="24"/>
          <w:szCs w:val="32"/>
          <w:lang w:val="en-US" w:eastAsia="zh-CN" w:bidi="ar-SA"/>
        </w:rPr>
        <w:t>为隐状态向量，</w:t>
      </w:r>
      <m:oMath>
        <m:r>
          <m:rPr>
            <m:sty m:val="bi"/>
          </m:rPr>
          <w:rPr>
            <w:rFonts w:hint="default" w:ascii="Cambria Math" w:hAnsi="Cambria Math" w:cs="Cambria Math"/>
            <w:kern w:val="2"/>
            <w:sz w:val="24"/>
            <w:szCs w:val="32"/>
            <w:lang w:val="en-US" w:eastAsia="zh-CN" w:bidi="ar-SA"/>
          </w:rPr>
          <m:t>U∈</m:t>
        </m:r>
        <m:sSup>
          <m:sSupP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Cambria Math"/>
                <w:kern w:val="2"/>
                <w:sz w:val="24"/>
                <w:szCs w:val="32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Cambria Math"/>
                <w:kern w:val="2"/>
                <w:sz w:val="24"/>
                <w:szCs w:val="32"/>
                <w:lang w:val="en-US" w:eastAsia="zh-CN" w:bidi="ar-SA"/>
              </w:rPr>
              <m:t>D</m:t>
            </m:r>
            <m:r>
              <m:rPr>
                <m:sty m:val="bi"/>
              </m:rPr>
              <w:rPr>
                <w:rFonts w:ascii="Cambria Math" w:hAnsi="Cambria Math" w:cs="Cambria Math"/>
                <w:kern w:val="2"/>
                <w:sz w:val="24"/>
                <w:szCs w:val="32"/>
                <w:lang w:val="en-US" w:bidi="ar-SA"/>
              </w:rPr>
              <m:t>×</m:t>
            </m:r>
            <m:r>
              <m:rPr>
                <m:sty m:val="bi"/>
              </m:rPr>
              <w:rPr>
                <w:rFonts w:hint="default" w:ascii="Cambria Math" w:hAnsi="Cambria Math" w:cs="Cambria Math"/>
                <w:kern w:val="2"/>
                <w:sz w:val="24"/>
                <w:szCs w:val="32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sup>
        </m:sSup>
      </m:oMath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32"/>
          <w:lang w:val="en-US" w:eastAsia="zh-CN" w:bidi="ar-SA"/>
        </w:rPr>
        <w:t>为状态-状态权重矩阵，</w:t>
      </w:r>
      <m:oMath>
        <m:r>
          <m:rPr>
            <m:sty m:val="bi"/>
          </m:rPr>
          <w:rPr>
            <w:rFonts w:hint="default" w:ascii="Cambria Math" w:hAnsi="Cambria Math" w:cs="Cambria Math"/>
            <w:kern w:val="2"/>
            <w:sz w:val="24"/>
            <w:szCs w:val="32"/>
            <w:lang w:val="en-US" w:eastAsia="zh-CN" w:bidi="ar-SA"/>
          </w:rPr>
          <m:t>W∈</m:t>
        </m:r>
        <m:sSup>
          <m:sSupP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Cambria Math"/>
                <w:kern w:val="2"/>
                <w:sz w:val="24"/>
                <w:szCs w:val="32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Cambria Math"/>
                <w:kern w:val="2"/>
                <w:sz w:val="24"/>
                <w:szCs w:val="32"/>
                <w:lang w:val="en-US" w:eastAsia="zh-CN" w:bidi="ar-SA"/>
              </w:rPr>
              <m:t>D</m:t>
            </m:r>
            <m:r>
              <m:rPr>
                <m:sty m:val="bi"/>
              </m:rPr>
              <w:rPr>
                <w:rFonts w:ascii="Cambria Math" w:hAnsi="Cambria Math" w:cs="Cambria Math"/>
                <w:kern w:val="2"/>
                <w:sz w:val="24"/>
                <w:szCs w:val="32"/>
                <w:lang w:val="en-US" w:bidi="ar-SA"/>
              </w:rPr>
              <m:t>×</m:t>
            </m:r>
            <m:r>
              <m:rPr>
                <m:sty m:val="bi"/>
              </m:rPr>
              <w:rPr>
                <w:rFonts w:hint="default" w:ascii="Cambria Math" w:hAnsi="Cambria Math" w:cs="Cambria Math"/>
                <w:kern w:val="2"/>
                <w:sz w:val="24"/>
                <w:szCs w:val="32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sup>
        </m:sSup>
      </m:oMath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32"/>
          <w:lang w:val="en-US" w:eastAsia="zh-CN" w:bidi="ar-SA"/>
        </w:rPr>
        <w:t>为状态-输入权重矩阵，</w:t>
      </w:r>
      <m:oMath>
        <m:r>
          <m:rPr>
            <m:sty m:val="bi"/>
          </m:rPr>
          <w:rPr>
            <w:rFonts w:hint="default" w:ascii="Cambria Math" w:hAnsi="Cambria Math" w:cs="Cambria Math"/>
            <w:kern w:val="2"/>
            <w:sz w:val="24"/>
            <w:szCs w:val="32"/>
            <w:lang w:val="en-US" w:eastAsia="zh-CN" w:bidi="ar-SA"/>
          </w:rPr>
          <m:t>b∈</m:t>
        </m:r>
        <m:sSup>
          <m:sSupP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Cambria Math"/>
                <w:kern w:val="2"/>
                <w:sz w:val="24"/>
                <w:szCs w:val="32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Cambria Math"/>
                <w:kern w:val="2"/>
                <w:sz w:val="24"/>
                <w:szCs w:val="32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cs="Cambria Math"/>
                <w:b/>
                <w:bCs/>
                <w:i/>
                <w:kern w:val="2"/>
                <w:sz w:val="24"/>
                <w:szCs w:val="32"/>
                <w:lang w:val="en-US" w:eastAsia="zh-CN" w:bidi="ar-SA"/>
              </w:rPr>
            </m:ctrlPr>
          </m:sup>
        </m:sSup>
      </m:oMath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32"/>
          <w:lang w:val="en-US" w:eastAsia="zh-CN" w:bidi="ar-SA"/>
        </w:rPr>
        <w:t>为偏置向量。</w:t>
      </w:r>
    </w:p>
    <w:p>
      <w:pPr>
        <w:pStyle w:val="24"/>
        <w:numPr>
          <w:ilvl w:val="0"/>
          <w:numId w:val="0"/>
        </w:numPr>
        <w:ind w:leftChars="0" w:firstLine="420" w:firstLineChars="0"/>
        <w:rPr>
          <w:rFonts w:hint="default" w:hAnsi="Cambria Math" w:cs="Cambria Math"/>
          <w:b w:val="0"/>
          <w:bCs w:val="0"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hAnsi="Cambria Math" w:cs="Cambria Math"/>
          <w:b w:val="0"/>
          <w:bCs w:val="0"/>
          <w:i w:val="0"/>
          <w:kern w:val="2"/>
          <w:sz w:val="24"/>
          <w:szCs w:val="32"/>
          <w:lang w:val="en-US" w:eastAsia="zh-CN" w:bidi="ar-SA"/>
        </w:rPr>
        <w:t>单循环网络在参数学习时存在长程依赖问题，很难建模长时间间隔（Long Range）的状态之间的依赖关系。为了测试简单循环网络的记忆能力，本节构建一个数字求和任务进行实验</w:t>
      </w:r>
      <w:r>
        <w:rPr>
          <w:rFonts w:hint="eastAsia" w:hAnsi="Cambria Math" w:cs="Cambria Math"/>
          <w:b w:val="0"/>
          <w:bCs w:val="0"/>
          <w:i w:val="0"/>
          <w:kern w:val="2"/>
          <w:sz w:val="24"/>
          <w:szCs w:val="32"/>
          <w:lang w:val="en-US" w:eastAsia="zh-CN" w:bidi="ar-SA"/>
        </w:rPr>
        <w:t>，验证其长程依赖问题。</w:t>
      </w:r>
    </w:p>
    <w:p>
      <w:pPr>
        <w:pStyle w:val="24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/>
          <w:b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color w:val="00B050"/>
          <w:sz w:val="24"/>
          <w:szCs w:val="24"/>
          <w:lang w:val="en-US" w:eastAsia="zh-CN"/>
        </w:rPr>
        <w:t>实验二：梯度爆炸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44" w:afterAutospacing="0" w:line="336" w:lineRule="atLeast"/>
        <w:ind w:left="0" w:firstLine="420" w:firstLineChars="0"/>
        <w:rPr>
          <w:rFonts w:hint="default" w:ascii="Calibri" w:hAnsi="Cambria Math" w:eastAsia="宋体" w:cs="Cambria Math"/>
          <w:b w:val="0"/>
          <w:bCs w:val="0"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ascii="Calibri" w:hAnsi="Cambria Math" w:eastAsia="宋体" w:cs="Cambria Math"/>
          <w:b w:val="0"/>
          <w:bCs w:val="0"/>
          <w:i w:val="0"/>
          <w:kern w:val="2"/>
          <w:sz w:val="24"/>
          <w:szCs w:val="32"/>
          <w:lang w:val="en-US" w:eastAsia="zh-CN" w:bidi="ar-SA"/>
        </w:rPr>
        <w:t>造成简单循环网络较难建模</w:t>
      </w:r>
      <w:r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  <w:t>长程依赖问题</w:t>
      </w:r>
      <w:r>
        <w:rPr>
          <w:rFonts w:hint="default" w:ascii="Calibri" w:hAnsi="Cambria Math" w:eastAsia="宋体" w:cs="Cambria Math"/>
          <w:b w:val="0"/>
          <w:bCs w:val="0"/>
          <w:i w:val="0"/>
          <w:kern w:val="2"/>
          <w:sz w:val="24"/>
          <w:szCs w:val="32"/>
          <w:lang w:val="en-US" w:eastAsia="zh-CN" w:bidi="ar-SA"/>
        </w:rPr>
        <w:t>的原因有两个：梯度爆炸和梯度消失。一般来讲，循环网络的梯度爆炸问题比较容易解决，一般通过</w:t>
      </w:r>
      <w:r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  <w:t>权重衰减或梯度截断</w:t>
      </w:r>
      <w:r>
        <w:rPr>
          <w:rFonts w:hint="default" w:ascii="Calibri" w:hAnsi="Cambria Math" w:eastAsia="宋体" w:cs="Cambria Math"/>
          <w:b w:val="0"/>
          <w:bCs w:val="0"/>
          <w:i w:val="0"/>
          <w:kern w:val="2"/>
          <w:sz w:val="24"/>
          <w:szCs w:val="32"/>
          <w:lang w:val="en-US" w:eastAsia="zh-CN" w:bidi="ar-SA"/>
        </w:rPr>
        <w:t>可以较好地来避免；本节将首先进行复现简单循环网络中的梯度爆炸问题，然后尝试使用梯度截断的方式进行解决。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44" w:afterAutospacing="0" w:line="336" w:lineRule="atLeast"/>
        <w:ind w:left="0" w:firstLine="420" w:firstLineChars="0"/>
        <w:rPr>
          <w:rFonts w:hint="default" w:ascii="Calibri" w:hAnsi="Cambria Math" w:eastAsia="宋体" w:cs="Cambria Math"/>
          <w:b w:val="0"/>
          <w:bCs w:val="0"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ascii="Calibri" w:hAnsi="Cambria Math" w:eastAsia="宋体" w:cs="Cambria Math"/>
          <w:b w:val="0"/>
          <w:bCs w:val="0"/>
          <w:i w:val="0"/>
          <w:kern w:val="2"/>
          <w:sz w:val="24"/>
          <w:szCs w:val="32"/>
          <w:lang w:val="en-US" w:eastAsia="zh-CN" w:bidi="ar-SA"/>
        </w:rPr>
        <w:t>对于梯度消失问题，更加有效的方式是改变模型，比如通过长短期记忆网络LSTM来进行缓解。</w:t>
      </w:r>
    </w:p>
    <w:p>
      <w:pPr>
        <w:pStyle w:val="2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实验内容：</w:t>
      </w:r>
    </w:p>
    <w:p>
      <w:pPr>
        <w:pStyle w:val="24"/>
        <w:numPr>
          <w:ilvl w:val="0"/>
          <w:numId w:val="3"/>
        </w:numPr>
        <w:spacing w:line="360" w:lineRule="auto"/>
        <w:ind w:left="420" w:leftChars="0" w:hanging="420" w:firstLineChars="0"/>
        <w:rPr>
          <w:rStyle w:val="17"/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color w:val="00B050"/>
          <w:sz w:val="24"/>
          <w:szCs w:val="24"/>
          <w:lang w:val="en-US" w:eastAsia="zh-CN"/>
        </w:rPr>
        <w:t xml:space="preserve">实验一：测试SRN记忆能力 </w:t>
      </w:r>
      <w:r>
        <w:rPr>
          <w:rStyle w:val="1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Style w:val="1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"https://blog.csdn.net/qq_38975453/article/details/126521361" </w:instrText>
      </w:r>
      <w:r>
        <w:rPr>
          <w:rStyle w:val="1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点击查看作业</w:t>
      </w:r>
      <w:r>
        <w:rPr>
          <w:rStyle w:val="1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pStyle w:val="24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/>
          <w:b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color w:val="00B050"/>
          <w:sz w:val="24"/>
          <w:szCs w:val="24"/>
          <w:lang w:val="en-US" w:eastAsia="zh-CN"/>
        </w:rPr>
        <w:t xml:space="preserve">实验二：梯度爆炸  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/>
          <w:sz w:val="24"/>
          <w:szCs w:val="24"/>
        </w:rPr>
        <w:instrText xml:space="preserve"> HYPERLINK "https://blog.csdn.net/qq_38975453/article/details/126800066" </w:instrTex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b/>
          <w:bCs/>
          <w:sz w:val="24"/>
          <w:szCs w:val="24"/>
        </w:rPr>
        <w:t>点击查看作业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end"/>
      </w:r>
    </w:p>
    <w:p>
      <w:pPr>
        <w:pStyle w:val="24"/>
        <w:numPr>
          <w:ilvl w:val="0"/>
          <w:numId w:val="1"/>
        </w:numPr>
        <w:ind w:firstLineChars="0"/>
        <w:rPr>
          <w:rFonts w:hint="eastAsia" w:ascii="华文新魏" w:eastAsia="华文新魏"/>
          <w:sz w:val="32"/>
          <w:szCs w:val="32"/>
        </w:rPr>
      </w:pPr>
      <w:r>
        <w:rPr>
          <w:rFonts w:hint="eastAsia"/>
          <w:b/>
          <w:sz w:val="28"/>
          <w:szCs w:val="28"/>
        </w:rPr>
        <w:t>实验所用设备：</w:t>
      </w:r>
      <w:r>
        <w:rPr>
          <w:rFonts w:ascii="宋体" w:hAnsi="宋体"/>
          <w:bCs/>
          <w:sz w:val="24"/>
          <w:szCs w:val="24"/>
        </w:rPr>
        <w:t>pycharm</w:t>
      </w:r>
      <w:r>
        <w:rPr>
          <w:rFonts w:hint="eastAsia" w:ascii="宋体" w:hAnsi="宋体"/>
          <w:bCs/>
          <w:sz w:val="24"/>
          <w:szCs w:val="24"/>
        </w:rPr>
        <w:t>、</w:t>
      </w:r>
      <w:r>
        <w:rPr>
          <w:rFonts w:ascii="宋体" w:hAnsi="宋体"/>
          <w:bCs/>
          <w:sz w:val="24"/>
          <w:szCs w:val="24"/>
        </w:rPr>
        <w:t>p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ytorch</w:t>
      </w:r>
    </w:p>
    <w:p>
      <w:pPr>
        <w:pStyle w:val="24"/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sz w:val="24"/>
          <w:szCs w:val="24"/>
          <w:lang w:val="en-US" w:eastAsia="zh-CN"/>
        </w:rPr>
      </w:pPr>
    </w:p>
    <w:p>
      <w:pPr>
        <w:pStyle w:val="24"/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sz w:val="24"/>
          <w:szCs w:val="24"/>
          <w:lang w:val="en-US" w:eastAsia="zh-CN"/>
        </w:rPr>
      </w:pPr>
    </w:p>
    <w:p>
      <w:pPr>
        <w:pStyle w:val="24"/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sz w:val="24"/>
          <w:szCs w:val="24"/>
          <w:lang w:val="en-US" w:eastAsia="zh-CN"/>
        </w:rPr>
      </w:pPr>
    </w:p>
    <w:p>
      <w:pPr>
        <w:pStyle w:val="24"/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sz w:val="24"/>
          <w:szCs w:val="24"/>
          <w:lang w:val="en-US" w:eastAsia="zh-CN"/>
        </w:rPr>
      </w:pPr>
    </w:p>
    <w:p>
      <w:pPr>
        <w:pStyle w:val="24"/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sz w:val="24"/>
          <w:szCs w:val="24"/>
          <w:lang w:val="en-US" w:eastAsia="zh-CN"/>
        </w:rPr>
      </w:pPr>
    </w:p>
    <w:p>
      <w:pPr>
        <w:pStyle w:val="24"/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sz w:val="24"/>
          <w:szCs w:val="24"/>
          <w:lang w:val="en-US" w:eastAsia="zh-CN"/>
        </w:rPr>
      </w:pPr>
    </w:p>
    <w:p>
      <w:pPr>
        <w:pStyle w:val="24"/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sz w:val="24"/>
          <w:szCs w:val="24"/>
          <w:lang w:val="en-US" w:eastAsia="zh-CN"/>
        </w:rPr>
      </w:pPr>
    </w:p>
    <w:p>
      <w:pPr>
        <w:pStyle w:val="24"/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sz w:val="24"/>
          <w:szCs w:val="24"/>
          <w:lang w:val="en-US" w:eastAsia="zh-CN"/>
        </w:rPr>
      </w:pPr>
    </w:p>
    <w:p>
      <w:pPr>
        <w:pStyle w:val="24"/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sz w:val="24"/>
          <w:szCs w:val="24"/>
          <w:lang w:val="en-US" w:eastAsia="zh-CN"/>
        </w:rPr>
      </w:pPr>
    </w:p>
    <w:p>
      <w:pPr>
        <w:pStyle w:val="24"/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sz w:val="24"/>
          <w:szCs w:val="24"/>
          <w:lang w:val="en-US" w:eastAsia="zh-CN"/>
        </w:rPr>
      </w:pPr>
    </w:p>
    <w:p>
      <w:pPr>
        <w:pStyle w:val="24"/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sz w:val="24"/>
          <w:szCs w:val="24"/>
          <w:lang w:val="en-US" w:eastAsia="zh-CN"/>
        </w:rPr>
      </w:pPr>
    </w:p>
    <w:p>
      <w:pPr>
        <w:pStyle w:val="7"/>
        <w:ind w:left="420" w:firstLine="0" w:firstLineChars="0"/>
        <w:rPr>
          <w:rFonts w:ascii="宋体" w:hAnsi="宋体"/>
        </w:rPr>
      </w:pPr>
    </w:p>
    <w:p>
      <w:pPr>
        <w:pStyle w:val="7"/>
        <w:ind w:firstLine="0" w:firstLineChars="0"/>
        <w:jc w:val="center"/>
        <w:rPr>
          <w:rFonts w:hint="eastAsia" w:ascii="华文新魏" w:eastAsia="华文新魏"/>
          <w:sz w:val="36"/>
          <w:szCs w:val="36"/>
        </w:rPr>
        <w:sectPr>
          <w:footerReference r:id="rId3" w:type="default"/>
          <w:pgSz w:w="11906" w:h="16838"/>
          <w:pgMar w:top="1134" w:right="851" w:bottom="1134" w:left="1701" w:header="851" w:footer="992" w:gutter="0"/>
          <w:pgNumType w:fmt="decimal" w:start="1"/>
          <w:cols w:space="720" w:num="1"/>
          <w:docGrid w:type="lines" w:linePitch="312" w:charSpace="0"/>
        </w:sectPr>
      </w:pPr>
    </w:p>
    <w:p>
      <w:pPr>
        <w:pStyle w:val="7"/>
        <w:ind w:firstLine="0" w:firstLineChars="0"/>
        <w:jc w:val="center"/>
        <w:rPr>
          <w:rFonts w:hint="eastAsia" w:ascii="华文新魏" w:eastAsia="华文新魏"/>
          <w:sz w:val="36"/>
          <w:szCs w:val="36"/>
        </w:rPr>
      </w:pPr>
      <w:r>
        <w:rPr>
          <w:rFonts w:hint="eastAsia" w:ascii="华文新魏" w:eastAsia="华文新魏"/>
          <w:sz w:val="36"/>
          <w:szCs w:val="36"/>
        </w:rPr>
        <w:t>实验报告部分</w:t>
      </w:r>
    </w:p>
    <w:p>
      <w:pPr>
        <w:pStyle w:val="24"/>
        <w:numPr>
          <w:ilvl w:val="0"/>
          <w:numId w:val="4"/>
        </w:numPr>
        <w:ind w:firstLineChars="0"/>
        <w:rPr>
          <w:rFonts w:ascii="Times New Roman" w:hAnsi="Times New Roman"/>
          <w:b/>
          <w:bCs/>
          <w:spacing w:val="6"/>
          <w:kern w:val="22"/>
          <w:sz w:val="28"/>
          <w:szCs w:val="28"/>
        </w:rPr>
      </w:pPr>
      <w:r>
        <w:rPr>
          <w:rFonts w:hint="eastAsia" w:ascii="Times New Roman" w:hAnsi="Times New Roman"/>
          <w:b/>
          <w:bCs/>
          <w:spacing w:val="6"/>
          <w:kern w:val="22"/>
          <w:sz w:val="28"/>
          <w:szCs w:val="28"/>
        </w:rPr>
        <w:t>实验步骤：</w:t>
      </w:r>
    </w:p>
    <w:p>
      <w:pPr>
        <w:pStyle w:val="24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b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color w:val="00B050"/>
          <w:sz w:val="24"/>
          <w:szCs w:val="24"/>
          <w:lang w:val="en-US" w:eastAsia="zh-CN"/>
        </w:rPr>
        <w:t xml:space="preserve">实验一：测试SRN记忆能力 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  <w:t>数据集构建</w:t>
      </w:r>
      <w:r>
        <w:rPr>
          <w:rFonts w:hint="eastAsia" w:ascii="Calibri" w:hAnsi="Cambria Math" w:cs="Cambria Math"/>
          <w:b/>
          <w:bCs/>
          <w:i w:val="0"/>
          <w:kern w:val="2"/>
          <w:sz w:val="24"/>
          <w:szCs w:val="32"/>
          <w:lang w:val="en-US" w:eastAsia="zh-CN" w:bidi="ar-SA"/>
        </w:rPr>
        <w:t>与划分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①数据集构建：</w:t>
      </w:r>
      <w:r>
        <w:rPr>
          <w:rFonts w:ascii="宋体" w:hAnsi="宋体" w:eastAsia="宋体" w:cs="宋体"/>
          <w:sz w:val="24"/>
          <w:szCs w:val="24"/>
        </w:rPr>
        <w:t>构建不同长度的数字预测数据集DigitSum，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当</w:t>
      </w:r>
      <w:r>
        <w:rPr>
          <w:rFonts w:hint="eastAsia" w:ascii="宋体" w:hAnsi="宋体" w:eastAsia="宋体" w:cs="宋体"/>
          <w:sz w:val="24"/>
          <w:szCs w:val="24"/>
        </w:rPr>
        <w:t>生成某个指定长度的数据集时，会同时生成训练集、验证集和测试集。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20"/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②加载数据并划分：</w:t>
      </w:r>
      <w:r>
        <w:rPr>
          <w:rFonts w:ascii="宋体" w:hAnsi="宋体" w:eastAsia="宋体" w:cs="宋体"/>
          <w:sz w:val="24"/>
          <w:szCs w:val="24"/>
        </w:rPr>
        <w:t>调用</w:t>
      </w:r>
      <w:r>
        <w:rPr>
          <w:rStyle w:val="20"/>
          <w:rFonts w:ascii="宋体" w:hAnsi="宋体" w:eastAsia="宋体" w:cs="宋体"/>
          <w:sz w:val="24"/>
          <w:szCs w:val="24"/>
        </w:rPr>
        <w:t>load_data</w:t>
      </w:r>
      <w:r>
        <w:rPr>
          <w:rFonts w:ascii="宋体" w:hAnsi="宋体" w:eastAsia="宋体" w:cs="宋体"/>
          <w:sz w:val="24"/>
          <w:szCs w:val="24"/>
        </w:rPr>
        <w:t>函数，传入</w:t>
      </w:r>
      <w:r>
        <w:rPr>
          <w:rStyle w:val="20"/>
          <w:rFonts w:ascii="宋体" w:hAnsi="宋体" w:eastAsia="宋体" w:cs="宋体"/>
          <w:sz w:val="24"/>
          <w:szCs w:val="24"/>
        </w:rPr>
        <w:t>data_path</w:t>
      </w:r>
      <w:r>
        <w:rPr>
          <w:rFonts w:ascii="宋体" w:hAnsi="宋体" w:eastAsia="宋体" w:cs="宋体"/>
          <w:sz w:val="24"/>
          <w:szCs w:val="24"/>
        </w:rPr>
        <w:t>，将返回的训练集、验证集和测试集数据分别赋值给对应的变量</w:t>
      </w:r>
      <w:r>
        <w:rPr>
          <w:rStyle w:val="20"/>
          <w:rFonts w:ascii="宋体" w:hAnsi="宋体" w:eastAsia="宋体" w:cs="宋体"/>
          <w:sz w:val="24"/>
          <w:szCs w:val="24"/>
        </w:rPr>
        <w:t>train_examples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Style w:val="20"/>
          <w:rFonts w:ascii="宋体" w:hAnsi="宋体" w:eastAsia="宋体" w:cs="宋体"/>
          <w:sz w:val="24"/>
          <w:szCs w:val="24"/>
        </w:rPr>
        <w:t>dev_examples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Style w:val="20"/>
          <w:rFonts w:ascii="宋体" w:hAnsi="宋体" w:eastAsia="宋体" w:cs="宋体"/>
          <w:sz w:val="24"/>
          <w:szCs w:val="24"/>
        </w:rPr>
        <w:t>test_examples</w:t>
      </w:r>
      <w:r>
        <w:rPr>
          <w:rStyle w:val="20"/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Style w:val="20"/>
          <w:rFonts w:hint="eastAsia" w:ascii="宋体" w:hAnsi="宋体" w:cs="宋体"/>
          <w:sz w:val="24"/>
          <w:szCs w:val="24"/>
          <w:lang w:val="en-US" w:eastAsia="zh-CN"/>
        </w:rPr>
        <w:t>③构造Dataset类：构造DigitSum数据集的Dataset类，函数__getitem__负责根据索引读取数据，并将数据转换为张量。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  <w:t>模型构建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使用SRN模型进行数字加和任务的模型结构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如图1所示。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77435" cy="1864995"/>
            <wp:effectExtent l="0" t="0" r="18415" b="19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基于SRN模型的数字预测</w:t>
      </w:r>
    </w:p>
    <w:p>
      <w:pPr>
        <w:ind w:left="239" w:leftChars="114" w:firstLine="240" w:firstLineChars="10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① </w:t>
      </w:r>
      <w:r>
        <w:rPr>
          <w:rFonts w:hint="default" w:ascii="宋体" w:hAnsi="宋体" w:eastAsia="宋体" w:cs="宋体"/>
          <w:sz w:val="24"/>
          <w:szCs w:val="24"/>
        </w:rPr>
        <w:t>嵌入层：将每个数字映射为向量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嵌入矩阵如图2所示</w:t>
      </w:r>
      <w:r>
        <w:rPr>
          <w:rFonts w:hint="default" w:ascii="宋体" w:hAnsi="宋体" w:eastAsia="宋体" w:cs="宋体"/>
          <w:sz w:val="24"/>
          <w:szCs w:val="24"/>
        </w:rPr>
        <w:t>；</w:t>
      </w:r>
    </w:p>
    <w:p>
      <w:pPr>
        <w:ind w:left="239" w:leftChars="114" w:firstLine="240" w:firstLineChars="1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cs="宋体"/>
          <w:b/>
          <w:bCs/>
          <w:color w:val="0000FF"/>
          <w:sz w:val="24"/>
          <w:szCs w:val="24"/>
          <w:lang w:eastAsia="zh-CN"/>
        </w:rPr>
        <w:t>向量能够表达该数字更多的信息</w:t>
      </w:r>
      <w:r>
        <w:rPr>
          <w:rFonts w:hint="eastAsia" w:ascii="宋体" w:hAnsi="宋体" w:cs="宋体"/>
          <w:sz w:val="24"/>
          <w:szCs w:val="24"/>
          <w:lang w:eastAsia="zh-CN"/>
        </w:rPr>
        <w:t>，利用向量进行数字求和任务，可以使得模型具有更强的拟合能力】</w:t>
      </w:r>
    </w:p>
    <w:p>
      <w:pPr>
        <w:jc w:val="center"/>
      </w:pPr>
      <w:r>
        <w:drawing>
          <wp:inline distT="0" distB="0" distL="114300" distR="114300">
            <wp:extent cx="5936615" cy="1731645"/>
            <wp:effectExtent l="0" t="0" r="6985" b="19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嵌入矩阵</w:t>
      </w:r>
    </w:p>
    <w:p>
      <w:pPr>
        <w:ind w:left="239" w:leftChars="114" w:firstLine="240" w:firstLineChars="10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·  num_embeddings: 嵌入矩阵中行的数量，表示类别数量。</w:t>
      </w:r>
    </w:p>
    <w:p>
      <w:pPr>
        <w:ind w:left="239" w:leftChars="114" w:firstLine="240" w:firstLineChars="10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default" w:ascii="宋体" w:hAnsi="宋体" w:cs="宋体"/>
          <w:sz w:val="24"/>
          <w:szCs w:val="24"/>
          <w:lang w:eastAsia="zh-CN"/>
        </w:rPr>
        <w:t>·</w:t>
      </w:r>
      <w:r>
        <w:rPr>
          <w:rFonts w:hint="eastAsia" w:ascii="宋体" w:hAnsi="宋体" w:cs="宋体"/>
          <w:sz w:val="24"/>
          <w:szCs w:val="24"/>
          <w:lang w:eastAsia="zh-CN"/>
        </w:rPr>
        <w:t xml:space="preserve">  embedding_dim: 嵌入向量的维度，表示每个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数字</w:t>
      </w:r>
      <w:r>
        <w:rPr>
          <w:rFonts w:hint="eastAsia" w:ascii="宋体" w:hAnsi="宋体" w:cs="宋体"/>
          <w:sz w:val="24"/>
          <w:szCs w:val="24"/>
          <w:lang w:eastAsia="zh-CN"/>
        </w:rPr>
        <w:t>被映射到的向量的维度。</w:t>
      </w:r>
    </w:p>
    <w:p>
      <w:pPr>
        <w:ind w:left="239" w:leftChars="114" w:firstLine="240" w:firstLineChars="10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default" w:ascii="宋体" w:hAnsi="宋体" w:cs="宋体"/>
          <w:sz w:val="24"/>
          <w:szCs w:val="24"/>
          <w:lang w:eastAsia="zh-CN"/>
        </w:rPr>
        <w:t>·</w:t>
      </w:r>
      <w:r>
        <w:rPr>
          <w:rFonts w:hint="eastAsia" w:ascii="宋体" w:hAnsi="宋体" w:cs="宋体"/>
          <w:sz w:val="24"/>
          <w:szCs w:val="24"/>
          <w:lang w:eastAsia="zh-CN"/>
        </w:rPr>
        <w:t xml:space="preserve">  para_attr: 参数初始化方式， xavier_uniform，用来初始化嵌入矩阵。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② </w:t>
      </w:r>
      <w:r>
        <w:rPr>
          <w:rFonts w:hint="default" w:ascii="宋体" w:hAnsi="宋体" w:eastAsia="宋体" w:cs="宋体"/>
          <w:sz w:val="24"/>
          <w:szCs w:val="24"/>
        </w:rPr>
        <w:t>SRN 层：接收向量序列，更新循环单元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default" w:ascii="宋体" w:hAnsi="宋体" w:eastAsia="宋体" w:cs="宋体"/>
          <w:sz w:val="24"/>
          <w:szCs w:val="24"/>
        </w:rPr>
        <w:t>将最后时刻的隐状态作为整个序列的表示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更新方法如公式（2）所示；</w:t>
      </w:r>
    </w:p>
    <w:p>
      <w:pPr>
        <w:spacing w:line="360" w:lineRule="auto"/>
        <w:jc w:val="right"/>
        <w:rPr>
          <w:rFonts w:hint="eastAsia" w:hAnsi="Cambria Math" w:cs="宋体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cs="宋体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H</m:t>
            </m:r>
            <m:ctrlPr>
              <w:rPr>
                <w:rFonts w:ascii="Cambria Math" w:hAnsi="Cambria Math" w:cs="宋体"/>
                <w:b/>
                <w:bCs/>
                <w:i/>
                <w:sz w:val="24"/>
                <w:szCs w:val="24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b/>
                <w:bCs/>
                <w:i/>
                <w:sz w:val="24"/>
                <w:szCs w:val="24"/>
                <w:lang w:val="en-US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宋体"/>
            <w:sz w:val="24"/>
            <w:szCs w:val="24"/>
            <w:lang w:val="en-US" w:eastAsia="zh-CN"/>
          </w:rPr>
          <m:t xml:space="preserve">=Tanh ( </m:t>
        </m:r>
        <m:sSub>
          <m:sSubPr>
            <m:ctrlPr>
              <w:rPr>
                <w:rFonts w:hint="default" w:ascii="Cambria Math" w:hAnsi="Cambria Math" w:cs="宋体"/>
                <w:b/>
                <w:bCs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 w:cs="宋体"/>
                <w:b/>
                <w:bCs/>
                <w:i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 w:cs="宋体"/>
                <w:b/>
                <w:bCs/>
                <w:i/>
                <w:sz w:val="24"/>
                <w:szCs w:val="24"/>
                <w:lang w:val="en-US" w:eastAsia="zh-CN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宋体"/>
            <w:sz w:val="24"/>
            <w:szCs w:val="24"/>
            <w:lang w:val="en-US" w:eastAsia="zh-CN"/>
          </w:rPr>
          <m:t>W+</m:t>
        </m:r>
        <m:sSub>
          <m:sSubPr>
            <m:ctrlPr>
              <w:rPr>
                <w:rFonts w:hint="default" w:ascii="Cambria Math" w:hAnsi="Cambria Math" w:cs="宋体"/>
                <w:b/>
                <w:bCs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H</m:t>
            </m:r>
            <m:ctrlPr>
              <w:rPr>
                <w:rFonts w:hint="default" w:ascii="Cambria Math" w:hAnsi="Cambria Math" w:cs="宋体"/>
                <w:b/>
                <w:bCs/>
                <w:i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t−1</m:t>
            </m:r>
            <m:ctrlPr>
              <w:rPr>
                <w:rFonts w:hint="default" w:ascii="Cambria Math" w:hAnsi="Cambria Math" w:cs="宋体"/>
                <w:b/>
                <w:bCs/>
                <w:i/>
                <w:sz w:val="24"/>
                <w:szCs w:val="24"/>
                <w:lang w:val="en-US" w:eastAsia="zh-CN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宋体"/>
            <w:sz w:val="24"/>
            <w:szCs w:val="24"/>
            <w:lang w:val="en-US" w:eastAsia="zh-CN"/>
          </w:rPr>
          <m:t>U+b )</m:t>
        </m:r>
      </m:oMath>
      <w:r>
        <w:rPr>
          <w:rFonts w:hint="eastAsia" w:hAnsi="Cambria Math" w:cs="宋体"/>
          <w:b/>
          <w:bCs/>
          <w:i w:val="0"/>
          <w:sz w:val="24"/>
          <w:szCs w:val="24"/>
          <w:lang w:val="en-US" w:eastAsia="zh-CN"/>
        </w:rPr>
        <w:t xml:space="preserve">  </w:t>
      </w:r>
      <w:r>
        <w:rPr>
          <w:rFonts w:hint="eastAsia" w:hAnsi="Cambria Math" w:cs="宋体"/>
          <w:i w:val="0"/>
          <w:sz w:val="24"/>
          <w:szCs w:val="24"/>
          <w:lang w:val="en-US" w:eastAsia="zh-CN"/>
        </w:rPr>
        <w:t xml:space="preserve">                  （2）</w:t>
      </w:r>
    </w:p>
    <w:p>
      <w:pPr>
        <w:ind w:firstLine="420" w:firstLineChars="0"/>
        <w:jc w:val="both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其中，</w:t>
      </w:r>
      <m:oMath>
        <m:r>
          <m:rPr>
            <m:sty m:val="bi"/>
          </m:rPr>
          <w:rPr>
            <w:rFonts w:hint="default" w:ascii="Cambria Math" w:hAnsi="Cambria Math" w:cs="宋体"/>
            <w:sz w:val="24"/>
            <w:szCs w:val="24"/>
            <w:lang w:val="en-US" w:eastAsia="zh-CN"/>
          </w:rPr>
          <m:t>W</m:t>
        </m:r>
        <m:r>
          <m:rPr>
            <m:sty m:val="bi"/>
          </m:rPr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∈</m:t>
        </m:r>
        <m:sSup>
          <m:sSupPr>
            <m:ctrlPr>
              <w:rPr>
                <w:rFonts w:hint="default" w:ascii="Cambria Math" w:hAnsi="Cambria Math" w:cs="Cambria Math"/>
                <w:b/>
                <w:bCs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R</m:t>
            </m:r>
            <m:ctrlPr>
              <w:rPr>
                <w:rFonts w:hint="default" w:ascii="Cambria Math" w:hAnsi="Cambria Math" w:cs="Cambria Math"/>
                <w:b/>
                <w:bCs/>
                <w:i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M</m:t>
            </m:r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  <w:lang w:val="en-US"/>
              </w:rPr>
              <m:t>×</m:t>
            </m:r>
            <m:r>
              <m:rPr>
                <m:sty m:val="bi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D</m:t>
            </m:r>
            <m:ctrlPr>
              <w:rPr>
                <w:rFonts w:hint="default" w:ascii="Cambria Math" w:hAnsi="Cambria Math" w:cs="Cambria Math"/>
                <w:b/>
                <w:bCs/>
                <w:i/>
                <w:sz w:val="24"/>
                <w:szCs w:val="24"/>
                <w:lang w:val="en-US" w:eastAsia="zh-CN"/>
              </w:rPr>
            </m:ctrlPr>
          </m:sup>
        </m:sSup>
        <m:r>
          <m:rPr>
            <m:sty m:val="bi"/>
          </m:rPr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,U∈</m:t>
        </m:r>
        <m:sSup>
          <m:sSupPr>
            <m:ctrlPr>
              <w:rPr>
                <w:rFonts w:hint="default" w:ascii="Cambria Math" w:hAnsi="Cambria Math" w:cs="Cambria Math"/>
                <w:b/>
                <w:bCs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R</m:t>
            </m:r>
            <m:ctrlPr>
              <w:rPr>
                <w:rFonts w:hint="default" w:ascii="Cambria Math" w:hAnsi="Cambria Math" w:cs="Cambria Math"/>
                <w:b/>
                <w:bCs/>
                <w:i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D</m:t>
            </m:r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  <w:lang w:val="en-US"/>
              </w:rPr>
              <m:t>×</m:t>
            </m:r>
            <m:r>
              <m:rPr>
                <m:sty m:val="bi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D</m:t>
            </m:r>
            <m:ctrlPr>
              <w:rPr>
                <w:rFonts w:hint="default" w:ascii="Cambria Math" w:hAnsi="Cambria Math" w:cs="Cambria Math"/>
                <w:b/>
                <w:bCs/>
                <w:i/>
                <w:sz w:val="24"/>
                <w:szCs w:val="24"/>
                <w:lang w:val="en-US" w:eastAsia="zh-CN"/>
              </w:rPr>
            </m:ctrlPr>
          </m:sup>
        </m:sSup>
        <m:r>
          <m:rPr>
            <m:sty m:val="bi"/>
          </m:rPr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,b∈</m:t>
        </m:r>
        <m:sSup>
          <m:sSupPr>
            <m:ctrlPr>
              <w:rPr>
                <w:rFonts w:hint="default" w:ascii="Cambria Math" w:hAnsi="Cambria Math" w:cs="Cambria Math"/>
                <w:b/>
                <w:bCs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R</m:t>
            </m:r>
            <m:ctrlPr>
              <w:rPr>
                <w:rFonts w:hint="default" w:ascii="Cambria Math" w:hAnsi="Cambria Math" w:cs="Cambria Math"/>
                <w:b/>
                <w:bCs/>
                <w:i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1</m:t>
            </m:r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  <w:lang w:val="en-US"/>
              </w:rPr>
              <m:t>×</m:t>
            </m:r>
            <m:r>
              <m:rPr>
                <m:sty m:val="bi"/>
              </m:rPr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D</m:t>
            </m:r>
            <m:ctrlPr>
              <w:rPr>
                <w:rFonts w:hint="default" w:ascii="Cambria Math" w:hAnsi="Cambria Math" w:cs="Cambria Math"/>
                <w:b/>
                <w:bCs/>
                <w:i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hAnsi="Cambria Math" w:cs="Cambria Math"/>
          <w:b/>
          <w:bCs/>
          <w:i w:val="0"/>
          <w:sz w:val="24"/>
          <w:szCs w:val="24"/>
          <w:lang w:val="en-US" w:eastAsia="zh-CN"/>
        </w:rPr>
        <w:t>,B</w:t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为批大小，</w:t>
      </w:r>
      <w:r>
        <w:rPr>
          <w:rFonts w:hint="eastAsia" w:hAnsi="Cambria Math" w:cs="Cambria Math"/>
          <w:b/>
          <w:bCs/>
          <w:i w:val="0"/>
          <w:sz w:val="24"/>
          <w:szCs w:val="24"/>
          <w:lang w:val="en-US" w:eastAsia="zh-CN"/>
        </w:rPr>
        <w:t>L</w:t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为序列长度，</w:t>
      </w:r>
      <w:r>
        <w:rPr>
          <w:rFonts w:hint="eastAsia" w:hAnsi="Cambria Math" w:cs="Cambria Math"/>
          <w:b/>
          <w:bCs/>
          <w:i w:val="0"/>
          <w:sz w:val="24"/>
          <w:szCs w:val="24"/>
          <w:lang w:val="en-US" w:eastAsia="zh-CN"/>
        </w:rPr>
        <w:t>M</w:t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为嵌入维度，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Cambria Math" w:cs="Cambria Math"/>
          <w:b/>
          <w:bCs/>
          <w:i w:val="0"/>
          <w:sz w:val="24"/>
          <w:szCs w:val="24"/>
          <w:lang w:val="en-US" w:eastAsia="zh-CN"/>
        </w:rPr>
        <w:t>D</w:t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表示隐状态向量的维度。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③ </w:t>
      </w:r>
      <w:r>
        <w:rPr>
          <w:rFonts w:hint="default" w:hAnsi="Cambria Math" w:cs="Cambria Math"/>
          <w:i w:val="0"/>
          <w:sz w:val="24"/>
          <w:szCs w:val="24"/>
          <w:lang w:val="en-US" w:eastAsia="zh-CN"/>
        </w:rPr>
        <w:t>输出层：一个线性层，将最后一个时刻的隐状态向量进行线性变换，输出分类的对数几率输出分类的结果</w:t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，直接使用nn.Linear算子。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  <w:t>模型训练</w:t>
      </w:r>
    </w:p>
    <w:p>
      <w:pPr>
        <w:ind w:firstLine="420" w:firstLineChars="0"/>
        <w:jc w:val="both"/>
      </w:pP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使用Runner进行训练，并分别进行数据长度为10, 15, 20, 25, 30, 35的数字预测模型训练实验。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6073140" cy="6236335"/>
            <wp:effectExtent l="0" t="0" r="3810" b="1206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62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  <w:t>模型评价</w:t>
      </w:r>
    </w:p>
    <w:p>
      <w:pPr>
        <w:spacing w:line="360" w:lineRule="auto"/>
        <w:ind w:firstLine="420" w:firstLineChars="0"/>
        <w:jc w:val="both"/>
        <w:rPr>
          <w:rFonts w:hint="eastAsia"/>
          <w:b/>
          <w:color w:val="00B050"/>
          <w:sz w:val="24"/>
          <w:szCs w:val="24"/>
          <w:lang w:val="en-US" w:eastAsia="zh-CN"/>
        </w:rPr>
      </w:pP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在模型评价时，加载不同长度的效果最好的模型，然后使用测试集对该模型进行评价，观察模型在测试集上预测的准确度。</w:t>
      </w:r>
    </w:p>
    <w:p>
      <w:pPr>
        <w:pStyle w:val="24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b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color w:val="00B050"/>
          <w:sz w:val="24"/>
          <w:szCs w:val="24"/>
          <w:lang w:val="en-US" w:eastAsia="zh-CN"/>
        </w:rPr>
        <w:t>实验二：梯度爆炸实验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  <w:t>梯度打印函数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</w:t>
      </w:r>
      <w:r>
        <w:rPr>
          <w:rStyle w:val="20"/>
          <w:rFonts w:ascii="宋体" w:hAnsi="宋体" w:eastAsia="宋体" w:cs="宋体"/>
          <w:b/>
          <w:bCs/>
          <w:sz w:val="24"/>
          <w:szCs w:val="24"/>
        </w:rPr>
        <w:t>custom_print_log</w:t>
      </w:r>
      <w:r>
        <w:rPr>
          <w:rFonts w:ascii="宋体" w:hAnsi="宋体" w:eastAsia="宋体" w:cs="宋体"/>
          <w:sz w:val="24"/>
          <w:szCs w:val="24"/>
        </w:rPr>
        <w:t>实现在训练过程中打印梯度的功能，定义</w:t>
      </w:r>
      <w:r>
        <w:rPr>
          <w:rStyle w:val="20"/>
          <w:rFonts w:ascii="宋体" w:hAnsi="宋体" w:eastAsia="宋体" w:cs="宋体"/>
          <w:sz w:val="24"/>
          <w:szCs w:val="24"/>
        </w:rPr>
        <w:t>W_list</w:t>
      </w:r>
      <w:r>
        <w:rPr>
          <w:rFonts w:ascii="宋体" w:hAnsi="宋体" w:eastAsia="宋体" w:cs="宋体"/>
          <w:sz w:val="24"/>
          <w:szCs w:val="24"/>
        </w:rPr>
        <w:t>, </w:t>
      </w:r>
      <w:r>
        <w:rPr>
          <w:rStyle w:val="20"/>
          <w:rFonts w:ascii="宋体" w:hAnsi="宋体" w:eastAsia="宋体" w:cs="宋体"/>
          <w:sz w:val="24"/>
          <w:szCs w:val="24"/>
        </w:rPr>
        <w:t>U_list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Style w:val="20"/>
          <w:rFonts w:ascii="宋体" w:hAnsi="宋体" w:eastAsia="宋体" w:cs="宋体"/>
          <w:sz w:val="24"/>
          <w:szCs w:val="24"/>
        </w:rPr>
        <w:t>b_list</w:t>
      </w:r>
      <w:r>
        <w:rPr>
          <w:rFonts w:ascii="宋体" w:hAnsi="宋体" w:eastAsia="宋体" w:cs="宋体"/>
          <w:sz w:val="24"/>
          <w:szCs w:val="24"/>
        </w:rPr>
        <w:t>，分别存储训练过程中参数W,U和b的梯度范数。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  <w:t>复现梯度爆炸现象</w:t>
      </w:r>
      <w:r>
        <w:rPr>
          <w:rFonts w:hint="eastAsia" w:ascii="Calibri" w:hAnsi="Cambria Math" w:cs="Cambria Math"/>
          <w:b/>
          <w:bCs/>
          <w:i w:val="0"/>
          <w:kern w:val="2"/>
          <w:sz w:val="24"/>
          <w:szCs w:val="32"/>
          <w:lang w:val="en-US" w:eastAsia="zh-CN" w:bidi="ar-SA"/>
        </w:rPr>
        <w:t xml:space="preserve">            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使用SGD优化器将批大小和学习率调大为0.2，同时在计算交叉熵损失时，将reduction设置为sum，表示将损失进行累加。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</w:pPr>
      <w:r>
        <w:rPr>
          <w:rFonts w:hint="default" w:ascii="Calibri" w:hAnsi="Cambria Math" w:eastAsia="宋体" w:cs="Cambria Math"/>
          <w:b/>
          <w:bCs/>
          <w:i w:val="0"/>
          <w:kern w:val="2"/>
          <w:sz w:val="24"/>
          <w:szCs w:val="32"/>
          <w:lang w:val="en-US" w:eastAsia="zh-CN" w:bidi="ar-SA"/>
        </w:rPr>
        <w:t>解决梯度爆炸现象--梯度截断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梯度截断是一种可以有效解决梯度爆炸问题的启发式方法，当梯度的模大于一定阈值时，就将它截断成为一个较小的数。一般有两种截断方式：按值截断和按模截断．本实验使用</w:t>
      </w:r>
      <w:r>
        <w:rPr>
          <w:rFonts w:ascii="宋体" w:hAnsi="宋体" w:eastAsia="宋体" w:cs="宋体"/>
          <w:b/>
          <w:bCs/>
          <w:sz w:val="24"/>
          <w:szCs w:val="24"/>
        </w:rPr>
        <w:t>按模截断</w:t>
      </w:r>
      <w:r>
        <w:rPr>
          <w:rFonts w:ascii="宋体" w:hAnsi="宋体" w:eastAsia="宋体" w:cs="宋体"/>
          <w:sz w:val="24"/>
          <w:szCs w:val="24"/>
        </w:rPr>
        <w:t>的方式解决梯度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爆炸。</w:t>
      </w:r>
    </w:p>
    <w:p>
      <w:pPr>
        <w:pStyle w:val="24"/>
        <w:numPr>
          <w:ilvl w:val="0"/>
          <w:numId w:val="0"/>
        </w:numPr>
        <w:jc w:val="both"/>
      </w:pPr>
    </w:p>
    <w:p>
      <w:pPr>
        <w:pStyle w:val="24"/>
        <w:numPr>
          <w:ilvl w:val="0"/>
          <w:numId w:val="4"/>
        </w:numPr>
        <w:ind w:left="720" w:leftChars="0" w:hanging="720"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实验数据及结果</w:t>
      </w:r>
    </w:p>
    <w:p>
      <w:pPr>
        <w:pStyle w:val="24"/>
        <w:numPr>
          <w:ilvl w:val="0"/>
          <w:numId w:val="0"/>
        </w:numPr>
        <w:ind w:leftChars="0"/>
        <w:rPr>
          <w:rFonts w:hint="eastAsia" w:ascii="宋体" w:hAnsi="宋体"/>
          <w:b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"https://blog.csdn.net/qq_73704268/article/details/144245143?sharetype=blogdetail&amp;sharerId=144245143&amp;sharerefer=PC&amp;sharesource=qq_73704268&amp;spm=1011.2480.3001.8118"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【实验13】SRN的记忆能力&amp;&amp;梯度爆炸-CSDN博客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4"/>
        <w:numPr>
          <w:ilvl w:val="0"/>
          <w:numId w:val="4"/>
        </w:numPr>
        <w:ind w:left="720" w:leftChars="0" w:hanging="72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实验结论：</w:t>
      </w:r>
      <w:r>
        <w:rPr>
          <w:b/>
          <w:sz w:val="28"/>
          <w:szCs w:val="28"/>
        </w:rPr>
        <w:t xml:space="preserve"> 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验一通过构建不同长度的数字预测数据集DigitSum，成功测试了简单循环网络（SRN）的记忆能力。结果表明，SRN在处理较短序列时表现较好，但随着序列长度的增加，其性能逐渐下降，这与长程依赖问题的存在有关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实验二复现了简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单循环网络中</w:t>
      </w:r>
      <w:r>
        <w:rPr>
          <w:rFonts w:ascii="宋体" w:hAnsi="宋体" w:eastAsia="宋体" w:cs="宋体"/>
          <w:sz w:val="24"/>
          <w:szCs w:val="24"/>
        </w:rPr>
        <w:t>的梯度爆炸问题，通过增大批大小和学习率，观察到梯度范数的急剧增加。通过设置梯度范数的阈值，对梯度进行了裁剪，从而保持了模型训练的稳定性。</w:t>
      </w:r>
    </w:p>
    <w:p>
      <w:pPr>
        <w:pStyle w:val="24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总结及心得体会：</w:t>
      </w:r>
    </w:p>
    <w:p>
      <w:pPr>
        <w:pStyle w:val="24"/>
        <w:numPr>
          <w:ilvl w:val="0"/>
          <w:numId w:val="9"/>
        </w:numPr>
        <w:spacing w:line="360" w:lineRule="auto"/>
        <w:ind w:left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记得之前老师留的一个作业中encoder使用的是onehot编码，这次实验为了更好的表示数字使用的是更高级的embedding操作，定义的嵌入层通过嵌入矩阵将索引映射为高维向量，嵌入矩阵是一个可以学习的参数，实验中采用了</w:t>
      </w:r>
      <w:r>
        <w:rPr>
          <w:rFonts w:hint="eastAsia" w:ascii="宋体" w:hAnsi="宋体" w:eastAsia="宋体" w:cs="宋体"/>
          <w:kern w:val="2"/>
          <w:sz w:val="22"/>
          <w:szCs w:val="22"/>
          <w:shd w:val="clear" w:color="FFFFFF" w:fill="D9D9D9"/>
          <w:lang w:val="en-US" w:eastAsia="zh-CN" w:bidi="ar-SA"/>
        </w:rPr>
        <w:t>xavier_uniform_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来初始化嵌入矩阵参数，会使权重均匀分布，范围是-a,a,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a的计算方式如公式（3）所示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此外PyTorch 内置的有</w:t>
      </w:r>
      <w:r>
        <w:rPr>
          <w:rFonts w:hint="eastAsia" w:ascii="宋体" w:hAnsi="宋体" w:eastAsia="宋体" w:cs="宋体"/>
          <w:kern w:val="2"/>
          <w:sz w:val="22"/>
          <w:szCs w:val="22"/>
          <w:shd w:val="clear" w:color="FFFFFF" w:fill="D9D9D9"/>
          <w:lang w:val="en-US" w:eastAsia="zh-CN" w:bidi="ar-SA"/>
        </w:rPr>
        <w:t>torch.nn.Embedding</w:t>
      </w:r>
      <w:r>
        <w:rPr>
          <w:rFonts w:hint="eastAsia" w:ascii="宋体" w:hAnsi="宋体" w:cs="宋体"/>
          <w:kern w:val="2"/>
          <w:sz w:val="22"/>
          <w:szCs w:val="22"/>
          <w:shd w:val="clear" w:color="auto" w:fill="auto"/>
          <w:lang w:val="en-US" w:eastAsia="zh-CN" w:bidi="ar-SA"/>
        </w:rPr>
        <w:t>的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API，可以更方便的实现词嵌入。</w:t>
      </w:r>
    </w:p>
    <w:p>
      <w:pPr>
        <w:pStyle w:val="24"/>
        <w:numPr>
          <w:ilvl w:val="0"/>
          <w:numId w:val="0"/>
        </w:numPr>
        <w:ind w:leftChars="200"/>
        <w:jc w:val="righ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m:oMath>
        <m:r>
          <m:rPr>
            <m:sty m:val="b"/>
          </m:rPr>
          <w:rPr>
            <w:rFonts w:hint="default" w:ascii="Cambria Math" w:hAnsi="Cambria Math"/>
            <w:sz w:val="28"/>
            <w:szCs w:val="28"/>
            <w:lang w:val="en-US" w:eastAsia="zh-CN"/>
          </w:rPr>
          <m:t>a=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radPr>
          <m:deg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6</m:t>
                </m: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in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28"/>
                        <w:szCs w:val="28"/>
                        <w:lang w:val="en-US" w:eastAsia="zh-CN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out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28"/>
                        <w:szCs w:val="28"/>
                        <w:lang w:val="en-US" w:eastAsia="zh-CN"/>
                      </w:rPr>
                    </m:ctrlPr>
                  </m:sub>
                </m:sSub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e>
        </m:rad>
      </m:oMath>
      <w:r>
        <w:rPr>
          <w:rFonts w:hint="eastAsia" w:hAnsi="Cambria Math"/>
          <w:b/>
          <w:bCs/>
          <w:i w:val="0"/>
          <w:sz w:val="28"/>
          <w:szCs w:val="28"/>
          <w:lang w:val="en-US" w:eastAsia="zh-CN"/>
        </w:rPr>
        <w:t xml:space="preserve">   </w:t>
      </w:r>
      <w:r>
        <w:rPr>
          <w:rFonts w:hint="eastAsia" w:hAnsi="Cambria Math"/>
          <w:i w:val="0"/>
          <w:sz w:val="28"/>
          <w:szCs w:val="28"/>
          <w:lang w:val="en-US" w:eastAsia="zh-CN"/>
        </w:rPr>
        <w:t xml:space="preserve">                     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（3）</w:t>
      </w:r>
    </w:p>
    <w:p>
      <w:pPr>
        <w:pStyle w:val="24"/>
        <w:numPr>
          <w:ilvl w:val="0"/>
          <w:numId w:val="0"/>
        </w:numPr>
        <w:spacing w:line="360" w:lineRule="auto"/>
        <w:ind w:leftChars="20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其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中，</w:t>
      </w:r>
      <m:oMath>
        <m:sSub>
          <m:sSubP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in</m:t>
            </m: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是输入神经元的数量，</w:t>
      </w:r>
      <m:oMath>
        <m:sSub>
          <m:sSubPr>
            <m:ctrl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out</m:t>
            </m:r>
            <m:ctrl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是输出神经元的数量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pStyle w:val="24"/>
        <w:numPr>
          <w:ilvl w:val="0"/>
          <w:numId w:val="9"/>
        </w:numPr>
        <w:spacing w:line="360" w:lineRule="auto"/>
        <w:ind w:left="0" w:leftChars="0" w:firstLine="480" w:firstLineChars="200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本次实验还学会了很多和文件操作相关的知识点和函数，我觉得最有意思的一个是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os.makedirs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函数，用于递归地创建目录，能一次性创建多级目录，无需逐级创建（实验中主要在创建数据集和保存训练结果可视化图中用到了），主要语法格式如图所示，这样就不用手动创建文件夹了，很方便~</w:t>
      </w:r>
    </w:p>
    <w:p>
      <w:pPr>
        <w:pStyle w:val="24"/>
        <w:numPr>
          <w:ilvl w:val="0"/>
          <w:numId w:val="0"/>
        </w:numPr>
        <w:spacing w:line="360" w:lineRule="auto"/>
        <w:ind w:leftChars="200"/>
        <w:jc w:val="center"/>
      </w:pPr>
      <w:r>
        <w:drawing>
          <wp:inline distT="0" distB="0" distL="114300" distR="114300">
            <wp:extent cx="3333750" cy="942975"/>
            <wp:effectExtent l="0" t="0" r="0" b="952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spacing w:line="360" w:lineRule="auto"/>
        <w:ind w:firstLine="420" w:firstLineChars="0"/>
        <w:jc w:val="left"/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另一个是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os.path.join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函数，这个文件路径拼接利器，用于连接两个或多个路径组件，返回一个组合后的路径，举个例子</w:t>
      </w:r>
      <w:r>
        <w:rPr>
          <w:rFonts w:hint="default" w:ascii="宋体" w:hAnsi="宋体" w:cs="宋体"/>
          <w:kern w:val="2"/>
          <w:sz w:val="22"/>
          <w:szCs w:val="22"/>
          <w:shd w:val="clear" w:color="FFFFFF" w:fill="D9D9D9"/>
          <w:lang w:val="en-US" w:eastAsia="zh-CN" w:bidi="ar-SA"/>
        </w:rPr>
        <w:t>multi_path=os.path.join('home','user', 'documents','project','data.cs</w:t>
      </w:r>
      <w:r>
        <w:rPr>
          <w:rFonts w:hint="eastAsia" w:ascii="宋体" w:hAnsi="宋体" w:cs="宋体"/>
          <w:kern w:val="2"/>
          <w:sz w:val="22"/>
          <w:szCs w:val="22"/>
          <w:shd w:val="clear" w:color="FFFFFF" w:fill="D9D9D9"/>
          <w:lang w:val="en-US" w:eastAsia="zh-CN" w:bidi="ar-SA"/>
        </w:rPr>
        <w:t>v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就相当于是 </w:t>
      </w:r>
      <w:r>
        <w:rPr>
          <w:rFonts w:hint="default" w:ascii="宋体" w:hAnsi="宋体" w:cs="宋体"/>
          <w:kern w:val="2"/>
          <w:sz w:val="22"/>
          <w:szCs w:val="22"/>
          <w:shd w:val="clear" w:color="FFFFFF" w:fill="D9D9D9"/>
          <w:lang w:val="en-US" w:eastAsia="zh-CN" w:bidi="ar-SA"/>
        </w:rPr>
        <w:t xml:space="preserve">home\user\documents\project\data.csv </w:t>
      </w:r>
      <w:r>
        <w:rPr>
          <w:rFonts w:hint="eastAsia" w:ascii="宋体" w:hAnsi="宋体" w:cs="宋体"/>
          <w:kern w:val="2"/>
          <w:sz w:val="22"/>
          <w:szCs w:val="22"/>
          <w:shd w:val="clear" w:color="auto" w:fill="auto"/>
          <w:lang w:val="en-US" w:eastAsia="zh-CN" w:bidi="ar-SA"/>
        </w:rPr>
        <w:t>。</w:t>
      </w:r>
    </w:p>
    <w:p>
      <w:pPr>
        <w:numPr>
          <w:ilvl w:val="0"/>
          <w:numId w:val="9"/>
        </w:numPr>
        <w:spacing w:line="360" w:lineRule="auto"/>
        <w:ind w:left="0" w:leftChars="0" w:firstLine="480" w:firstLineChars="200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由于第二个实验的梯度爆炸实验需要用到很多实验一的class类，为了减少代码量，我想到直接import导入，但是这时候就有一个问题，之前import导入其他模块都是在同一文件目录下的，而我的文件结构如下图：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2204085" cy="2016125"/>
            <wp:effectExtent l="0" t="0" r="5715" b="317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当然我可以直接把model1复制到第二个实验的文件夹，但是我觉得肯定有一种方式不用这么干，于是我首先在model1中添加</w:t>
      </w:r>
      <w:r>
        <w:rPr>
          <w:rFonts w:hint="eastAsia" w:ascii="宋体" w:hAnsi="宋体" w:eastAsia="宋体" w:cs="宋体"/>
          <w:kern w:val="2"/>
          <w:sz w:val="22"/>
          <w:szCs w:val="22"/>
          <w:shd w:val="clear" w:color="FFFFFF" w:fill="D9D9D9"/>
          <w:lang w:val="en-US" w:eastAsia="zh-CN" w:bidi="ar-SA"/>
        </w:rPr>
        <w:t>if __name__==</w:t>
      </w:r>
      <w:r>
        <w:rPr>
          <w:rFonts w:hint="default" w:ascii="宋体" w:hAnsi="宋体" w:eastAsia="宋体" w:cs="宋体"/>
          <w:kern w:val="2"/>
          <w:sz w:val="22"/>
          <w:szCs w:val="22"/>
          <w:shd w:val="clear" w:color="FFFFFF" w:fill="D9D9D9"/>
          <w:lang w:val="en-US" w:eastAsia="zh-CN" w:bidi="ar-SA"/>
        </w:rPr>
        <w:t>”</w:t>
      </w:r>
      <w:r>
        <w:rPr>
          <w:rFonts w:hint="eastAsia" w:ascii="宋体" w:hAnsi="宋体" w:eastAsia="宋体" w:cs="宋体"/>
          <w:kern w:val="2"/>
          <w:sz w:val="22"/>
          <w:szCs w:val="22"/>
          <w:shd w:val="clear" w:color="FFFFFF" w:fill="D9D9D9"/>
          <w:lang w:val="en-US" w:eastAsia="zh-CN" w:bidi="ar-SA"/>
        </w:rPr>
        <w:t>main</w:t>
      </w:r>
      <w:r>
        <w:rPr>
          <w:rFonts w:hint="default" w:ascii="宋体" w:hAnsi="宋体" w:eastAsia="宋体" w:cs="宋体"/>
          <w:kern w:val="2"/>
          <w:sz w:val="22"/>
          <w:szCs w:val="22"/>
          <w:shd w:val="clear" w:color="FFFFFF" w:fill="D9D9D9"/>
          <w:lang w:val="en-US" w:eastAsia="zh-CN" w:bidi="ar-SA"/>
        </w:rPr>
        <w:t>”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函数，在网上查找到如何跨文件夹导入py模块，了解到了import sys这个库，python中从其他目录中导入模块的关键是：系统（sys）能够找到通向模块文件的路径，所以我们只需要将model1所在的目录路径添加到实验二的代码中。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通用方式：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程序结构示意图：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iCs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Style w:val="2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--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any_dir1 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任意文件夹位置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|</w:t>
            </w:r>
            <w:r>
              <w:rPr>
                <w:rStyle w:val="2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--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mudule1.py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2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11111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func1()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DD1144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2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11111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func2()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Style w:val="2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--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any_dir2 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任意文件夹位置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461"/>
              <w:jc w:val="left"/>
              <w:textAlignment w:val="baseline"/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|</w:t>
            </w:r>
            <w:r>
              <w:rPr>
                <w:rStyle w:val="2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--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module2.py 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2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想在</w:t>
            </w:r>
            <w:r>
              <w:rPr>
                <w:rStyle w:val="20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module2.py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中导入</w:t>
            </w:r>
            <w:r>
              <w:rPr>
                <w:rStyle w:val="20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module1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中的</w:t>
            </w:r>
            <w:r>
              <w:rPr>
                <w:rStyle w:val="20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func1(),func2():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iCs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脚本 mudule2.py 中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Style w:val="2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11111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sys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11111"/>
                <w:spacing w:val="0"/>
                <w:sz w:val="19"/>
                <w:szCs w:val="19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sys.path.append(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"/global/path/to/any_dir1"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 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将module1所在的文件夹路径放入sys.path中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2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11111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module1 </w:t>
            </w:r>
            <w:r>
              <w:rPr>
                <w:rStyle w:val="2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11111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2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func1,func2</w:t>
            </w:r>
          </w:p>
        </w:tc>
      </w:tr>
    </w:tbl>
    <w:p>
      <w:pPr>
        <w:spacing w:line="300" w:lineRule="auto"/>
      </w:pPr>
    </w:p>
    <w:p>
      <w:pPr>
        <w:numPr>
          <w:ilvl w:val="0"/>
          <w:numId w:val="9"/>
        </w:numPr>
        <w:spacing w:line="360" w:lineRule="auto"/>
        <w:ind w:left="0" w:leftChars="0" w:firstLine="480" w:firstLineChars="200"/>
        <w:jc w:val="left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第二个实验中，打印了梯度范数，做到这里想起来之前一个体验梯度消失的实验也打印了，为什么要打印梯度范数？ 当梯度过大时，它可能导致模型训练过程中的数值不稳定，进而影响模型的性能。打印范数可以帮助我们了解梯度的幅度大小。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范数可以衡量向量的大小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，因此通过打印梯度的范数，我们可以直观地看到梯度的幅度是否过大或过小。简单说，就是范数可以反应梯度的大小，打印范数我们可以及时知道梯度的情况。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本次实验体验了梯度爆炸，运行结果打印出的L2范数后续也都变为了0，后面使用了梯度截断的方式来解决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常见的梯度裁剪有两种：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①</w:t>
      </w: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确定一个范围，如果参数的gradient超过了，直接裁剪；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②</w:t>
      </w: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根据若干个参数的gradient组成的的vector的</w:t>
      </w: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L2 Norm</w:t>
      </w: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进行裁剪。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shd w:val="clear" w:color="auto" w:fill="auto"/>
          <w:lang w:val="en-US" w:eastAsia="zh-CN" w:bidi="ar-SA"/>
        </w:rPr>
        <w:t>方式①函数是</w:t>
      </w:r>
      <w:r>
        <w:rPr>
          <w:rFonts w:hint="eastAsia" w:ascii="宋体" w:hAnsi="宋体" w:cs="宋体"/>
          <w:kern w:val="2"/>
          <w:sz w:val="24"/>
          <w:szCs w:val="24"/>
          <w:shd w:val="clear" w:color="FFFFFF" w:fill="D9D9D9"/>
          <w:lang w:val="en-US" w:eastAsia="zh-CN" w:bidi="ar-SA"/>
        </w:rPr>
        <w:t>nn.utils.clip_grad_value_</w:t>
      </w:r>
      <w:r>
        <w:rPr>
          <w:rFonts w:hint="eastAsia" w:ascii="宋体" w:hAnsi="宋体" w:cs="宋体"/>
          <w:kern w:val="2"/>
          <w:sz w:val="24"/>
          <w:szCs w:val="24"/>
          <w:shd w:val="clear" w:color="auto" w:fill="auto"/>
          <w:lang w:val="en-US" w:eastAsia="zh-CN" w:bidi="ar-SA"/>
        </w:rPr>
        <w:t>：该函数通过梯度的</w:t>
      </w:r>
      <w:r>
        <w:rPr>
          <w:rFonts w:hint="eastAsia" w:ascii="宋体" w:hAnsi="宋体" w:cs="宋体"/>
          <w:b/>
          <w:bCs/>
          <w:kern w:val="2"/>
          <w:sz w:val="24"/>
          <w:szCs w:val="24"/>
          <w:shd w:val="clear" w:color="auto" w:fill="auto"/>
          <w:lang w:val="en-US" w:eastAsia="zh-CN" w:bidi="ar-SA"/>
        </w:rPr>
        <w:t>每个元素值</w:t>
      </w:r>
      <w:r>
        <w:rPr>
          <w:rFonts w:hint="eastAsia" w:ascii="宋体" w:hAnsi="宋体" w:cs="宋体"/>
          <w:kern w:val="2"/>
          <w:sz w:val="24"/>
          <w:szCs w:val="24"/>
          <w:shd w:val="clear" w:color="auto" w:fill="auto"/>
          <w:lang w:val="en-US" w:eastAsia="zh-CN" w:bidi="ar-SA"/>
        </w:rPr>
        <w:t>进行裁剪。接受最大值，并将梯度张量中超过指定值的元素截断。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cs="宋体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方式②对应的函数</w:t>
      </w:r>
      <w:r>
        <w:rPr>
          <w:rFonts w:hint="eastAsia" w:ascii="宋体" w:hAnsi="宋体" w:cs="宋体"/>
          <w:kern w:val="2"/>
          <w:sz w:val="24"/>
          <w:szCs w:val="24"/>
          <w:shd w:val="clear" w:color="FFFFFF" w:fill="D9D9D9"/>
          <w:lang w:val="en-US" w:eastAsia="zh-CN" w:bidi="ar-SA"/>
        </w:rPr>
        <w:t>nn.utils.clip_grad_norm_</w:t>
      </w:r>
      <w:r>
        <w:rPr>
          <w:rFonts w:hint="eastAsia" w:ascii="宋体" w:hAnsi="宋体" w:cs="宋体"/>
          <w:kern w:val="2"/>
          <w:sz w:val="24"/>
          <w:szCs w:val="24"/>
          <w:shd w:val="clear" w:color="auto" w:fill="auto"/>
          <w:lang w:val="en-US" w:eastAsia="zh-CN" w:bidi="ar-SA"/>
        </w:rPr>
        <w:t>，函数通过梯度的</w:t>
      </w:r>
      <w:r>
        <w:rPr>
          <w:rFonts w:hint="eastAsia" w:ascii="宋体" w:hAnsi="宋体" w:cs="宋体"/>
          <w:b/>
          <w:bCs/>
          <w:kern w:val="2"/>
          <w:sz w:val="24"/>
          <w:szCs w:val="24"/>
          <w:shd w:val="clear" w:color="auto" w:fill="auto"/>
          <w:lang w:val="en-US" w:eastAsia="zh-CN" w:bidi="ar-SA"/>
        </w:rPr>
        <w:t>范数值</w:t>
      </w:r>
      <w:r>
        <w:rPr>
          <w:rFonts w:hint="eastAsia" w:ascii="宋体" w:hAnsi="宋体" w:cs="宋体"/>
          <w:kern w:val="2"/>
          <w:sz w:val="24"/>
          <w:szCs w:val="24"/>
          <w:shd w:val="clear" w:color="auto" w:fill="auto"/>
          <w:lang w:val="en-US" w:eastAsia="zh-CN" w:bidi="ar-SA"/>
        </w:rPr>
        <w:t>进行裁剪。接受最大范数值，并在梯度的范数超过指定值时对梯度进行缩放。使用方法见下图（来源pytorch官方文档）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宋体" w:hAnsi="宋体" w:cs="宋体"/>
          <w:kern w:val="2"/>
          <w:sz w:val="24"/>
          <w:szCs w:val="24"/>
          <w:shd w:val="clear" w:color="auto" w:fill="auto"/>
          <w:lang w:val="en-US" w:eastAsia="zh-CN" w:bidi="ar-SA"/>
        </w:rPr>
      </w:pPr>
      <w:r>
        <w:drawing>
          <wp:inline distT="0" distB="0" distL="114300" distR="114300">
            <wp:extent cx="5885815" cy="1400810"/>
            <wp:effectExtent l="0" t="0" r="635" b="889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shd w:val="clear" w:color="auto" w:fill="BEBEBE" w:themeFill="background1" w:themeFillShade="BF"/>
          </w:tcPr>
          <w:p>
            <w:pPr>
              <w:spacing w:line="30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参考链接：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line="300" w:lineRule="auto"/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instrText xml:space="preserve"> HYPERLINK "https://blog.csdn.net/AI_dataloads/article/details/134339863?ops_request_misc=%7B%22request%5Fid%22%3A%22a31c40ad7ff6a935964ec768c272c073%22%2C%22scm%22%3A%2220140713.130102334..%22%7D&amp;request_id=a31c40ad7ff6a935964ec768c272c073&amp;biz_id=0&amp;utm_medium=distrib" </w:instrTex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Python os.makedirs和​os.mkdir详细介绍</w: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70" w:type="dxa"/>
          </w:tcPr>
          <w:p>
            <w:pPr>
              <w:spacing w:line="300" w:lineRule="auto"/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instrText xml:space="preserve"> HYPERLINK "https://blog.csdn.net/Strive_For_Future/article/details/106716745?ops_request_misc=&amp;request_id=&amp;biz_id=102&amp;utm_term=python%E5%AF%BC%E5%85%A5%E5%92%AF%E5%85%B6%E4%BB%96%E6%96%87%E4%BB%B6%E5%A4%B9%E9%87%8C%E7%9A%84%E6%A8%A1%E5%9D%97&amp;utm_medium=distribute.pc_search_result.none-task-blog-2~all~sobaiduweb~default-0-106716745.142^v100^pc_search_result_base7&amp;spm=1018.2226.3001.4187" </w:instrTex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python 导入其他目录下的模块_python中要引入下一级目录下的模块怎么写-CSDN博客</w: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line="300" w:lineRule="auto"/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instrText xml:space="preserve"> HYPERLINK "https://blog.csdn.net/weixin_39447007/article/details/110225055?ops_request_misc=%7B%22request%5Fid%22%3A%22e275a6e6da16488a270f54352a4acf81%22%2C%22scm%22%3A%2220140713.130102334.pc%5Fall.%22%7D&amp;request_id=e275a6e6da16488a270f54352a4acf81&amp;biz_id=0&amp;utm_medium=distribute.pc_search_result.none-task-blog-2~all~first_rank_ecpm_v1~rank_v31_ecpm-5-110225055-null-null.142^v100^pc_search_result_base7&amp;utm_term=python%E8%AE%BE%E7%BD%AE%E6%96%87%E4%BB%B6%E5%B7%A5%E4%BD%9C%E8%B7%AF%E5%BE%84&amp;spm=1018.2226.3001.4187" </w:instrTex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python中文件路径的设置_python如何设置文件路径-CSDN博客</w: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line="300" w:lineRule="auto"/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instrText xml:space="preserve"> HYPERLINK "https://blog.csdn.net/2401_84204207/article/details/137822916?ops_request_misc=%7B%22request%5Fid%22%3A%22afbdb85490371f0b2b1c87f875c338bd%22%2C%22scm%22%3A%2220140713.130102334..%22%7D&amp;request_id=afbdb85490371f0b2b1c87f875c338bd&amp;biz_id=0&amp;utm_medium=distribute.pc_search_result.none-task-blog-2~all~top_positive~default-1-137822916-null-null.142^v100^pc_search_result_base7&amp;utm_term=os.path.join()&amp;spm=1018.2226.3001.4187" </w:instrTex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【Python】【三分钟】熟练使用 os.path.join()-CSDN博客</w: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line="300" w:lineRule="auto"/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instrText xml:space="preserve"> HYPERLINK "https://blog.csdn.net/qq_45732909/article/details/137509343?ops_request_misc=%7B%22request%5Fid%22%3A%22e384384a88faee7b4a2b03c18bba763e%22%2C%22scm%22%3A%2220140713.130102334..%22%7D&amp;request_id=e384384a88faee7b4a2b03c18bba763e&amp;biz_id=0&amp;utm_medium=distribute.pc_search_result.none-task-blog-2~all~sobaiduend~default-1-137509343-null-null.142^v100^pc_search_result_base7&amp;utm_term=xavier_uniform&amp;spm=1018.2226.3001.4187" </w:instrTex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xavier_uniform_、均匀分布、高斯分布初始化嵌入权重_xavier uniform-CSDN博客</w: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line="300" w:lineRule="auto"/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instrText xml:space="preserve"> HYPERLINK "https://blog.csdn.net/weixin_44225182/article/details/126655294?ops_request_misc=%7B%22request%5Fid%22%3A%229df0946652c116bc99bbfa376eed0a5f%22%2C%22scm%22%3A%2220140713.130102334.pc%5Fall.%22%7D&amp;request_id=9df0946652c116bc99bbfa376eed0a5f&amp;biz_id=0&amp;utm_medium=distribute.pc_search_result.none-task-blog-2~all~first_rank_ecpm_v1~rank_v31_ecpm-7-126655294-null-null.142^v100^pc_search_result_base7&amp;utm_term=xavier_uniform&amp;spm=1018.2226.3001.4187" </w:instrTex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【Pytorch】torch.nn.init.xavier_uniform_()-CSDN博客</w: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line="300" w:lineRule="auto"/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instrText xml:space="preserve"> HYPERLINK "https://blog.csdn.net/C_C666/article/details/135233091?ops_request_misc=%7B%22request%5Fid%22%3A%22da9aff9e17b348682eceb67fcc862225%22%2C%22scm%22%3A%2220140713.130102334.pc%5Fall.%22%7D&amp;request_id=da9aff9e17b348682eceb67fcc862225&amp;biz_id=0&amp;utm_medium=distribute.pc_search_result.none-task-blog-2~all~first_rank_ecpm_v1~rank_v31_ecpm-1-135233091-null-null.142^v100^pc_search_result_base7&amp;utm_term=nn.utils.clip_grad_norm_  %E2%9A%A0%EF%B8%8F %E6%B6%88%E6%81%AF%E6%9C%AA%E5%8F%91%E5%87%BA%EF%BC%8C%E5%86%8D%E5%8F%91%E4%B8%80%E4%B8%8B%E5%90%A7%E3%80%82&amp;spm=1018.2226.3001.4187" </w:instrTex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梯度裁剪中的NaN值处理 - 深入探究torch.nn.utils.clip_grad_norm_和torch.nn.utils.clip_grad_value__梯度为nan-CSDN博客</w: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line="300" w:lineRule="auto"/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instrText xml:space="preserve"> HYPERLINK "https://pytorch.org/docs/stable/generated/torch.nn.utils.clip_grad_norm_.html" </w:instrTex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torch.nn.utils.clip_grad_norm_ — PyTorch 2.5 documentation</w:t>
            </w:r>
            <w:r>
              <w:rPr>
                <w:rStyle w:val="19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end"/>
            </w:r>
          </w:p>
        </w:tc>
      </w:tr>
    </w:tbl>
    <w:p>
      <w:pPr>
        <w:spacing w:line="300" w:lineRule="auto"/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134" w:right="851" w:bottom="1134" w:left="1701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KEdhgzAgAAYwQAAA4AAABkcnMvZTJvRG9jLnhtbK1UzY7TMBC+I/EO&#10;lu80aRGrUj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WEsM0Kn768f30&#10;8+H06xvBGQRqXJgh7t4hMrbvbIu2Gc4DDhPvtvI6fcGIwA95jxd5RRsJT5emk+k0h4vDN2yAnz1e&#10;dz7E98JqkoyCetSvk5UdNiH2oUNIymbsWirV1VAZ0hT06vW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IKEdhg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文本框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kk7QUzAgAAYwQAAA4AAABkcnMvZTJvRG9jLnhtbK1UzY7TMBC+I/EO&#10;lu80aRFL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WEsM0Kn768f30&#10;8+H06xvBGQRqXJgh7t4hMrbvbIu2Gc4DDhPvtvI6fcGIwA95jxd5RRsJT5emk+k0h4vDN2yAnz1e&#10;dz7E98JqkoyCetSvk5UdNiH2oUNIymbsWirV1VAZ0hT06vW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Nkk7QU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A1BB4"/>
    <w:multiLevelType w:val="singleLevel"/>
    <w:tmpl w:val="8FDA1BB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EF84E48"/>
    <w:multiLevelType w:val="singleLevel"/>
    <w:tmpl w:val="AEF84E4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E115C07"/>
    <w:multiLevelType w:val="singleLevel"/>
    <w:tmpl w:val="1E115C0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C4B791F"/>
    <w:multiLevelType w:val="singleLevel"/>
    <w:tmpl w:val="3C4B791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E167D73"/>
    <w:multiLevelType w:val="singleLevel"/>
    <w:tmpl w:val="3E167D7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A2778C"/>
    <w:multiLevelType w:val="singleLevel"/>
    <w:tmpl w:val="5EA2778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77B213B"/>
    <w:multiLevelType w:val="multilevel"/>
    <w:tmpl w:val="677B213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ascii="宋体" w:hAnsi="宋体"/>
        <w:b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73C126F7"/>
    <w:multiLevelType w:val="multilevel"/>
    <w:tmpl w:val="73C126F7"/>
    <w:lvl w:ilvl="0" w:tentative="0">
      <w:start w:val="1"/>
      <w:numFmt w:val="japaneseCounting"/>
      <w:suff w:val="space"/>
      <w:lvlText w:val="%1、"/>
      <w:lvlJc w:val="left"/>
      <w:pPr>
        <w:ind w:left="420" w:hanging="420"/>
      </w:pPr>
      <w:rPr>
        <w:rFonts w:hint="eastAsia" w:ascii="宋体" w:hAnsi="宋体" w:eastAsia="宋体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7FD01859"/>
    <w:multiLevelType w:val="multilevel"/>
    <w:tmpl w:val="7FD01859"/>
    <w:lvl w:ilvl="0" w:tentative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EC59AA"/>
    <w:rsid w:val="00000E7D"/>
    <w:rsid w:val="00095E95"/>
    <w:rsid w:val="000F3F9F"/>
    <w:rsid w:val="00261675"/>
    <w:rsid w:val="002B6923"/>
    <w:rsid w:val="002F09D7"/>
    <w:rsid w:val="002F4173"/>
    <w:rsid w:val="002F51EE"/>
    <w:rsid w:val="00380432"/>
    <w:rsid w:val="003B1092"/>
    <w:rsid w:val="003C687C"/>
    <w:rsid w:val="00451B89"/>
    <w:rsid w:val="00513652"/>
    <w:rsid w:val="00542E67"/>
    <w:rsid w:val="005848D7"/>
    <w:rsid w:val="005D3637"/>
    <w:rsid w:val="006A2A30"/>
    <w:rsid w:val="006A3DEB"/>
    <w:rsid w:val="006A55EB"/>
    <w:rsid w:val="0070257C"/>
    <w:rsid w:val="00713EC8"/>
    <w:rsid w:val="0075300E"/>
    <w:rsid w:val="00793F0E"/>
    <w:rsid w:val="008661B4"/>
    <w:rsid w:val="009024BF"/>
    <w:rsid w:val="00941940"/>
    <w:rsid w:val="0096628A"/>
    <w:rsid w:val="00AD1C34"/>
    <w:rsid w:val="00BA6CCA"/>
    <w:rsid w:val="00BD3AF4"/>
    <w:rsid w:val="00CD5970"/>
    <w:rsid w:val="00D407C7"/>
    <w:rsid w:val="00DB6604"/>
    <w:rsid w:val="00DC5A68"/>
    <w:rsid w:val="00EC59AA"/>
    <w:rsid w:val="00F62216"/>
    <w:rsid w:val="00F93ED7"/>
    <w:rsid w:val="00FD2249"/>
    <w:rsid w:val="03C431E6"/>
    <w:rsid w:val="04FC78EC"/>
    <w:rsid w:val="07D94EB6"/>
    <w:rsid w:val="0C843348"/>
    <w:rsid w:val="0CF85DDF"/>
    <w:rsid w:val="0FEF2F35"/>
    <w:rsid w:val="10775DF1"/>
    <w:rsid w:val="10E723F2"/>
    <w:rsid w:val="11B955B1"/>
    <w:rsid w:val="12F712B4"/>
    <w:rsid w:val="139B5716"/>
    <w:rsid w:val="157C06D7"/>
    <w:rsid w:val="16150E16"/>
    <w:rsid w:val="16AB5C70"/>
    <w:rsid w:val="185C57AA"/>
    <w:rsid w:val="191731D1"/>
    <w:rsid w:val="1F0C74C8"/>
    <w:rsid w:val="1F78690B"/>
    <w:rsid w:val="211B1C44"/>
    <w:rsid w:val="22297351"/>
    <w:rsid w:val="223F219E"/>
    <w:rsid w:val="278B7B24"/>
    <w:rsid w:val="27FC156C"/>
    <w:rsid w:val="29FD638B"/>
    <w:rsid w:val="2A8A6020"/>
    <w:rsid w:val="2BD2547C"/>
    <w:rsid w:val="2DC53663"/>
    <w:rsid w:val="2F0447AA"/>
    <w:rsid w:val="2F5051AF"/>
    <w:rsid w:val="2FF84F15"/>
    <w:rsid w:val="30025822"/>
    <w:rsid w:val="31B163D9"/>
    <w:rsid w:val="32A25D21"/>
    <w:rsid w:val="32BA12BD"/>
    <w:rsid w:val="33EB36F8"/>
    <w:rsid w:val="35700359"/>
    <w:rsid w:val="38FC7482"/>
    <w:rsid w:val="3B3B6D13"/>
    <w:rsid w:val="44330399"/>
    <w:rsid w:val="46252A99"/>
    <w:rsid w:val="464F69EF"/>
    <w:rsid w:val="482A3D0D"/>
    <w:rsid w:val="48C01B16"/>
    <w:rsid w:val="4961203A"/>
    <w:rsid w:val="4EF456FF"/>
    <w:rsid w:val="50804FC3"/>
    <w:rsid w:val="51C92E73"/>
    <w:rsid w:val="54556311"/>
    <w:rsid w:val="555D7AD1"/>
    <w:rsid w:val="5642263E"/>
    <w:rsid w:val="56630BCA"/>
    <w:rsid w:val="567354DE"/>
    <w:rsid w:val="58DC348C"/>
    <w:rsid w:val="599013CB"/>
    <w:rsid w:val="5B0171D9"/>
    <w:rsid w:val="5D211DB5"/>
    <w:rsid w:val="5E0E53A4"/>
    <w:rsid w:val="5E964EAC"/>
    <w:rsid w:val="639D6070"/>
    <w:rsid w:val="64313832"/>
    <w:rsid w:val="662E4411"/>
    <w:rsid w:val="66886A01"/>
    <w:rsid w:val="6873723D"/>
    <w:rsid w:val="68CF0917"/>
    <w:rsid w:val="6B362ECF"/>
    <w:rsid w:val="6B3836E7"/>
    <w:rsid w:val="6D2E358B"/>
    <w:rsid w:val="6D836174"/>
    <w:rsid w:val="6EEB5D7F"/>
    <w:rsid w:val="706763E8"/>
    <w:rsid w:val="71836742"/>
    <w:rsid w:val="71CA11AF"/>
    <w:rsid w:val="73FE47A6"/>
    <w:rsid w:val="760B4F58"/>
    <w:rsid w:val="76462CFC"/>
    <w:rsid w:val="76481D09"/>
    <w:rsid w:val="76E9198A"/>
    <w:rsid w:val="7A5F5873"/>
    <w:rsid w:val="7AE85868"/>
    <w:rsid w:val="7AED7BF3"/>
    <w:rsid w:val="7B3371B0"/>
    <w:rsid w:val="7BF84F72"/>
    <w:rsid w:val="7D4C4D21"/>
    <w:rsid w:val="7FD528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7">
    <w:name w:val="Body Text Indent"/>
    <w:basedOn w:val="1"/>
    <w:qFormat/>
    <w:uiPriority w:val="0"/>
    <w:pPr>
      <w:ind w:firstLine="504" w:firstLineChars="200"/>
    </w:pPr>
    <w:rPr>
      <w:bCs/>
      <w:spacing w:val="6"/>
      <w:kern w:val="22"/>
      <w:sz w:val="24"/>
    </w:rPr>
  </w:style>
  <w:style w:type="paragraph" w:styleId="8">
    <w:name w:val="Date"/>
    <w:basedOn w:val="1"/>
    <w:next w:val="1"/>
    <w:link w:val="21"/>
    <w:qFormat/>
    <w:uiPriority w:val="0"/>
    <w:pPr>
      <w:ind w:left="100" w:leftChars="2500"/>
    </w:pPr>
  </w:style>
  <w:style w:type="paragraph" w:styleId="9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qFormat/>
    <w:uiPriority w:val="0"/>
    <w:rPr>
      <w:color w:val="800080"/>
      <w:u w:val="single"/>
    </w:rPr>
  </w:style>
  <w:style w:type="character" w:styleId="18">
    <w:name w:val="Emphasis"/>
    <w:basedOn w:val="15"/>
    <w:qFormat/>
    <w:uiPriority w:val="0"/>
    <w:rPr>
      <w:i/>
    </w:rPr>
  </w:style>
  <w:style w:type="character" w:styleId="19">
    <w:name w:val="Hyperlink"/>
    <w:basedOn w:val="15"/>
    <w:qFormat/>
    <w:uiPriority w:val="0"/>
    <w:rPr>
      <w:color w:val="0000FF"/>
      <w:u w:val="single"/>
    </w:rPr>
  </w:style>
  <w:style w:type="character" w:styleId="20">
    <w:name w:val="HTML Code"/>
    <w:basedOn w:val="15"/>
    <w:uiPriority w:val="0"/>
    <w:rPr>
      <w:rFonts w:ascii="Courier New" w:hAnsi="Courier New"/>
      <w:sz w:val="20"/>
    </w:rPr>
  </w:style>
  <w:style w:type="character" w:customStyle="1" w:styleId="21">
    <w:name w:val="日期 Char"/>
    <w:link w:val="8"/>
    <w:qFormat/>
    <w:uiPriority w:val="0"/>
    <w:rPr>
      <w:kern w:val="2"/>
      <w:sz w:val="21"/>
      <w:szCs w:val="24"/>
    </w:rPr>
  </w:style>
  <w:style w:type="character" w:customStyle="1" w:styleId="22">
    <w:name w:val="页脚 Char"/>
    <w:link w:val="9"/>
    <w:uiPriority w:val="0"/>
    <w:rPr>
      <w:kern w:val="2"/>
      <w:sz w:val="18"/>
      <w:szCs w:val="18"/>
    </w:rPr>
  </w:style>
  <w:style w:type="character" w:customStyle="1" w:styleId="23">
    <w:name w:val="页眉 Char"/>
    <w:link w:val="10"/>
    <w:uiPriority w:val="0"/>
    <w:rPr>
      <w:kern w:val="2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8</Pages>
  <Words>2904</Words>
  <Characters>3975</Characters>
  <Lines>26</Lines>
  <Paragraphs>7</Paragraphs>
  <TotalTime>105</TotalTime>
  <ScaleCrop>false</ScaleCrop>
  <LinksUpToDate>false</LinksUpToDate>
  <CharactersWithSpaces>4426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2023-09-02T01:23:00Z</dcterms:created>
  <dc:creator>雨林木风</dc:creator>
  <cp:lastModifiedBy>轩</cp:lastModifiedBy>
  <dcterms:modified xsi:type="dcterms:W3CDTF">2024-12-10T13:58:38Z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250781C8B99D494B951213CBC0943A78_13</vt:lpwstr>
  </property>
</Properties>
</file>