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D1D1F"/>
          <w:sz w:val="72"/>
          <w:szCs w:val="72"/>
        </w:rPr>
        <w:t xml:space="preserve">LUNEX</w:t>
      </w:r>
    </w:p>
    <w:p>
      <w:pPr>
        <w:spacing w:after="120"/>
        <w:jc w:val="center"/>
      </w:pPr>
      <w:r>
        <w:rPr>
          <w:rFonts w:ascii="Arial" w:cs="Arial" w:eastAsia="Arial" w:hAnsi="Arial"/>
          <w:color w:val="0071E3"/>
          <w:sz w:val="28"/>
          <w:szCs w:val="28"/>
        </w:rPr>
        <w:t xml:space="preserve">Premium Apple Ecosystem E-Commerce</w:t>
      </w:r>
    </w:p>
    <w:p>
      <w:pPr>
        <w:spacing w:after="600"/>
        <w:jc w:val="center"/>
      </w:pPr>
      <w:r>
        <w:rPr>
          <w:rFonts w:ascii="Arial" w:cs="Arial" w:eastAsia="Arial" w:hAnsi="Arial"/>
          <w:color w:val="8E8E93"/>
          <w:sz w:val="22"/>
          <w:szCs w:val="22"/>
        </w:rPr>
        <w:t xml:space="preserve">Full Product &amp; Technical Planning Document</w:t>
      </w:r>
    </w:p>
    <w:p>
      <w:pPr>
        <w:spacing w:after="60"/>
        <w:jc w:val="center"/>
      </w:pPr>
      <w:r>
        <w:rPr>
          <w:rFonts w:ascii="Arial" w:cs="Arial" w:eastAsia="Arial" w:hAnsi="Arial"/>
          <w:color w:val="8E8E93"/>
          <w:sz w:val="20"/>
          <w:szCs w:val="20"/>
        </w:rPr>
        <w:t xml:space="preserve">Version 1.0  |  March 2026</w:t>
      </w:r>
    </w:p>
    <w:p>
      <w:pPr>
        <w:spacing w:after="60"/>
        <w:jc w:val="center"/>
      </w:pPr>
      <w:r>
        <w:rPr>
          <w:rFonts w:ascii="Arial" w:cs="Arial" w:eastAsia="Arial" w:hAnsi="Arial"/>
          <w:i/>
          <w:iCs/>
          <w:color w:val="8E8E93"/>
          <w:sz w:val="20"/>
          <w:szCs w:val="20"/>
        </w:rPr>
        <w:t xml:space="preserve">Confidential — Internal Use Only</w:t>
      </w:r>
    </w:p>
    <w:p>
      <w:pPr>
        <w:pBdr>
          <w:bottom w:val="single" w:color="E0E0E0" w:sz="4"/>
        </w:pBdr>
        <w:spacing w:before="200" w:after="200"/>
      </w:pPr>
    </w:p>
    <w:p>
      <w:r>
        <w:br w:type="page"/>
      </w:r>
    </w:p>
    <w:p>
      <w:pPr>
        <w:pStyle w:val="Heading1"/>
        <w:spacing w:before="480" w:after="160"/>
      </w:pPr>
      <w:r>
        <w:rPr>
          <w:rFonts w:ascii="Arial" w:cs="Arial" w:eastAsia="Arial" w:hAnsi="Arial"/>
          <w:b/>
          <w:bCs/>
          <w:color w:val="1D1D1F"/>
          <w:sz w:val="40"/>
          <w:szCs w:val="40"/>
        </w:rPr>
        <w:t xml:space="preserve">Executive Summary</w:t>
      </w:r>
    </w:p>
    <w:p>
      <w:pPr>
        <w:spacing w:before="60" w:after="100"/>
      </w:pPr>
      <w:r>
        <w:rPr>
          <w:rFonts w:ascii="Arial" w:cs="Arial" w:eastAsia="Arial" w:hAnsi="Arial"/>
          <w:b w:val="false"/>
          <w:bCs w:val="false"/>
          <w:color w:val="1D1D1F"/>
          <w:sz w:val="22"/>
          <w:szCs w:val="22"/>
        </w:rPr>
        <w:t xml:space="preserve">Lunex is a premium e-commerce platform targeting Egyptian consumers who want authentic Apple ecosystem devices at significantly lower prices. By focusing on professionally tested refurbished and assembled devices, Lunex delivers the same Apple quality experience at approximately 40% below the standard Egypt market price.</w:t>
      </w:r>
    </w:p>
    <w:p>
      <w:pPr>
        <w:spacing w:before="60" w:after="100"/>
      </w:pPr>
      <w:r>
        <w:rPr>
          <w:rFonts w:ascii="Arial" w:cs="Arial" w:eastAsia="Arial" w:hAnsi="Arial"/>
          <w:b w:val="false"/>
          <w:bCs w:val="false"/>
          <w:color w:val="1D1D1F"/>
          <w:sz w:val="22"/>
          <w:szCs w:val="22"/>
        </w:rPr>
        <w:t xml:space="preserve">This document is the complete technical and product planning reference for the Lunex platform. It covers site architecture, feature design, database structure, UI/UX direction, the admin panel, technology stack, and a phased development roadmap.</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Project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Lunex</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Target Market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Egypt</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Product Focus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Apple iPhone, MacBook, iPad, Watch, AirPods, Accessories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Device Types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Refurbished &amp; Assembled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Pricing Strategy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~40% below Egypt Apple market price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Design Inspiration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Apple.com — Minimal, Premium, Product-focused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Document Version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1.0 — March 2026</w:t>
            </w:r>
          </w:p>
        </w:tc>
      </w:tr>
    </w:tbl>
    <w:p>
      <w:r>
        <w:br w:type="page"/>
      </w:r>
    </w:p>
    <w:p>
      <w:pPr>
        <w:pStyle w:val="Heading1"/>
        <w:spacing w:before="480" w:after="160"/>
      </w:pPr>
      <w:r>
        <w:rPr>
          <w:rFonts w:ascii="Arial" w:cs="Arial" w:eastAsia="Arial" w:hAnsi="Arial"/>
          <w:b/>
          <w:bCs/>
          <w:color w:val="1D1D1F"/>
          <w:sz w:val="40"/>
          <w:szCs w:val="40"/>
        </w:rPr>
        <w:t xml:space="preserve">1. Project Overview</w:t>
      </w:r>
    </w:p>
    <w:p>
      <w:pPr>
        <w:pStyle w:val="Heading2"/>
        <w:spacing w:before="360" w:after="120"/>
      </w:pPr>
      <w:r>
        <w:rPr>
          <w:rFonts w:ascii="Arial" w:cs="Arial" w:eastAsia="Arial" w:hAnsi="Arial"/>
          <w:b/>
          <w:bCs/>
          <w:color w:val="1D1D1F"/>
          <w:sz w:val="30"/>
          <w:szCs w:val="30"/>
        </w:rPr>
        <w:t xml:space="preserve">1.1 What Is Lunex?</w:t>
      </w:r>
    </w:p>
    <w:p>
      <w:pPr>
        <w:spacing w:before="60" w:after="100"/>
      </w:pPr>
      <w:r>
        <w:rPr>
          <w:rFonts w:ascii="Arial" w:cs="Arial" w:eastAsia="Arial" w:hAnsi="Arial"/>
          <w:b w:val="false"/>
          <w:bCs w:val="false"/>
          <w:color w:val="1D1D1F"/>
          <w:sz w:val="22"/>
          <w:szCs w:val="22"/>
        </w:rPr>
        <w:t xml:space="preserve">Lunex is not an official Apple reseller. It is a curated marketplace for refurbished and assembled Apple devices, targeted at Egyptian consumers who want Apple-quality hardware without paying the inflated Egyptian market price. Devices are individually tested, graded, and listed with full transparency — including condition scores, battery health, and warranty information.</w:t>
      </w:r>
    </w:p>
    <w:p>
      <w:pPr>
        <w:pStyle w:val="Heading2"/>
        <w:spacing w:before="360" w:after="120"/>
      </w:pPr>
      <w:r>
        <w:rPr>
          <w:rFonts w:ascii="Arial" w:cs="Arial" w:eastAsia="Arial" w:hAnsi="Arial"/>
          <w:b/>
          <w:bCs/>
          <w:color w:val="1D1D1F"/>
          <w:sz w:val="30"/>
          <w:szCs w:val="30"/>
        </w:rPr>
        <w:t xml:space="preserve">1.2 Business Model</w:t>
      </w:r>
    </w:p>
    <w:p>
      <w:pPr>
        <w:pStyle w:val="ListParagraph"/>
        <w:numPr>
          <w:ilvl w:val="0"/>
          <w:numId w:val="2"/>
        </w:numPr>
        <w:spacing w:before="40" w:after="40"/>
      </w:pPr>
      <w:r>
        <w:rPr>
          <w:rFonts w:ascii="Arial" w:cs="Arial" w:eastAsia="Arial" w:hAnsi="Arial"/>
          <w:color w:val="1D1D1F"/>
          <w:sz w:val="22"/>
          <w:szCs w:val="22"/>
        </w:rPr>
        <w:t xml:space="preserve">Source refurbished Apple devices internationally and domestically</w:t>
      </w:r>
    </w:p>
    <w:p>
      <w:pPr>
        <w:pStyle w:val="ListParagraph"/>
        <w:numPr>
          <w:ilvl w:val="0"/>
          <w:numId w:val="2"/>
        </w:numPr>
        <w:spacing w:before="40" w:after="40"/>
      </w:pPr>
      <w:r>
        <w:rPr>
          <w:rFonts w:ascii="Arial" w:cs="Arial" w:eastAsia="Arial" w:hAnsi="Arial"/>
          <w:color w:val="1D1D1F"/>
          <w:sz w:val="22"/>
          <w:szCs w:val="22"/>
        </w:rPr>
        <w:t xml:space="preserve">Source assembled Apple-compatible devices built with original or high-quality compatible components</w:t>
      </w:r>
    </w:p>
    <w:p>
      <w:pPr>
        <w:pStyle w:val="ListParagraph"/>
        <w:numPr>
          <w:ilvl w:val="0"/>
          <w:numId w:val="2"/>
        </w:numPr>
        <w:spacing w:before="40" w:after="40"/>
      </w:pPr>
      <w:r>
        <w:rPr>
          <w:rFonts w:ascii="Arial" w:cs="Arial" w:eastAsia="Arial" w:hAnsi="Arial"/>
          <w:color w:val="1D1D1F"/>
          <w:sz w:val="22"/>
          <w:szCs w:val="22"/>
        </w:rPr>
        <w:t xml:space="preserve">Test, grade, and photograph every device</w:t>
      </w:r>
    </w:p>
    <w:p>
      <w:pPr>
        <w:pStyle w:val="ListParagraph"/>
        <w:numPr>
          <w:ilvl w:val="0"/>
          <w:numId w:val="2"/>
        </w:numPr>
        <w:spacing w:before="40" w:after="40"/>
      </w:pPr>
      <w:r>
        <w:rPr>
          <w:rFonts w:ascii="Arial" w:cs="Arial" w:eastAsia="Arial" w:hAnsi="Arial"/>
          <w:color w:val="1D1D1F"/>
          <w:sz w:val="22"/>
          <w:szCs w:val="22"/>
        </w:rPr>
        <w:t xml:space="preserve">List on Lunex with transparent condition data and lower-than-market pricing</w:t>
      </w:r>
    </w:p>
    <w:p>
      <w:pPr>
        <w:pStyle w:val="ListParagraph"/>
        <w:numPr>
          <w:ilvl w:val="0"/>
          <w:numId w:val="2"/>
        </w:numPr>
        <w:spacing w:before="40" w:after="40"/>
      </w:pPr>
      <w:r>
        <w:rPr>
          <w:rFonts w:ascii="Arial" w:cs="Arial" w:eastAsia="Arial" w:hAnsi="Arial"/>
          <w:color w:val="1D1D1F"/>
          <w:sz w:val="22"/>
          <w:szCs w:val="22"/>
        </w:rPr>
        <w:t xml:space="preserve">Offer warranty and return policy to build customer trust</w:t>
      </w:r>
    </w:p>
    <w:p>
      <w:pPr>
        <w:pStyle w:val="Heading2"/>
        <w:spacing w:before="360" w:after="120"/>
      </w:pPr>
      <w:r>
        <w:rPr>
          <w:rFonts w:ascii="Arial" w:cs="Arial" w:eastAsia="Arial" w:hAnsi="Arial"/>
          <w:b/>
          <w:bCs/>
          <w:color w:val="1D1D1F"/>
          <w:sz w:val="30"/>
          <w:szCs w:val="30"/>
        </w:rPr>
        <w:t xml:space="preserve">1.3 Target Audience</w:t>
      </w:r>
    </w:p>
    <w:p>
      <w:pPr>
        <w:pStyle w:val="ListParagraph"/>
        <w:numPr>
          <w:ilvl w:val="0"/>
          <w:numId w:val="2"/>
        </w:numPr>
        <w:spacing w:before="40" w:after="40"/>
      </w:pPr>
      <w:r>
        <w:rPr>
          <w:rFonts w:ascii="Arial" w:cs="Arial" w:eastAsia="Arial" w:hAnsi="Arial"/>
          <w:color w:val="1D1D1F"/>
          <w:sz w:val="22"/>
          <w:szCs w:val="22"/>
        </w:rPr>
        <w:t xml:space="preserve">Egyptian consumers seeking Apple devices at affordable prices</w:t>
      </w:r>
    </w:p>
    <w:p>
      <w:pPr>
        <w:pStyle w:val="ListParagraph"/>
        <w:numPr>
          <w:ilvl w:val="0"/>
          <w:numId w:val="2"/>
        </w:numPr>
        <w:spacing w:before="40" w:after="40"/>
      </w:pPr>
      <w:r>
        <w:rPr>
          <w:rFonts w:ascii="Arial" w:cs="Arial" w:eastAsia="Arial" w:hAnsi="Arial"/>
          <w:color w:val="1D1D1F"/>
          <w:sz w:val="22"/>
          <w:szCs w:val="22"/>
        </w:rPr>
        <w:t xml:space="preserve">Tech-savvy buyers aged 18–40 who understand refurbished quality</w:t>
      </w:r>
    </w:p>
    <w:p>
      <w:pPr>
        <w:pStyle w:val="ListParagraph"/>
        <w:numPr>
          <w:ilvl w:val="0"/>
          <w:numId w:val="2"/>
        </w:numPr>
        <w:spacing w:before="40" w:after="40"/>
      </w:pPr>
      <w:r>
        <w:rPr>
          <w:rFonts w:ascii="Arial" w:cs="Arial" w:eastAsia="Arial" w:hAnsi="Arial"/>
          <w:color w:val="1D1D1F"/>
          <w:sz w:val="22"/>
          <w:szCs w:val="22"/>
        </w:rPr>
        <w:t xml:space="preserve">Budget-conscious students, professionals, and creatives</w:t>
      </w:r>
    </w:p>
    <w:p>
      <w:pPr>
        <w:pStyle w:val="ListParagraph"/>
        <w:numPr>
          <w:ilvl w:val="0"/>
          <w:numId w:val="2"/>
        </w:numPr>
        <w:spacing w:before="40" w:after="40"/>
      </w:pPr>
      <w:r>
        <w:rPr>
          <w:rFonts w:ascii="Arial" w:cs="Arial" w:eastAsia="Arial" w:hAnsi="Arial"/>
          <w:color w:val="1D1D1F"/>
          <w:sz w:val="22"/>
          <w:szCs w:val="22"/>
        </w:rPr>
        <w:t xml:space="preserve">Buyers upgrading from Android or older Apple devices</w:t>
      </w:r>
    </w:p>
    <w:p>
      <w:pPr>
        <w:pStyle w:val="Heading2"/>
        <w:spacing w:before="360" w:after="120"/>
      </w:pPr>
      <w:r>
        <w:rPr>
          <w:rFonts w:ascii="Arial" w:cs="Arial" w:eastAsia="Arial" w:hAnsi="Arial"/>
          <w:b/>
          <w:bCs/>
          <w:color w:val="1D1D1F"/>
          <w:sz w:val="30"/>
          <w:szCs w:val="30"/>
        </w:rPr>
        <w:t xml:space="preserve">1.4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6"/>
              <w:left w:val="single" w:color="0071E3" w:sz="6"/>
              <w:bottom w:val="single" w:color="DDDDDD" w:sz="1"/>
              <w:right w:val="single" w:color="DDDDDD" w:sz="1"/>
            </w:tcBorders>
            <w:shd w:fill="E8F0FE" w:val="clear"/>
            <w:tcMar>
              <w:top w:type="dxa" w:w="140"/>
              <w:left w:type="dxa" w:w="200"/>
              <w:bottom w:type="dxa" w:w="140"/>
              <w:right w:type="dxa" w:w="200"/>
            </w:tcMar>
          </w:tcPr>
          <w:p>
            <w:pPr>
              <w:spacing w:after="80"/>
            </w:pPr>
            <w:r>
              <w:rPr>
                <w:rFonts w:ascii="Arial" w:cs="Arial" w:eastAsia="Arial" w:hAnsi="Arial"/>
                <w:b/>
                <w:bCs/>
                <w:color w:val="0071E3"/>
                <w:sz w:val="22"/>
                <w:szCs w:val="22"/>
              </w:rPr>
              <w:t xml:space="preserve">Lunex Core Value Proposition</w:t>
            </w:r>
          </w:p>
          <w:p>
            <w:pPr>
              <w:spacing w:before="40" w:after="40"/>
            </w:pPr>
            <w:r>
              <w:rPr>
                <w:rFonts w:ascii="Arial" w:cs="Arial" w:eastAsia="Arial" w:hAnsi="Arial"/>
                <w:color w:val="1D1D1F"/>
                <w:sz w:val="20"/>
                <w:szCs w:val="20"/>
              </w:rPr>
              <w:t xml:space="preserve">Up to 40% cheaper than Egypt Apple market price</w:t>
            </w:r>
          </w:p>
          <w:p>
            <w:pPr>
              <w:spacing w:before="40" w:after="40"/>
            </w:pPr>
            <w:r>
              <w:rPr>
                <w:rFonts w:ascii="Arial" w:cs="Arial" w:eastAsia="Arial" w:hAnsi="Arial"/>
                <w:color w:val="1D1D1F"/>
                <w:sz w:val="20"/>
                <w:szCs w:val="20"/>
              </w:rPr>
              <w:t xml:space="preserve">Professionally inspected and tested devices</w:t>
            </w:r>
          </w:p>
          <w:p>
            <w:pPr>
              <w:spacing w:before="40" w:after="40"/>
            </w:pPr>
            <w:r>
              <w:rPr>
                <w:rFonts w:ascii="Arial" w:cs="Arial" w:eastAsia="Arial" w:hAnsi="Arial"/>
                <w:color w:val="1D1D1F"/>
                <w:sz w:val="20"/>
                <w:szCs w:val="20"/>
              </w:rPr>
              <w:t xml:space="preserve">Transparent condition score (1–10) on every listing</w:t>
            </w:r>
          </w:p>
          <w:p>
            <w:pPr>
              <w:spacing w:before="40" w:after="40"/>
            </w:pPr>
            <w:r>
              <w:rPr>
                <w:rFonts w:ascii="Arial" w:cs="Arial" w:eastAsia="Arial" w:hAnsi="Arial"/>
                <w:color w:val="1D1D1F"/>
                <w:sz w:val="20"/>
                <w:szCs w:val="20"/>
              </w:rPr>
              <w:t xml:space="preserve">Battery health percentage always displayed</w:t>
            </w:r>
          </w:p>
          <w:p>
            <w:pPr>
              <w:spacing w:before="40" w:after="40"/>
            </w:pPr>
            <w:r>
              <w:rPr>
                <w:rFonts w:ascii="Arial" w:cs="Arial" w:eastAsia="Arial" w:hAnsi="Arial"/>
                <w:color w:val="1D1D1F"/>
                <w:sz w:val="20"/>
                <w:szCs w:val="20"/>
              </w:rPr>
              <w:t xml:space="preserve">Warranty and return policy for peace of mind</w:t>
            </w:r>
          </w:p>
          <w:p>
            <w:pPr>
              <w:spacing w:before="40" w:after="40"/>
            </w:pPr>
            <w:r>
              <w:rPr>
                <w:rFonts w:ascii="Arial" w:cs="Arial" w:eastAsia="Arial" w:hAnsi="Arial"/>
                <w:color w:val="1D1D1F"/>
                <w:sz w:val="20"/>
                <w:szCs w:val="20"/>
              </w:rPr>
              <w:t xml:space="preserve">Apple-quality experience — without the Apple markup</w:t>
            </w:r>
          </w:p>
        </w:tc>
      </w:tr>
    </w:tbl>
    <w:p>
      <w:r>
        <w:br w:type="page"/>
      </w:r>
    </w:p>
    <w:p>
      <w:pPr>
        <w:pStyle w:val="Heading1"/>
        <w:spacing w:before="480" w:after="160"/>
      </w:pPr>
      <w:r>
        <w:rPr>
          <w:rFonts w:ascii="Arial" w:cs="Arial" w:eastAsia="Arial" w:hAnsi="Arial"/>
          <w:b/>
          <w:bCs/>
          <w:color w:val="1D1D1F"/>
          <w:sz w:val="40"/>
          <w:szCs w:val="40"/>
        </w:rPr>
        <w:t xml:space="preserve">2. Product Catalog &amp; Data Structure</w:t>
      </w:r>
    </w:p>
    <w:p>
      <w:pPr>
        <w:pStyle w:val="Heading2"/>
        <w:spacing w:before="360" w:after="120"/>
      </w:pPr>
      <w:r>
        <w:rPr>
          <w:rFonts w:ascii="Arial" w:cs="Arial" w:eastAsia="Arial" w:hAnsi="Arial"/>
          <w:b/>
          <w:bCs/>
          <w:color w:val="1D1D1F"/>
          <w:sz w:val="30"/>
          <w:szCs w:val="30"/>
        </w:rPr>
        <w:t xml:space="preserve">2.1 Product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iPhone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All major models — iPhone 12, 13, 14, 15, SE series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MacBook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MacBook Air (M1, M2, M3), MacBook Pro (13", 14", 16")</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iPad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iPad, iPad mini, iPad Air, iPad Pro</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Apple Watch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Series 6 through Series 9, SE, Ultra</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AirPods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AirPods 2nd Gen, 3rd Gen, AirPods Pro, AirPods Max</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Accessories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Cases, cables, chargers, bands, screen protectors, adapters</w:t>
            </w:r>
          </w:p>
        </w:tc>
      </w:tr>
    </w:tbl>
    <w:p>
      <w:pPr>
        <w:pStyle w:val="Heading2"/>
        <w:spacing w:before="360" w:after="120"/>
      </w:pPr>
      <w:r>
        <w:rPr>
          <w:rFonts w:ascii="Arial" w:cs="Arial" w:eastAsia="Arial" w:hAnsi="Arial"/>
          <w:b/>
          <w:bCs/>
          <w:color w:val="1D1D1F"/>
          <w:sz w:val="30"/>
          <w:szCs w:val="30"/>
        </w:rPr>
        <w:t xml:space="preserve">2.2 Universal Product Attributes</w:t>
      </w:r>
    </w:p>
    <w:p>
      <w:pPr>
        <w:spacing w:before="60" w:after="100"/>
      </w:pPr>
      <w:r>
        <w:rPr>
          <w:rFonts w:ascii="Arial" w:cs="Arial" w:eastAsia="Arial" w:hAnsi="Arial"/>
          <w:b w:val="false"/>
          <w:bCs w:val="false"/>
          <w:color w:val="1D1D1F"/>
          <w:sz w:val="22"/>
          <w:szCs w:val="22"/>
        </w:rPr>
        <w:t xml:space="preserve">Every product in the Lunex catalog must carry the following standard attributes:</w:t>
      </w:r>
    </w:p>
    <w:p>
      <w:pPr>
        <w:pStyle w:val="ListParagraph"/>
        <w:numPr>
          <w:ilvl w:val="0"/>
          <w:numId w:val="2"/>
        </w:numPr>
        <w:spacing w:before="40" w:after="40"/>
      </w:pPr>
      <w:r>
        <w:rPr>
          <w:rFonts w:ascii="Arial" w:cs="Arial" w:eastAsia="Arial" w:hAnsi="Arial"/>
          <w:color w:val="1D1D1F"/>
          <w:sz w:val="22"/>
          <w:szCs w:val="22"/>
        </w:rPr>
        <w:t xml:space="preserve">Device Model (e.g., iPhone 14 Pro Max)</w:t>
      </w:r>
    </w:p>
    <w:p>
      <w:pPr>
        <w:pStyle w:val="ListParagraph"/>
        <w:numPr>
          <w:ilvl w:val="0"/>
          <w:numId w:val="2"/>
        </w:numPr>
        <w:spacing w:before="40" w:after="40"/>
      </w:pPr>
      <w:r>
        <w:rPr>
          <w:rFonts w:ascii="Arial" w:cs="Arial" w:eastAsia="Arial" w:hAnsi="Arial"/>
          <w:color w:val="1D1D1F"/>
          <w:sz w:val="22"/>
          <w:szCs w:val="22"/>
        </w:rPr>
        <w:t xml:space="preserve">Release Year</w:t>
      </w:r>
    </w:p>
    <w:p>
      <w:pPr>
        <w:pStyle w:val="ListParagraph"/>
        <w:numPr>
          <w:ilvl w:val="0"/>
          <w:numId w:val="2"/>
        </w:numPr>
        <w:spacing w:before="40" w:after="40"/>
      </w:pPr>
      <w:r>
        <w:rPr>
          <w:rFonts w:ascii="Arial" w:cs="Arial" w:eastAsia="Arial" w:hAnsi="Arial"/>
          <w:color w:val="1D1D1F"/>
          <w:sz w:val="22"/>
          <w:szCs w:val="22"/>
        </w:rPr>
        <w:t xml:space="preserve">Display — size, resolution, type (OLED, Liquid Retina, etc.)</w:t>
      </w:r>
    </w:p>
    <w:p>
      <w:pPr>
        <w:pStyle w:val="ListParagraph"/>
        <w:numPr>
          <w:ilvl w:val="0"/>
          <w:numId w:val="2"/>
        </w:numPr>
        <w:spacing w:before="40" w:after="40"/>
      </w:pPr>
      <w:r>
        <w:rPr>
          <w:rFonts w:ascii="Arial" w:cs="Arial" w:eastAsia="Arial" w:hAnsi="Arial"/>
          <w:color w:val="1D1D1F"/>
          <w:sz w:val="22"/>
          <w:szCs w:val="22"/>
        </w:rPr>
        <w:t xml:space="preserve">Chipset — e.g., Apple A15 Bionic</w:t>
      </w:r>
    </w:p>
    <w:p>
      <w:pPr>
        <w:pStyle w:val="ListParagraph"/>
        <w:numPr>
          <w:ilvl w:val="0"/>
          <w:numId w:val="2"/>
        </w:numPr>
        <w:spacing w:before="40" w:after="40"/>
      </w:pPr>
      <w:r>
        <w:rPr>
          <w:rFonts w:ascii="Arial" w:cs="Arial" w:eastAsia="Arial" w:hAnsi="Arial"/>
          <w:color w:val="1D1D1F"/>
          <w:sz w:val="22"/>
          <w:szCs w:val="22"/>
        </w:rPr>
        <w:t xml:space="preserve">RAM</w:t>
      </w:r>
    </w:p>
    <w:p>
      <w:pPr>
        <w:pStyle w:val="ListParagraph"/>
        <w:numPr>
          <w:ilvl w:val="0"/>
          <w:numId w:val="2"/>
        </w:numPr>
        <w:spacing w:before="40" w:after="40"/>
      </w:pPr>
      <w:r>
        <w:rPr>
          <w:rFonts w:ascii="Arial" w:cs="Arial" w:eastAsia="Arial" w:hAnsi="Arial"/>
          <w:color w:val="1D1D1F"/>
          <w:sz w:val="22"/>
          <w:szCs w:val="22"/>
        </w:rPr>
        <w:t xml:space="preserve">Storage options — 64GB, 128GB, 256GB, 512GB, 1TB</w:t>
      </w:r>
    </w:p>
    <w:p>
      <w:pPr>
        <w:pStyle w:val="ListParagraph"/>
        <w:numPr>
          <w:ilvl w:val="0"/>
          <w:numId w:val="2"/>
        </w:numPr>
        <w:spacing w:before="40" w:after="40"/>
      </w:pPr>
      <w:r>
        <w:rPr>
          <w:rFonts w:ascii="Arial" w:cs="Arial" w:eastAsia="Arial" w:hAnsi="Arial"/>
          <w:color w:val="1D1D1F"/>
          <w:sz w:val="22"/>
          <w:szCs w:val="22"/>
        </w:rPr>
        <w:t xml:space="preserve">Camera specs — megapixels, aperture, video capability</w:t>
      </w:r>
    </w:p>
    <w:p>
      <w:pPr>
        <w:pStyle w:val="ListParagraph"/>
        <w:numPr>
          <w:ilvl w:val="0"/>
          <w:numId w:val="2"/>
        </w:numPr>
        <w:spacing w:before="40" w:after="40"/>
      </w:pPr>
      <w:r>
        <w:rPr>
          <w:rFonts w:ascii="Arial" w:cs="Arial" w:eastAsia="Arial" w:hAnsi="Arial"/>
          <w:color w:val="1D1D1F"/>
          <w:sz w:val="22"/>
          <w:szCs w:val="22"/>
        </w:rPr>
        <w:t xml:space="preserve">Battery specs — capacity in mAh</w:t>
      </w:r>
    </w:p>
    <w:p>
      <w:pPr>
        <w:pStyle w:val="ListParagraph"/>
        <w:numPr>
          <w:ilvl w:val="0"/>
          <w:numId w:val="2"/>
        </w:numPr>
        <w:spacing w:before="40" w:after="40"/>
      </w:pPr>
      <w:r>
        <w:rPr>
          <w:rFonts w:ascii="Arial" w:cs="Arial" w:eastAsia="Arial" w:hAnsi="Arial"/>
          <w:color w:val="1D1D1F"/>
          <w:sz w:val="22"/>
          <w:szCs w:val="22"/>
        </w:rPr>
        <w:t xml:space="preserve">Operating system — iOS, macOS, watchOS, etc.</w:t>
      </w:r>
    </w:p>
    <w:p>
      <w:pPr>
        <w:pStyle w:val="ListParagraph"/>
        <w:numPr>
          <w:ilvl w:val="0"/>
          <w:numId w:val="2"/>
        </w:numPr>
        <w:spacing w:before="40" w:after="40"/>
      </w:pPr>
      <w:r>
        <w:rPr>
          <w:rFonts w:ascii="Arial" w:cs="Arial" w:eastAsia="Arial" w:hAnsi="Arial"/>
          <w:color w:val="1D1D1F"/>
          <w:sz w:val="22"/>
          <w:szCs w:val="22"/>
        </w:rPr>
        <w:t xml:space="preserve">Weight and Dimensions</w:t>
      </w:r>
    </w:p>
    <w:p>
      <w:pPr>
        <w:pStyle w:val="ListParagraph"/>
        <w:numPr>
          <w:ilvl w:val="0"/>
          <w:numId w:val="2"/>
        </w:numPr>
        <w:spacing w:before="40" w:after="40"/>
      </w:pPr>
      <w:r>
        <w:rPr>
          <w:rFonts w:ascii="Arial" w:cs="Arial" w:eastAsia="Arial" w:hAnsi="Arial"/>
          <w:color w:val="1D1D1F"/>
          <w:sz w:val="22"/>
          <w:szCs w:val="22"/>
        </w:rPr>
        <w:t xml:space="preserve">Connectivity — 5G, Wi-Fi 6, Bluetooth 5.x, USB-C, Lightning</w:t>
      </w:r>
    </w:p>
    <w:p>
      <w:pPr>
        <w:pStyle w:val="ListParagraph"/>
        <w:numPr>
          <w:ilvl w:val="0"/>
          <w:numId w:val="2"/>
        </w:numPr>
        <w:spacing w:before="40" w:after="40"/>
      </w:pPr>
      <w:r>
        <w:rPr>
          <w:rFonts w:ascii="Arial" w:cs="Arial" w:eastAsia="Arial" w:hAnsi="Arial"/>
          <w:color w:val="1D1D1F"/>
          <w:sz w:val="22"/>
          <w:szCs w:val="22"/>
        </w:rPr>
        <w:t xml:space="preserve">Available colors — Space Black, Silver, Gold, Deep Purple, etc.</w:t>
      </w:r>
    </w:p>
    <w:p>
      <w:pPr>
        <w:pStyle w:val="Heading2"/>
        <w:spacing w:before="360" w:after="120"/>
      </w:pPr>
      <w:r>
        <w:rPr>
          <w:rFonts w:ascii="Arial" w:cs="Arial" w:eastAsia="Arial" w:hAnsi="Arial"/>
          <w:b/>
          <w:bCs/>
          <w:color w:val="1D1D1F"/>
          <w:sz w:val="30"/>
          <w:szCs w:val="30"/>
        </w:rPr>
        <w:t xml:space="preserve">2.3 Lunex-Specific Attributes</w:t>
      </w:r>
    </w:p>
    <w:p>
      <w:pPr>
        <w:spacing w:before="60" w:after="100"/>
      </w:pPr>
      <w:r>
        <w:rPr>
          <w:rFonts w:ascii="Arial" w:cs="Arial" w:eastAsia="Arial" w:hAnsi="Arial"/>
          <w:b w:val="false"/>
          <w:bCs w:val="false"/>
          <w:color w:val="1D1D1F"/>
          <w:sz w:val="22"/>
          <w:szCs w:val="22"/>
        </w:rPr>
        <w:t xml:space="preserve">In addition to standard specs, every Lunex listing must include the following unique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Condition Score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Integer from 1 to 10. 10 = Like New, 7 = Good, etc.</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Battery Health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Percentage value. E.g., 93%. Always visible on listing.</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Device Type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Either Refurbished or Assembled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Available Storage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Which storage configurations are in stock</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Available Colors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Which color variants are currently available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Lunex Price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The discounted price in EGP</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Egypt Market Price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Standard Apple market price in Egypt for comparison</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Discount %</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Calculated percentage difference (typically ~40%)</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Warranty Period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Duration and type of warranty offered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Warranty Type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Lunex warranty vs seller warranty</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Product Images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Minimum 6 high-quality images per listing</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SKU / Serial Reference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Internal tracking identifier</w:t>
            </w:r>
          </w:p>
        </w:tc>
      </w:tr>
    </w:tbl>
    <w:p>
      <w:r>
        <w:br w:type="page"/>
      </w:r>
    </w:p>
    <w:p>
      <w:pPr>
        <w:pStyle w:val="Heading1"/>
        <w:spacing w:before="480" w:after="160"/>
      </w:pPr>
      <w:r>
        <w:rPr>
          <w:rFonts w:ascii="Arial" w:cs="Arial" w:eastAsia="Arial" w:hAnsi="Arial"/>
          <w:b/>
          <w:bCs/>
          <w:color w:val="1D1D1F"/>
          <w:sz w:val="40"/>
          <w:szCs w:val="40"/>
        </w:rPr>
        <w:t xml:space="preserve">3. Core Product Features</w:t>
      </w:r>
    </w:p>
    <w:p>
      <w:pPr>
        <w:pStyle w:val="Heading2"/>
        <w:spacing w:before="360" w:after="120"/>
      </w:pPr>
      <w:r>
        <w:rPr>
          <w:rFonts w:ascii="Arial" w:cs="Arial" w:eastAsia="Arial" w:hAnsi="Arial"/>
          <w:b/>
          <w:bCs/>
          <w:color w:val="1D1D1F"/>
          <w:sz w:val="30"/>
          <w:szCs w:val="30"/>
        </w:rPr>
        <w:t xml:space="preserve">3.1 Condition Score System</w:t>
      </w:r>
    </w:p>
    <w:p>
      <w:pPr>
        <w:spacing w:before="60" w:after="100"/>
      </w:pPr>
      <w:r>
        <w:rPr>
          <w:rFonts w:ascii="Arial" w:cs="Arial" w:eastAsia="Arial" w:hAnsi="Arial"/>
          <w:b w:val="false"/>
          <w:bCs w:val="false"/>
          <w:color w:val="1D1D1F"/>
          <w:sz w:val="22"/>
          <w:szCs w:val="22"/>
        </w:rPr>
        <w:t xml:space="preserve">Every device receives a condition score between 1 and 10, assigned during the inspection process. This score reflects the overall physical and functional quality of the device.</w:t>
      </w:r>
    </w:p>
    <w:p>
      <w:pPr>
        <w:pStyle w:val="Heading3"/>
        <w:spacing w:before="280" w:after="100"/>
      </w:pPr>
      <w:r>
        <w:rPr>
          <w:rFonts w:ascii="Arial" w:cs="Arial" w:eastAsia="Arial" w:hAnsi="Arial"/>
          <w:b/>
          <w:bCs/>
          <w:color w:val="0071E3"/>
          <w:sz w:val="26"/>
          <w:szCs w:val="26"/>
        </w:rPr>
        <w:t xml:space="preserve">Score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10 / 10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Like New — No scratches. Pristine condition. May be open-box.</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9 / 10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Excellent — Minimal wear. Barely noticeable micro-scratches.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8 / 10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Very Good — Light signs of use. No structural damage.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7 / 10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Good — Visible light scratches. Fully functional.</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6 / 10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Fair — Moderate cosmetic wear. All functions intact.</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5 and below</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Acceptable — Heavier wear. Discounted accordingly. Rare.</w:t>
            </w:r>
          </w:p>
        </w:tc>
      </w:tr>
    </w:tbl>
    <w:p>
      <w:pPr>
        <w:pStyle w:val="Heading3"/>
        <w:spacing w:before="280" w:after="100"/>
      </w:pPr>
      <w:r>
        <w:rPr>
          <w:rFonts w:ascii="Arial" w:cs="Arial" w:eastAsia="Arial" w:hAnsi="Arial"/>
          <w:b/>
          <w:bCs/>
          <w:color w:val="0071E3"/>
          <w:sz w:val="26"/>
          <w:szCs w:val="26"/>
        </w:rPr>
        <w:t xml:space="preserve">Visual Display</w:t>
      </w:r>
    </w:p>
    <w:p>
      <w:pPr>
        <w:pStyle w:val="ListParagraph"/>
        <w:numPr>
          <w:ilvl w:val="0"/>
          <w:numId w:val="2"/>
        </w:numPr>
        <w:spacing w:before="40" w:after="40"/>
      </w:pPr>
      <w:r>
        <w:rPr>
          <w:rFonts w:ascii="Arial" w:cs="Arial" w:eastAsia="Arial" w:hAnsi="Arial"/>
          <w:color w:val="1D1D1F"/>
          <w:sz w:val="22"/>
          <w:szCs w:val="22"/>
        </w:rPr>
        <w:t xml:space="preserve">On product cards: Show as a small badge in the top-right corner — e.g., a pill-shaped tag reading '9/10' in dark gray on white.</w:t>
      </w:r>
    </w:p>
    <w:p>
      <w:pPr>
        <w:pStyle w:val="ListParagraph"/>
        <w:numPr>
          <w:ilvl w:val="0"/>
          <w:numId w:val="2"/>
        </w:numPr>
        <w:spacing w:before="40" w:after="40"/>
      </w:pPr>
      <w:r>
        <w:rPr>
          <w:rFonts w:ascii="Arial" w:cs="Arial" w:eastAsia="Arial" w:hAnsi="Arial"/>
          <w:color w:val="1D1D1F"/>
          <w:sz w:val="22"/>
          <w:szCs w:val="22"/>
        </w:rPr>
        <w:t xml:space="preserve">On product pages: Prominent display with a horizontal bar or dot-scale indicator. Below the score, show a text label like 'Excellent condition'.</w:t>
      </w:r>
    </w:p>
    <w:p>
      <w:pPr>
        <w:pStyle w:val="ListParagraph"/>
        <w:numPr>
          <w:ilvl w:val="0"/>
          <w:numId w:val="2"/>
        </w:numPr>
        <w:spacing w:before="40" w:after="40"/>
      </w:pPr>
      <w:r>
        <w:rPr>
          <w:rFonts w:ascii="Arial" w:cs="Arial" w:eastAsia="Arial" w:hAnsi="Arial"/>
          <w:color w:val="1D1D1F"/>
          <w:sz w:val="22"/>
          <w:szCs w:val="22"/>
        </w:rPr>
        <w:t xml:space="preserve">Color coding: 9–10 = green indicator, 7–8 = amber, 5–6 = orange. This gives instant visual context.</w:t>
      </w:r>
    </w:p>
    <w:p>
      <w:pPr>
        <w:pStyle w:val="ListParagraph"/>
        <w:numPr>
          <w:ilvl w:val="0"/>
          <w:numId w:val="2"/>
        </w:numPr>
        <w:spacing w:before="40" w:after="40"/>
      </w:pPr>
      <w:r>
        <w:rPr>
          <w:rFonts w:ascii="Arial" w:cs="Arial" w:eastAsia="Arial" w:hAnsi="Arial"/>
          <w:color w:val="1D1D1F"/>
          <w:sz w:val="22"/>
          <w:szCs w:val="22"/>
        </w:rPr>
        <w:t xml:space="preserve">Filtering: On the Shop page, users can filter by minimum condition score using a slider (e.g., 'Show only 8/10 and above').</w:t>
      </w:r>
    </w:p>
    <w:p>
      <w:pPr>
        <w:pStyle w:val="Heading2"/>
        <w:spacing w:before="360" w:after="120"/>
      </w:pPr>
      <w:r>
        <w:rPr>
          <w:rFonts w:ascii="Arial" w:cs="Arial" w:eastAsia="Arial" w:hAnsi="Arial"/>
          <w:b/>
          <w:bCs/>
          <w:color w:val="1D1D1F"/>
          <w:sz w:val="30"/>
          <w:szCs w:val="30"/>
        </w:rPr>
        <w:t xml:space="preserve">3.2 Battery Health</w:t>
      </w:r>
    </w:p>
    <w:p>
      <w:pPr>
        <w:spacing w:before="60" w:after="100"/>
      </w:pPr>
      <w:r>
        <w:rPr>
          <w:rFonts w:ascii="Arial" w:cs="Arial" w:eastAsia="Arial" w:hAnsi="Arial"/>
          <w:b w:val="false"/>
          <w:bCs w:val="false"/>
          <w:color w:val="1D1D1F"/>
          <w:sz w:val="22"/>
          <w:szCs w:val="22"/>
        </w:rPr>
        <w:t xml:space="preserve">Battery health is one of the most critical data points for a refurbished device buyer. Lunex displays it prominently and allows filtering.</w:t>
      </w:r>
    </w:p>
    <w:p>
      <w:pPr>
        <w:pStyle w:val="Heading3"/>
        <w:spacing w:before="280" w:after="100"/>
      </w:pPr>
      <w:r>
        <w:rPr>
          <w:rFonts w:ascii="Arial" w:cs="Arial" w:eastAsia="Arial" w:hAnsi="Arial"/>
          <w:b/>
          <w:bCs/>
          <w:color w:val="0071E3"/>
          <w:sz w:val="26"/>
          <w:szCs w:val="26"/>
        </w:rPr>
        <w:t xml:space="preserve">Display Logic</w:t>
      </w:r>
    </w:p>
    <w:p>
      <w:pPr>
        <w:pStyle w:val="ListParagraph"/>
        <w:numPr>
          <w:ilvl w:val="0"/>
          <w:numId w:val="2"/>
        </w:numPr>
        <w:spacing w:before="40" w:after="40"/>
      </w:pPr>
      <w:r>
        <w:rPr>
          <w:rFonts w:ascii="Arial" w:cs="Arial" w:eastAsia="Arial" w:hAnsi="Arial"/>
          <w:color w:val="1D1D1F"/>
          <w:sz w:val="22"/>
          <w:szCs w:val="22"/>
        </w:rPr>
        <w:t xml:space="preserve">On product cards: A small circular badge or icon showing the percentage — e.g., '93%' with a battery icon.</w:t>
      </w:r>
    </w:p>
    <w:p>
      <w:pPr>
        <w:pStyle w:val="ListParagraph"/>
        <w:numPr>
          <w:ilvl w:val="0"/>
          <w:numId w:val="2"/>
        </w:numPr>
        <w:spacing w:before="40" w:after="40"/>
      </w:pPr>
      <w:r>
        <w:rPr>
          <w:rFonts w:ascii="Arial" w:cs="Arial" w:eastAsia="Arial" w:hAnsi="Arial"/>
          <w:color w:val="1D1D1F"/>
          <w:sz w:val="22"/>
          <w:szCs w:val="22"/>
        </w:rPr>
        <w:t xml:space="preserve">On product pages: Displayed as a filled progress bar. Color: green for 90%+, amber for 80–89%, orange for 70–79%.</w:t>
      </w:r>
    </w:p>
    <w:p>
      <w:pPr>
        <w:pStyle w:val="ListParagraph"/>
        <w:numPr>
          <w:ilvl w:val="0"/>
          <w:numId w:val="2"/>
        </w:numPr>
        <w:spacing w:before="40" w:after="40"/>
      </w:pPr>
      <w:r>
        <w:rPr>
          <w:rFonts w:ascii="Arial" w:cs="Arial" w:eastAsia="Arial" w:hAnsi="Arial"/>
          <w:color w:val="1D1D1F"/>
          <w:sz w:val="22"/>
          <w:szCs w:val="22"/>
        </w:rPr>
        <w:t xml:space="preserve">Tooltip text on hover: 'Battery health of 93% means strong performance with long daily usage.'</w:t>
      </w:r>
    </w:p>
    <w:p>
      <w:pPr>
        <w:pStyle w:val="Heading3"/>
        <w:spacing w:before="280" w:after="100"/>
      </w:pPr>
      <w:r>
        <w:rPr>
          <w:rFonts w:ascii="Arial" w:cs="Arial" w:eastAsia="Arial" w:hAnsi="Arial"/>
          <w:b/>
          <w:bCs/>
          <w:color w:val="0071E3"/>
          <w:sz w:val="26"/>
          <w:szCs w:val="26"/>
        </w:rPr>
        <w:t xml:space="preserve">Filtering</w:t>
      </w:r>
    </w:p>
    <w:p>
      <w:pPr>
        <w:pStyle w:val="ListParagraph"/>
        <w:numPr>
          <w:ilvl w:val="0"/>
          <w:numId w:val="2"/>
        </w:numPr>
        <w:spacing w:before="40" w:after="40"/>
      </w:pPr>
      <w:r>
        <w:rPr>
          <w:rFonts w:ascii="Arial" w:cs="Arial" w:eastAsia="Arial" w:hAnsi="Arial"/>
          <w:color w:val="1D1D1F"/>
          <w:sz w:val="22"/>
          <w:szCs w:val="22"/>
        </w:rPr>
        <w:t xml:space="preserve">On the Shop page, users can use a slider to filter by minimum battery health — e.g., 'Show only 85% and above'.</w:t>
      </w:r>
    </w:p>
    <w:p>
      <w:pPr>
        <w:pStyle w:val="ListParagraph"/>
        <w:numPr>
          <w:ilvl w:val="0"/>
          <w:numId w:val="2"/>
        </w:numPr>
        <w:spacing w:before="40" w:after="40"/>
      </w:pPr>
      <w:r>
        <w:rPr>
          <w:rFonts w:ascii="Arial" w:cs="Arial" w:eastAsia="Arial" w:hAnsi="Arial"/>
          <w:color w:val="1D1D1F"/>
          <w:sz w:val="22"/>
          <w:szCs w:val="22"/>
        </w:rPr>
        <w:t xml:space="preserve">This filter is specific to devices where battery health is measured (iPhones, iPads, MacBooks, Apple Watch).</w:t>
      </w:r>
    </w:p>
    <w:p>
      <w:pPr>
        <w:pStyle w:val="Heading2"/>
        <w:spacing w:before="360" w:after="120"/>
      </w:pPr>
      <w:r>
        <w:rPr>
          <w:rFonts w:ascii="Arial" w:cs="Arial" w:eastAsia="Arial" w:hAnsi="Arial"/>
          <w:b/>
          <w:bCs/>
          <w:color w:val="1D1D1F"/>
          <w:sz w:val="30"/>
          <w:szCs w:val="30"/>
        </w:rPr>
        <w:t xml:space="preserve">3.3 Price Comparison UI</w:t>
      </w:r>
    </w:p>
    <w:p>
      <w:pPr>
        <w:spacing w:before="60" w:after="100"/>
      </w:pPr>
      <w:r>
        <w:rPr>
          <w:rFonts w:ascii="Arial" w:cs="Arial" w:eastAsia="Arial" w:hAnsi="Arial"/>
          <w:b w:val="false"/>
          <w:bCs w:val="false"/>
          <w:color w:val="1D1D1F"/>
          <w:sz w:val="22"/>
          <w:szCs w:val="22"/>
        </w:rPr>
        <w:t xml:space="preserve">Every product page and card must show a side-by-side price comparison to reinforce Lunex's value proposition.</w:t>
      </w:r>
    </w:p>
    <w:p>
      <w:pPr>
        <w:pStyle w:val="Heading3"/>
        <w:spacing w:before="280" w:after="100"/>
      </w:pPr>
      <w:r>
        <w:rPr>
          <w:rFonts w:ascii="Arial" w:cs="Arial" w:eastAsia="Arial" w:hAnsi="Arial"/>
          <w:b/>
          <w:bCs/>
          <w:color w:val="0071E3"/>
          <w:sz w:val="26"/>
          <w:szCs w:val="26"/>
        </w:rPr>
        <w:t xml:space="preserve">Product Card Display</w:t>
      </w:r>
    </w:p>
    <w:p>
      <w:pPr>
        <w:pStyle w:val="ListParagraph"/>
        <w:numPr>
          <w:ilvl w:val="0"/>
          <w:numId w:val="2"/>
        </w:numPr>
        <w:spacing w:before="40" w:after="40"/>
      </w:pPr>
      <w:r>
        <w:rPr>
          <w:rFonts w:ascii="Arial" w:cs="Arial" w:eastAsia="Arial" w:hAnsi="Arial"/>
          <w:color w:val="1D1D1F"/>
          <w:sz w:val="22"/>
          <w:szCs w:val="22"/>
        </w:rPr>
        <w:t xml:space="preserve">Strike-through Egypt market price above the Lunex price</w:t>
      </w:r>
    </w:p>
    <w:p>
      <w:pPr>
        <w:pStyle w:val="ListParagraph"/>
        <w:numPr>
          <w:ilvl w:val="0"/>
          <w:numId w:val="2"/>
        </w:numPr>
        <w:spacing w:before="40" w:after="40"/>
      </w:pPr>
      <w:r>
        <w:rPr>
          <w:rFonts w:ascii="Arial" w:cs="Arial" w:eastAsia="Arial" w:hAnsi="Arial"/>
          <w:color w:val="1D1D1F"/>
          <w:sz w:val="22"/>
          <w:szCs w:val="22"/>
        </w:rPr>
        <w:t xml:space="preserve">Show discount badge: e.g., '-40%' in red</w:t>
      </w:r>
    </w:p>
    <w:p>
      <w:pPr>
        <w:pStyle w:val="ListParagraph"/>
        <w:numPr>
          <w:ilvl w:val="0"/>
          <w:numId w:val="2"/>
        </w:numPr>
        <w:spacing w:before="40" w:after="40"/>
      </w:pPr>
      <w:r>
        <w:rPr>
          <w:rFonts w:ascii="Arial" w:cs="Arial" w:eastAsia="Arial" w:hAnsi="Arial"/>
          <w:color w:val="1D1D1F"/>
          <w:sz w:val="22"/>
          <w:szCs w:val="22"/>
        </w:rPr>
        <w:t xml:space="preserve">Lunex price in bold, larger font</w:t>
      </w:r>
    </w:p>
    <w:p>
      <w:pPr>
        <w:pStyle w:val="Heading3"/>
        <w:spacing w:before="280" w:after="100"/>
      </w:pPr>
      <w:r>
        <w:rPr>
          <w:rFonts w:ascii="Arial" w:cs="Arial" w:eastAsia="Arial" w:hAnsi="Arial"/>
          <w:b/>
          <w:bCs/>
          <w:color w:val="0071E3"/>
          <w:sz w:val="26"/>
          <w:szCs w:val="26"/>
        </w:rPr>
        <w:t xml:space="preserve">Product Page Display</w:t>
      </w:r>
    </w:p>
    <w:p>
      <w:pPr>
        <w:spacing w:before="60" w:after="100"/>
      </w:pPr>
      <w:r>
        <w:rPr>
          <w:rFonts w:ascii="Arial" w:cs="Arial" w:eastAsia="Arial" w:hAnsi="Arial"/>
          <w:b w:val="false"/>
          <w:bCs w:val="false"/>
          <w:color w:val="1D1D1F"/>
          <w:sz w:val="22"/>
          <w:szCs w:val="22"/>
        </w:rPr>
        <w:t xml:space="preserve">On the full product page, the pricing section should be a distinct visual block:</w:t>
      </w:r>
    </w:p>
    <w:p>
      <w:pPr>
        <w:pStyle w:val="ListParagraph"/>
        <w:numPr>
          <w:ilvl w:val="0"/>
          <w:numId w:val="2"/>
        </w:numPr>
        <w:spacing w:before="40" w:after="40"/>
      </w:pPr>
      <w:r>
        <w:rPr>
          <w:rFonts w:ascii="Arial" w:cs="Arial" w:eastAsia="Arial" w:hAnsi="Arial"/>
          <w:color w:val="1D1D1F"/>
          <w:sz w:val="22"/>
          <w:szCs w:val="22"/>
        </w:rPr>
        <w:t xml:space="preserve">'Egypt Apple Market Price: 55,000 EGP' — shown in gray with strikethrough</w:t>
      </w:r>
    </w:p>
    <w:p>
      <w:pPr>
        <w:pStyle w:val="ListParagraph"/>
        <w:numPr>
          <w:ilvl w:val="0"/>
          <w:numId w:val="2"/>
        </w:numPr>
        <w:spacing w:before="40" w:after="40"/>
      </w:pPr>
      <w:r>
        <w:rPr>
          <w:rFonts w:ascii="Arial" w:cs="Arial" w:eastAsia="Arial" w:hAnsi="Arial"/>
          <w:color w:val="1D1D1F"/>
          <w:sz w:val="22"/>
          <w:szCs w:val="22"/>
        </w:rPr>
        <w:t xml:space="preserve">'Lunex Price: 33,000 EGP' — shown large and bold in the brand color</w:t>
      </w:r>
    </w:p>
    <w:p>
      <w:pPr>
        <w:pStyle w:val="ListParagraph"/>
        <w:numPr>
          <w:ilvl w:val="0"/>
          <w:numId w:val="2"/>
        </w:numPr>
        <w:spacing w:before="40" w:after="40"/>
      </w:pPr>
      <w:r>
        <w:rPr>
          <w:rFonts w:ascii="Arial" w:cs="Arial" w:eastAsia="Arial" w:hAnsi="Arial"/>
          <w:color w:val="1D1D1F"/>
          <w:sz w:val="22"/>
          <w:szCs w:val="22"/>
        </w:rPr>
        <w:t xml:space="preserve">'You save: 22,000 EGP (40%)' — shown in green</w:t>
      </w:r>
    </w:p>
    <w:p>
      <w:pPr>
        <w:pStyle w:val="ListParagraph"/>
        <w:numPr>
          <w:ilvl w:val="0"/>
          <w:numId w:val="2"/>
        </w:numPr>
        <w:spacing w:before="40" w:after="40"/>
      </w:pPr>
      <w:r>
        <w:rPr>
          <w:rFonts w:ascii="Arial" w:cs="Arial" w:eastAsia="Arial" w:hAnsi="Arial"/>
          <w:color w:val="1D1D1F"/>
          <w:sz w:val="22"/>
          <w:szCs w:val="22"/>
        </w:rPr>
        <w:t xml:space="preserve">Small note below: 'Price based on current Egypt Apple reseller market average'</w:t>
      </w:r>
    </w:p>
    <w:p>
      <w:pPr>
        <w:pStyle w:val="ListParagraph"/>
        <w:numPr>
          <w:ilvl w:val="0"/>
          <w:numId w:val="2"/>
        </w:numPr>
        <w:spacing w:before="40" w:after="40"/>
      </w:pPr>
      <w:r>
        <w:rPr>
          <w:rFonts w:ascii="Arial" w:cs="Arial" w:eastAsia="Arial" w:hAnsi="Arial"/>
          <w:color w:val="1D1D1F"/>
          <w:sz w:val="22"/>
          <w:szCs w:val="22"/>
        </w:rPr>
        <w:t xml:space="preserve">This comparison is critical for trust. It must be honest and accurate, updated regularly.</w:t>
      </w:r>
    </w:p>
    <w:p>
      <w:pPr>
        <w:pStyle w:val="Heading2"/>
        <w:spacing w:before="360" w:after="120"/>
      </w:pPr>
      <w:r>
        <w:rPr>
          <w:rFonts w:ascii="Arial" w:cs="Arial" w:eastAsia="Arial" w:hAnsi="Arial"/>
          <w:b/>
          <w:bCs/>
          <w:color w:val="1D1D1F"/>
          <w:sz w:val="30"/>
          <w:szCs w:val="30"/>
        </w:rPr>
        <w:t xml:space="preserve">3.4 Device Type Labeling</w:t>
      </w:r>
    </w:p>
    <w:p>
      <w:pPr>
        <w:spacing w:before="60" w:after="100"/>
      </w:pPr>
      <w:r>
        <w:rPr>
          <w:rFonts w:ascii="Arial" w:cs="Arial" w:eastAsia="Arial" w:hAnsi="Arial"/>
          <w:b w:val="false"/>
          <w:bCs w:val="false"/>
          <w:color w:val="1D1D1F"/>
          <w:sz w:val="22"/>
          <w:szCs w:val="22"/>
        </w:rPr>
        <w:t xml:space="preserve">Every listing clearly states whether the device is Refurbished or Assembled.</w:t>
      </w:r>
    </w:p>
    <w:p>
      <w:pPr>
        <w:pStyle w:val="Heading3"/>
        <w:spacing w:before="280" w:after="100"/>
      </w:pPr>
      <w:r>
        <w:rPr>
          <w:rFonts w:ascii="Arial" w:cs="Arial" w:eastAsia="Arial" w:hAnsi="Arial"/>
          <w:b/>
          <w:bCs/>
          <w:color w:val="0071E3"/>
          <w:sz w:val="26"/>
          <w:szCs w:val="26"/>
        </w:rPr>
        <w:t xml:space="preserve">Refurbished</w:t>
      </w:r>
    </w:p>
    <w:p>
      <w:pPr>
        <w:spacing w:before="60" w:after="100"/>
      </w:pPr>
      <w:r>
        <w:rPr>
          <w:rFonts w:ascii="Arial" w:cs="Arial" w:eastAsia="Arial" w:hAnsi="Arial"/>
          <w:b w:val="false"/>
          <w:bCs w:val="false"/>
          <w:color w:val="1D1D1F"/>
          <w:sz w:val="22"/>
          <w:szCs w:val="22"/>
        </w:rPr>
        <w:t xml:space="preserve">Previously owned Apple device that has been professionally cleaned, repaired if needed, tested, and certified. It contains original Apple hardware and runs genuine iOS/macOS.</w:t>
      </w:r>
    </w:p>
    <w:p>
      <w:pPr>
        <w:pStyle w:val="Heading3"/>
        <w:spacing w:before="280" w:after="100"/>
      </w:pPr>
      <w:r>
        <w:rPr>
          <w:rFonts w:ascii="Arial" w:cs="Arial" w:eastAsia="Arial" w:hAnsi="Arial"/>
          <w:b/>
          <w:bCs/>
          <w:color w:val="0071E3"/>
          <w:sz w:val="26"/>
          <w:szCs w:val="26"/>
        </w:rPr>
        <w:t xml:space="preserve">Assembled</w:t>
      </w:r>
    </w:p>
    <w:p>
      <w:pPr>
        <w:spacing w:before="60" w:after="100"/>
      </w:pPr>
      <w:r>
        <w:rPr>
          <w:rFonts w:ascii="Arial" w:cs="Arial" w:eastAsia="Arial" w:hAnsi="Arial"/>
          <w:b w:val="false"/>
          <w:bCs w:val="false"/>
          <w:color w:val="1D1D1F"/>
          <w:sz w:val="22"/>
          <w:szCs w:val="22"/>
        </w:rPr>
        <w:t xml:space="preserve">A device built from original Apple components or high-quality compatible components. These are not factory-produced iPhones per se, but are assembled and tested to meet performance standards.</w:t>
      </w:r>
    </w:p>
    <w:p>
      <w:pPr>
        <w:pStyle w:val="Heading3"/>
        <w:spacing w:before="280" w:after="100"/>
      </w:pPr>
      <w:r>
        <w:rPr>
          <w:rFonts w:ascii="Arial" w:cs="Arial" w:eastAsia="Arial" w:hAnsi="Arial"/>
          <w:b/>
          <w:bCs/>
          <w:color w:val="0071E3"/>
          <w:sz w:val="26"/>
          <w:szCs w:val="26"/>
        </w:rPr>
        <w:t xml:space="preserve">UI Presentation</w:t>
      </w:r>
    </w:p>
    <w:p>
      <w:pPr>
        <w:pStyle w:val="ListParagraph"/>
        <w:numPr>
          <w:ilvl w:val="0"/>
          <w:numId w:val="2"/>
        </w:numPr>
        <w:spacing w:before="40" w:after="40"/>
      </w:pPr>
      <w:r>
        <w:rPr>
          <w:rFonts w:ascii="Arial" w:cs="Arial" w:eastAsia="Arial" w:hAnsi="Arial"/>
          <w:color w:val="1D1D1F"/>
          <w:sz w:val="22"/>
          <w:szCs w:val="22"/>
        </w:rPr>
        <w:t xml:space="preserve">Both types display as colored label badges: Refurbished in blue, Assembled in purple.</w:t>
      </w:r>
    </w:p>
    <w:p>
      <w:pPr>
        <w:pStyle w:val="ListParagraph"/>
        <w:numPr>
          <w:ilvl w:val="0"/>
          <w:numId w:val="2"/>
        </w:numPr>
        <w:spacing w:before="40" w:after="40"/>
      </w:pPr>
      <w:r>
        <w:rPr>
          <w:rFonts w:ascii="Arial" w:cs="Arial" w:eastAsia="Arial" w:hAnsi="Arial"/>
          <w:color w:val="1D1D1F"/>
          <w:sz w:val="22"/>
          <w:szCs w:val="22"/>
        </w:rPr>
        <w:t xml:space="preserve">On the product page, a short explanation paragraph appears below the badge linking to the 'How Lunex Works' page for full transparency.</w:t>
      </w:r>
    </w:p>
    <w:p>
      <w:pPr>
        <w:pStyle w:val="ListParagraph"/>
        <w:numPr>
          <w:ilvl w:val="0"/>
          <w:numId w:val="2"/>
        </w:numPr>
        <w:spacing w:before="40" w:after="40"/>
      </w:pPr>
      <w:r>
        <w:rPr>
          <w:rFonts w:ascii="Arial" w:cs="Arial" w:eastAsia="Arial" w:hAnsi="Arial"/>
          <w:color w:val="1D1D1F"/>
          <w:sz w:val="22"/>
          <w:szCs w:val="22"/>
        </w:rPr>
        <w:t xml:space="preserve">Filter on Shop page: Checkbox options for 'Refurbished' and 'Assembled'.</w:t>
      </w:r>
    </w:p>
    <w:p>
      <w:r>
        <w:br w:type="page"/>
      </w:r>
    </w:p>
    <w:p>
      <w:pPr>
        <w:pStyle w:val="Heading1"/>
        <w:spacing w:before="480" w:after="160"/>
      </w:pPr>
      <w:r>
        <w:rPr>
          <w:rFonts w:ascii="Arial" w:cs="Arial" w:eastAsia="Arial" w:hAnsi="Arial"/>
          <w:b/>
          <w:bCs/>
          <w:color w:val="1D1D1F"/>
          <w:sz w:val="40"/>
          <w:szCs w:val="40"/>
        </w:rPr>
        <w:t xml:space="preserve">4. Website Architecture &amp; Navigation</w:t>
      </w:r>
    </w:p>
    <w:p>
      <w:pPr>
        <w:pStyle w:val="Heading2"/>
        <w:spacing w:before="360" w:after="120"/>
      </w:pPr>
      <w:r>
        <w:rPr>
          <w:rFonts w:ascii="Arial" w:cs="Arial" w:eastAsia="Arial" w:hAnsi="Arial"/>
          <w:b/>
          <w:bCs/>
          <w:color w:val="1D1D1F"/>
          <w:sz w:val="30"/>
          <w:szCs w:val="30"/>
        </w:rPr>
        <w:t xml:space="preserve">4.1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Primary Nav</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iPhone / Mac / iPad / Watch / AirPods / Accessories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Secondary Nav</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Deals / Compare / Build Your Device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Utility Nav</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Search / Wishlist / Cart / Account</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Footer Nav</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How Lunex Works / Support / FAQ / Returns / About</w:t>
            </w:r>
          </w:p>
        </w:tc>
      </w:tr>
    </w:tbl>
    <w:p>
      <w:pPr>
        <w:pStyle w:val="Heading2"/>
        <w:spacing w:before="360" w:after="120"/>
      </w:pPr>
      <w:r>
        <w:rPr>
          <w:rFonts w:ascii="Arial" w:cs="Arial" w:eastAsia="Arial" w:hAnsi="Arial"/>
          <w:b/>
          <w:bCs/>
          <w:color w:val="1D1D1F"/>
          <w:sz w:val="30"/>
          <w:szCs w:val="30"/>
        </w:rPr>
        <w:t xml:space="preserve">4.2 URL Structure</w:t>
      </w:r>
    </w:p>
    <w:p>
      <w:pPr>
        <w:pStyle w:val="ListParagraph"/>
        <w:numPr>
          <w:ilvl w:val="0"/>
          <w:numId w:val="2"/>
        </w:numPr>
        <w:spacing w:before="40" w:after="40"/>
      </w:pPr>
      <w:r>
        <w:rPr>
          <w:rFonts w:ascii="Arial" w:cs="Arial" w:eastAsia="Arial" w:hAnsi="Arial"/>
          <w:color w:val="1D1D1F"/>
          <w:sz w:val="22"/>
          <w:szCs w:val="22"/>
        </w:rPr>
        <w:t xml:space="preserve">/  — Home</w:t>
      </w:r>
    </w:p>
    <w:p>
      <w:pPr>
        <w:pStyle w:val="ListParagraph"/>
        <w:numPr>
          <w:ilvl w:val="0"/>
          <w:numId w:val="2"/>
        </w:numPr>
        <w:spacing w:before="40" w:after="40"/>
      </w:pPr>
      <w:r>
        <w:rPr>
          <w:rFonts w:ascii="Arial" w:cs="Arial" w:eastAsia="Arial" w:hAnsi="Arial"/>
          <w:color w:val="1D1D1F"/>
          <w:sz w:val="22"/>
          <w:szCs w:val="22"/>
        </w:rPr>
        <w:t xml:space="preserve">/shop  — All Products</w:t>
      </w:r>
    </w:p>
    <w:p>
      <w:pPr>
        <w:pStyle w:val="ListParagraph"/>
        <w:numPr>
          <w:ilvl w:val="0"/>
          <w:numId w:val="2"/>
        </w:numPr>
        <w:spacing w:before="40" w:after="40"/>
      </w:pPr>
      <w:r>
        <w:rPr>
          <w:rFonts w:ascii="Arial" w:cs="Arial" w:eastAsia="Arial" w:hAnsi="Arial"/>
          <w:color w:val="1D1D1F"/>
          <w:sz w:val="22"/>
          <w:szCs w:val="22"/>
        </w:rPr>
        <w:t xml:space="preserve">/iphone  — iPhone Category</w:t>
      </w:r>
    </w:p>
    <w:p>
      <w:pPr>
        <w:pStyle w:val="ListParagraph"/>
        <w:numPr>
          <w:ilvl w:val="0"/>
          <w:numId w:val="2"/>
        </w:numPr>
        <w:spacing w:before="40" w:after="40"/>
      </w:pPr>
      <w:r>
        <w:rPr>
          <w:rFonts w:ascii="Arial" w:cs="Arial" w:eastAsia="Arial" w:hAnsi="Arial"/>
          <w:color w:val="1D1D1F"/>
          <w:sz w:val="22"/>
          <w:szCs w:val="22"/>
        </w:rPr>
        <w:t xml:space="preserve">/mac  — Mac Category</w:t>
      </w:r>
    </w:p>
    <w:p>
      <w:pPr>
        <w:pStyle w:val="ListParagraph"/>
        <w:numPr>
          <w:ilvl w:val="0"/>
          <w:numId w:val="2"/>
        </w:numPr>
        <w:spacing w:before="40" w:after="40"/>
      </w:pPr>
      <w:r>
        <w:rPr>
          <w:rFonts w:ascii="Arial" w:cs="Arial" w:eastAsia="Arial" w:hAnsi="Arial"/>
          <w:color w:val="1D1D1F"/>
          <w:sz w:val="22"/>
          <w:szCs w:val="22"/>
        </w:rPr>
        <w:t xml:space="preserve">/ipad  — iPad Category</w:t>
      </w:r>
    </w:p>
    <w:p>
      <w:pPr>
        <w:pStyle w:val="ListParagraph"/>
        <w:numPr>
          <w:ilvl w:val="0"/>
          <w:numId w:val="2"/>
        </w:numPr>
        <w:spacing w:before="40" w:after="40"/>
      </w:pPr>
      <w:r>
        <w:rPr>
          <w:rFonts w:ascii="Arial" w:cs="Arial" w:eastAsia="Arial" w:hAnsi="Arial"/>
          <w:color w:val="1D1D1F"/>
          <w:sz w:val="22"/>
          <w:szCs w:val="22"/>
        </w:rPr>
        <w:t xml:space="preserve">/watch  — Apple Watch Category</w:t>
      </w:r>
    </w:p>
    <w:p>
      <w:pPr>
        <w:pStyle w:val="ListParagraph"/>
        <w:numPr>
          <w:ilvl w:val="0"/>
          <w:numId w:val="2"/>
        </w:numPr>
        <w:spacing w:before="40" w:after="40"/>
      </w:pPr>
      <w:r>
        <w:rPr>
          <w:rFonts w:ascii="Arial" w:cs="Arial" w:eastAsia="Arial" w:hAnsi="Arial"/>
          <w:color w:val="1D1D1F"/>
          <w:sz w:val="22"/>
          <w:szCs w:val="22"/>
        </w:rPr>
        <w:t xml:space="preserve">/airpods  — AirPods Category</w:t>
      </w:r>
    </w:p>
    <w:p>
      <w:pPr>
        <w:pStyle w:val="ListParagraph"/>
        <w:numPr>
          <w:ilvl w:val="0"/>
          <w:numId w:val="2"/>
        </w:numPr>
        <w:spacing w:before="40" w:after="40"/>
      </w:pPr>
      <w:r>
        <w:rPr>
          <w:rFonts w:ascii="Arial" w:cs="Arial" w:eastAsia="Arial" w:hAnsi="Arial"/>
          <w:color w:val="1D1D1F"/>
          <w:sz w:val="22"/>
          <w:szCs w:val="22"/>
        </w:rPr>
        <w:t xml:space="preserve">/accessories  — Accessories Category</w:t>
      </w:r>
    </w:p>
    <w:p>
      <w:pPr>
        <w:pStyle w:val="ListParagraph"/>
        <w:numPr>
          <w:ilvl w:val="0"/>
          <w:numId w:val="2"/>
        </w:numPr>
        <w:spacing w:before="40" w:after="40"/>
      </w:pPr>
      <w:r>
        <w:rPr>
          <w:rFonts w:ascii="Arial" w:cs="Arial" w:eastAsia="Arial" w:hAnsi="Arial"/>
          <w:color w:val="1D1D1F"/>
          <w:sz w:val="22"/>
          <w:szCs w:val="22"/>
        </w:rPr>
        <w:t xml:space="preserve">/product/[slug]  — Individual Product Page</w:t>
      </w:r>
    </w:p>
    <w:p>
      <w:pPr>
        <w:pStyle w:val="ListParagraph"/>
        <w:numPr>
          <w:ilvl w:val="0"/>
          <w:numId w:val="2"/>
        </w:numPr>
        <w:spacing w:before="40" w:after="40"/>
      </w:pPr>
      <w:r>
        <w:rPr>
          <w:rFonts w:ascii="Arial" w:cs="Arial" w:eastAsia="Arial" w:hAnsi="Arial"/>
          <w:color w:val="1D1D1F"/>
          <w:sz w:val="22"/>
          <w:szCs w:val="22"/>
        </w:rPr>
        <w:t xml:space="preserve">/compare  — Compare Devices</w:t>
      </w:r>
    </w:p>
    <w:p>
      <w:pPr>
        <w:pStyle w:val="ListParagraph"/>
        <w:numPr>
          <w:ilvl w:val="0"/>
          <w:numId w:val="2"/>
        </w:numPr>
        <w:spacing w:before="40" w:after="40"/>
      </w:pPr>
      <w:r>
        <w:rPr>
          <w:rFonts w:ascii="Arial" w:cs="Arial" w:eastAsia="Arial" w:hAnsi="Arial"/>
          <w:color w:val="1D1D1F"/>
          <w:sz w:val="22"/>
          <w:szCs w:val="22"/>
        </w:rPr>
        <w:t xml:space="preserve">/build  — Build Your Device</w:t>
      </w:r>
    </w:p>
    <w:p>
      <w:pPr>
        <w:pStyle w:val="ListParagraph"/>
        <w:numPr>
          <w:ilvl w:val="0"/>
          <w:numId w:val="2"/>
        </w:numPr>
        <w:spacing w:before="40" w:after="40"/>
      </w:pPr>
      <w:r>
        <w:rPr>
          <w:rFonts w:ascii="Arial" w:cs="Arial" w:eastAsia="Arial" w:hAnsi="Arial"/>
          <w:color w:val="1D1D1F"/>
          <w:sz w:val="22"/>
          <w:szCs w:val="22"/>
        </w:rPr>
        <w:t xml:space="preserve">/wishlist  — User Wishlist</w:t>
      </w:r>
    </w:p>
    <w:p>
      <w:pPr>
        <w:pStyle w:val="ListParagraph"/>
        <w:numPr>
          <w:ilvl w:val="0"/>
          <w:numId w:val="2"/>
        </w:numPr>
        <w:spacing w:before="40" w:after="40"/>
      </w:pPr>
      <w:r>
        <w:rPr>
          <w:rFonts w:ascii="Arial" w:cs="Arial" w:eastAsia="Arial" w:hAnsi="Arial"/>
          <w:color w:val="1D1D1F"/>
          <w:sz w:val="22"/>
          <w:szCs w:val="22"/>
        </w:rPr>
        <w:t xml:space="preserve">/cart  — Shopping Cart</w:t>
      </w:r>
    </w:p>
    <w:p>
      <w:pPr>
        <w:pStyle w:val="ListParagraph"/>
        <w:numPr>
          <w:ilvl w:val="0"/>
          <w:numId w:val="2"/>
        </w:numPr>
        <w:spacing w:before="40" w:after="40"/>
      </w:pPr>
      <w:r>
        <w:rPr>
          <w:rFonts w:ascii="Arial" w:cs="Arial" w:eastAsia="Arial" w:hAnsi="Arial"/>
          <w:color w:val="1D1D1F"/>
          <w:sz w:val="22"/>
          <w:szCs w:val="22"/>
        </w:rPr>
        <w:t xml:space="preserve">/checkout  — Checkout Flow</w:t>
      </w:r>
    </w:p>
    <w:p>
      <w:pPr>
        <w:pStyle w:val="ListParagraph"/>
        <w:numPr>
          <w:ilvl w:val="0"/>
          <w:numId w:val="2"/>
        </w:numPr>
        <w:spacing w:before="40" w:after="40"/>
      </w:pPr>
      <w:r>
        <w:rPr>
          <w:rFonts w:ascii="Arial" w:cs="Arial" w:eastAsia="Arial" w:hAnsi="Arial"/>
          <w:color w:val="1D1D1F"/>
          <w:sz w:val="22"/>
          <w:szCs w:val="22"/>
        </w:rPr>
        <w:t xml:space="preserve">/account  — Account Dashboard</w:t>
      </w:r>
    </w:p>
    <w:p>
      <w:pPr>
        <w:pStyle w:val="ListParagraph"/>
        <w:numPr>
          <w:ilvl w:val="0"/>
          <w:numId w:val="2"/>
        </w:numPr>
        <w:spacing w:before="40" w:after="40"/>
      </w:pPr>
      <w:r>
        <w:rPr>
          <w:rFonts w:ascii="Arial" w:cs="Arial" w:eastAsia="Arial" w:hAnsi="Arial"/>
          <w:color w:val="1D1D1F"/>
          <w:sz w:val="22"/>
          <w:szCs w:val="22"/>
        </w:rPr>
        <w:t xml:space="preserve">/account/orders  — Order History</w:t>
      </w:r>
    </w:p>
    <w:p>
      <w:pPr>
        <w:pStyle w:val="ListParagraph"/>
        <w:numPr>
          <w:ilvl w:val="0"/>
          <w:numId w:val="2"/>
        </w:numPr>
        <w:spacing w:before="40" w:after="40"/>
      </w:pPr>
      <w:r>
        <w:rPr>
          <w:rFonts w:ascii="Arial" w:cs="Arial" w:eastAsia="Arial" w:hAnsi="Arial"/>
          <w:color w:val="1D1D1F"/>
          <w:sz w:val="22"/>
          <w:szCs w:val="22"/>
        </w:rPr>
        <w:t xml:space="preserve">/how-lunex-works  — Concept &amp; Trust Page</w:t>
      </w:r>
    </w:p>
    <w:p>
      <w:pPr>
        <w:pStyle w:val="ListParagraph"/>
        <w:numPr>
          <w:ilvl w:val="0"/>
          <w:numId w:val="2"/>
        </w:numPr>
        <w:spacing w:before="40" w:after="40"/>
      </w:pPr>
      <w:r>
        <w:rPr>
          <w:rFonts w:ascii="Arial" w:cs="Arial" w:eastAsia="Arial" w:hAnsi="Arial"/>
          <w:color w:val="1D1D1F"/>
          <w:sz w:val="22"/>
          <w:szCs w:val="22"/>
        </w:rPr>
        <w:t xml:space="preserve">/support  — Support Center</w:t>
      </w:r>
    </w:p>
    <w:p>
      <w:r>
        <w:br w:type="page"/>
      </w:r>
    </w:p>
    <w:p>
      <w:pPr>
        <w:pStyle w:val="Heading1"/>
        <w:spacing w:before="480" w:after="160"/>
      </w:pPr>
      <w:r>
        <w:rPr>
          <w:rFonts w:ascii="Arial" w:cs="Arial" w:eastAsia="Arial" w:hAnsi="Arial"/>
          <w:b/>
          <w:bCs/>
          <w:color w:val="1D1D1F"/>
          <w:sz w:val="40"/>
          <w:szCs w:val="40"/>
        </w:rPr>
        <w:t xml:space="preserve">5. Page-by-Page Design &amp; UX Specifications</w:t>
      </w:r>
    </w:p>
    <w:p>
      <w:pPr>
        <w:pStyle w:val="Heading2"/>
        <w:spacing w:before="360" w:after="120"/>
      </w:pPr>
      <w:r>
        <w:rPr>
          <w:rFonts w:ascii="Arial" w:cs="Arial" w:eastAsia="Arial" w:hAnsi="Arial"/>
          <w:b/>
          <w:bCs/>
          <w:color w:val="1D1D1F"/>
          <w:sz w:val="30"/>
          <w:szCs w:val="30"/>
        </w:rPr>
        <w:t xml:space="preserve">5.1 Home Page</w:t>
      </w:r>
    </w:p>
    <w:p>
      <w:pPr>
        <w:spacing w:before="60" w:after="100"/>
      </w:pPr>
      <w:r>
        <w:rPr>
          <w:rFonts w:ascii="Arial" w:cs="Arial" w:eastAsia="Arial" w:hAnsi="Arial"/>
          <w:b w:val="false"/>
          <w:bCs w:val="false"/>
          <w:color w:val="1D1D1F"/>
          <w:sz w:val="22"/>
          <w:szCs w:val="22"/>
        </w:rPr>
        <w:t xml:space="preserve">The Home page is the most important marketing surface. It is inspired by Apple.com — full-width hero sections, minimal copy, massive product imagery, and smooth scroll-driven animations.</w:t>
      </w:r>
    </w:p>
    <w:p>
      <w:pPr>
        <w:pStyle w:val="Heading3"/>
        <w:spacing w:before="280" w:after="100"/>
      </w:pPr>
      <w:r>
        <w:rPr>
          <w:rFonts w:ascii="Arial" w:cs="Arial" w:eastAsia="Arial" w:hAnsi="Arial"/>
          <w:b/>
          <w:bCs/>
          <w:color w:val="0071E3"/>
          <w:sz w:val="26"/>
          <w:szCs w:val="26"/>
        </w:rPr>
        <w:t xml:space="preserve">Section 1 — Hero</w:t>
      </w:r>
    </w:p>
    <w:p>
      <w:pPr>
        <w:pStyle w:val="ListParagraph"/>
        <w:numPr>
          <w:ilvl w:val="0"/>
          <w:numId w:val="2"/>
        </w:numPr>
        <w:spacing w:before="40" w:after="40"/>
      </w:pPr>
      <w:r>
        <w:rPr>
          <w:rFonts w:ascii="Arial" w:cs="Arial" w:eastAsia="Arial" w:hAnsi="Arial"/>
          <w:color w:val="1D1D1F"/>
          <w:sz w:val="22"/>
          <w:szCs w:val="22"/>
        </w:rPr>
        <w:t xml:space="preserve">Full-screen section (100vh) with a large, cinematic product image</w:t>
      </w:r>
    </w:p>
    <w:p>
      <w:pPr>
        <w:pStyle w:val="ListParagraph"/>
        <w:numPr>
          <w:ilvl w:val="0"/>
          <w:numId w:val="2"/>
        </w:numPr>
        <w:spacing w:before="40" w:after="40"/>
      </w:pPr>
      <w:r>
        <w:rPr>
          <w:rFonts w:ascii="Arial" w:cs="Arial" w:eastAsia="Arial" w:hAnsi="Arial"/>
          <w:color w:val="1D1D1F"/>
          <w:sz w:val="22"/>
          <w:szCs w:val="22"/>
        </w:rPr>
        <w:t xml:space="preserve">Device name in large bold type (e.g., 'iPhone 15 Pro') centered over the image</w:t>
      </w:r>
    </w:p>
    <w:p>
      <w:pPr>
        <w:pStyle w:val="ListParagraph"/>
        <w:numPr>
          <w:ilvl w:val="0"/>
          <w:numId w:val="2"/>
        </w:numPr>
        <w:spacing w:before="40" w:after="40"/>
      </w:pPr>
      <w:r>
        <w:rPr>
          <w:rFonts w:ascii="Arial" w:cs="Arial" w:eastAsia="Arial" w:hAnsi="Arial"/>
          <w:color w:val="1D1D1F"/>
          <w:sz w:val="22"/>
          <w:szCs w:val="22"/>
        </w:rPr>
        <w:t xml:space="preserve">Subtitle: 'From 39,000 EGP' — Lunex price</w:t>
      </w:r>
    </w:p>
    <w:p>
      <w:pPr>
        <w:pStyle w:val="ListParagraph"/>
        <w:numPr>
          <w:ilvl w:val="0"/>
          <w:numId w:val="2"/>
        </w:numPr>
        <w:spacing w:before="40" w:after="40"/>
      </w:pPr>
      <w:r>
        <w:rPr>
          <w:rFonts w:ascii="Arial" w:cs="Arial" w:eastAsia="Arial" w:hAnsi="Arial"/>
          <w:color w:val="1D1D1F"/>
          <w:sz w:val="22"/>
          <w:szCs w:val="22"/>
        </w:rPr>
        <w:t xml:space="preserve">Two CTA buttons: 'Shop Now' (primary) and 'Learn More' (text link)</w:t>
      </w:r>
    </w:p>
    <w:p>
      <w:pPr>
        <w:pStyle w:val="ListParagraph"/>
        <w:numPr>
          <w:ilvl w:val="0"/>
          <w:numId w:val="2"/>
        </w:numPr>
        <w:spacing w:before="40" w:after="40"/>
      </w:pPr>
      <w:r>
        <w:rPr>
          <w:rFonts w:ascii="Arial" w:cs="Arial" w:eastAsia="Arial" w:hAnsi="Arial"/>
          <w:color w:val="1D1D1F"/>
          <w:sz w:val="22"/>
          <w:szCs w:val="22"/>
        </w:rPr>
        <w:t xml:space="preserve">Smooth fade-in animation on page load</w:t>
      </w:r>
    </w:p>
    <w:p>
      <w:pPr>
        <w:pStyle w:val="ListParagraph"/>
        <w:numPr>
          <w:ilvl w:val="0"/>
          <w:numId w:val="2"/>
        </w:numPr>
        <w:spacing w:before="40" w:after="40"/>
      </w:pPr>
      <w:r>
        <w:rPr>
          <w:rFonts w:ascii="Arial" w:cs="Arial" w:eastAsia="Arial" w:hAnsi="Arial"/>
          <w:color w:val="1D1D1F"/>
          <w:sz w:val="22"/>
          <w:szCs w:val="22"/>
        </w:rPr>
        <w:t xml:space="preserve">Hero rotates between 2–3 featured product highlights using auto-advancing slides with dot indicators</w:t>
      </w:r>
    </w:p>
    <w:p>
      <w:pPr>
        <w:pStyle w:val="Heading3"/>
        <w:spacing w:before="280" w:after="100"/>
      </w:pPr>
      <w:r>
        <w:rPr>
          <w:rFonts w:ascii="Arial" w:cs="Arial" w:eastAsia="Arial" w:hAnsi="Arial"/>
          <w:b/>
          <w:bCs/>
          <w:color w:val="0071E3"/>
          <w:sz w:val="26"/>
          <w:szCs w:val="26"/>
        </w:rPr>
        <w:t xml:space="preserve">Section 2 — Category Navigation</w:t>
      </w:r>
    </w:p>
    <w:p>
      <w:pPr>
        <w:pStyle w:val="ListParagraph"/>
        <w:numPr>
          <w:ilvl w:val="0"/>
          <w:numId w:val="2"/>
        </w:numPr>
        <w:spacing w:before="40" w:after="40"/>
      </w:pPr>
      <w:r>
        <w:rPr>
          <w:rFonts w:ascii="Arial" w:cs="Arial" w:eastAsia="Arial" w:hAnsi="Arial"/>
          <w:color w:val="1D1D1F"/>
          <w:sz w:val="22"/>
          <w:szCs w:val="22"/>
        </w:rPr>
        <w:t xml:space="preserve">Horizontal grid of product category icons — iPhone, Mac, iPad, Watch, AirPods, Accessories</w:t>
      </w:r>
    </w:p>
    <w:p>
      <w:pPr>
        <w:pStyle w:val="ListParagraph"/>
        <w:numPr>
          <w:ilvl w:val="0"/>
          <w:numId w:val="2"/>
        </w:numPr>
        <w:spacing w:before="40" w:after="40"/>
      </w:pPr>
      <w:r>
        <w:rPr>
          <w:rFonts w:ascii="Arial" w:cs="Arial" w:eastAsia="Arial" w:hAnsi="Arial"/>
          <w:color w:val="1D1D1F"/>
          <w:sz w:val="22"/>
          <w:szCs w:val="22"/>
        </w:rPr>
        <w:t xml:space="preserve">Each category shows the product icon, name, and a 'Shop' link</w:t>
      </w:r>
    </w:p>
    <w:p>
      <w:pPr>
        <w:pStyle w:val="ListParagraph"/>
        <w:numPr>
          <w:ilvl w:val="0"/>
          <w:numId w:val="2"/>
        </w:numPr>
        <w:spacing w:before="40" w:after="40"/>
      </w:pPr>
      <w:r>
        <w:rPr>
          <w:rFonts w:ascii="Arial" w:cs="Arial" w:eastAsia="Arial" w:hAnsi="Arial"/>
          <w:color w:val="1D1D1F"/>
          <w:sz w:val="22"/>
          <w:szCs w:val="22"/>
        </w:rPr>
        <w:t xml:space="preserve">Minimal, icon-led layout similar to Apple.com's top category strip</w:t>
      </w:r>
    </w:p>
    <w:p>
      <w:pPr>
        <w:pStyle w:val="Heading3"/>
        <w:spacing w:before="280" w:after="100"/>
      </w:pPr>
      <w:r>
        <w:rPr>
          <w:rFonts w:ascii="Arial" w:cs="Arial" w:eastAsia="Arial" w:hAnsi="Arial"/>
          <w:b/>
          <w:bCs/>
          <w:color w:val="0071E3"/>
          <w:sz w:val="26"/>
          <w:szCs w:val="26"/>
        </w:rPr>
        <w:t xml:space="preserve">Section 3 — Featured Products</w:t>
      </w:r>
    </w:p>
    <w:p>
      <w:pPr>
        <w:pStyle w:val="ListParagraph"/>
        <w:numPr>
          <w:ilvl w:val="0"/>
          <w:numId w:val="2"/>
        </w:numPr>
        <w:spacing w:before="40" w:after="40"/>
      </w:pPr>
      <w:r>
        <w:rPr>
          <w:rFonts w:ascii="Arial" w:cs="Arial" w:eastAsia="Arial" w:hAnsi="Arial"/>
          <w:color w:val="1D1D1F"/>
          <w:sz w:val="22"/>
          <w:szCs w:val="22"/>
        </w:rPr>
        <w:t xml:space="preserve">'Featured Devices' heading with subtitle</w:t>
      </w:r>
    </w:p>
    <w:p>
      <w:pPr>
        <w:pStyle w:val="ListParagraph"/>
        <w:numPr>
          <w:ilvl w:val="0"/>
          <w:numId w:val="2"/>
        </w:numPr>
        <w:spacing w:before="40" w:after="40"/>
      </w:pPr>
      <w:r>
        <w:rPr>
          <w:rFonts w:ascii="Arial" w:cs="Arial" w:eastAsia="Arial" w:hAnsi="Arial"/>
          <w:color w:val="1D1D1F"/>
          <w:sz w:val="22"/>
          <w:szCs w:val="22"/>
        </w:rPr>
        <w:t xml:space="preserve">Horizontally scrollable row of 6–8 product cards on desktop (2-column grid on mobile)</w:t>
      </w:r>
    </w:p>
    <w:p>
      <w:pPr>
        <w:pStyle w:val="ListParagraph"/>
        <w:numPr>
          <w:ilvl w:val="0"/>
          <w:numId w:val="2"/>
        </w:numPr>
        <w:spacing w:before="40" w:after="40"/>
      </w:pPr>
      <w:r>
        <w:rPr>
          <w:rFonts w:ascii="Arial" w:cs="Arial" w:eastAsia="Arial" w:hAnsi="Arial"/>
          <w:color w:val="1D1D1F"/>
          <w:sz w:val="22"/>
          <w:szCs w:val="22"/>
        </w:rPr>
        <w:t xml:space="preserve">Each card shows: image, model name, condition score badge, battery health badge, Lunex price, market price strikethrough, 'Add to Cart' and 'Wishlist' icons</w:t>
      </w:r>
    </w:p>
    <w:p>
      <w:pPr>
        <w:pStyle w:val="Heading3"/>
        <w:spacing w:before="280" w:after="100"/>
      </w:pPr>
      <w:r>
        <w:rPr>
          <w:rFonts w:ascii="Arial" w:cs="Arial" w:eastAsia="Arial" w:hAnsi="Arial"/>
          <w:b/>
          <w:bCs/>
          <w:color w:val="0071E3"/>
          <w:sz w:val="26"/>
          <w:szCs w:val="26"/>
        </w:rPr>
        <w:t xml:space="preserve">Section 4 — Why Lunex (The Lunex Difference)</w:t>
      </w:r>
    </w:p>
    <w:p>
      <w:pPr>
        <w:pStyle w:val="ListParagraph"/>
        <w:numPr>
          <w:ilvl w:val="0"/>
          <w:numId w:val="2"/>
        </w:numPr>
        <w:spacing w:before="40" w:after="40"/>
      </w:pPr>
      <w:r>
        <w:rPr>
          <w:rFonts w:ascii="Arial" w:cs="Arial" w:eastAsia="Arial" w:hAnsi="Arial"/>
          <w:color w:val="1D1D1F"/>
          <w:sz w:val="22"/>
          <w:szCs w:val="22"/>
        </w:rPr>
        <w:t xml:space="preserve">Section heading: 'Why Lunex'</w:t>
      </w:r>
    </w:p>
    <w:p>
      <w:pPr>
        <w:pStyle w:val="ListParagraph"/>
        <w:numPr>
          <w:ilvl w:val="0"/>
          <w:numId w:val="2"/>
        </w:numPr>
        <w:spacing w:before="40" w:after="40"/>
      </w:pPr>
      <w:r>
        <w:rPr>
          <w:rFonts w:ascii="Arial" w:cs="Arial" w:eastAsia="Arial" w:hAnsi="Arial"/>
          <w:color w:val="1D1D1F"/>
          <w:sz w:val="22"/>
          <w:szCs w:val="22"/>
        </w:rPr>
        <w:t xml:space="preserve">Short paragraph introducing the concept</w:t>
      </w:r>
    </w:p>
    <w:p>
      <w:pPr>
        <w:pStyle w:val="ListParagraph"/>
        <w:numPr>
          <w:ilvl w:val="0"/>
          <w:numId w:val="2"/>
        </w:numPr>
        <w:spacing w:before="40" w:after="40"/>
      </w:pPr>
      <w:r>
        <w:rPr>
          <w:rFonts w:ascii="Arial" w:cs="Arial" w:eastAsia="Arial" w:hAnsi="Arial"/>
          <w:color w:val="1D1D1F"/>
          <w:sz w:val="22"/>
          <w:szCs w:val="22"/>
        </w:rPr>
        <w:t xml:space="preserve">5 key highlight icons with labels: Cheaper Prices / Professionally Tested / Transparent Condition / Battery Health Displayed / Warranty &amp; Returns</w:t>
      </w:r>
    </w:p>
    <w:p>
      <w:pPr>
        <w:pStyle w:val="ListParagraph"/>
        <w:numPr>
          <w:ilvl w:val="0"/>
          <w:numId w:val="2"/>
        </w:numPr>
        <w:spacing w:before="40" w:after="40"/>
      </w:pPr>
      <w:r>
        <w:rPr>
          <w:rFonts w:ascii="Arial" w:cs="Arial" w:eastAsia="Arial" w:hAnsi="Arial"/>
          <w:color w:val="1D1D1F"/>
          <w:sz w:val="22"/>
          <w:szCs w:val="22"/>
        </w:rPr>
        <w:t xml:space="preserve">CTA button: 'Learn More' linking to /how-lunex-works</w:t>
      </w:r>
    </w:p>
    <w:p>
      <w:pPr>
        <w:pStyle w:val="Heading3"/>
        <w:spacing w:before="280" w:after="100"/>
      </w:pPr>
      <w:r>
        <w:rPr>
          <w:rFonts w:ascii="Arial" w:cs="Arial" w:eastAsia="Arial" w:hAnsi="Arial"/>
          <w:b/>
          <w:bCs/>
          <w:color w:val="0071E3"/>
          <w:sz w:val="26"/>
          <w:szCs w:val="26"/>
        </w:rPr>
        <w:t xml:space="preserve">Section 5 — Deals / Limited Offers</w:t>
      </w:r>
    </w:p>
    <w:p>
      <w:pPr>
        <w:pStyle w:val="ListParagraph"/>
        <w:numPr>
          <w:ilvl w:val="0"/>
          <w:numId w:val="2"/>
        </w:numPr>
        <w:spacing w:before="40" w:after="40"/>
      </w:pPr>
      <w:r>
        <w:rPr>
          <w:rFonts w:ascii="Arial" w:cs="Arial" w:eastAsia="Arial" w:hAnsi="Arial"/>
          <w:color w:val="1D1D1F"/>
          <w:sz w:val="22"/>
          <w:szCs w:val="22"/>
        </w:rPr>
        <w:t xml:space="preserve">Featured deal cards with countdown timers if applicable</w:t>
      </w:r>
    </w:p>
    <w:p>
      <w:pPr>
        <w:pStyle w:val="ListParagraph"/>
        <w:numPr>
          <w:ilvl w:val="0"/>
          <w:numId w:val="2"/>
        </w:numPr>
        <w:spacing w:before="40" w:after="40"/>
      </w:pPr>
      <w:r>
        <w:rPr>
          <w:rFonts w:ascii="Arial" w:cs="Arial" w:eastAsia="Arial" w:hAnsi="Arial"/>
          <w:color w:val="1D1D1F"/>
          <w:sz w:val="22"/>
          <w:szCs w:val="22"/>
        </w:rPr>
        <w:t xml:space="preserve">Strong visual emphasis on savings amount</w:t>
      </w:r>
    </w:p>
    <w:p>
      <w:pPr>
        <w:pStyle w:val="Heading3"/>
        <w:spacing w:before="280" w:after="100"/>
      </w:pPr>
      <w:r>
        <w:rPr>
          <w:rFonts w:ascii="Arial" w:cs="Arial" w:eastAsia="Arial" w:hAnsi="Arial"/>
          <w:b/>
          <w:bCs/>
          <w:color w:val="0071E3"/>
          <w:sz w:val="26"/>
          <w:szCs w:val="26"/>
        </w:rPr>
        <w:t xml:space="preserve">Section 6 — Customer Reviews</w:t>
      </w:r>
    </w:p>
    <w:p>
      <w:pPr>
        <w:pStyle w:val="ListParagraph"/>
        <w:numPr>
          <w:ilvl w:val="0"/>
          <w:numId w:val="2"/>
        </w:numPr>
        <w:spacing w:before="40" w:after="40"/>
      </w:pPr>
      <w:r>
        <w:rPr>
          <w:rFonts w:ascii="Arial" w:cs="Arial" w:eastAsia="Arial" w:hAnsi="Arial"/>
          <w:color w:val="1D1D1F"/>
          <w:sz w:val="22"/>
          <w:szCs w:val="22"/>
        </w:rPr>
        <w:t xml:space="preserve">3–4 review cards showing verified buyer feedback</w:t>
      </w:r>
    </w:p>
    <w:p>
      <w:pPr>
        <w:pStyle w:val="ListParagraph"/>
        <w:numPr>
          <w:ilvl w:val="0"/>
          <w:numId w:val="2"/>
        </w:numPr>
        <w:spacing w:before="40" w:after="40"/>
      </w:pPr>
      <w:r>
        <w:rPr>
          <w:rFonts w:ascii="Arial" w:cs="Arial" w:eastAsia="Arial" w:hAnsi="Arial"/>
          <w:color w:val="1D1D1F"/>
          <w:sz w:val="22"/>
          <w:szCs w:val="22"/>
        </w:rPr>
        <w:t xml:space="preserve">Star rating, reviewer name, review text, device purchased</w:t>
      </w:r>
    </w:p>
    <w:p>
      <w:pPr>
        <w:pStyle w:val="Heading3"/>
        <w:spacing w:before="280" w:after="100"/>
      </w:pPr>
      <w:r>
        <w:rPr>
          <w:rFonts w:ascii="Arial" w:cs="Arial" w:eastAsia="Arial" w:hAnsi="Arial"/>
          <w:b/>
          <w:bCs/>
          <w:color w:val="0071E3"/>
          <w:sz w:val="26"/>
          <w:szCs w:val="26"/>
        </w:rPr>
        <w:t xml:space="preserve">Section 7 — Footer</w:t>
      </w:r>
    </w:p>
    <w:p>
      <w:pPr>
        <w:pStyle w:val="ListParagraph"/>
        <w:numPr>
          <w:ilvl w:val="0"/>
          <w:numId w:val="2"/>
        </w:numPr>
        <w:spacing w:before="40" w:after="40"/>
      </w:pPr>
      <w:r>
        <w:rPr>
          <w:rFonts w:ascii="Arial" w:cs="Arial" w:eastAsia="Arial" w:hAnsi="Arial"/>
          <w:color w:val="1D1D1F"/>
          <w:sz w:val="22"/>
          <w:szCs w:val="22"/>
        </w:rPr>
        <w:t xml:space="preserve">Logo and tagline</w:t>
      </w:r>
    </w:p>
    <w:p>
      <w:pPr>
        <w:pStyle w:val="ListParagraph"/>
        <w:numPr>
          <w:ilvl w:val="0"/>
          <w:numId w:val="2"/>
        </w:numPr>
        <w:spacing w:before="40" w:after="40"/>
      </w:pPr>
      <w:r>
        <w:rPr>
          <w:rFonts w:ascii="Arial" w:cs="Arial" w:eastAsia="Arial" w:hAnsi="Arial"/>
          <w:color w:val="1D1D1F"/>
          <w:sz w:val="22"/>
          <w:szCs w:val="22"/>
        </w:rPr>
        <w:t xml:space="preserve">4-column link grid: Products / Information / Support / Legal</w:t>
      </w:r>
    </w:p>
    <w:p>
      <w:pPr>
        <w:pStyle w:val="ListParagraph"/>
        <w:numPr>
          <w:ilvl w:val="0"/>
          <w:numId w:val="2"/>
        </w:numPr>
        <w:spacing w:before="40" w:after="40"/>
      </w:pPr>
      <w:r>
        <w:rPr>
          <w:rFonts w:ascii="Arial" w:cs="Arial" w:eastAsia="Arial" w:hAnsi="Arial"/>
          <w:color w:val="1D1D1F"/>
          <w:sz w:val="22"/>
          <w:szCs w:val="22"/>
        </w:rPr>
        <w:t xml:space="preserve">Social media icons</w:t>
      </w:r>
    </w:p>
    <w:p>
      <w:pPr>
        <w:pStyle w:val="ListParagraph"/>
        <w:numPr>
          <w:ilvl w:val="0"/>
          <w:numId w:val="2"/>
        </w:numPr>
        <w:spacing w:before="40" w:after="40"/>
      </w:pPr>
      <w:r>
        <w:rPr>
          <w:rFonts w:ascii="Arial" w:cs="Arial" w:eastAsia="Arial" w:hAnsi="Arial"/>
          <w:color w:val="1D1D1F"/>
          <w:sz w:val="22"/>
          <w:szCs w:val="22"/>
        </w:rPr>
        <w:t xml:space="preserve">Copyright notice</w:t>
      </w:r>
    </w:p>
    <w:p>
      <w:pPr>
        <w:pStyle w:val="Heading2"/>
        <w:spacing w:before="360" w:after="120"/>
      </w:pPr>
      <w:r>
        <w:rPr>
          <w:rFonts w:ascii="Arial" w:cs="Arial" w:eastAsia="Arial" w:hAnsi="Arial"/>
          <w:b/>
          <w:bCs/>
          <w:color w:val="1D1D1F"/>
          <w:sz w:val="30"/>
          <w:szCs w:val="30"/>
        </w:rPr>
        <w:t xml:space="preserve">5.2 Shop Page (/shop)</w:t>
      </w:r>
    </w:p>
    <w:p>
      <w:pPr>
        <w:spacing w:before="60" w:after="100"/>
      </w:pPr>
      <w:r>
        <w:rPr>
          <w:rFonts w:ascii="Arial" w:cs="Arial" w:eastAsia="Arial" w:hAnsi="Arial"/>
          <w:b w:val="false"/>
          <w:bCs w:val="false"/>
          <w:color w:val="1D1D1F"/>
          <w:sz w:val="22"/>
          <w:szCs w:val="22"/>
        </w:rPr>
        <w:t xml:space="preserve">The Shop page is the primary product discovery surface. It combines powerful filters with a clean, spacious product grid.</w:t>
      </w:r>
    </w:p>
    <w:p>
      <w:pPr>
        <w:pStyle w:val="Heading3"/>
        <w:spacing w:before="280" w:after="100"/>
      </w:pPr>
      <w:r>
        <w:rPr>
          <w:rFonts w:ascii="Arial" w:cs="Arial" w:eastAsia="Arial" w:hAnsi="Arial"/>
          <w:b/>
          <w:bCs/>
          <w:color w:val="0071E3"/>
          <w:sz w:val="26"/>
          <w:szCs w:val="26"/>
        </w:rPr>
        <w:t xml:space="preserve">Filter Panel (Left Sidebar or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Category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Checkboxes: iPhone, Mac, iPad, Watch, AirPods, Accessories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Price Range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Dual-handle slider. Min/Max in EGP.</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Storage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Checkboxes: 64GB, 128GB, 256GB, 512GB, 1TB</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Color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Color swatch buttons: Black, White, Silver, Gold, etc.</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Condition Score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Slider: Minimum score 1–10</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Battery Health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Slider: Minimum % (e.g., 80% and above)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Device Type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Checkboxes: Refurbished, Assembled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Model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Dropdown or checkbox list by category</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Sort By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Dropdown: Price Low–High, Price High–Low, Best Condition, Newest</w:t>
            </w:r>
          </w:p>
        </w:tc>
      </w:tr>
    </w:tbl>
    <w:p>
      <w:pPr>
        <w:pStyle w:val="Heading3"/>
        <w:spacing w:before="280" w:after="100"/>
      </w:pPr>
      <w:r>
        <w:rPr>
          <w:rFonts w:ascii="Arial" w:cs="Arial" w:eastAsia="Arial" w:hAnsi="Arial"/>
          <w:b/>
          <w:bCs/>
          <w:color w:val="0071E3"/>
          <w:sz w:val="26"/>
          <w:szCs w:val="26"/>
        </w:rPr>
        <w:t xml:space="preserve">Product Grid</w:t>
      </w:r>
    </w:p>
    <w:p>
      <w:pPr>
        <w:pStyle w:val="ListParagraph"/>
        <w:numPr>
          <w:ilvl w:val="0"/>
          <w:numId w:val="2"/>
        </w:numPr>
        <w:spacing w:before="40" w:after="40"/>
      </w:pPr>
      <w:r>
        <w:rPr>
          <w:rFonts w:ascii="Arial" w:cs="Arial" w:eastAsia="Arial" w:hAnsi="Arial"/>
          <w:color w:val="1D1D1F"/>
          <w:sz w:val="22"/>
          <w:szCs w:val="22"/>
        </w:rPr>
        <w:t xml:space="preserve">Default: 3-column grid on desktop, 2 on tablet, 1 on mobile</w:t>
      </w:r>
    </w:p>
    <w:p>
      <w:pPr>
        <w:pStyle w:val="ListParagraph"/>
        <w:numPr>
          <w:ilvl w:val="0"/>
          <w:numId w:val="2"/>
        </w:numPr>
        <w:spacing w:before="40" w:after="40"/>
      </w:pPr>
      <w:r>
        <w:rPr>
          <w:rFonts w:ascii="Arial" w:cs="Arial" w:eastAsia="Arial" w:hAnsi="Arial"/>
          <w:color w:val="1D1D1F"/>
          <w:sz w:val="22"/>
          <w:szCs w:val="22"/>
        </w:rPr>
        <w:t xml:space="preserve">Each card: product image, model name, storage/color summary, condition badge, battery health badge, device type badge, Lunex price, market price strikethrough, Add to Cart button, Wishlist toggle</w:t>
      </w:r>
    </w:p>
    <w:p>
      <w:pPr>
        <w:pStyle w:val="ListParagraph"/>
        <w:numPr>
          <w:ilvl w:val="0"/>
          <w:numId w:val="2"/>
        </w:numPr>
        <w:spacing w:before="40" w:after="40"/>
      </w:pPr>
      <w:r>
        <w:rPr>
          <w:rFonts w:ascii="Arial" w:cs="Arial" w:eastAsia="Arial" w:hAnsi="Arial"/>
          <w:color w:val="1D1D1F"/>
          <w:sz w:val="22"/>
          <w:szCs w:val="22"/>
        </w:rPr>
        <w:t xml:space="preserve">Infinite scroll or paginated (24 items per page)</w:t>
      </w:r>
    </w:p>
    <w:p>
      <w:pPr>
        <w:pStyle w:val="ListParagraph"/>
        <w:numPr>
          <w:ilvl w:val="0"/>
          <w:numId w:val="2"/>
        </w:numPr>
        <w:spacing w:before="40" w:after="40"/>
      </w:pPr>
      <w:r>
        <w:rPr>
          <w:rFonts w:ascii="Arial" w:cs="Arial" w:eastAsia="Arial" w:hAnsi="Arial"/>
          <w:color w:val="1D1D1F"/>
          <w:sz w:val="22"/>
          <w:szCs w:val="22"/>
        </w:rPr>
        <w:t xml:space="preserve">Total results count displayed above grid: 'Showing 48 of 127 devices'</w:t>
      </w:r>
    </w:p>
    <w:p>
      <w:pPr>
        <w:pStyle w:val="Heading2"/>
        <w:spacing w:before="360" w:after="120"/>
      </w:pPr>
      <w:r>
        <w:rPr>
          <w:rFonts w:ascii="Arial" w:cs="Arial" w:eastAsia="Arial" w:hAnsi="Arial"/>
          <w:b/>
          <w:bCs/>
          <w:color w:val="1D1D1F"/>
          <w:sz w:val="30"/>
          <w:szCs w:val="30"/>
        </w:rPr>
        <w:t xml:space="preserve">5.3 Product Page (/product/[slug])</w:t>
      </w:r>
    </w:p>
    <w:p>
      <w:pPr>
        <w:spacing w:before="60" w:after="100"/>
      </w:pPr>
      <w:r>
        <w:rPr>
          <w:rFonts w:ascii="Arial" w:cs="Arial" w:eastAsia="Arial" w:hAnsi="Arial"/>
          <w:b w:val="false"/>
          <w:bCs w:val="false"/>
          <w:color w:val="1D1D1F"/>
          <w:sz w:val="22"/>
          <w:szCs w:val="22"/>
        </w:rPr>
        <w:t xml:space="preserve">The Product page is inspired by Apple product pages — long-scroll, section-by-section, deeply informative, and visually premium.</w:t>
      </w:r>
    </w:p>
    <w:p>
      <w:pPr>
        <w:pStyle w:val="Heading3"/>
        <w:spacing w:before="280" w:after="100"/>
      </w:pPr>
      <w:r>
        <w:rPr>
          <w:rFonts w:ascii="Arial" w:cs="Arial" w:eastAsia="Arial" w:hAnsi="Arial"/>
          <w:b/>
          <w:bCs/>
          <w:color w:val="0071E3"/>
          <w:sz w:val="26"/>
          <w:szCs w:val="26"/>
        </w:rPr>
        <w:t xml:space="preserve">Section A — Hero Product Display</w:t>
      </w:r>
    </w:p>
    <w:p>
      <w:pPr>
        <w:pStyle w:val="ListParagraph"/>
        <w:numPr>
          <w:ilvl w:val="0"/>
          <w:numId w:val="2"/>
        </w:numPr>
        <w:spacing w:before="40" w:after="40"/>
      </w:pPr>
      <w:r>
        <w:rPr>
          <w:rFonts w:ascii="Arial" w:cs="Arial" w:eastAsia="Arial" w:hAnsi="Arial"/>
          <w:color w:val="1D1D1F"/>
          <w:sz w:val="22"/>
          <w:szCs w:val="22"/>
        </w:rPr>
        <w:t xml:space="preserve">Product name in large heading</w:t>
      </w:r>
    </w:p>
    <w:p>
      <w:pPr>
        <w:pStyle w:val="ListParagraph"/>
        <w:numPr>
          <w:ilvl w:val="0"/>
          <w:numId w:val="2"/>
        </w:numPr>
        <w:spacing w:before="40" w:after="40"/>
      </w:pPr>
      <w:r>
        <w:rPr>
          <w:rFonts w:ascii="Arial" w:cs="Arial" w:eastAsia="Arial" w:hAnsi="Arial"/>
          <w:color w:val="1D1D1F"/>
          <w:sz w:val="22"/>
          <w:szCs w:val="22"/>
        </w:rPr>
        <w:t xml:space="preserve">Device type badge (Refurbished / Assembled)</w:t>
      </w:r>
    </w:p>
    <w:p>
      <w:pPr>
        <w:pStyle w:val="ListParagraph"/>
        <w:numPr>
          <w:ilvl w:val="0"/>
          <w:numId w:val="2"/>
        </w:numPr>
        <w:spacing w:before="40" w:after="40"/>
      </w:pPr>
      <w:r>
        <w:rPr>
          <w:rFonts w:ascii="Arial" w:cs="Arial" w:eastAsia="Arial" w:hAnsi="Arial"/>
          <w:color w:val="1D1D1F"/>
          <w:sz w:val="22"/>
          <w:szCs w:val="22"/>
        </w:rPr>
        <w:t xml:space="preserve">Short descriptor line: 'iPhone 14 Pro Max — 256GB — Deep Purple'</w:t>
      </w:r>
    </w:p>
    <w:p>
      <w:pPr>
        <w:pStyle w:val="ListParagraph"/>
        <w:numPr>
          <w:ilvl w:val="0"/>
          <w:numId w:val="2"/>
        </w:numPr>
        <w:spacing w:before="40" w:after="40"/>
      </w:pPr>
      <w:r>
        <w:rPr>
          <w:rFonts w:ascii="Arial" w:cs="Arial" w:eastAsia="Arial" w:hAnsi="Arial"/>
          <w:color w:val="1D1D1F"/>
          <w:sz w:val="22"/>
          <w:szCs w:val="22"/>
        </w:rPr>
        <w:t xml:space="preserve">Main product image, large and centered</w:t>
      </w:r>
    </w:p>
    <w:p>
      <w:pPr>
        <w:pStyle w:val="Heading3"/>
        <w:spacing w:before="280" w:after="100"/>
      </w:pPr>
      <w:r>
        <w:rPr>
          <w:rFonts w:ascii="Arial" w:cs="Arial" w:eastAsia="Arial" w:hAnsi="Arial"/>
          <w:b/>
          <w:bCs/>
          <w:color w:val="0071E3"/>
          <w:sz w:val="26"/>
          <w:szCs w:val="26"/>
        </w:rPr>
        <w:t xml:space="preserve">Section B — Image Gallery</w:t>
      </w:r>
    </w:p>
    <w:p>
      <w:pPr>
        <w:pStyle w:val="ListParagraph"/>
        <w:numPr>
          <w:ilvl w:val="0"/>
          <w:numId w:val="2"/>
        </w:numPr>
        <w:spacing w:before="40" w:after="40"/>
      </w:pPr>
      <w:r>
        <w:rPr>
          <w:rFonts w:ascii="Arial" w:cs="Arial" w:eastAsia="Arial" w:hAnsi="Arial"/>
          <w:color w:val="1D1D1F"/>
          <w:sz w:val="22"/>
          <w:szCs w:val="22"/>
        </w:rPr>
        <w:t xml:space="preserve">5–8 high-quality images</w:t>
      </w:r>
    </w:p>
    <w:p>
      <w:pPr>
        <w:pStyle w:val="ListParagraph"/>
        <w:numPr>
          <w:ilvl w:val="0"/>
          <w:numId w:val="2"/>
        </w:numPr>
        <w:spacing w:before="40" w:after="40"/>
      </w:pPr>
      <w:r>
        <w:rPr>
          <w:rFonts w:ascii="Arial" w:cs="Arial" w:eastAsia="Arial" w:hAnsi="Arial"/>
          <w:color w:val="1D1D1F"/>
          <w:sz w:val="22"/>
          <w:szCs w:val="22"/>
        </w:rPr>
        <w:t xml:space="preserve">Thumbnail strip below main image</w:t>
      </w:r>
    </w:p>
    <w:p>
      <w:pPr>
        <w:pStyle w:val="ListParagraph"/>
        <w:numPr>
          <w:ilvl w:val="0"/>
          <w:numId w:val="2"/>
        </w:numPr>
        <w:spacing w:before="40" w:after="40"/>
      </w:pPr>
      <w:r>
        <w:rPr>
          <w:rFonts w:ascii="Arial" w:cs="Arial" w:eastAsia="Arial" w:hAnsi="Arial"/>
          <w:color w:val="1D1D1F"/>
          <w:sz w:val="22"/>
          <w:szCs w:val="22"/>
        </w:rPr>
        <w:t xml:space="preserve">Click to zoom lightbox</w:t>
      </w:r>
    </w:p>
    <w:p>
      <w:pPr>
        <w:pStyle w:val="ListParagraph"/>
        <w:numPr>
          <w:ilvl w:val="0"/>
          <w:numId w:val="2"/>
        </w:numPr>
        <w:spacing w:before="40" w:after="40"/>
      </w:pPr>
      <w:r>
        <w:rPr>
          <w:rFonts w:ascii="Arial" w:cs="Arial" w:eastAsia="Arial" w:hAnsi="Arial"/>
          <w:color w:val="1D1D1F"/>
          <w:sz w:val="22"/>
          <w:szCs w:val="22"/>
        </w:rPr>
        <w:t xml:space="preserve">Images change when color or storage variant is selected</w:t>
      </w:r>
    </w:p>
    <w:p>
      <w:pPr>
        <w:pStyle w:val="Heading3"/>
        <w:spacing w:before="280" w:after="100"/>
      </w:pPr>
      <w:r>
        <w:rPr>
          <w:rFonts w:ascii="Arial" w:cs="Arial" w:eastAsia="Arial" w:hAnsi="Arial"/>
          <w:b/>
          <w:bCs/>
          <w:color w:val="0071E3"/>
          <w:sz w:val="26"/>
          <w:szCs w:val="26"/>
        </w:rPr>
        <w:t xml:space="preserve">Section C — Configuration Panel</w:t>
      </w:r>
    </w:p>
    <w:p>
      <w:pPr>
        <w:pStyle w:val="ListParagraph"/>
        <w:numPr>
          <w:ilvl w:val="0"/>
          <w:numId w:val="2"/>
        </w:numPr>
        <w:spacing w:before="40" w:after="40"/>
      </w:pPr>
      <w:r>
        <w:rPr>
          <w:rFonts w:ascii="Arial" w:cs="Arial" w:eastAsia="Arial" w:hAnsi="Arial"/>
          <w:color w:val="1D1D1F"/>
          <w:sz w:val="22"/>
          <w:szCs w:val="22"/>
        </w:rPr>
        <w:t xml:space="preserve">Storage selector: pill buttons — 128GB / 256GB / 512GB. Greyed out if unavailable.</w:t>
      </w:r>
    </w:p>
    <w:p>
      <w:pPr>
        <w:pStyle w:val="ListParagraph"/>
        <w:numPr>
          <w:ilvl w:val="0"/>
          <w:numId w:val="2"/>
        </w:numPr>
        <w:spacing w:before="40" w:after="40"/>
      </w:pPr>
      <w:r>
        <w:rPr>
          <w:rFonts w:ascii="Arial" w:cs="Arial" w:eastAsia="Arial" w:hAnsi="Arial"/>
          <w:color w:val="1D1D1F"/>
          <w:sz w:val="22"/>
          <w:szCs w:val="22"/>
        </w:rPr>
        <w:t xml:space="preserve">Color selector: circular color swatches. Unavailable colors show X mark.</w:t>
      </w:r>
    </w:p>
    <w:p>
      <w:pPr>
        <w:pStyle w:val="ListParagraph"/>
        <w:numPr>
          <w:ilvl w:val="0"/>
          <w:numId w:val="2"/>
        </w:numPr>
        <w:spacing w:before="40" w:after="40"/>
      </w:pPr>
      <w:r>
        <w:rPr>
          <w:rFonts w:ascii="Arial" w:cs="Arial" w:eastAsia="Arial" w:hAnsi="Arial"/>
          <w:color w:val="1D1D1F"/>
          <w:sz w:val="22"/>
          <w:szCs w:val="22"/>
        </w:rPr>
        <w:t xml:space="preserve">Condition score and battery health displayed as read-only indicators (not selectable — these are fixed per listing)</w:t>
      </w:r>
    </w:p>
    <w:p>
      <w:pPr>
        <w:pStyle w:val="Heading3"/>
        <w:spacing w:before="280" w:after="100"/>
      </w:pPr>
      <w:r>
        <w:rPr>
          <w:rFonts w:ascii="Arial" w:cs="Arial" w:eastAsia="Arial" w:hAnsi="Arial"/>
          <w:b/>
          <w:bCs/>
          <w:color w:val="0071E3"/>
          <w:sz w:val="26"/>
          <w:szCs w:val="26"/>
        </w:rPr>
        <w:t xml:space="preserve">Section D — Pricing Block</w:t>
      </w:r>
    </w:p>
    <w:p>
      <w:pPr>
        <w:pStyle w:val="ListParagraph"/>
        <w:numPr>
          <w:ilvl w:val="0"/>
          <w:numId w:val="2"/>
        </w:numPr>
        <w:spacing w:before="40" w:after="40"/>
      </w:pPr>
      <w:r>
        <w:rPr>
          <w:rFonts w:ascii="Arial" w:cs="Arial" w:eastAsia="Arial" w:hAnsi="Arial"/>
          <w:color w:val="1D1D1F"/>
          <w:sz w:val="22"/>
          <w:szCs w:val="22"/>
        </w:rPr>
        <w:t xml:space="preserve">Egypt Market Price: 55,000 EGP (strikethrough in gray)</w:t>
      </w:r>
    </w:p>
    <w:p>
      <w:pPr>
        <w:pStyle w:val="ListParagraph"/>
        <w:numPr>
          <w:ilvl w:val="0"/>
          <w:numId w:val="2"/>
        </w:numPr>
        <w:spacing w:before="40" w:after="40"/>
      </w:pPr>
      <w:r>
        <w:rPr>
          <w:rFonts w:ascii="Arial" w:cs="Arial" w:eastAsia="Arial" w:hAnsi="Arial"/>
          <w:color w:val="1D1D1F"/>
          <w:sz w:val="22"/>
          <w:szCs w:val="22"/>
        </w:rPr>
        <w:t xml:space="preserve">Lunex Price: 33,000 EGP (bold, large, blue)</w:t>
      </w:r>
    </w:p>
    <w:p>
      <w:pPr>
        <w:pStyle w:val="ListParagraph"/>
        <w:numPr>
          <w:ilvl w:val="0"/>
          <w:numId w:val="2"/>
        </w:numPr>
        <w:spacing w:before="40" w:after="40"/>
      </w:pPr>
      <w:r>
        <w:rPr>
          <w:rFonts w:ascii="Arial" w:cs="Arial" w:eastAsia="Arial" w:hAnsi="Arial"/>
          <w:color w:val="1D1D1F"/>
          <w:sz w:val="22"/>
          <w:szCs w:val="22"/>
        </w:rPr>
        <w:t xml:space="preserve">You Save: 22,000 EGP — 40% (green badge)</w:t>
      </w:r>
    </w:p>
    <w:p>
      <w:pPr>
        <w:pStyle w:val="ListParagraph"/>
        <w:numPr>
          <w:ilvl w:val="0"/>
          <w:numId w:val="2"/>
        </w:numPr>
        <w:spacing w:before="40" w:after="40"/>
      </w:pPr>
      <w:r>
        <w:rPr>
          <w:rFonts w:ascii="Arial" w:cs="Arial" w:eastAsia="Arial" w:hAnsi="Arial"/>
          <w:color w:val="1D1D1F"/>
          <w:sz w:val="22"/>
          <w:szCs w:val="22"/>
        </w:rPr>
        <w:t xml:space="preserve">'Add to Cart' button — large, full-width on mobile</w:t>
      </w:r>
    </w:p>
    <w:p>
      <w:pPr>
        <w:pStyle w:val="ListParagraph"/>
        <w:numPr>
          <w:ilvl w:val="0"/>
          <w:numId w:val="2"/>
        </w:numPr>
        <w:spacing w:before="40" w:after="40"/>
      </w:pPr>
      <w:r>
        <w:rPr>
          <w:rFonts w:ascii="Arial" w:cs="Arial" w:eastAsia="Arial" w:hAnsi="Arial"/>
          <w:color w:val="1D1D1F"/>
          <w:sz w:val="22"/>
          <w:szCs w:val="22"/>
        </w:rPr>
        <w:t xml:space="preserve">'Add to Wishlist' link below</w:t>
      </w:r>
    </w:p>
    <w:p>
      <w:pPr>
        <w:pStyle w:val="Heading3"/>
        <w:spacing w:before="280" w:after="100"/>
      </w:pPr>
      <w:r>
        <w:rPr>
          <w:rFonts w:ascii="Arial" w:cs="Arial" w:eastAsia="Arial" w:hAnsi="Arial"/>
          <w:b/>
          <w:bCs/>
          <w:color w:val="0071E3"/>
          <w:sz w:val="26"/>
          <w:szCs w:val="26"/>
        </w:rPr>
        <w:t xml:space="preserve">Section E — Condition &amp; Battery Block</w:t>
      </w:r>
    </w:p>
    <w:p>
      <w:pPr>
        <w:pStyle w:val="ListParagraph"/>
        <w:numPr>
          <w:ilvl w:val="0"/>
          <w:numId w:val="2"/>
        </w:numPr>
        <w:spacing w:before="40" w:after="40"/>
      </w:pPr>
      <w:r>
        <w:rPr>
          <w:rFonts w:ascii="Arial" w:cs="Arial" w:eastAsia="Arial" w:hAnsi="Arial"/>
          <w:color w:val="1D1D1F"/>
          <w:sz w:val="22"/>
          <w:szCs w:val="22"/>
        </w:rPr>
        <w:t xml:space="preserve">Condition Score: Visual 10-dot scale, filled to score. Label text below.</w:t>
      </w:r>
    </w:p>
    <w:p>
      <w:pPr>
        <w:pStyle w:val="ListParagraph"/>
        <w:numPr>
          <w:ilvl w:val="0"/>
          <w:numId w:val="2"/>
        </w:numPr>
        <w:spacing w:before="40" w:after="40"/>
      </w:pPr>
      <w:r>
        <w:rPr>
          <w:rFonts w:ascii="Arial" w:cs="Arial" w:eastAsia="Arial" w:hAnsi="Arial"/>
          <w:color w:val="1D1D1F"/>
          <w:sz w:val="22"/>
          <w:szCs w:val="22"/>
        </w:rPr>
        <w:t xml:space="preserve">Battery Health: Filled progress bar with percentage. Color coded.</w:t>
      </w:r>
    </w:p>
    <w:p>
      <w:pPr>
        <w:pStyle w:val="ListParagraph"/>
        <w:numPr>
          <w:ilvl w:val="0"/>
          <w:numId w:val="2"/>
        </w:numPr>
        <w:spacing w:before="40" w:after="40"/>
      </w:pPr>
      <w:r>
        <w:rPr>
          <w:rFonts w:ascii="Arial" w:cs="Arial" w:eastAsia="Arial" w:hAnsi="Arial"/>
          <w:color w:val="1D1D1F"/>
          <w:sz w:val="22"/>
          <w:szCs w:val="22"/>
        </w:rPr>
        <w:t xml:space="preserve">Short explanation linking to 'How Lunex Works' for users unfamiliar</w:t>
      </w:r>
    </w:p>
    <w:p>
      <w:pPr>
        <w:pStyle w:val="Heading3"/>
        <w:spacing w:before="280" w:after="100"/>
      </w:pPr>
      <w:r>
        <w:rPr>
          <w:rFonts w:ascii="Arial" w:cs="Arial" w:eastAsia="Arial" w:hAnsi="Arial"/>
          <w:b/>
          <w:bCs/>
          <w:color w:val="0071E3"/>
          <w:sz w:val="26"/>
          <w:szCs w:val="26"/>
        </w:rPr>
        <w:t xml:space="preserve">Section F — Detailed Specifications</w:t>
      </w:r>
    </w:p>
    <w:p>
      <w:pPr>
        <w:pStyle w:val="ListParagraph"/>
        <w:numPr>
          <w:ilvl w:val="0"/>
          <w:numId w:val="2"/>
        </w:numPr>
        <w:spacing w:before="40" w:after="40"/>
      </w:pPr>
      <w:r>
        <w:rPr>
          <w:rFonts w:ascii="Arial" w:cs="Arial" w:eastAsia="Arial" w:hAnsi="Arial"/>
          <w:color w:val="1D1D1F"/>
          <w:sz w:val="22"/>
          <w:szCs w:val="22"/>
        </w:rPr>
        <w:t xml:space="preserve">Two-column spec table: Attribute | Value</w:t>
      </w:r>
    </w:p>
    <w:p>
      <w:pPr>
        <w:pStyle w:val="ListParagraph"/>
        <w:numPr>
          <w:ilvl w:val="0"/>
          <w:numId w:val="2"/>
        </w:numPr>
        <w:spacing w:before="40" w:after="40"/>
      </w:pPr>
      <w:r>
        <w:rPr>
          <w:rFonts w:ascii="Arial" w:cs="Arial" w:eastAsia="Arial" w:hAnsi="Arial"/>
          <w:color w:val="1D1D1F"/>
          <w:sz w:val="22"/>
          <w:szCs w:val="22"/>
        </w:rPr>
        <w:t xml:space="preserve">Organized by sub-sections: Display / Performance / Camera / Battery / Connectivity / Design</w:t>
      </w:r>
    </w:p>
    <w:p>
      <w:pPr>
        <w:pStyle w:val="Heading3"/>
        <w:spacing w:before="280" w:after="100"/>
      </w:pPr>
      <w:r>
        <w:rPr>
          <w:rFonts w:ascii="Arial" w:cs="Arial" w:eastAsia="Arial" w:hAnsi="Arial"/>
          <w:b/>
          <w:bCs/>
          <w:color w:val="0071E3"/>
          <w:sz w:val="26"/>
          <w:szCs w:val="26"/>
        </w:rPr>
        <w:t xml:space="preserve">Section G — What's In The Box</w:t>
      </w:r>
    </w:p>
    <w:p>
      <w:pPr>
        <w:pStyle w:val="ListParagraph"/>
        <w:numPr>
          <w:ilvl w:val="0"/>
          <w:numId w:val="2"/>
        </w:numPr>
        <w:spacing w:before="40" w:after="40"/>
      </w:pPr>
      <w:r>
        <w:rPr>
          <w:rFonts w:ascii="Arial" w:cs="Arial" w:eastAsia="Arial" w:hAnsi="Arial"/>
          <w:color w:val="1D1D1F"/>
          <w:sz w:val="22"/>
          <w:szCs w:val="22"/>
        </w:rPr>
        <w:t xml:space="preserve">Icon + label list of included items: Device, Charging Cable, Adapter (if included), Documentation</w:t>
      </w:r>
    </w:p>
    <w:p>
      <w:pPr>
        <w:pStyle w:val="Heading3"/>
        <w:spacing w:before="280" w:after="100"/>
      </w:pPr>
      <w:r>
        <w:rPr>
          <w:rFonts w:ascii="Arial" w:cs="Arial" w:eastAsia="Arial" w:hAnsi="Arial"/>
          <w:b/>
          <w:bCs/>
          <w:color w:val="0071E3"/>
          <w:sz w:val="26"/>
          <w:szCs w:val="26"/>
        </w:rPr>
        <w:t xml:space="preserve">Section H — Warranty Information</w:t>
      </w:r>
    </w:p>
    <w:p>
      <w:pPr>
        <w:pStyle w:val="ListParagraph"/>
        <w:numPr>
          <w:ilvl w:val="0"/>
          <w:numId w:val="2"/>
        </w:numPr>
        <w:spacing w:before="40" w:after="40"/>
      </w:pPr>
      <w:r>
        <w:rPr>
          <w:rFonts w:ascii="Arial" w:cs="Arial" w:eastAsia="Arial" w:hAnsi="Arial"/>
          <w:color w:val="1D1D1F"/>
          <w:sz w:val="22"/>
          <w:szCs w:val="22"/>
        </w:rPr>
        <w:t xml:space="preserve">Warranty period and terms clearly stated</w:t>
      </w:r>
    </w:p>
    <w:p>
      <w:pPr>
        <w:pStyle w:val="ListParagraph"/>
        <w:numPr>
          <w:ilvl w:val="0"/>
          <w:numId w:val="2"/>
        </w:numPr>
        <w:spacing w:before="40" w:after="40"/>
      </w:pPr>
      <w:r>
        <w:rPr>
          <w:rFonts w:ascii="Arial" w:cs="Arial" w:eastAsia="Arial" w:hAnsi="Arial"/>
          <w:color w:val="1D1D1F"/>
          <w:sz w:val="22"/>
          <w:szCs w:val="22"/>
        </w:rPr>
        <w:t xml:space="preserve">Return window and process</w:t>
      </w:r>
    </w:p>
    <w:p>
      <w:pPr>
        <w:pStyle w:val="ListParagraph"/>
        <w:numPr>
          <w:ilvl w:val="0"/>
          <w:numId w:val="2"/>
        </w:numPr>
        <w:spacing w:before="40" w:after="40"/>
      </w:pPr>
      <w:r>
        <w:rPr>
          <w:rFonts w:ascii="Arial" w:cs="Arial" w:eastAsia="Arial" w:hAnsi="Arial"/>
          <w:color w:val="1D1D1F"/>
          <w:sz w:val="22"/>
          <w:szCs w:val="22"/>
        </w:rPr>
        <w:t xml:space="preserve">Customer service contact</w:t>
      </w:r>
    </w:p>
    <w:p>
      <w:pPr>
        <w:pStyle w:val="Heading3"/>
        <w:spacing w:before="280" w:after="100"/>
      </w:pPr>
      <w:r>
        <w:rPr>
          <w:rFonts w:ascii="Arial" w:cs="Arial" w:eastAsia="Arial" w:hAnsi="Arial"/>
          <w:b/>
          <w:bCs/>
          <w:color w:val="0071E3"/>
          <w:sz w:val="26"/>
          <w:szCs w:val="26"/>
        </w:rPr>
        <w:t xml:space="preserve">Section I — Related Products</w:t>
      </w:r>
    </w:p>
    <w:p>
      <w:pPr>
        <w:pStyle w:val="ListParagraph"/>
        <w:numPr>
          <w:ilvl w:val="0"/>
          <w:numId w:val="2"/>
        </w:numPr>
        <w:spacing w:before="40" w:after="40"/>
      </w:pPr>
      <w:r>
        <w:rPr>
          <w:rFonts w:ascii="Arial" w:cs="Arial" w:eastAsia="Arial" w:hAnsi="Arial"/>
          <w:color w:val="1D1D1F"/>
          <w:sz w:val="22"/>
          <w:szCs w:val="22"/>
        </w:rPr>
        <w:t xml:space="preserve">Horizontal scroll of 4–6 related products (same category or complementary)</w:t>
      </w:r>
    </w:p>
    <w:p>
      <w:pPr>
        <w:pStyle w:val="Heading2"/>
        <w:spacing w:before="360" w:after="120"/>
      </w:pPr>
      <w:r>
        <w:rPr>
          <w:rFonts w:ascii="Arial" w:cs="Arial" w:eastAsia="Arial" w:hAnsi="Arial"/>
          <w:b/>
          <w:bCs/>
          <w:color w:val="1D1D1F"/>
          <w:sz w:val="30"/>
          <w:szCs w:val="30"/>
        </w:rPr>
        <w:t xml:space="preserve">5.4 Category Pages</w:t>
      </w:r>
    </w:p>
    <w:p>
      <w:pPr>
        <w:spacing w:before="60" w:after="100"/>
      </w:pPr>
      <w:r>
        <w:rPr>
          <w:rFonts w:ascii="Arial" w:cs="Arial" w:eastAsia="Arial" w:hAnsi="Arial"/>
          <w:b w:val="false"/>
          <w:bCs w:val="false"/>
          <w:color w:val="1D1D1F"/>
          <w:sz w:val="22"/>
          <w:szCs w:val="22"/>
        </w:rPr>
        <w:t xml:space="preserve">Each category page (e.g., /iphone, /mac, /ipad) follows a consistent template.</w:t>
      </w:r>
    </w:p>
    <w:p>
      <w:pPr>
        <w:pStyle w:val="ListParagraph"/>
        <w:numPr>
          <w:ilvl w:val="0"/>
          <w:numId w:val="2"/>
        </w:numPr>
        <w:spacing w:before="40" w:after="40"/>
      </w:pPr>
      <w:r>
        <w:rPr>
          <w:rFonts w:ascii="Arial" w:cs="Arial" w:eastAsia="Arial" w:hAnsi="Arial"/>
          <w:color w:val="1D1D1F"/>
          <w:sz w:val="22"/>
          <w:szCs w:val="22"/>
        </w:rPr>
        <w:t xml:space="preserve">Hero banner specific to the category — e.g., iPhone lineup image</w:t>
      </w:r>
    </w:p>
    <w:p>
      <w:pPr>
        <w:pStyle w:val="ListParagraph"/>
        <w:numPr>
          <w:ilvl w:val="0"/>
          <w:numId w:val="2"/>
        </w:numPr>
        <w:spacing w:before="40" w:after="40"/>
      </w:pPr>
      <w:r>
        <w:rPr>
          <w:rFonts w:ascii="Arial" w:cs="Arial" w:eastAsia="Arial" w:hAnsi="Arial"/>
          <w:color w:val="1D1D1F"/>
          <w:sz w:val="22"/>
          <w:szCs w:val="22"/>
        </w:rPr>
        <w:t xml:space="preserve">Short category description and device count: 'Explore 47 available iPhone models'</w:t>
      </w:r>
    </w:p>
    <w:p>
      <w:pPr>
        <w:pStyle w:val="ListParagraph"/>
        <w:numPr>
          <w:ilvl w:val="0"/>
          <w:numId w:val="2"/>
        </w:numPr>
        <w:spacing w:before="40" w:after="40"/>
      </w:pPr>
      <w:r>
        <w:rPr>
          <w:rFonts w:ascii="Arial" w:cs="Arial" w:eastAsia="Arial" w:hAnsi="Arial"/>
          <w:color w:val="1D1D1F"/>
          <w:sz w:val="22"/>
          <w:szCs w:val="22"/>
        </w:rPr>
        <w:t xml:space="preserve">Sub-category navigation (e.g., iPhone 15 series / iPhone 14 series / iPhone 13 series)</w:t>
      </w:r>
    </w:p>
    <w:p>
      <w:pPr>
        <w:pStyle w:val="ListParagraph"/>
        <w:numPr>
          <w:ilvl w:val="0"/>
          <w:numId w:val="2"/>
        </w:numPr>
        <w:spacing w:before="40" w:after="40"/>
      </w:pPr>
      <w:r>
        <w:rPr>
          <w:rFonts w:ascii="Arial" w:cs="Arial" w:eastAsia="Arial" w:hAnsi="Arial"/>
          <w:color w:val="1D1D1F"/>
          <w:sz w:val="22"/>
          <w:szCs w:val="22"/>
        </w:rPr>
        <w:t xml:space="preserve">Product grid with same card format as Shop page</w:t>
      </w:r>
    </w:p>
    <w:p>
      <w:pPr>
        <w:pStyle w:val="ListParagraph"/>
        <w:numPr>
          <w:ilvl w:val="0"/>
          <w:numId w:val="2"/>
        </w:numPr>
        <w:spacing w:before="40" w:after="40"/>
      </w:pPr>
      <w:r>
        <w:rPr>
          <w:rFonts w:ascii="Arial" w:cs="Arial" w:eastAsia="Arial" w:hAnsi="Arial"/>
          <w:color w:val="1D1D1F"/>
          <w:sz w:val="22"/>
          <w:szCs w:val="22"/>
        </w:rPr>
        <w:t xml:space="preserve">Category-specific filters — e.g., on /mac, filter by chip (M1/M2/Intel)</w:t>
      </w:r>
    </w:p>
    <w:p>
      <w:pPr>
        <w:pStyle w:val="Heading2"/>
        <w:spacing w:before="360" w:after="120"/>
      </w:pPr>
      <w:r>
        <w:rPr>
          <w:rFonts w:ascii="Arial" w:cs="Arial" w:eastAsia="Arial" w:hAnsi="Arial"/>
          <w:b/>
          <w:bCs/>
          <w:color w:val="1D1D1F"/>
          <w:sz w:val="30"/>
          <w:szCs w:val="30"/>
        </w:rPr>
        <w:t xml:space="preserve">5.5 Compare Page (/compare)</w:t>
      </w:r>
    </w:p>
    <w:p>
      <w:pPr>
        <w:spacing w:before="60" w:after="100"/>
      </w:pPr>
      <w:r>
        <w:rPr>
          <w:rFonts w:ascii="Arial" w:cs="Arial" w:eastAsia="Arial" w:hAnsi="Arial"/>
          <w:b w:val="false"/>
          <w:bCs w:val="false"/>
          <w:color w:val="1D1D1F"/>
          <w:sz w:val="22"/>
          <w:szCs w:val="22"/>
        </w:rPr>
        <w:t xml:space="preserve">The Compare page lets users select 2–4 devices and view their specs side by side in a table.</w:t>
      </w:r>
    </w:p>
    <w:p>
      <w:pPr>
        <w:pStyle w:val="Heading3"/>
        <w:spacing w:before="280" w:after="100"/>
      </w:pPr>
      <w:r>
        <w:rPr>
          <w:rFonts w:ascii="Arial" w:cs="Arial" w:eastAsia="Arial" w:hAnsi="Arial"/>
          <w:b/>
          <w:bCs/>
          <w:color w:val="0071E3"/>
          <w:sz w:val="26"/>
          <w:szCs w:val="26"/>
        </w:rPr>
        <w:t xml:space="preserve">UX Flow</w:t>
      </w:r>
    </w:p>
    <w:p>
      <w:pPr>
        <w:pStyle w:val="ListParagraph"/>
        <w:numPr>
          <w:ilvl w:val="0"/>
          <w:numId w:val="3"/>
        </w:numPr>
        <w:spacing w:before="40" w:after="40"/>
      </w:pPr>
      <w:r>
        <w:rPr>
          <w:rFonts w:ascii="Arial" w:cs="Arial" w:eastAsia="Arial" w:hAnsi="Arial"/>
          <w:color w:val="1D1D1F"/>
          <w:sz w:val="22"/>
          <w:szCs w:val="22"/>
        </w:rPr>
        <w:t xml:space="preserve">User arrives at /compare (via 'Compare' button on product cards or nav)</w:t>
      </w:r>
    </w:p>
    <w:p>
      <w:pPr>
        <w:pStyle w:val="ListParagraph"/>
        <w:numPr>
          <w:ilvl w:val="0"/>
          <w:numId w:val="3"/>
        </w:numPr>
        <w:spacing w:before="40" w:after="40"/>
      </w:pPr>
      <w:r>
        <w:rPr>
          <w:rFonts w:ascii="Arial" w:cs="Arial" w:eastAsia="Arial" w:hAnsi="Arial"/>
          <w:color w:val="1D1D1F"/>
          <w:sz w:val="22"/>
          <w:szCs w:val="22"/>
        </w:rPr>
        <w:t xml:space="preserve">A search/select field at the top lets user type a device name and add it to comparison</w:t>
      </w:r>
    </w:p>
    <w:p>
      <w:pPr>
        <w:pStyle w:val="ListParagraph"/>
        <w:numPr>
          <w:ilvl w:val="0"/>
          <w:numId w:val="3"/>
        </w:numPr>
        <w:spacing w:before="40" w:after="40"/>
      </w:pPr>
      <w:r>
        <w:rPr>
          <w:rFonts w:ascii="Arial" w:cs="Arial" w:eastAsia="Arial" w:hAnsi="Arial"/>
          <w:color w:val="1D1D1F"/>
          <w:sz w:val="22"/>
          <w:szCs w:val="22"/>
        </w:rPr>
        <w:t xml:space="preserve">Up to 4 devices can be compared simultaneously</w:t>
      </w:r>
    </w:p>
    <w:p>
      <w:pPr>
        <w:pStyle w:val="ListParagraph"/>
        <w:numPr>
          <w:ilvl w:val="0"/>
          <w:numId w:val="3"/>
        </w:numPr>
        <w:spacing w:before="40" w:after="40"/>
      </w:pPr>
      <w:r>
        <w:rPr>
          <w:rFonts w:ascii="Arial" w:cs="Arial" w:eastAsia="Arial" w:hAnsi="Arial"/>
          <w:color w:val="1D1D1F"/>
          <w:sz w:val="22"/>
          <w:szCs w:val="22"/>
        </w:rPr>
        <w:t xml:space="preserve">A full-width table renders with rows for every spec attribute</w:t>
      </w:r>
    </w:p>
    <w:p>
      <w:pPr>
        <w:pStyle w:val="ListParagraph"/>
        <w:numPr>
          <w:ilvl w:val="0"/>
          <w:numId w:val="3"/>
        </w:numPr>
        <w:spacing w:before="40" w:after="40"/>
      </w:pPr>
      <w:r>
        <w:rPr>
          <w:rFonts w:ascii="Arial" w:cs="Arial" w:eastAsia="Arial" w:hAnsi="Arial"/>
          <w:color w:val="1D1D1F"/>
          <w:sz w:val="22"/>
          <w:szCs w:val="22"/>
        </w:rPr>
        <w:t xml:space="preserve">Differences are highlighted — better value cells shown with light green background</w:t>
      </w:r>
    </w:p>
    <w:p>
      <w:pPr>
        <w:pStyle w:val="Heading3"/>
        <w:spacing w:before="280" w:after="100"/>
      </w:pPr>
      <w:r>
        <w:rPr>
          <w:rFonts w:ascii="Arial" w:cs="Arial" w:eastAsia="Arial" w:hAnsi="Arial"/>
          <w:b/>
          <w:bCs/>
          <w:color w:val="0071E3"/>
          <w:sz w:val="26"/>
          <w:szCs w:val="26"/>
        </w:rPr>
        <w:t xml:space="preserve">Data Structure</w:t>
      </w:r>
    </w:p>
    <w:p>
      <w:pPr>
        <w:pStyle w:val="ListParagraph"/>
        <w:numPr>
          <w:ilvl w:val="0"/>
          <w:numId w:val="2"/>
        </w:numPr>
        <w:spacing w:before="40" w:after="40"/>
      </w:pPr>
      <w:r>
        <w:rPr>
          <w:rFonts w:ascii="Arial" w:cs="Arial" w:eastAsia="Arial" w:hAnsi="Arial"/>
          <w:color w:val="1D1D1F"/>
          <w:sz w:val="22"/>
          <w:szCs w:val="22"/>
        </w:rPr>
        <w:t xml:space="preserve">Comparison table rows: Model, Device Type, Condition Score, Battery Health, Display, Chip, RAM, Storage, Camera, Battery, OS, Price</w:t>
      </w:r>
    </w:p>
    <w:p>
      <w:pPr>
        <w:pStyle w:val="ListParagraph"/>
        <w:numPr>
          <w:ilvl w:val="0"/>
          <w:numId w:val="2"/>
        </w:numPr>
        <w:spacing w:before="40" w:after="40"/>
      </w:pPr>
      <w:r>
        <w:rPr>
          <w:rFonts w:ascii="Arial" w:cs="Arial" w:eastAsia="Arial" w:hAnsi="Arial"/>
          <w:color w:val="1D1D1F"/>
          <w:sz w:val="22"/>
          <w:szCs w:val="22"/>
        </w:rPr>
        <w:t xml:space="preserve">Pinned first column = attribute name</w:t>
      </w:r>
    </w:p>
    <w:p>
      <w:pPr>
        <w:pStyle w:val="ListParagraph"/>
        <w:numPr>
          <w:ilvl w:val="0"/>
          <w:numId w:val="2"/>
        </w:numPr>
        <w:spacing w:before="40" w:after="40"/>
      </w:pPr>
      <w:r>
        <w:rPr>
          <w:rFonts w:ascii="Arial" w:cs="Arial" w:eastAsia="Arial" w:hAnsi="Arial"/>
          <w:color w:val="1D1D1F"/>
          <w:sz w:val="22"/>
          <w:szCs w:val="22"/>
        </w:rPr>
        <w:t xml:space="preserve">Each subsequent column = one device</w:t>
      </w:r>
    </w:p>
    <w:p>
      <w:pPr>
        <w:pStyle w:val="ListParagraph"/>
        <w:numPr>
          <w:ilvl w:val="0"/>
          <w:numId w:val="2"/>
        </w:numPr>
        <w:spacing w:before="40" w:after="40"/>
      </w:pPr>
      <w:r>
        <w:rPr>
          <w:rFonts w:ascii="Arial" w:cs="Arial" w:eastAsia="Arial" w:hAnsi="Arial"/>
          <w:color w:val="1D1D1F"/>
          <w:sz w:val="22"/>
          <w:szCs w:val="22"/>
        </w:rPr>
        <w:t xml:space="preserve">'Add to Cart' and 'View Product' buttons at the bottom of each device column</w:t>
      </w:r>
    </w:p>
    <w:p>
      <w:pPr>
        <w:pStyle w:val="Heading2"/>
        <w:spacing w:before="360" w:after="120"/>
      </w:pPr>
      <w:r>
        <w:rPr>
          <w:rFonts w:ascii="Arial" w:cs="Arial" w:eastAsia="Arial" w:hAnsi="Arial"/>
          <w:b/>
          <w:bCs/>
          <w:color w:val="1D1D1F"/>
          <w:sz w:val="30"/>
          <w:szCs w:val="30"/>
        </w:rPr>
        <w:t xml:space="preserve">5.6 Build Your Device Page (/build)</w:t>
      </w:r>
    </w:p>
    <w:p>
      <w:pPr>
        <w:spacing w:before="60" w:after="100"/>
      </w:pPr>
      <w:r>
        <w:rPr>
          <w:rFonts w:ascii="Arial" w:cs="Arial" w:eastAsia="Arial" w:hAnsi="Arial"/>
          <w:b w:val="false"/>
          <w:bCs w:val="false"/>
          <w:color w:val="1D1D1F"/>
          <w:sz w:val="22"/>
          <w:szCs w:val="22"/>
        </w:rPr>
        <w:t xml:space="preserve">An interactive configuration tool where users define their ideal device specs and find matching listings.</w:t>
      </w:r>
    </w:p>
    <w:p>
      <w:pPr>
        <w:pStyle w:val="Heading3"/>
        <w:spacing w:before="280" w:after="100"/>
      </w:pPr>
      <w:r>
        <w:rPr>
          <w:rFonts w:ascii="Arial" w:cs="Arial" w:eastAsia="Arial" w:hAnsi="Arial"/>
          <w:b/>
          <w:bCs/>
          <w:color w:val="0071E3"/>
          <w:sz w:val="26"/>
          <w:szCs w:val="26"/>
        </w:rPr>
        <w:t xml:space="preserve">Step-by-Step Builder Flow</w:t>
      </w:r>
    </w:p>
    <w:p>
      <w:pPr>
        <w:pStyle w:val="ListParagraph"/>
        <w:numPr>
          <w:ilvl w:val="0"/>
          <w:numId w:val="3"/>
        </w:numPr>
        <w:spacing w:before="40" w:after="40"/>
      </w:pPr>
      <w:r>
        <w:rPr>
          <w:rFonts w:ascii="Arial" w:cs="Arial" w:eastAsia="Arial" w:hAnsi="Arial"/>
          <w:color w:val="1D1D1F"/>
          <w:sz w:val="22"/>
          <w:szCs w:val="22"/>
        </w:rPr>
        <w:t xml:space="preserve">Step 1: Select Category — iPhone / Mac / iPad / Watch / AirPods</w:t>
      </w:r>
    </w:p>
    <w:p>
      <w:pPr>
        <w:pStyle w:val="ListParagraph"/>
        <w:numPr>
          <w:ilvl w:val="0"/>
          <w:numId w:val="3"/>
        </w:numPr>
        <w:spacing w:before="40" w:after="40"/>
      </w:pPr>
      <w:r>
        <w:rPr>
          <w:rFonts w:ascii="Arial" w:cs="Arial" w:eastAsia="Arial" w:hAnsi="Arial"/>
          <w:color w:val="1D1D1F"/>
          <w:sz w:val="22"/>
          <w:szCs w:val="22"/>
        </w:rPr>
        <w:t xml:space="preserve">Step 2: Select Model — dropdown updates based on category</w:t>
      </w:r>
    </w:p>
    <w:p>
      <w:pPr>
        <w:pStyle w:val="ListParagraph"/>
        <w:numPr>
          <w:ilvl w:val="0"/>
          <w:numId w:val="3"/>
        </w:numPr>
        <w:spacing w:before="40" w:after="40"/>
      </w:pPr>
      <w:r>
        <w:rPr>
          <w:rFonts w:ascii="Arial" w:cs="Arial" w:eastAsia="Arial" w:hAnsi="Arial"/>
          <w:color w:val="1D1D1F"/>
          <w:sz w:val="22"/>
          <w:szCs w:val="22"/>
        </w:rPr>
        <w:t xml:space="preserve">Step 3: Select Storage — only shows storage options available in inventory</w:t>
      </w:r>
    </w:p>
    <w:p>
      <w:pPr>
        <w:pStyle w:val="ListParagraph"/>
        <w:numPr>
          <w:ilvl w:val="0"/>
          <w:numId w:val="3"/>
        </w:numPr>
        <w:spacing w:before="40" w:after="40"/>
      </w:pPr>
      <w:r>
        <w:rPr>
          <w:rFonts w:ascii="Arial" w:cs="Arial" w:eastAsia="Arial" w:hAnsi="Arial"/>
          <w:color w:val="1D1D1F"/>
          <w:sz w:val="22"/>
          <w:szCs w:val="22"/>
        </w:rPr>
        <w:t xml:space="preserve">Step 4: Select Color — only shows available colors</w:t>
      </w:r>
    </w:p>
    <w:p>
      <w:pPr>
        <w:pStyle w:val="ListParagraph"/>
        <w:numPr>
          <w:ilvl w:val="0"/>
          <w:numId w:val="3"/>
        </w:numPr>
        <w:spacing w:before="40" w:after="40"/>
      </w:pPr>
      <w:r>
        <w:rPr>
          <w:rFonts w:ascii="Arial" w:cs="Arial" w:eastAsia="Arial" w:hAnsi="Arial"/>
          <w:color w:val="1D1D1F"/>
          <w:sz w:val="22"/>
          <w:szCs w:val="22"/>
        </w:rPr>
        <w:t xml:space="preserve">Step 5: Select Minimum Condition Score — slider 7–10</w:t>
      </w:r>
    </w:p>
    <w:p>
      <w:pPr>
        <w:pStyle w:val="ListParagraph"/>
        <w:numPr>
          <w:ilvl w:val="0"/>
          <w:numId w:val="3"/>
        </w:numPr>
        <w:spacing w:before="40" w:after="40"/>
      </w:pPr>
      <w:r>
        <w:rPr>
          <w:rFonts w:ascii="Arial" w:cs="Arial" w:eastAsia="Arial" w:hAnsi="Arial"/>
          <w:color w:val="1D1D1F"/>
          <w:sz w:val="22"/>
          <w:szCs w:val="22"/>
        </w:rPr>
        <w:t xml:space="preserve">Step 6: Select Minimum Battery Health — slider 80–100%</w:t>
      </w:r>
    </w:p>
    <w:p>
      <w:pPr>
        <w:pStyle w:val="ListParagraph"/>
        <w:numPr>
          <w:ilvl w:val="0"/>
          <w:numId w:val="3"/>
        </w:numPr>
        <w:spacing w:before="40" w:after="40"/>
      </w:pPr>
      <w:r>
        <w:rPr>
          <w:rFonts w:ascii="Arial" w:cs="Arial" w:eastAsia="Arial" w:hAnsi="Arial"/>
          <w:color w:val="1D1D1F"/>
          <w:sz w:val="22"/>
          <w:szCs w:val="22"/>
        </w:rPr>
        <w:t xml:space="preserve">Step 7: Select Device Type — Refurbished / Assembled / No Preference</w:t>
      </w:r>
    </w:p>
    <w:p>
      <w:pPr>
        <w:spacing w:before="60" w:after="100"/>
      </w:pPr>
      <w:r>
        <w:rPr>
          <w:rFonts w:ascii="Arial" w:cs="Arial" w:eastAsia="Arial" w:hAnsi="Arial"/>
          <w:b w:val="false"/>
          <w:bCs w:val="false"/>
          <w:color w:val="1D1D1F"/>
          <w:sz w:val="22"/>
          <w:szCs w:val="22"/>
        </w:rPr>
        <w:t xml:space="preserve">After configuration, the system queries the inventory and displays:</w:t>
      </w:r>
    </w:p>
    <w:p>
      <w:pPr>
        <w:pStyle w:val="ListParagraph"/>
        <w:numPr>
          <w:ilvl w:val="0"/>
          <w:numId w:val="2"/>
        </w:numPr>
        <w:spacing w:before="40" w:after="40"/>
      </w:pPr>
      <w:r>
        <w:rPr>
          <w:rFonts w:ascii="Arial" w:cs="Arial" w:eastAsia="Arial" w:hAnsi="Arial"/>
          <w:color w:val="1D1D1F"/>
          <w:sz w:val="22"/>
          <w:szCs w:val="22"/>
        </w:rPr>
        <w:t xml:space="preserve">All matching listings sorted by price</w:t>
      </w:r>
    </w:p>
    <w:p>
      <w:pPr>
        <w:pStyle w:val="ListParagraph"/>
        <w:numPr>
          <w:ilvl w:val="0"/>
          <w:numId w:val="2"/>
        </w:numPr>
        <w:spacing w:before="40" w:after="40"/>
      </w:pPr>
      <w:r>
        <w:rPr>
          <w:rFonts w:ascii="Arial" w:cs="Arial" w:eastAsia="Arial" w:hAnsi="Arial"/>
          <w:color w:val="1D1D1F"/>
          <w:sz w:val="22"/>
          <w:szCs w:val="22"/>
        </w:rPr>
        <w:t xml:space="preserve">Price updates dynamically as user adjusts each step</w:t>
      </w:r>
    </w:p>
    <w:p>
      <w:pPr>
        <w:pStyle w:val="ListParagraph"/>
        <w:numPr>
          <w:ilvl w:val="0"/>
          <w:numId w:val="2"/>
        </w:numPr>
        <w:spacing w:before="40" w:after="40"/>
      </w:pPr>
      <w:r>
        <w:rPr>
          <w:rFonts w:ascii="Arial" w:cs="Arial" w:eastAsia="Arial" w:hAnsi="Arial"/>
          <w:color w:val="1D1D1F"/>
          <w:sz w:val="22"/>
          <w:szCs w:val="22"/>
        </w:rPr>
        <w:t xml:space="preserve">If no matches: 'No devices match your criteria. Try adjusting your filters.'</w:t>
      </w:r>
    </w:p>
    <w:p>
      <w:pPr>
        <w:pStyle w:val="ListParagraph"/>
        <w:numPr>
          <w:ilvl w:val="0"/>
          <w:numId w:val="2"/>
        </w:numPr>
        <w:spacing w:before="40" w:after="40"/>
      </w:pPr>
      <w:r>
        <w:rPr>
          <w:rFonts w:ascii="Arial" w:cs="Arial" w:eastAsia="Arial" w:hAnsi="Arial"/>
          <w:color w:val="1D1D1F"/>
          <w:sz w:val="22"/>
          <w:szCs w:val="22"/>
        </w:rPr>
        <w:t xml:space="preserve">'Notify Me' option to get an email when a matching device becomes available</w:t>
      </w:r>
    </w:p>
    <w:p>
      <w:pPr>
        <w:pStyle w:val="Heading2"/>
        <w:spacing w:before="360" w:after="120"/>
      </w:pPr>
      <w:r>
        <w:rPr>
          <w:rFonts w:ascii="Arial" w:cs="Arial" w:eastAsia="Arial" w:hAnsi="Arial"/>
          <w:b/>
          <w:bCs/>
          <w:color w:val="1D1D1F"/>
          <w:sz w:val="30"/>
          <w:szCs w:val="30"/>
        </w:rPr>
        <w:t xml:space="preserve">5.7 Wishlist (/wishlist)</w:t>
      </w:r>
    </w:p>
    <w:p>
      <w:pPr>
        <w:pStyle w:val="Heading3"/>
        <w:spacing w:before="280" w:after="100"/>
      </w:pPr>
      <w:r>
        <w:rPr>
          <w:rFonts w:ascii="Arial" w:cs="Arial" w:eastAsia="Arial" w:hAnsi="Arial"/>
          <w:b/>
          <w:bCs/>
          <w:color w:val="0071E3"/>
          <w:sz w:val="26"/>
          <w:szCs w:val="26"/>
        </w:rPr>
        <w:t xml:space="preserve">Functionality</w:t>
      </w:r>
    </w:p>
    <w:p>
      <w:pPr>
        <w:pStyle w:val="ListParagraph"/>
        <w:numPr>
          <w:ilvl w:val="0"/>
          <w:numId w:val="2"/>
        </w:numPr>
        <w:spacing w:before="40" w:after="40"/>
      </w:pPr>
      <w:r>
        <w:rPr>
          <w:rFonts w:ascii="Arial" w:cs="Arial" w:eastAsia="Arial" w:hAnsi="Arial"/>
          <w:color w:val="1D1D1F"/>
          <w:sz w:val="22"/>
          <w:szCs w:val="22"/>
        </w:rPr>
        <w:t xml:space="preserve">Users can toggle a heart icon on any product card or product page to save it to their wishlist</w:t>
      </w:r>
    </w:p>
    <w:p>
      <w:pPr>
        <w:pStyle w:val="ListParagraph"/>
        <w:numPr>
          <w:ilvl w:val="0"/>
          <w:numId w:val="2"/>
        </w:numPr>
        <w:spacing w:before="40" w:after="40"/>
      </w:pPr>
      <w:r>
        <w:rPr>
          <w:rFonts w:ascii="Arial" w:cs="Arial" w:eastAsia="Arial" w:hAnsi="Arial"/>
          <w:color w:val="1D1D1F"/>
          <w:sz w:val="22"/>
          <w:szCs w:val="22"/>
        </w:rPr>
        <w:t xml:space="preserve">Logged-in users: wishlist saved to their account, persistent across sessions and devices</w:t>
      </w:r>
    </w:p>
    <w:p>
      <w:pPr>
        <w:pStyle w:val="ListParagraph"/>
        <w:numPr>
          <w:ilvl w:val="0"/>
          <w:numId w:val="2"/>
        </w:numPr>
        <w:spacing w:before="40" w:after="40"/>
      </w:pPr>
      <w:r>
        <w:rPr>
          <w:rFonts w:ascii="Arial" w:cs="Arial" w:eastAsia="Arial" w:hAnsi="Arial"/>
          <w:color w:val="1D1D1F"/>
          <w:sz w:val="22"/>
          <w:szCs w:val="22"/>
        </w:rPr>
        <w:t xml:space="preserve">Guest users: wishlist stored in browser localStorage, prompting login/signup to save permanently</w:t>
      </w:r>
    </w:p>
    <w:p>
      <w:pPr>
        <w:pStyle w:val="ListParagraph"/>
        <w:numPr>
          <w:ilvl w:val="0"/>
          <w:numId w:val="2"/>
        </w:numPr>
        <w:spacing w:before="40" w:after="40"/>
      </w:pPr>
      <w:r>
        <w:rPr>
          <w:rFonts w:ascii="Arial" w:cs="Arial" w:eastAsia="Arial" w:hAnsi="Arial"/>
          <w:color w:val="1D1D1F"/>
          <w:sz w:val="22"/>
          <w:szCs w:val="22"/>
        </w:rPr>
        <w:t xml:space="preserve">Wishlist page shows all saved products in a grid with current price, availability status, and option to add to cart directly</w:t>
      </w:r>
    </w:p>
    <w:p>
      <w:pPr>
        <w:pStyle w:val="ListParagraph"/>
        <w:numPr>
          <w:ilvl w:val="0"/>
          <w:numId w:val="2"/>
        </w:numPr>
        <w:spacing w:before="40" w:after="40"/>
      </w:pPr>
      <w:r>
        <w:rPr>
          <w:rFonts w:ascii="Arial" w:cs="Arial" w:eastAsia="Arial" w:hAnsi="Arial"/>
          <w:color w:val="1D1D1F"/>
          <w:sz w:val="22"/>
          <w:szCs w:val="22"/>
        </w:rPr>
        <w:t xml:space="preserve">If a wishlisted item drops in price or goes out of stock, the user receives an email notification (if logged in)</w:t>
      </w:r>
    </w:p>
    <w:p>
      <w:pPr>
        <w:pStyle w:val="Heading2"/>
        <w:spacing w:before="360" w:after="120"/>
      </w:pPr>
      <w:r>
        <w:rPr>
          <w:rFonts w:ascii="Arial" w:cs="Arial" w:eastAsia="Arial" w:hAnsi="Arial"/>
          <w:b/>
          <w:bCs/>
          <w:color w:val="1D1D1F"/>
          <w:sz w:val="30"/>
          <w:szCs w:val="30"/>
        </w:rPr>
        <w:t xml:space="preserve">5.8 Cart Page (/cart)</w:t>
      </w:r>
    </w:p>
    <w:p>
      <w:pPr>
        <w:pStyle w:val="Heading3"/>
        <w:spacing w:before="280" w:after="100"/>
      </w:pPr>
      <w:r>
        <w:rPr>
          <w:rFonts w:ascii="Arial" w:cs="Arial" w:eastAsia="Arial" w:hAnsi="Arial"/>
          <w:b/>
          <w:bCs/>
          <w:color w:val="0071E3"/>
          <w:sz w:val="26"/>
          <w:szCs w:val="26"/>
        </w:rPr>
        <w:t xml:space="preserve">Cart Item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Product Image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Thumbnail of the specific color variant</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Product 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Model + Storage + Color (e.g., iPhone 14 Pro 256GB Deep Purple)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Device Type Badge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Refurbished or Assembled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Condition Score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Small badge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Battery Health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Percentage display</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Unit Price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Lunex price in EGP</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Quantity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Stepper control (most devices = 1, accessories can be multiple)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Remove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Trash icon link</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Subtotal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Auto-calculated below all items</w:t>
            </w:r>
          </w:p>
        </w:tc>
      </w:tr>
    </w:tbl>
    <w:p>
      <w:pPr>
        <w:pStyle w:val="Heading3"/>
        <w:spacing w:before="280" w:after="100"/>
      </w:pPr>
      <w:r>
        <w:rPr>
          <w:rFonts w:ascii="Arial" w:cs="Arial" w:eastAsia="Arial" w:hAnsi="Arial"/>
          <w:b/>
          <w:bCs/>
          <w:color w:val="0071E3"/>
          <w:sz w:val="26"/>
          <w:szCs w:val="26"/>
        </w:rPr>
        <w:t xml:space="preserve">Cart Summary Block</w:t>
      </w:r>
    </w:p>
    <w:p>
      <w:pPr>
        <w:pStyle w:val="ListParagraph"/>
        <w:numPr>
          <w:ilvl w:val="0"/>
          <w:numId w:val="2"/>
        </w:numPr>
        <w:spacing w:before="40" w:after="40"/>
      </w:pPr>
      <w:r>
        <w:rPr>
          <w:rFonts w:ascii="Arial" w:cs="Arial" w:eastAsia="Arial" w:hAnsi="Arial"/>
          <w:color w:val="1D1D1F"/>
          <w:sz w:val="22"/>
          <w:szCs w:val="22"/>
        </w:rPr>
        <w:t xml:space="preserve">Subtotal</w:t>
      </w:r>
    </w:p>
    <w:p>
      <w:pPr>
        <w:pStyle w:val="ListParagraph"/>
        <w:numPr>
          <w:ilvl w:val="0"/>
          <w:numId w:val="2"/>
        </w:numPr>
        <w:spacing w:before="40" w:after="40"/>
      </w:pPr>
      <w:r>
        <w:rPr>
          <w:rFonts w:ascii="Arial" w:cs="Arial" w:eastAsia="Arial" w:hAnsi="Arial"/>
          <w:color w:val="1D1D1F"/>
          <w:sz w:val="22"/>
          <w:szCs w:val="22"/>
        </w:rPr>
        <w:t xml:space="preserve">Estimated shipping (based on location, calculated at checkout)</w:t>
      </w:r>
    </w:p>
    <w:p>
      <w:pPr>
        <w:pStyle w:val="ListParagraph"/>
        <w:numPr>
          <w:ilvl w:val="0"/>
          <w:numId w:val="2"/>
        </w:numPr>
        <w:spacing w:before="40" w:after="40"/>
      </w:pPr>
      <w:r>
        <w:rPr>
          <w:rFonts w:ascii="Arial" w:cs="Arial" w:eastAsia="Arial" w:hAnsi="Arial"/>
          <w:color w:val="1D1D1F"/>
          <w:sz w:val="22"/>
          <w:szCs w:val="22"/>
        </w:rPr>
        <w:t xml:space="preserve">Promo code input field</w:t>
      </w:r>
    </w:p>
    <w:p>
      <w:pPr>
        <w:pStyle w:val="ListParagraph"/>
        <w:numPr>
          <w:ilvl w:val="0"/>
          <w:numId w:val="2"/>
        </w:numPr>
        <w:spacing w:before="40" w:after="40"/>
      </w:pPr>
      <w:r>
        <w:rPr>
          <w:rFonts w:ascii="Arial" w:cs="Arial" w:eastAsia="Arial" w:hAnsi="Arial"/>
          <w:color w:val="1D1D1F"/>
          <w:sz w:val="22"/>
          <w:szCs w:val="22"/>
        </w:rPr>
        <w:t xml:space="preserve">Total</w:t>
      </w:r>
    </w:p>
    <w:p>
      <w:pPr>
        <w:pStyle w:val="ListParagraph"/>
        <w:numPr>
          <w:ilvl w:val="0"/>
          <w:numId w:val="2"/>
        </w:numPr>
        <w:spacing w:before="40" w:after="40"/>
      </w:pPr>
      <w:r>
        <w:rPr>
          <w:rFonts w:ascii="Arial" w:cs="Arial" w:eastAsia="Arial" w:hAnsi="Arial"/>
          <w:color w:val="1D1D1F"/>
          <w:sz w:val="22"/>
          <w:szCs w:val="22"/>
        </w:rPr>
        <w:t xml:space="preserve">'Proceed to Checkout' CTA button</w:t>
      </w:r>
    </w:p>
    <w:p>
      <w:pPr>
        <w:pStyle w:val="ListParagraph"/>
        <w:numPr>
          <w:ilvl w:val="0"/>
          <w:numId w:val="2"/>
        </w:numPr>
        <w:spacing w:before="40" w:after="40"/>
      </w:pPr>
      <w:r>
        <w:rPr>
          <w:rFonts w:ascii="Arial" w:cs="Arial" w:eastAsia="Arial" w:hAnsi="Arial"/>
          <w:color w:val="1D1D1F"/>
          <w:sz w:val="22"/>
          <w:szCs w:val="22"/>
        </w:rPr>
        <w:t xml:space="preserve">'Continue Shopping' link</w:t>
      </w:r>
    </w:p>
    <w:p>
      <w:pPr>
        <w:pStyle w:val="Heading2"/>
        <w:spacing w:before="360" w:after="120"/>
      </w:pPr>
      <w:r>
        <w:rPr>
          <w:rFonts w:ascii="Arial" w:cs="Arial" w:eastAsia="Arial" w:hAnsi="Arial"/>
          <w:b/>
          <w:bCs/>
          <w:color w:val="1D1D1F"/>
          <w:sz w:val="30"/>
          <w:szCs w:val="30"/>
        </w:rPr>
        <w:t xml:space="preserve">5.9 Checkout (/checkout)</w:t>
      </w:r>
    </w:p>
    <w:p>
      <w:pPr>
        <w:spacing w:before="60" w:after="100"/>
      </w:pPr>
      <w:r>
        <w:rPr>
          <w:rFonts w:ascii="Arial" w:cs="Arial" w:eastAsia="Arial" w:hAnsi="Arial"/>
          <w:b w:val="false"/>
          <w:bCs w:val="false"/>
          <w:color w:val="1D1D1F"/>
          <w:sz w:val="22"/>
          <w:szCs w:val="22"/>
        </w:rPr>
        <w:t xml:space="preserve">A multi-step checkout flow, clean and minimal. Progress indicator at the top.</w:t>
      </w:r>
    </w:p>
    <w:p>
      <w:pPr>
        <w:pStyle w:val="Heading3"/>
        <w:spacing w:before="280" w:after="100"/>
      </w:pPr>
      <w:r>
        <w:rPr>
          <w:rFonts w:ascii="Arial" w:cs="Arial" w:eastAsia="Arial" w:hAnsi="Arial"/>
          <w:b/>
          <w:bCs/>
          <w:color w:val="0071E3"/>
          <w:sz w:val="26"/>
          <w:szCs w:val="26"/>
        </w:rPr>
        <w:t xml:space="preserve">Step 1 — Customer Information</w:t>
      </w:r>
    </w:p>
    <w:p>
      <w:pPr>
        <w:pStyle w:val="ListParagraph"/>
        <w:numPr>
          <w:ilvl w:val="0"/>
          <w:numId w:val="2"/>
        </w:numPr>
        <w:spacing w:before="40" w:after="40"/>
      </w:pPr>
      <w:r>
        <w:rPr>
          <w:rFonts w:ascii="Arial" w:cs="Arial" w:eastAsia="Arial" w:hAnsi="Arial"/>
          <w:color w:val="1D1D1F"/>
          <w:sz w:val="22"/>
          <w:szCs w:val="22"/>
        </w:rPr>
        <w:t xml:space="preserve">Full name, email, phone number</w:t>
      </w:r>
    </w:p>
    <w:p>
      <w:pPr>
        <w:pStyle w:val="ListParagraph"/>
        <w:numPr>
          <w:ilvl w:val="0"/>
          <w:numId w:val="2"/>
        </w:numPr>
        <w:spacing w:before="40" w:after="40"/>
      </w:pPr>
      <w:r>
        <w:rPr>
          <w:rFonts w:ascii="Arial" w:cs="Arial" w:eastAsia="Arial" w:hAnsi="Arial"/>
          <w:color w:val="1D1D1F"/>
          <w:sz w:val="22"/>
          <w:szCs w:val="22"/>
        </w:rPr>
        <w:t xml:space="preserve">Option to create account or continue as guest</w:t>
      </w:r>
    </w:p>
    <w:p>
      <w:pPr>
        <w:pStyle w:val="Heading3"/>
        <w:spacing w:before="280" w:after="100"/>
      </w:pPr>
      <w:r>
        <w:rPr>
          <w:rFonts w:ascii="Arial" w:cs="Arial" w:eastAsia="Arial" w:hAnsi="Arial"/>
          <w:b/>
          <w:bCs/>
          <w:color w:val="0071E3"/>
          <w:sz w:val="26"/>
          <w:szCs w:val="26"/>
        </w:rPr>
        <w:t xml:space="preserve">Step 2 — Shipping Address</w:t>
      </w:r>
    </w:p>
    <w:p>
      <w:pPr>
        <w:pStyle w:val="ListParagraph"/>
        <w:numPr>
          <w:ilvl w:val="0"/>
          <w:numId w:val="2"/>
        </w:numPr>
        <w:spacing w:before="40" w:after="40"/>
      </w:pPr>
      <w:r>
        <w:rPr>
          <w:rFonts w:ascii="Arial" w:cs="Arial" w:eastAsia="Arial" w:hAnsi="Arial"/>
          <w:color w:val="1D1D1F"/>
          <w:sz w:val="22"/>
          <w:szCs w:val="22"/>
        </w:rPr>
        <w:t xml:space="preserve">Governorate dropdown (Cairo, Giza, Alexandria, etc.)</w:t>
      </w:r>
    </w:p>
    <w:p>
      <w:pPr>
        <w:pStyle w:val="ListParagraph"/>
        <w:numPr>
          <w:ilvl w:val="0"/>
          <w:numId w:val="2"/>
        </w:numPr>
        <w:spacing w:before="40" w:after="40"/>
      </w:pPr>
      <w:r>
        <w:rPr>
          <w:rFonts w:ascii="Arial" w:cs="Arial" w:eastAsia="Arial" w:hAnsi="Arial"/>
          <w:color w:val="1D1D1F"/>
          <w:sz w:val="22"/>
          <w:szCs w:val="22"/>
        </w:rPr>
        <w:t xml:space="preserve">Full address, building, floor, apartment</w:t>
      </w:r>
    </w:p>
    <w:p>
      <w:pPr>
        <w:pStyle w:val="ListParagraph"/>
        <w:numPr>
          <w:ilvl w:val="0"/>
          <w:numId w:val="2"/>
        </w:numPr>
        <w:spacing w:before="40" w:after="40"/>
      </w:pPr>
      <w:r>
        <w:rPr>
          <w:rFonts w:ascii="Arial" w:cs="Arial" w:eastAsia="Arial" w:hAnsi="Arial"/>
          <w:color w:val="1D1D1F"/>
          <w:sz w:val="22"/>
          <w:szCs w:val="22"/>
        </w:rPr>
        <w:t xml:space="preserve">Save address for future orders (logged-in users)</w:t>
      </w:r>
    </w:p>
    <w:p>
      <w:pPr>
        <w:pStyle w:val="Heading3"/>
        <w:spacing w:before="280" w:after="100"/>
      </w:pPr>
      <w:r>
        <w:rPr>
          <w:rFonts w:ascii="Arial" w:cs="Arial" w:eastAsia="Arial" w:hAnsi="Arial"/>
          <w:b/>
          <w:bCs/>
          <w:color w:val="0071E3"/>
          <w:sz w:val="26"/>
          <w:szCs w:val="26"/>
        </w:rPr>
        <w:t xml:space="preserve">Step 3 — Delivery Options</w:t>
      </w:r>
    </w:p>
    <w:p>
      <w:pPr>
        <w:pStyle w:val="ListParagraph"/>
        <w:numPr>
          <w:ilvl w:val="0"/>
          <w:numId w:val="2"/>
        </w:numPr>
        <w:spacing w:before="40" w:after="40"/>
      </w:pPr>
      <w:r>
        <w:rPr>
          <w:rFonts w:ascii="Arial" w:cs="Arial" w:eastAsia="Arial" w:hAnsi="Arial"/>
          <w:color w:val="1D1D1F"/>
          <w:sz w:val="22"/>
          <w:szCs w:val="22"/>
        </w:rPr>
        <w:t xml:space="preserve">Standard Delivery: 3–5 business days — Free above 1,000 EGP</w:t>
      </w:r>
    </w:p>
    <w:p>
      <w:pPr>
        <w:pStyle w:val="ListParagraph"/>
        <w:numPr>
          <w:ilvl w:val="0"/>
          <w:numId w:val="2"/>
        </w:numPr>
        <w:spacing w:before="40" w:after="40"/>
      </w:pPr>
      <w:r>
        <w:rPr>
          <w:rFonts w:ascii="Arial" w:cs="Arial" w:eastAsia="Arial" w:hAnsi="Arial"/>
          <w:color w:val="1D1D1F"/>
          <w:sz w:val="22"/>
          <w:szCs w:val="22"/>
        </w:rPr>
        <w:t xml:space="preserve">Express Delivery: 1–2 business days — 100 EGP</w:t>
      </w:r>
    </w:p>
    <w:p>
      <w:pPr>
        <w:pStyle w:val="ListParagraph"/>
        <w:numPr>
          <w:ilvl w:val="0"/>
          <w:numId w:val="2"/>
        </w:numPr>
        <w:spacing w:before="40" w:after="40"/>
      </w:pPr>
      <w:r>
        <w:rPr>
          <w:rFonts w:ascii="Arial" w:cs="Arial" w:eastAsia="Arial" w:hAnsi="Arial"/>
          <w:color w:val="1D1D1F"/>
          <w:sz w:val="22"/>
          <w:szCs w:val="22"/>
        </w:rPr>
        <w:t xml:space="preserve">Store Pickup: Available if physical presence exists</w:t>
      </w:r>
    </w:p>
    <w:p>
      <w:pPr>
        <w:pStyle w:val="Heading3"/>
        <w:spacing w:before="280" w:after="100"/>
      </w:pPr>
      <w:r>
        <w:rPr>
          <w:rFonts w:ascii="Arial" w:cs="Arial" w:eastAsia="Arial" w:hAnsi="Arial"/>
          <w:b/>
          <w:bCs/>
          <w:color w:val="0071E3"/>
          <w:sz w:val="26"/>
          <w:szCs w:val="26"/>
        </w:rPr>
        <w:t xml:space="preserve">Step 4 — Payment Method</w:t>
      </w:r>
    </w:p>
    <w:p>
      <w:pPr>
        <w:pStyle w:val="ListParagraph"/>
        <w:numPr>
          <w:ilvl w:val="0"/>
          <w:numId w:val="2"/>
        </w:numPr>
        <w:spacing w:before="40" w:after="40"/>
      </w:pPr>
      <w:r>
        <w:rPr>
          <w:rFonts w:ascii="Arial" w:cs="Arial" w:eastAsia="Arial" w:hAnsi="Arial"/>
          <w:color w:val="1D1D1F"/>
          <w:sz w:val="22"/>
          <w:szCs w:val="22"/>
        </w:rPr>
        <w:t xml:space="preserve">Cash on Delivery (most common in Egypt)</w:t>
      </w:r>
    </w:p>
    <w:p>
      <w:pPr>
        <w:pStyle w:val="ListParagraph"/>
        <w:numPr>
          <w:ilvl w:val="0"/>
          <w:numId w:val="2"/>
        </w:numPr>
        <w:spacing w:before="40" w:after="40"/>
      </w:pPr>
      <w:r>
        <w:rPr>
          <w:rFonts w:ascii="Arial" w:cs="Arial" w:eastAsia="Arial" w:hAnsi="Arial"/>
          <w:color w:val="1D1D1F"/>
          <w:sz w:val="22"/>
          <w:szCs w:val="22"/>
        </w:rPr>
        <w:t xml:space="preserve">Credit/Debit Card (Visa, Mastercard via payment gateway like Paymob or Fawry)</w:t>
      </w:r>
    </w:p>
    <w:p>
      <w:pPr>
        <w:pStyle w:val="ListParagraph"/>
        <w:numPr>
          <w:ilvl w:val="0"/>
          <w:numId w:val="2"/>
        </w:numPr>
        <w:spacing w:before="40" w:after="40"/>
      </w:pPr>
      <w:r>
        <w:rPr>
          <w:rFonts w:ascii="Arial" w:cs="Arial" w:eastAsia="Arial" w:hAnsi="Arial"/>
          <w:color w:val="1D1D1F"/>
          <w:sz w:val="22"/>
          <w:szCs w:val="22"/>
        </w:rPr>
        <w:t xml:space="preserve">Wallet payments — Vodafone Cash, Orange Cash</w:t>
      </w:r>
    </w:p>
    <w:p>
      <w:pPr>
        <w:pStyle w:val="ListParagraph"/>
        <w:numPr>
          <w:ilvl w:val="0"/>
          <w:numId w:val="2"/>
        </w:numPr>
        <w:spacing w:before="40" w:after="40"/>
      </w:pPr>
      <w:r>
        <w:rPr>
          <w:rFonts w:ascii="Arial" w:cs="Arial" w:eastAsia="Arial" w:hAnsi="Arial"/>
          <w:color w:val="1D1D1F"/>
          <w:sz w:val="22"/>
          <w:szCs w:val="22"/>
        </w:rPr>
        <w:t xml:space="preserve">Installment options — integration with Valu, Sympl, or B.TECH finance</w:t>
      </w:r>
    </w:p>
    <w:p>
      <w:pPr>
        <w:pStyle w:val="Heading3"/>
        <w:spacing w:before="280" w:after="100"/>
      </w:pPr>
      <w:r>
        <w:rPr>
          <w:rFonts w:ascii="Arial" w:cs="Arial" w:eastAsia="Arial" w:hAnsi="Arial"/>
          <w:b/>
          <w:bCs/>
          <w:color w:val="0071E3"/>
          <w:sz w:val="26"/>
          <w:szCs w:val="26"/>
        </w:rPr>
        <w:t xml:space="preserve">Step 5 — Order Review</w:t>
      </w:r>
    </w:p>
    <w:p>
      <w:pPr>
        <w:pStyle w:val="ListParagraph"/>
        <w:numPr>
          <w:ilvl w:val="0"/>
          <w:numId w:val="2"/>
        </w:numPr>
        <w:spacing w:before="40" w:after="40"/>
      </w:pPr>
      <w:r>
        <w:rPr>
          <w:rFonts w:ascii="Arial" w:cs="Arial" w:eastAsia="Arial" w:hAnsi="Arial"/>
          <w:color w:val="1D1D1F"/>
          <w:sz w:val="22"/>
          <w:szCs w:val="22"/>
        </w:rPr>
        <w:t xml:space="preserve">Full summary of items, shipping, and payment method before final placement</w:t>
      </w:r>
    </w:p>
    <w:p>
      <w:pPr>
        <w:pStyle w:val="ListParagraph"/>
        <w:numPr>
          <w:ilvl w:val="0"/>
          <w:numId w:val="2"/>
        </w:numPr>
        <w:spacing w:before="40" w:after="40"/>
      </w:pPr>
      <w:r>
        <w:rPr>
          <w:rFonts w:ascii="Arial" w:cs="Arial" w:eastAsia="Arial" w:hAnsi="Arial"/>
          <w:color w:val="1D1D1F"/>
          <w:sz w:val="22"/>
          <w:szCs w:val="22"/>
        </w:rPr>
        <w:t xml:space="preserve">Confirm order button</w:t>
      </w:r>
    </w:p>
    <w:p>
      <w:pPr>
        <w:pStyle w:val="ListParagraph"/>
        <w:numPr>
          <w:ilvl w:val="0"/>
          <w:numId w:val="2"/>
        </w:numPr>
        <w:spacing w:before="40" w:after="40"/>
      </w:pPr>
      <w:r>
        <w:rPr>
          <w:rFonts w:ascii="Arial" w:cs="Arial" w:eastAsia="Arial" w:hAnsi="Arial"/>
          <w:color w:val="1D1D1F"/>
          <w:sz w:val="22"/>
          <w:szCs w:val="22"/>
        </w:rPr>
        <w:t xml:space="preserve">Order confirmation page with order number and expected delivery date</w:t>
      </w:r>
    </w:p>
    <w:p>
      <w:pPr>
        <w:pStyle w:val="Heading2"/>
        <w:spacing w:before="360" w:after="120"/>
      </w:pPr>
      <w:r>
        <w:rPr>
          <w:rFonts w:ascii="Arial" w:cs="Arial" w:eastAsia="Arial" w:hAnsi="Arial"/>
          <w:b/>
          <w:bCs/>
          <w:color w:val="1D1D1F"/>
          <w:sz w:val="30"/>
          <w:szCs w:val="30"/>
        </w:rPr>
        <w:t xml:space="preserve">5.10 User Account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Orders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List of all past orders with status tracking (Processing, Shipped, Delivered)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Wishlist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Saved products with current price and availability</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Saved Devices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Devices previously viewed or configured in Build Your Device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Profile Settings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Name, email, password change, phone number, saved addresses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Notifications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Manage email preferences — price drops, back-in-stock, order updates</w:t>
            </w:r>
          </w:p>
        </w:tc>
      </w:tr>
    </w:tbl>
    <w:p>
      <w:pPr>
        <w:pStyle w:val="Heading2"/>
        <w:spacing w:before="360" w:after="120"/>
      </w:pPr>
      <w:r>
        <w:rPr>
          <w:rFonts w:ascii="Arial" w:cs="Arial" w:eastAsia="Arial" w:hAnsi="Arial"/>
          <w:b/>
          <w:bCs/>
          <w:color w:val="1D1D1F"/>
          <w:sz w:val="30"/>
          <w:szCs w:val="30"/>
        </w:rPr>
        <w:t xml:space="preserve">5.11 Support Page (/support)</w:t>
      </w:r>
    </w:p>
    <w:p>
      <w:pPr>
        <w:pStyle w:val="ListParagraph"/>
        <w:numPr>
          <w:ilvl w:val="0"/>
          <w:numId w:val="2"/>
        </w:numPr>
        <w:spacing w:before="40" w:after="40"/>
      </w:pPr>
      <w:r>
        <w:rPr>
          <w:rFonts w:ascii="Arial" w:cs="Arial" w:eastAsia="Arial" w:hAnsi="Arial"/>
          <w:color w:val="1D1D1F"/>
          <w:sz w:val="22"/>
          <w:szCs w:val="22"/>
        </w:rPr>
        <w:t xml:space="preserve">FAQ — accordion-style, organized by topic: Ordering, Shipping, Returns, Warranty, Device Quality</w:t>
      </w:r>
    </w:p>
    <w:p>
      <w:pPr>
        <w:pStyle w:val="ListParagraph"/>
        <w:numPr>
          <w:ilvl w:val="0"/>
          <w:numId w:val="2"/>
        </w:numPr>
        <w:spacing w:before="40" w:after="40"/>
      </w:pPr>
      <w:r>
        <w:rPr>
          <w:rFonts w:ascii="Arial" w:cs="Arial" w:eastAsia="Arial" w:hAnsi="Arial"/>
          <w:color w:val="1D1D1F"/>
          <w:sz w:val="22"/>
          <w:szCs w:val="22"/>
        </w:rPr>
        <w:t xml:space="preserve">Contact Form — name, email, subject, message, file upload (for warranty claims)</w:t>
      </w:r>
    </w:p>
    <w:p>
      <w:pPr>
        <w:pStyle w:val="ListParagraph"/>
        <w:numPr>
          <w:ilvl w:val="0"/>
          <w:numId w:val="2"/>
        </w:numPr>
        <w:spacing w:before="40" w:after="40"/>
      </w:pPr>
      <w:r>
        <w:rPr>
          <w:rFonts w:ascii="Arial" w:cs="Arial" w:eastAsia="Arial" w:hAnsi="Arial"/>
          <w:color w:val="1D1D1F"/>
          <w:sz w:val="22"/>
          <w:szCs w:val="22"/>
        </w:rPr>
        <w:t xml:space="preserve">Shipping Information — zones, timelines, pricing table</w:t>
      </w:r>
    </w:p>
    <w:p>
      <w:pPr>
        <w:pStyle w:val="ListParagraph"/>
        <w:numPr>
          <w:ilvl w:val="0"/>
          <w:numId w:val="2"/>
        </w:numPr>
        <w:spacing w:before="40" w:after="40"/>
      </w:pPr>
      <w:r>
        <w:rPr>
          <w:rFonts w:ascii="Arial" w:cs="Arial" w:eastAsia="Arial" w:hAnsi="Arial"/>
          <w:color w:val="1D1D1F"/>
          <w:sz w:val="22"/>
          <w:szCs w:val="22"/>
        </w:rPr>
        <w:t xml:space="preserve">Returns Policy — 7-day return window, conditions, process instructions</w:t>
      </w:r>
    </w:p>
    <w:p>
      <w:pPr>
        <w:pStyle w:val="ListParagraph"/>
        <w:numPr>
          <w:ilvl w:val="0"/>
          <w:numId w:val="2"/>
        </w:numPr>
        <w:spacing w:before="40" w:after="40"/>
      </w:pPr>
      <w:r>
        <w:rPr>
          <w:rFonts w:ascii="Arial" w:cs="Arial" w:eastAsia="Arial" w:hAnsi="Arial"/>
          <w:color w:val="1D1D1F"/>
          <w:sz w:val="22"/>
          <w:szCs w:val="22"/>
        </w:rPr>
        <w:t xml:space="preserve">Live Chat widget (optional integration — Intercom, Crisp, or Tidio)</w:t>
      </w:r>
    </w:p>
    <w:p>
      <w:r>
        <w:br w:type="page"/>
      </w:r>
    </w:p>
    <w:p>
      <w:pPr>
        <w:pStyle w:val="Heading1"/>
        <w:spacing w:before="480" w:after="160"/>
      </w:pPr>
      <w:r>
        <w:rPr>
          <w:rFonts w:ascii="Arial" w:cs="Arial" w:eastAsia="Arial" w:hAnsi="Arial"/>
          <w:b/>
          <w:bCs/>
          <w:color w:val="1D1D1F"/>
          <w:sz w:val="40"/>
          <w:szCs w:val="40"/>
        </w:rPr>
        <w:t xml:space="preserve">6. How Lunex Works Page (/how-lunex-works)</w:t>
      </w:r>
    </w:p>
    <w:p>
      <w:pPr>
        <w:spacing w:before="60" w:after="100"/>
      </w:pPr>
      <w:r>
        <w:rPr>
          <w:rFonts w:ascii="Arial" w:cs="Arial" w:eastAsia="Arial" w:hAnsi="Arial"/>
          <w:b w:val="false"/>
          <w:bCs w:val="false"/>
          <w:color w:val="1D1D1F"/>
          <w:sz w:val="22"/>
          <w:szCs w:val="22"/>
        </w:rPr>
        <w:t xml:space="preserve">This is the most important trust-building page on the site. It follows an Apple-style long-scroll storytelling format — clean sections, large headings, minimal copy, and visual diagrams or icons for each section. Every customer who is uncertain about buying a refurbished or assembled device should be able to read this page and feel completely confident.</w:t>
      </w:r>
    </w:p>
    <w:p>
      <w:pPr>
        <w:pStyle w:val="Heading2"/>
        <w:spacing w:before="360" w:after="120"/>
      </w:pPr>
      <w:r>
        <w:rPr>
          <w:rFonts w:ascii="Arial" w:cs="Arial" w:eastAsia="Arial" w:hAnsi="Arial"/>
          <w:b/>
          <w:bCs/>
          <w:color w:val="1D1D1F"/>
          <w:sz w:val="30"/>
          <w:szCs w:val="30"/>
        </w:rPr>
        <w:t xml:space="preserve">6.1 Page Introduction</w:t>
      </w:r>
    </w:p>
    <w:p>
      <w:pPr>
        <w:spacing w:before="60" w:after="100"/>
      </w:pPr>
      <w:r>
        <w:rPr>
          <w:rFonts w:ascii="Arial" w:cs="Arial" w:eastAsia="Arial" w:hAnsi="Arial"/>
          <w:b w:val="false"/>
          <w:bCs w:val="false"/>
          <w:color w:val="1D1D1F"/>
          <w:sz w:val="22"/>
          <w:szCs w:val="22"/>
        </w:rPr>
        <w:t xml:space="preserve">Section heading: 'The Lunex Difference'</w:t>
      </w:r>
    </w:p>
    <w:p>
      <w:pPr>
        <w:spacing w:before="60" w:after="100"/>
      </w:pPr>
      <w:r>
        <w:rPr>
          <w:rFonts w:ascii="Arial" w:cs="Arial" w:eastAsia="Arial" w:hAnsi="Arial"/>
          <w:b w:val="false"/>
          <w:bCs w:val="false"/>
          <w:color w:val="1D1D1F"/>
          <w:sz w:val="22"/>
          <w:szCs w:val="22"/>
        </w:rPr>
        <w:t xml:space="preserve">Subtitle: 'Premium Apple devices. Professionally tested. Significantly cheaper.'</w:t>
      </w:r>
    </w:p>
    <w:p>
      <w:pPr>
        <w:spacing w:before="60" w:after="100"/>
      </w:pPr>
      <w:r>
        <w:rPr>
          <w:rFonts w:ascii="Arial" w:cs="Arial" w:eastAsia="Arial" w:hAnsi="Arial"/>
          <w:b w:val="false"/>
          <w:bCs w:val="false"/>
          <w:color w:val="1D1D1F"/>
          <w:sz w:val="22"/>
          <w:szCs w:val="22"/>
        </w:rPr>
        <w:t xml:space="preserve">Opening paragraph (2–3 sentences): Explain that Lunex believes everyone deserves access to Apple's ecosystem, that most Egyptians pay a steep premium for new Apple products, and that Lunex solves this by offering a curated selection of professionally tested devices at up to 40% less.</w:t>
      </w:r>
    </w:p>
    <w:p>
      <w:pPr>
        <w:pStyle w:val="Heading2"/>
        <w:spacing w:before="360" w:after="120"/>
      </w:pPr>
      <w:r>
        <w:rPr>
          <w:rFonts w:ascii="Arial" w:cs="Arial" w:eastAsia="Arial" w:hAnsi="Arial"/>
          <w:b/>
          <w:bCs/>
          <w:color w:val="1D1D1F"/>
          <w:sz w:val="30"/>
          <w:szCs w:val="30"/>
        </w:rPr>
        <w:t xml:space="preserve">6.2 Why Our Prices Are Lower</w:t>
      </w:r>
    </w:p>
    <w:p>
      <w:pPr>
        <w:spacing w:before="60" w:after="100"/>
      </w:pPr>
      <w:r>
        <w:rPr>
          <w:rFonts w:ascii="Arial" w:cs="Arial" w:eastAsia="Arial" w:hAnsi="Arial"/>
          <w:b w:val="false"/>
          <w:bCs w:val="false"/>
          <w:color w:val="1D1D1F"/>
          <w:sz w:val="22"/>
          <w:szCs w:val="22"/>
        </w:rPr>
        <w:t xml:space="preserve">Visual layout: Two comparison columns — 'Typical Egypt Market' vs 'Lunex'.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Egypt Apple Market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Brand new, sealed box, retailer markup, import duties on full retail value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Lunex</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Refurbished or assembled, direct sourcing, tested in-house, no flagship retail overhead</w:t>
            </w:r>
          </w:p>
        </w:tc>
      </w:tr>
    </w:tbl>
    <w:p>
      <w:pPr>
        <w:pStyle w:val="ListParagraph"/>
        <w:numPr>
          <w:ilvl w:val="0"/>
          <w:numId w:val="2"/>
        </w:numPr>
        <w:spacing w:before="40" w:after="40"/>
      </w:pPr>
      <w:r>
        <w:rPr>
          <w:rFonts w:ascii="Arial" w:cs="Arial" w:eastAsia="Arial" w:hAnsi="Arial"/>
          <w:color w:val="1D1D1F"/>
          <w:sz w:val="22"/>
          <w:szCs w:val="22"/>
        </w:rPr>
        <w:t xml:space="preserve">Use an example: iPhone 14 Pro Max — Market: 55,000 EGP / Lunex: 33,000 EGP</w:t>
      </w:r>
    </w:p>
    <w:p>
      <w:pPr>
        <w:pStyle w:val="ListParagraph"/>
        <w:numPr>
          <w:ilvl w:val="0"/>
          <w:numId w:val="2"/>
        </w:numPr>
        <w:spacing w:before="40" w:after="40"/>
      </w:pPr>
      <w:r>
        <w:rPr>
          <w:rFonts w:ascii="Arial" w:cs="Arial" w:eastAsia="Arial" w:hAnsi="Arial"/>
          <w:color w:val="1D1D1F"/>
          <w:sz w:val="22"/>
          <w:szCs w:val="22"/>
        </w:rPr>
        <w:t xml:space="preserve">Explain the pricing is possible because Lunex operates leaner — no Apple franchise fees, direct sourcing, and value-based pricing</w:t>
      </w:r>
    </w:p>
    <w:p>
      <w:pPr>
        <w:pStyle w:val="ListParagraph"/>
        <w:numPr>
          <w:ilvl w:val="0"/>
          <w:numId w:val="2"/>
        </w:numPr>
        <w:spacing w:before="40" w:after="40"/>
      </w:pPr>
      <w:r>
        <w:rPr>
          <w:rFonts w:ascii="Arial" w:cs="Arial" w:eastAsia="Arial" w:hAnsi="Arial"/>
          <w:color w:val="1D1D1F"/>
          <w:sz w:val="22"/>
          <w:szCs w:val="22"/>
        </w:rPr>
        <w:t xml:space="preserve">Stress that lower price does not mean lower quality — it means lower cost origin</w:t>
      </w:r>
    </w:p>
    <w:p>
      <w:pPr>
        <w:pStyle w:val="Heading2"/>
        <w:spacing w:before="360" w:after="120"/>
      </w:pPr>
      <w:r>
        <w:rPr>
          <w:rFonts w:ascii="Arial" w:cs="Arial" w:eastAsia="Arial" w:hAnsi="Arial"/>
          <w:b/>
          <w:bCs/>
          <w:color w:val="1D1D1F"/>
          <w:sz w:val="30"/>
          <w:szCs w:val="30"/>
        </w:rPr>
        <w:t xml:space="preserve">6.3 Device Types Explained</w:t>
      </w:r>
    </w:p>
    <w:p>
      <w:pPr>
        <w:pStyle w:val="Heading3"/>
        <w:spacing w:before="280" w:after="100"/>
      </w:pPr>
      <w:r>
        <w:rPr>
          <w:rFonts w:ascii="Arial" w:cs="Arial" w:eastAsia="Arial" w:hAnsi="Arial"/>
          <w:b/>
          <w:bCs/>
          <w:color w:val="0071E3"/>
          <w:sz w:val="26"/>
          <w:szCs w:val="26"/>
        </w:rPr>
        <w:t xml:space="preserve">Refurbished Devices</w:t>
      </w:r>
    </w:p>
    <w:p>
      <w:pPr>
        <w:spacing w:before="60" w:after="100"/>
      </w:pPr>
      <w:r>
        <w:rPr>
          <w:rFonts w:ascii="Arial" w:cs="Arial" w:eastAsia="Arial" w:hAnsi="Arial"/>
          <w:b w:val="false"/>
          <w:bCs w:val="false"/>
          <w:color w:val="1D1D1F"/>
          <w:sz w:val="22"/>
          <w:szCs w:val="22"/>
        </w:rPr>
        <w:t xml:space="preserve">A refurbished device is a previously owned Apple product that has been returned, inspected, repaired where necessary, fully cleaned, and re-tested to meet our strict quality standards. The device uses original Apple internals and runs genuine Apple software.</w:t>
      </w:r>
    </w:p>
    <w:p>
      <w:pPr>
        <w:pStyle w:val="ListParagraph"/>
        <w:numPr>
          <w:ilvl w:val="0"/>
          <w:numId w:val="2"/>
        </w:numPr>
        <w:spacing w:before="40" w:after="40"/>
      </w:pPr>
      <w:r>
        <w:rPr>
          <w:rFonts w:ascii="Arial" w:cs="Arial" w:eastAsia="Arial" w:hAnsi="Arial"/>
          <w:color w:val="1D1D1F"/>
          <w:sz w:val="22"/>
          <w:szCs w:val="22"/>
        </w:rPr>
        <w:t xml:space="preserve">Original Apple hardware and software</w:t>
      </w:r>
    </w:p>
    <w:p>
      <w:pPr>
        <w:pStyle w:val="ListParagraph"/>
        <w:numPr>
          <w:ilvl w:val="0"/>
          <w:numId w:val="2"/>
        </w:numPr>
        <w:spacing w:before="40" w:after="40"/>
      </w:pPr>
      <w:r>
        <w:rPr>
          <w:rFonts w:ascii="Arial" w:cs="Arial" w:eastAsia="Arial" w:hAnsi="Arial"/>
          <w:color w:val="1D1D1F"/>
          <w:sz w:val="22"/>
          <w:szCs w:val="22"/>
        </w:rPr>
        <w:t xml:space="preserve">Any damaged components replaced before sale</w:t>
      </w:r>
    </w:p>
    <w:p>
      <w:pPr>
        <w:pStyle w:val="ListParagraph"/>
        <w:numPr>
          <w:ilvl w:val="0"/>
          <w:numId w:val="2"/>
        </w:numPr>
        <w:spacing w:before="40" w:after="40"/>
      </w:pPr>
      <w:r>
        <w:rPr>
          <w:rFonts w:ascii="Arial" w:cs="Arial" w:eastAsia="Arial" w:hAnsi="Arial"/>
          <w:color w:val="1D1D1F"/>
          <w:sz w:val="22"/>
          <w:szCs w:val="22"/>
        </w:rPr>
        <w:t xml:space="preserve">Cosmetic grade applied based on visual inspection</w:t>
      </w:r>
    </w:p>
    <w:p>
      <w:pPr>
        <w:pStyle w:val="ListParagraph"/>
        <w:numPr>
          <w:ilvl w:val="0"/>
          <w:numId w:val="2"/>
        </w:numPr>
        <w:spacing w:before="40" w:after="40"/>
      </w:pPr>
      <w:r>
        <w:rPr>
          <w:rFonts w:ascii="Arial" w:cs="Arial" w:eastAsia="Arial" w:hAnsi="Arial"/>
          <w:color w:val="1D1D1F"/>
          <w:sz w:val="22"/>
          <w:szCs w:val="22"/>
        </w:rPr>
        <w:t xml:space="preserve">Suitable for users who want a real Apple device at reduced cost</w:t>
      </w:r>
    </w:p>
    <w:p>
      <w:pPr>
        <w:pStyle w:val="Heading3"/>
        <w:spacing w:before="280" w:after="100"/>
      </w:pPr>
      <w:r>
        <w:rPr>
          <w:rFonts w:ascii="Arial" w:cs="Arial" w:eastAsia="Arial" w:hAnsi="Arial"/>
          <w:b/>
          <w:bCs/>
          <w:color w:val="0071E3"/>
          <w:sz w:val="26"/>
          <w:szCs w:val="26"/>
        </w:rPr>
        <w:t xml:space="preserve">Assembled Devices</w:t>
      </w:r>
    </w:p>
    <w:p>
      <w:pPr>
        <w:spacing w:before="60" w:after="100"/>
      </w:pPr>
      <w:r>
        <w:rPr>
          <w:rFonts w:ascii="Arial" w:cs="Arial" w:eastAsia="Arial" w:hAnsi="Arial"/>
          <w:b w:val="false"/>
          <w:bCs w:val="false"/>
          <w:color w:val="1D1D1F"/>
          <w:sz w:val="22"/>
          <w:szCs w:val="22"/>
        </w:rPr>
        <w:t xml:space="preserve">An assembled device is built using original Apple parts or premium compatible components, assembled and tested by our technicians. These devices are built to perform identically to factory-produced units.</w:t>
      </w:r>
    </w:p>
    <w:p>
      <w:pPr>
        <w:pStyle w:val="ListParagraph"/>
        <w:numPr>
          <w:ilvl w:val="0"/>
          <w:numId w:val="2"/>
        </w:numPr>
        <w:spacing w:before="40" w:after="40"/>
      </w:pPr>
      <w:r>
        <w:rPr>
          <w:rFonts w:ascii="Arial" w:cs="Arial" w:eastAsia="Arial" w:hAnsi="Arial"/>
          <w:color w:val="1D1D1F"/>
          <w:sz w:val="22"/>
          <w:szCs w:val="22"/>
        </w:rPr>
        <w:t xml:space="preserve">Components are sourced from verified suppliers</w:t>
      </w:r>
    </w:p>
    <w:p>
      <w:pPr>
        <w:pStyle w:val="ListParagraph"/>
        <w:numPr>
          <w:ilvl w:val="0"/>
          <w:numId w:val="2"/>
        </w:numPr>
        <w:spacing w:before="40" w:after="40"/>
      </w:pPr>
      <w:r>
        <w:rPr>
          <w:rFonts w:ascii="Arial" w:cs="Arial" w:eastAsia="Arial" w:hAnsi="Arial"/>
          <w:color w:val="1D1D1F"/>
          <w:sz w:val="22"/>
          <w:szCs w:val="22"/>
        </w:rPr>
        <w:t xml:space="preserve">Assembled in controlled, clean environments</w:t>
      </w:r>
    </w:p>
    <w:p>
      <w:pPr>
        <w:pStyle w:val="ListParagraph"/>
        <w:numPr>
          <w:ilvl w:val="0"/>
          <w:numId w:val="2"/>
        </w:numPr>
        <w:spacing w:before="40" w:after="40"/>
      </w:pPr>
      <w:r>
        <w:rPr>
          <w:rFonts w:ascii="Arial" w:cs="Arial" w:eastAsia="Arial" w:hAnsi="Arial"/>
          <w:color w:val="1D1D1F"/>
          <w:sz w:val="22"/>
          <w:szCs w:val="22"/>
        </w:rPr>
        <w:t xml:space="preserve">Every unit undergoes the same testing protocol as refurbished devices</w:t>
      </w:r>
    </w:p>
    <w:p>
      <w:pPr>
        <w:pStyle w:val="ListParagraph"/>
        <w:numPr>
          <w:ilvl w:val="0"/>
          <w:numId w:val="2"/>
        </w:numPr>
        <w:spacing w:before="40" w:after="40"/>
      </w:pPr>
      <w:r>
        <w:rPr>
          <w:rFonts w:ascii="Arial" w:cs="Arial" w:eastAsia="Arial" w:hAnsi="Arial"/>
          <w:color w:val="1D1D1F"/>
          <w:sz w:val="22"/>
          <w:szCs w:val="22"/>
        </w:rPr>
        <w:t xml:space="preserve">Suitable for users who prioritize performance and value over brand-new boxing</w:t>
      </w:r>
    </w:p>
    <w:p>
      <w:pPr>
        <w:spacing w:before="60" w:after="100"/>
        <w:ind w:left="360"/>
      </w:pPr>
      <w:r>
        <w:rPr>
          <w:rFonts w:ascii="Arial" w:cs="Arial" w:eastAsia="Arial" w:hAnsi="Arial"/>
          <w:i/>
          <w:iCs/>
          <w:color w:val="8E8E93"/>
          <w:sz w:val="20"/>
          <w:szCs w:val="20"/>
        </w:rPr>
        <w:t xml:space="preserve">Note: Assembled devices are clearly labeled on every listing. Lunex is fully transparent about the origin of every device.</w:t>
      </w:r>
    </w:p>
    <w:p>
      <w:pPr>
        <w:pStyle w:val="Heading2"/>
        <w:spacing w:before="360" w:after="120"/>
      </w:pPr>
      <w:r>
        <w:rPr>
          <w:rFonts w:ascii="Arial" w:cs="Arial" w:eastAsia="Arial" w:hAnsi="Arial"/>
          <w:b/>
          <w:bCs/>
          <w:color w:val="1D1D1F"/>
          <w:sz w:val="30"/>
          <w:szCs w:val="30"/>
        </w:rPr>
        <w:t xml:space="preserve">6.4 Testing Process</w:t>
      </w:r>
    </w:p>
    <w:p>
      <w:pPr>
        <w:spacing w:before="60" w:after="100"/>
      </w:pPr>
      <w:r>
        <w:rPr>
          <w:rFonts w:ascii="Arial" w:cs="Arial" w:eastAsia="Arial" w:hAnsi="Arial"/>
          <w:b w:val="false"/>
          <w:bCs w:val="false"/>
          <w:color w:val="1D1D1F"/>
          <w:sz w:val="22"/>
          <w:szCs w:val="22"/>
        </w:rPr>
        <w:t xml:space="preserve">Every device — regardless of type — goes through a standardized multi-step inspection and testing protocol before it is listed on Lunex.</w:t>
      </w:r>
    </w:p>
    <w:p>
      <w:pPr>
        <w:pStyle w:val="Heading3"/>
        <w:spacing w:before="280" w:after="100"/>
      </w:pPr>
      <w:r>
        <w:rPr>
          <w:rFonts w:ascii="Arial" w:cs="Arial" w:eastAsia="Arial" w:hAnsi="Arial"/>
          <w:b/>
          <w:bCs/>
          <w:color w:val="0071E3"/>
          <w:sz w:val="26"/>
          <w:szCs w:val="26"/>
        </w:rPr>
        <w:t xml:space="preserve">Testing Steps</w:t>
      </w:r>
    </w:p>
    <w:p>
      <w:pPr>
        <w:pStyle w:val="ListParagraph"/>
        <w:numPr>
          <w:ilvl w:val="0"/>
          <w:numId w:val="3"/>
        </w:numPr>
        <w:spacing w:before="40" w:after="40"/>
      </w:pPr>
      <w:r>
        <w:rPr>
          <w:rFonts w:ascii="Arial" w:cs="Arial" w:eastAsia="Arial" w:hAnsi="Arial"/>
          <w:color w:val="1D1D1F"/>
          <w:sz w:val="22"/>
          <w:szCs w:val="22"/>
        </w:rPr>
        <w:t xml:space="preserve">Hardware Inspection — Motherboard, display, buttons, speakers, microphone, ports</w:t>
      </w:r>
    </w:p>
    <w:p>
      <w:pPr>
        <w:pStyle w:val="ListParagraph"/>
        <w:numPr>
          <w:ilvl w:val="0"/>
          <w:numId w:val="3"/>
        </w:numPr>
        <w:spacing w:before="40" w:after="40"/>
      </w:pPr>
      <w:r>
        <w:rPr>
          <w:rFonts w:ascii="Arial" w:cs="Arial" w:eastAsia="Arial" w:hAnsi="Arial"/>
          <w:color w:val="1D1D1F"/>
          <w:sz w:val="22"/>
          <w:szCs w:val="22"/>
        </w:rPr>
        <w:t xml:space="preserve">Battery Health Testing — Measured using diagnostic tools. Exact percentage recorded.</w:t>
      </w:r>
    </w:p>
    <w:p>
      <w:pPr>
        <w:pStyle w:val="ListParagraph"/>
        <w:numPr>
          <w:ilvl w:val="0"/>
          <w:numId w:val="3"/>
        </w:numPr>
        <w:spacing w:before="40" w:after="40"/>
      </w:pPr>
      <w:r>
        <w:rPr>
          <w:rFonts w:ascii="Arial" w:cs="Arial" w:eastAsia="Arial" w:hAnsi="Arial"/>
          <w:color w:val="1D1D1F"/>
          <w:sz w:val="22"/>
          <w:szCs w:val="22"/>
        </w:rPr>
        <w:t xml:space="preserve">Display Test — Dead pixels, brightness uniformity, touch responsiveness</w:t>
      </w:r>
    </w:p>
    <w:p>
      <w:pPr>
        <w:pStyle w:val="ListParagraph"/>
        <w:numPr>
          <w:ilvl w:val="0"/>
          <w:numId w:val="3"/>
        </w:numPr>
        <w:spacing w:before="40" w:after="40"/>
      </w:pPr>
      <w:r>
        <w:rPr>
          <w:rFonts w:ascii="Arial" w:cs="Arial" w:eastAsia="Arial" w:hAnsi="Arial"/>
          <w:color w:val="1D1D1F"/>
          <w:sz w:val="22"/>
          <w:szCs w:val="22"/>
        </w:rPr>
        <w:t xml:space="preserve">Camera &amp; Sensors — All cameras tested, Face ID / Touch ID verified, gyroscope, accelerometer</w:t>
      </w:r>
    </w:p>
    <w:p>
      <w:pPr>
        <w:pStyle w:val="ListParagraph"/>
        <w:numPr>
          <w:ilvl w:val="0"/>
          <w:numId w:val="3"/>
        </w:numPr>
        <w:spacing w:before="40" w:after="40"/>
      </w:pPr>
      <w:r>
        <w:rPr>
          <w:rFonts w:ascii="Arial" w:cs="Arial" w:eastAsia="Arial" w:hAnsi="Arial"/>
          <w:color w:val="1D1D1F"/>
          <w:sz w:val="22"/>
          <w:szCs w:val="22"/>
        </w:rPr>
        <w:t xml:space="preserve">Connectivity Testing — Wi-Fi, Bluetooth, 5G/LTE, NFC, GPS</w:t>
      </w:r>
    </w:p>
    <w:p>
      <w:pPr>
        <w:pStyle w:val="ListParagraph"/>
        <w:numPr>
          <w:ilvl w:val="0"/>
          <w:numId w:val="3"/>
        </w:numPr>
        <w:spacing w:before="40" w:after="40"/>
      </w:pPr>
      <w:r>
        <w:rPr>
          <w:rFonts w:ascii="Arial" w:cs="Arial" w:eastAsia="Arial" w:hAnsi="Arial"/>
          <w:color w:val="1D1D1F"/>
          <w:sz w:val="22"/>
          <w:szCs w:val="22"/>
        </w:rPr>
        <w:t xml:space="preserve">Software Validation — Fresh iOS/macOS install confirmed, no iCloud lock</w:t>
      </w:r>
    </w:p>
    <w:p>
      <w:pPr>
        <w:pStyle w:val="ListParagraph"/>
        <w:numPr>
          <w:ilvl w:val="0"/>
          <w:numId w:val="3"/>
        </w:numPr>
        <w:spacing w:before="40" w:after="40"/>
      </w:pPr>
      <w:r>
        <w:rPr>
          <w:rFonts w:ascii="Arial" w:cs="Arial" w:eastAsia="Arial" w:hAnsi="Arial"/>
          <w:color w:val="1D1D1F"/>
          <w:sz w:val="22"/>
          <w:szCs w:val="22"/>
        </w:rPr>
        <w:t xml:space="preserve">Cosmetic Grading — Physical inspection under bright light. Condition score assigned.</w:t>
      </w:r>
    </w:p>
    <w:p>
      <w:pPr>
        <w:pStyle w:val="ListParagraph"/>
        <w:numPr>
          <w:ilvl w:val="0"/>
          <w:numId w:val="3"/>
        </w:numPr>
        <w:spacing w:before="40" w:after="40"/>
      </w:pPr>
      <w:r>
        <w:rPr>
          <w:rFonts w:ascii="Arial" w:cs="Arial" w:eastAsia="Arial" w:hAnsi="Arial"/>
          <w:color w:val="1D1D1F"/>
          <w:sz w:val="22"/>
          <w:szCs w:val="22"/>
        </w:rPr>
        <w:t xml:space="preserve">Final QA Sign-off — Device approved and photographed</w:t>
      </w:r>
    </w:p>
    <w:p>
      <w:pPr>
        <w:pStyle w:val="Heading2"/>
        <w:spacing w:before="360" w:after="120"/>
      </w:pPr>
      <w:r>
        <w:rPr>
          <w:rFonts w:ascii="Arial" w:cs="Arial" w:eastAsia="Arial" w:hAnsi="Arial"/>
          <w:b/>
          <w:bCs/>
          <w:color w:val="1D1D1F"/>
          <w:sz w:val="30"/>
          <w:szCs w:val="30"/>
        </w:rPr>
        <w:t xml:space="preserve">6.5 Condition Score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10 / 10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Like New — Pristine. No signs of use. May be open-box or lightly handled.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9 / 10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Excellent — Near perfect. Only micro-scratches visible under bright light.</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8 / 10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Very Good — Light surface wear. No structural damage. Full functionality.</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7 / 10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Good — Noticeable light scratches. All features working perfectly.</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6 / 10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Fair — More visible wear but fully functional. Great value for the price.</w:t>
            </w:r>
          </w:p>
        </w:tc>
      </w:tr>
    </w:tbl>
    <w:p>
      <w:pPr>
        <w:spacing w:before="60" w:after="100"/>
      </w:pPr>
      <w:r>
        <w:rPr>
          <w:rFonts w:ascii="Arial" w:cs="Arial" w:eastAsia="Arial" w:hAnsi="Arial"/>
          <w:b w:val="false"/>
          <w:bCs w:val="false"/>
          <w:color w:val="1D1D1F"/>
          <w:sz w:val="22"/>
          <w:szCs w:val="22"/>
        </w:rPr>
        <w:t xml:space="preserve">The condition score is assigned by our QA team after physical inspection. It reflects cosmetic state only — not performance. A device scoring 7/10 performs identically to a 10/10 unit.</w:t>
      </w:r>
    </w:p>
    <w:p>
      <w:pPr>
        <w:pStyle w:val="Heading2"/>
        <w:spacing w:before="360" w:after="120"/>
      </w:pPr>
      <w:r>
        <w:rPr>
          <w:rFonts w:ascii="Arial" w:cs="Arial" w:eastAsia="Arial" w:hAnsi="Arial"/>
          <w:b/>
          <w:bCs/>
          <w:color w:val="1D1D1F"/>
          <w:sz w:val="30"/>
          <w:szCs w:val="30"/>
        </w:rPr>
        <w:t xml:space="preserve">6.6 Battery Health Explained</w:t>
      </w:r>
    </w:p>
    <w:p>
      <w:pPr>
        <w:spacing w:before="60" w:after="100"/>
      </w:pPr>
      <w:r>
        <w:rPr>
          <w:rFonts w:ascii="Arial" w:cs="Arial" w:eastAsia="Arial" w:hAnsi="Arial"/>
          <w:b w:val="false"/>
          <w:bCs w:val="false"/>
          <w:color w:val="1D1D1F"/>
          <w:sz w:val="22"/>
          <w:szCs w:val="22"/>
        </w:rPr>
        <w:t xml:space="preserve">Battery health represents the current maximum capacity of the battery relative to when it was new. A battery at 100% is brand new. Over time and charge cycles, this percentage decreases.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90% – 100%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Excellent — Like new performance. Full day usage expected.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80% – 89%</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Good — Strong battery life. Ideal for most users.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70% – 79%</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Fair — Noticeable reduction. Suitable for moderate users.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Below 70%</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Not listed — Lunex does not sell devices below 70% battery health.</w:t>
            </w:r>
          </w:p>
        </w:tc>
      </w:tr>
    </w:tbl>
    <w:p>
      <w:pPr>
        <w:spacing w:before="60" w:after="100"/>
      </w:pPr>
      <w:r>
        <w:rPr>
          <w:rFonts w:ascii="Arial" w:cs="Arial" w:eastAsia="Arial" w:hAnsi="Arial"/>
          <w:b w:val="false"/>
          <w:bCs w:val="false"/>
          <w:color w:val="1D1D1F"/>
          <w:sz w:val="22"/>
          <w:szCs w:val="22"/>
        </w:rPr>
        <w:t xml:space="preserve">Battery health is always measured using Apple's own diagnostics tools and displayed on every listing. We never hide battery health. If a device battery does not meet our minimum standard, it is replaced before listing.</w:t>
      </w:r>
    </w:p>
    <w:p>
      <w:pPr>
        <w:pStyle w:val="Heading2"/>
        <w:spacing w:before="360" w:after="120"/>
      </w:pPr>
      <w:r>
        <w:rPr>
          <w:rFonts w:ascii="Arial" w:cs="Arial" w:eastAsia="Arial" w:hAnsi="Arial"/>
          <w:b/>
          <w:bCs/>
          <w:color w:val="1D1D1F"/>
          <w:sz w:val="30"/>
          <w:szCs w:val="30"/>
        </w:rPr>
        <w:t xml:space="preserve">6.7 Warranty &amp; Returns</w:t>
      </w:r>
    </w:p>
    <w:p>
      <w:pPr>
        <w:pStyle w:val="Heading3"/>
        <w:spacing w:before="280" w:after="100"/>
      </w:pPr>
      <w:r>
        <w:rPr>
          <w:rFonts w:ascii="Arial" w:cs="Arial" w:eastAsia="Arial" w:hAnsi="Arial"/>
          <w:b/>
          <w:bCs/>
          <w:color w:val="0071E3"/>
          <w:sz w:val="26"/>
          <w:szCs w:val="26"/>
        </w:rPr>
        <w:t xml:space="preserve">Warranty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Warranty Period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3 to 6 months depending on device type and condition score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Coverage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Hardware defects and functional failures arising from normal use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Not Covered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Physical damage, liquid damage, unauthorized modifications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Claim Process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Contact support with order number and description. Replacement or repair within 7 business days.</w:t>
            </w:r>
          </w:p>
        </w:tc>
      </w:tr>
    </w:tbl>
    <w:p>
      <w:pPr>
        <w:pStyle w:val="Heading3"/>
        <w:spacing w:before="280" w:after="100"/>
      </w:pPr>
      <w:r>
        <w:rPr>
          <w:rFonts w:ascii="Arial" w:cs="Arial" w:eastAsia="Arial" w:hAnsi="Arial"/>
          <w:b/>
          <w:bCs/>
          <w:color w:val="0071E3"/>
          <w:sz w:val="26"/>
          <w:szCs w:val="26"/>
        </w:rPr>
        <w:t xml:space="preserve">Return Policy</w:t>
      </w:r>
    </w:p>
    <w:p>
      <w:pPr>
        <w:pStyle w:val="ListParagraph"/>
        <w:numPr>
          <w:ilvl w:val="0"/>
          <w:numId w:val="2"/>
        </w:numPr>
        <w:spacing w:before="40" w:after="40"/>
      </w:pPr>
      <w:r>
        <w:rPr>
          <w:rFonts w:ascii="Arial" w:cs="Arial" w:eastAsia="Arial" w:hAnsi="Arial"/>
          <w:color w:val="1D1D1F"/>
          <w:sz w:val="22"/>
          <w:szCs w:val="22"/>
        </w:rPr>
        <w:t xml:space="preserve">7-day return window from delivery date</w:t>
      </w:r>
    </w:p>
    <w:p>
      <w:pPr>
        <w:pStyle w:val="ListParagraph"/>
        <w:numPr>
          <w:ilvl w:val="0"/>
          <w:numId w:val="2"/>
        </w:numPr>
        <w:spacing w:before="40" w:after="40"/>
      </w:pPr>
      <w:r>
        <w:rPr>
          <w:rFonts w:ascii="Arial" w:cs="Arial" w:eastAsia="Arial" w:hAnsi="Arial"/>
          <w:color w:val="1D1D1F"/>
          <w:sz w:val="22"/>
          <w:szCs w:val="22"/>
        </w:rPr>
        <w:t xml:space="preserve">Device must be returned in the same condition as received</w:t>
      </w:r>
    </w:p>
    <w:p>
      <w:pPr>
        <w:pStyle w:val="ListParagraph"/>
        <w:numPr>
          <w:ilvl w:val="0"/>
          <w:numId w:val="2"/>
        </w:numPr>
        <w:spacing w:before="40" w:after="40"/>
      </w:pPr>
      <w:r>
        <w:rPr>
          <w:rFonts w:ascii="Arial" w:cs="Arial" w:eastAsia="Arial" w:hAnsi="Arial"/>
          <w:color w:val="1D1D1F"/>
          <w:sz w:val="22"/>
          <w:szCs w:val="22"/>
        </w:rPr>
        <w:t xml:space="preserve">Full refund issued within 3–5 business days after device inspection</w:t>
      </w:r>
    </w:p>
    <w:p>
      <w:pPr>
        <w:pStyle w:val="ListParagraph"/>
        <w:numPr>
          <w:ilvl w:val="0"/>
          <w:numId w:val="2"/>
        </w:numPr>
        <w:spacing w:before="40" w:after="40"/>
      </w:pPr>
      <w:r>
        <w:rPr>
          <w:rFonts w:ascii="Arial" w:cs="Arial" w:eastAsia="Arial" w:hAnsi="Arial"/>
          <w:color w:val="1D1D1F"/>
          <w:sz w:val="22"/>
          <w:szCs w:val="22"/>
        </w:rPr>
        <w:t xml:space="preserve">Return shipping covered by Lunex for defective devices</w:t>
      </w:r>
    </w:p>
    <w:p>
      <w:pPr>
        <w:pStyle w:val="ListParagraph"/>
        <w:numPr>
          <w:ilvl w:val="0"/>
          <w:numId w:val="2"/>
        </w:numPr>
        <w:spacing w:before="40" w:after="40"/>
      </w:pPr>
      <w:r>
        <w:rPr>
          <w:rFonts w:ascii="Arial" w:cs="Arial" w:eastAsia="Arial" w:hAnsi="Arial"/>
          <w:color w:val="1D1D1F"/>
          <w:sz w:val="22"/>
          <w:szCs w:val="22"/>
        </w:rPr>
        <w:t xml:space="preserve">For non-defective returns, customer covers return shipping</w:t>
      </w:r>
    </w:p>
    <w:p>
      <w:r>
        <w:br w:type="page"/>
      </w:r>
    </w:p>
    <w:p>
      <w:pPr>
        <w:pStyle w:val="Heading1"/>
        <w:spacing w:before="480" w:after="160"/>
      </w:pPr>
      <w:r>
        <w:rPr>
          <w:rFonts w:ascii="Arial" w:cs="Arial" w:eastAsia="Arial" w:hAnsi="Arial"/>
          <w:b/>
          <w:bCs/>
          <w:color w:val="1D1D1F"/>
          <w:sz w:val="40"/>
          <w:szCs w:val="40"/>
        </w:rPr>
        <w:t xml:space="preserve">7. UI &amp; Design System</w:t>
      </w:r>
    </w:p>
    <w:p>
      <w:pPr>
        <w:pStyle w:val="Heading2"/>
        <w:spacing w:before="360" w:after="120"/>
      </w:pPr>
      <w:r>
        <w:rPr>
          <w:rFonts w:ascii="Arial" w:cs="Arial" w:eastAsia="Arial" w:hAnsi="Arial"/>
          <w:b/>
          <w:bCs/>
          <w:color w:val="1D1D1F"/>
          <w:sz w:val="30"/>
          <w:szCs w:val="30"/>
        </w:rPr>
        <w:t xml:space="preserve">7.1 Design Philosophy</w:t>
      </w:r>
    </w:p>
    <w:p>
      <w:pPr>
        <w:spacing w:before="60" w:after="100"/>
      </w:pPr>
      <w:r>
        <w:rPr>
          <w:rFonts w:ascii="Arial" w:cs="Arial" w:eastAsia="Arial" w:hAnsi="Arial"/>
          <w:b w:val="false"/>
          <w:bCs w:val="false"/>
          <w:color w:val="1D1D1F"/>
          <w:sz w:val="22"/>
          <w:szCs w:val="22"/>
        </w:rPr>
        <w:t xml:space="preserve">The Lunex design system is modeled on Apple.com. The core principles are: extreme minimalism, product-first layout, generous white space, and smooth micro-animations that feel premium without being flashy.</w:t>
      </w:r>
    </w:p>
    <w:p>
      <w:pPr>
        <w:pStyle w:val="Heading2"/>
        <w:spacing w:before="360" w:after="120"/>
      </w:pPr>
      <w:r>
        <w:rPr>
          <w:rFonts w:ascii="Arial" w:cs="Arial" w:eastAsia="Arial" w:hAnsi="Arial"/>
          <w:b/>
          <w:bCs/>
          <w:color w:val="1D1D1F"/>
          <w:sz w:val="30"/>
          <w:szCs w:val="30"/>
        </w:rPr>
        <w:t xml:space="preserve">7.2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Background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#FFFFFF — Pure white. Primary page background.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Surface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#F5F5F7 — Apple's standard off-white for section backgrounds.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Text Primary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#1D1D1F — Apple's near-black text.</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Text Secondary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#6E6E73 — Gray for subtitles and metadata.</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Brand Accent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#0071E3 — Apple blue for CTAs and highlights.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Success / Save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#34C759 — Green for savings, battery health, stock.</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Warning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#FF9500 — Amber for medium condition / battery indicators.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Error / OOS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#FF3B30 — Red for out of stock, price alerts.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Dark Mode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Full dark mode support: #000000 base, #1C1C1E surfaces.</w:t>
            </w:r>
          </w:p>
        </w:tc>
      </w:tr>
    </w:tbl>
    <w:p>
      <w:pPr>
        <w:pStyle w:val="Heading2"/>
        <w:spacing w:before="360" w:after="120"/>
      </w:pPr>
      <w:r>
        <w:rPr>
          <w:rFonts w:ascii="Arial" w:cs="Arial" w:eastAsia="Arial" w:hAnsi="Arial"/>
          <w:b/>
          <w:bCs/>
          <w:color w:val="1D1D1F"/>
          <w:sz w:val="30"/>
          <w:szCs w:val="30"/>
        </w:rPr>
        <w:t xml:space="preserve">7.3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Primary Font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SF Pro Display (Apple) or Inter — clean, modern, geometric sans-serif</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Heading Scale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72px Hero / 48px H1 / 36px H2 / 28px H3 / 22px H4</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Body Text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17px for standard paragraphs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Caption / Label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13px for metadata, badges, secondary info</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Line Height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1.5 for body, 1.2 for headings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Font Weight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300 for subtext, 400 for body, 600 for titles, 700 for CTAs</w:t>
            </w:r>
          </w:p>
        </w:tc>
      </w:tr>
    </w:tbl>
    <w:p>
      <w:pPr>
        <w:pStyle w:val="Heading2"/>
        <w:spacing w:before="360" w:after="120"/>
      </w:pPr>
      <w:r>
        <w:rPr>
          <w:rFonts w:ascii="Arial" w:cs="Arial" w:eastAsia="Arial" w:hAnsi="Arial"/>
          <w:b/>
          <w:bCs/>
          <w:color w:val="1D1D1F"/>
          <w:sz w:val="30"/>
          <w:szCs w:val="30"/>
        </w:rPr>
        <w:t xml:space="preserve">7.4 Spacing System</w:t>
      </w:r>
    </w:p>
    <w:p>
      <w:pPr>
        <w:spacing w:before="60" w:after="100"/>
      </w:pPr>
      <w:r>
        <w:rPr>
          <w:rFonts w:ascii="Arial" w:cs="Arial" w:eastAsia="Arial" w:hAnsi="Arial"/>
          <w:b w:val="false"/>
          <w:bCs w:val="false"/>
          <w:color w:val="1D1D1F"/>
          <w:sz w:val="22"/>
          <w:szCs w:val="22"/>
        </w:rPr>
        <w:t xml:space="preserve">Based on an 8pt grid. All spacing values are multiples of 8px (8, 16, 24, 32, 48, 64, 96, 128).</w:t>
      </w:r>
    </w:p>
    <w:p>
      <w:pPr>
        <w:pStyle w:val="Heading2"/>
        <w:spacing w:before="360" w:after="120"/>
      </w:pPr>
      <w:r>
        <w:rPr>
          <w:rFonts w:ascii="Arial" w:cs="Arial" w:eastAsia="Arial" w:hAnsi="Arial"/>
          <w:b/>
          <w:bCs/>
          <w:color w:val="1D1D1F"/>
          <w:sz w:val="30"/>
          <w:szCs w:val="30"/>
        </w:rPr>
        <w:t xml:space="preserve">7.5 Grid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Max Width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1200px content width, centered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Desktop Columns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12-column grid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Tablet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8 columns, 16px gutters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Mobile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4 columns, 16px gutters, full-width cards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Product Grid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3 cols desktop / 2 cols tablet / 1 col mobile</w:t>
            </w:r>
          </w:p>
        </w:tc>
      </w:tr>
    </w:tbl>
    <w:p>
      <w:pPr>
        <w:pStyle w:val="Heading2"/>
        <w:spacing w:before="360" w:after="120"/>
      </w:pPr>
      <w:r>
        <w:rPr>
          <w:rFonts w:ascii="Arial" w:cs="Arial" w:eastAsia="Arial" w:hAnsi="Arial"/>
          <w:b/>
          <w:bCs/>
          <w:color w:val="1D1D1F"/>
          <w:sz w:val="30"/>
          <w:szCs w:val="30"/>
        </w:rPr>
        <w:t xml:space="preserve">7.6 Interaction Design</w:t>
      </w:r>
    </w:p>
    <w:p>
      <w:pPr>
        <w:pStyle w:val="ListParagraph"/>
        <w:numPr>
          <w:ilvl w:val="0"/>
          <w:numId w:val="2"/>
        </w:numPr>
        <w:spacing w:before="40" w:after="40"/>
      </w:pPr>
      <w:r>
        <w:rPr>
          <w:rFonts w:ascii="Arial" w:cs="Arial" w:eastAsia="Arial" w:hAnsi="Arial"/>
          <w:color w:val="1D1D1F"/>
          <w:sz w:val="22"/>
          <w:szCs w:val="22"/>
        </w:rPr>
        <w:t xml:space="preserve">Hover states on product cards: subtle scale(1.02) transform, shadow deepens</w:t>
      </w:r>
    </w:p>
    <w:p>
      <w:pPr>
        <w:pStyle w:val="ListParagraph"/>
        <w:numPr>
          <w:ilvl w:val="0"/>
          <w:numId w:val="2"/>
        </w:numPr>
        <w:spacing w:before="40" w:after="40"/>
      </w:pPr>
      <w:r>
        <w:rPr>
          <w:rFonts w:ascii="Arial" w:cs="Arial" w:eastAsia="Arial" w:hAnsi="Arial"/>
          <w:color w:val="1D1D1F"/>
          <w:sz w:val="22"/>
          <w:szCs w:val="22"/>
        </w:rPr>
        <w:t xml:space="preserve">Page load: Hero fades in over 400ms, staggered product card entrance at 100ms intervals</w:t>
      </w:r>
    </w:p>
    <w:p>
      <w:pPr>
        <w:pStyle w:val="ListParagraph"/>
        <w:numPr>
          <w:ilvl w:val="0"/>
          <w:numId w:val="2"/>
        </w:numPr>
        <w:spacing w:before="40" w:after="40"/>
      </w:pPr>
      <w:r>
        <w:rPr>
          <w:rFonts w:ascii="Arial" w:cs="Arial" w:eastAsia="Arial" w:hAnsi="Arial"/>
          <w:color w:val="1D1D1F"/>
          <w:sz w:val="22"/>
          <w:szCs w:val="22"/>
        </w:rPr>
        <w:t xml:space="preserve">Scroll animations: Sections fade up on scroll (Intersection Observer)</w:t>
      </w:r>
    </w:p>
    <w:p>
      <w:pPr>
        <w:pStyle w:val="ListParagraph"/>
        <w:numPr>
          <w:ilvl w:val="0"/>
          <w:numId w:val="2"/>
        </w:numPr>
        <w:spacing w:before="40" w:after="40"/>
      </w:pPr>
      <w:r>
        <w:rPr>
          <w:rFonts w:ascii="Arial" w:cs="Arial" w:eastAsia="Arial" w:hAnsi="Arial"/>
          <w:color w:val="1D1D1F"/>
          <w:sz w:val="22"/>
          <w:szCs w:val="22"/>
        </w:rPr>
        <w:t xml:space="preserve">Smooth scroll navigation between sections on product page</w:t>
      </w:r>
    </w:p>
    <w:p>
      <w:pPr>
        <w:pStyle w:val="ListParagraph"/>
        <w:numPr>
          <w:ilvl w:val="0"/>
          <w:numId w:val="2"/>
        </w:numPr>
        <w:spacing w:before="40" w:after="40"/>
      </w:pPr>
      <w:r>
        <w:rPr>
          <w:rFonts w:ascii="Arial" w:cs="Arial" w:eastAsia="Arial" w:hAnsi="Arial"/>
          <w:color w:val="1D1D1F"/>
          <w:sz w:val="22"/>
          <w:szCs w:val="22"/>
        </w:rPr>
        <w:t xml:space="preserve">Button press: subtle scale-down (0.97) on active state</w:t>
      </w:r>
    </w:p>
    <w:p>
      <w:pPr>
        <w:pStyle w:val="ListParagraph"/>
        <w:numPr>
          <w:ilvl w:val="0"/>
          <w:numId w:val="2"/>
        </w:numPr>
        <w:spacing w:before="40" w:after="40"/>
      </w:pPr>
      <w:r>
        <w:rPr>
          <w:rFonts w:ascii="Arial" w:cs="Arial" w:eastAsia="Arial" w:hAnsi="Arial"/>
          <w:color w:val="1D1D1F"/>
          <w:sz w:val="22"/>
          <w:szCs w:val="22"/>
        </w:rPr>
        <w:t xml:space="preserve">Skeleton loading states for all product grids — avoids layout shift</w:t>
      </w:r>
    </w:p>
    <w:p>
      <w:pPr>
        <w:pStyle w:val="ListParagraph"/>
        <w:numPr>
          <w:ilvl w:val="0"/>
          <w:numId w:val="2"/>
        </w:numPr>
        <w:spacing w:before="40" w:after="40"/>
      </w:pPr>
      <w:r>
        <w:rPr>
          <w:rFonts w:ascii="Arial" w:cs="Arial" w:eastAsia="Arial" w:hAnsi="Arial"/>
          <w:color w:val="1D1D1F"/>
          <w:sz w:val="22"/>
          <w:szCs w:val="22"/>
        </w:rPr>
        <w:t xml:space="preserve">Image zoom on product page: smooth scale on hover, click opens lightbox</w:t>
      </w:r>
    </w:p>
    <w:p>
      <w:pPr>
        <w:pStyle w:val="ListParagraph"/>
        <w:numPr>
          <w:ilvl w:val="0"/>
          <w:numId w:val="2"/>
        </w:numPr>
        <w:spacing w:before="40" w:after="40"/>
      </w:pPr>
      <w:r>
        <w:rPr>
          <w:rFonts w:ascii="Arial" w:cs="Arial" w:eastAsia="Arial" w:hAnsi="Arial"/>
          <w:color w:val="1D1D1F"/>
          <w:sz w:val="22"/>
          <w:szCs w:val="22"/>
        </w:rPr>
        <w:t xml:space="preserve">Cart slide-in panel from the right on 'Add to Cart' rather than full page redirect</w:t>
      </w:r>
    </w:p>
    <w:p>
      <w:r>
        <w:br w:type="page"/>
      </w:r>
    </w:p>
    <w:p>
      <w:pPr>
        <w:pStyle w:val="Heading1"/>
        <w:spacing w:before="480" w:after="160"/>
      </w:pPr>
      <w:r>
        <w:rPr>
          <w:rFonts w:ascii="Arial" w:cs="Arial" w:eastAsia="Arial" w:hAnsi="Arial"/>
          <w:b/>
          <w:bCs/>
          <w:color w:val="1D1D1F"/>
          <w:sz w:val="40"/>
          <w:szCs w:val="40"/>
        </w:rPr>
        <w:t xml:space="preserve">8. Database Design</w:t>
      </w:r>
    </w:p>
    <w:p>
      <w:pPr>
        <w:pStyle w:val="Heading2"/>
        <w:spacing w:before="360" w:after="120"/>
      </w:pPr>
      <w:r>
        <w:rPr>
          <w:rFonts w:ascii="Arial" w:cs="Arial" w:eastAsia="Arial" w:hAnsi="Arial"/>
          <w:b/>
          <w:bCs/>
          <w:color w:val="1D1D1F"/>
          <w:sz w:val="30"/>
          <w:szCs w:val="30"/>
        </w:rPr>
        <w:t xml:space="preserve">8.1 Core Tables</w:t>
      </w:r>
    </w:p>
    <w:p>
      <w:pPr>
        <w:pStyle w:val="Heading3"/>
        <w:spacing w:before="280" w:after="100"/>
      </w:pPr>
      <w:r>
        <w:rPr>
          <w:rFonts w:ascii="Arial" w:cs="Arial" w:eastAsia="Arial" w:hAnsi="Arial"/>
          <w:b/>
          <w:bCs/>
          <w:color w:val="0071E3"/>
          <w:sz w:val="26"/>
          <w:szCs w:val="26"/>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UUID, Primary Key</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VARCHAR(255) — e.g., 'iPhone 14 Pro Max'</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slug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VARCHAR(255) — URL-safe identifier</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category_id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FK → categories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device_type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ENUM('refurbished', 'assembled')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release_year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INTEGER</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description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TEXT</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is_active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BOOLEAN</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created_at / updated_at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TIMESTAMP</w:t>
            </w:r>
          </w:p>
        </w:tc>
      </w:tr>
    </w:tbl>
    <w:p>
      <w:pPr>
        <w:pStyle w:val="Heading3"/>
        <w:spacing w:before="280" w:after="100"/>
      </w:pPr>
      <w:r>
        <w:rPr>
          <w:rFonts w:ascii="Arial" w:cs="Arial" w:eastAsia="Arial" w:hAnsi="Arial"/>
          <w:b/>
          <w:bCs/>
          <w:color w:val="0071E3"/>
          <w:sz w:val="26"/>
          <w:szCs w:val="26"/>
        </w:rPr>
        <w:t xml:space="preserve">product_variants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UUID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product_id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FK → products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storage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VARCHAR(50) — e.g., '256GB'</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color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VARCHAR(50) — e.g., 'Deep Purple'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condition_score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INTEGER 1–10</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battery_health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INTEGER — percentage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sku</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VARCHAR(100) — internal SKU</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lunex_price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DECIMAL(10,2)</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market_price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DECIMAL(10,2)</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stock_quantity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INTEGER</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is_available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BOOLEAN</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warranty_months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INTEGER</w:t>
            </w:r>
          </w:p>
        </w:tc>
      </w:tr>
    </w:tbl>
    <w:p>
      <w:pPr>
        <w:pStyle w:val="Heading3"/>
        <w:spacing w:before="280" w:after="100"/>
      </w:pPr>
      <w:r>
        <w:rPr>
          <w:rFonts w:ascii="Arial" w:cs="Arial" w:eastAsia="Arial" w:hAnsi="Arial"/>
          <w:b/>
          <w:bCs/>
          <w:color w:val="0071E3"/>
          <w:sz w:val="26"/>
          <w:szCs w:val="26"/>
        </w:rPr>
        <w:t xml:space="preserve">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UUID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product_id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FK → products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spec_group</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VARCHAR(100) — e.g., 'Display', 'Performance'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spec_key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VARCHAR(100) — e.g., 'Chipset'</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spec_value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VARCHAR(255) — e.g., 'Apple A16 Bionic'</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display_order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INTEGER</w:t>
            </w:r>
          </w:p>
        </w:tc>
      </w:tr>
    </w:tbl>
    <w:p>
      <w:pPr>
        <w:pStyle w:val="Heading3"/>
        <w:spacing w:before="280" w:after="100"/>
      </w:pPr>
      <w:r>
        <w:rPr>
          <w:rFonts w:ascii="Arial" w:cs="Arial" w:eastAsia="Arial" w:hAnsi="Arial"/>
          <w:b/>
          <w:bCs/>
          <w:color w:val="0071E3"/>
          <w:sz w:val="26"/>
          <w:szCs w:val="26"/>
        </w:rPr>
        <w:t xml:space="preserve">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UUID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VARCHAR(100)</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slug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VARCHAR(100)</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parent_id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Self-referencing FK (for sub-categories)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icon_url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VARCHAR(255)</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is_active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BOOLEAN</w:t>
            </w:r>
          </w:p>
        </w:tc>
      </w:tr>
    </w:tbl>
    <w:p>
      <w:pPr>
        <w:pStyle w:val="Heading3"/>
        <w:spacing w:before="280" w:after="100"/>
      </w:pPr>
      <w:r>
        <w:rPr>
          <w:rFonts w:ascii="Arial" w:cs="Arial" w:eastAsia="Arial" w:hAnsi="Arial"/>
          <w:b/>
          <w:bCs/>
          <w:color w:val="0071E3"/>
          <w:sz w:val="26"/>
          <w:szCs w:val="26"/>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UUID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full_name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VARCHAR(255)</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email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VARCHAR(255) — Unique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phone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VARCHAR(20)</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password_hash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VARCHAR(255)</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is_verified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BOOLEAN</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created_at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TIMESTAMP</w:t>
            </w:r>
          </w:p>
        </w:tc>
      </w:tr>
    </w:tbl>
    <w:p>
      <w:pPr>
        <w:pStyle w:val="Heading3"/>
        <w:spacing w:before="280" w:after="100"/>
      </w:pPr>
      <w:r>
        <w:rPr>
          <w:rFonts w:ascii="Arial" w:cs="Arial" w:eastAsia="Arial" w:hAnsi="Arial"/>
          <w:b/>
          <w:bCs/>
          <w:color w:val="0071E3"/>
          <w:sz w:val="26"/>
          <w:szCs w:val="26"/>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UUID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user_id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FK → users (nullable for guests)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status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ENUM('pending','processing','shipped','delivered','cancelled')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total_amount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DECIMAL(10,2)</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shipping_address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JSONB</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payment_method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VARCHAR(50)</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delivery_option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VARCHAR(50)</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created_at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TIMESTAMP</w:t>
            </w:r>
          </w:p>
        </w:tc>
      </w:tr>
    </w:tbl>
    <w:p>
      <w:pPr>
        <w:pStyle w:val="Heading3"/>
        <w:spacing w:before="280" w:after="100"/>
      </w:pPr>
      <w:r>
        <w:rPr>
          <w:rFonts w:ascii="Arial" w:cs="Arial" w:eastAsia="Arial" w:hAnsi="Arial"/>
          <w:b/>
          <w:bCs/>
          <w:color w:val="0071E3"/>
          <w:sz w:val="26"/>
          <w:szCs w:val="26"/>
        </w:rPr>
        <w:t xml:space="preserve">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UUID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order_id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FK → orders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product_variant_id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FK → product_variants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quantity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INTEGER</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unit_price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DECIMAL(10,2)</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subtotal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DECIMAL(10,2)</w:t>
            </w:r>
          </w:p>
        </w:tc>
      </w:tr>
    </w:tbl>
    <w:p>
      <w:pPr>
        <w:pStyle w:val="Heading3"/>
        <w:spacing w:before="280" w:after="100"/>
      </w:pPr>
      <w:r>
        <w:rPr>
          <w:rFonts w:ascii="Arial" w:cs="Arial" w:eastAsia="Arial" w:hAnsi="Arial"/>
          <w:b/>
          <w:bCs/>
          <w:color w:val="0071E3"/>
          <w:sz w:val="26"/>
          <w:szCs w:val="26"/>
        </w:rPr>
        <w:t xml:space="preserve">wishlist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UUID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user_id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FK → users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product_variant_id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FK → product_variants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created_at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TIMESTAMP</w:t>
            </w:r>
          </w:p>
        </w:tc>
      </w:tr>
    </w:tbl>
    <w:p>
      <w:pPr>
        <w:pStyle w:val="Heading3"/>
        <w:spacing w:before="280" w:after="100"/>
      </w:pPr>
      <w:r>
        <w:rPr>
          <w:rFonts w:ascii="Arial" w:cs="Arial" w:eastAsia="Arial" w:hAnsi="Arial"/>
          <w:b/>
          <w:bCs/>
          <w:color w:val="0071E3"/>
          <w:sz w:val="26"/>
          <w:szCs w:val="26"/>
        </w:rPr>
        <w:t xml:space="preserve">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UUID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user_id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FK → users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product_id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FK → products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rating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INTEGER 1–5</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title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VARCHAR(255)</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body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TEXT</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is_verified_purchase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BOOLEAN</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is_approved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BOOLEAN</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created_at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TIMESTAMP</w:t>
            </w:r>
          </w:p>
        </w:tc>
      </w:tr>
    </w:tbl>
    <w:p>
      <w:pPr>
        <w:pStyle w:val="Heading3"/>
        <w:spacing w:before="280" w:after="100"/>
      </w:pPr>
      <w:r>
        <w:rPr>
          <w:rFonts w:ascii="Arial" w:cs="Arial" w:eastAsia="Arial" w:hAnsi="Arial"/>
          <w:b/>
          <w:bCs/>
          <w:color w:val="0071E3"/>
          <w:sz w:val="26"/>
          <w:szCs w:val="26"/>
        </w:rPr>
        <w:t xml:space="preserve">product_images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UUID</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product_variant_id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FK → product_variants (color-specific images)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product_id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FK → products (general product images)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url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VARCHAR(500)</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alt_text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VARCHAR(255)</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is_primary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BOOLEAN</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display_order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INTEGER</w:t>
            </w:r>
          </w:p>
        </w:tc>
      </w:tr>
    </w:tbl>
    <w:p>
      <w:r>
        <w:br w:type="page"/>
      </w:r>
    </w:p>
    <w:p>
      <w:pPr>
        <w:pStyle w:val="Heading1"/>
        <w:spacing w:before="480" w:after="160"/>
      </w:pPr>
      <w:r>
        <w:rPr>
          <w:rFonts w:ascii="Arial" w:cs="Arial" w:eastAsia="Arial" w:hAnsi="Arial"/>
          <w:b/>
          <w:bCs/>
          <w:color w:val="1D1D1F"/>
          <w:sz w:val="40"/>
          <w:szCs w:val="40"/>
        </w:rPr>
        <w:t xml:space="preserve">9. Admin Panel</w:t>
      </w:r>
    </w:p>
    <w:p>
      <w:pPr>
        <w:spacing w:before="60" w:after="100"/>
      </w:pPr>
      <w:r>
        <w:rPr>
          <w:rFonts w:ascii="Arial" w:cs="Arial" w:eastAsia="Arial" w:hAnsi="Arial"/>
          <w:b w:val="false"/>
          <w:bCs w:val="false"/>
          <w:color w:val="1D1D1F"/>
          <w:sz w:val="22"/>
          <w:szCs w:val="22"/>
        </w:rPr>
        <w:t xml:space="preserve">The Lunex admin dashboard is a dedicated internal interface for managing the entire store. It is accessible only to authorized staff.</w:t>
      </w:r>
    </w:p>
    <w:p>
      <w:pPr>
        <w:pStyle w:val="Heading2"/>
        <w:spacing w:before="360" w:after="120"/>
      </w:pPr>
      <w:r>
        <w:rPr>
          <w:rFonts w:ascii="Arial" w:cs="Arial" w:eastAsia="Arial" w:hAnsi="Arial"/>
          <w:b/>
          <w:bCs/>
          <w:color w:val="1D1D1F"/>
          <w:sz w:val="30"/>
          <w:szCs w:val="30"/>
        </w:rPr>
        <w:t xml:space="preserve">9.1 Dashboard Overview</w:t>
      </w:r>
    </w:p>
    <w:p>
      <w:pPr>
        <w:pStyle w:val="ListParagraph"/>
        <w:numPr>
          <w:ilvl w:val="0"/>
          <w:numId w:val="2"/>
        </w:numPr>
        <w:spacing w:before="40" w:after="40"/>
      </w:pPr>
      <w:r>
        <w:rPr>
          <w:rFonts w:ascii="Arial" w:cs="Arial" w:eastAsia="Arial" w:hAnsi="Arial"/>
          <w:color w:val="1D1D1F"/>
          <w:sz w:val="22"/>
          <w:szCs w:val="22"/>
        </w:rPr>
        <w:t xml:space="preserve">KPI cards: Total orders today, revenue this month, active listings, low-stock alerts</w:t>
      </w:r>
    </w:p>
    <w:p>
      <w:pPr>
        <w:pStyle w:val="ListParagraph"/>
        <w:numPr>
          <w:ilvl w:val="0"/>
          <w:numId w:val="2"/>
        </w:numPr>
        <w:spacing w:before="40" w:after="40"/>
      </w:pPr>
      <w:r>
        <w:rPr>
          <w:rFonts w:ascii="Arial" w:cs="Arial" w:eastAsia="Arial" w:hAnsi="Arial"/>
          <w:color w:val="1D1D1F"/>
          <w:sz w:val="22"/>
          <w:szCs w:val="22"/>
        </w:rPr>
        <w:t xml:space="preserve">Recent orders table with quick-action buttons</w:t>
      </w:r>
    </w:p>
    <w:p>
      <w:pPr>
        <w:pStyle w:val="ListParagraph"/>
        <w:numPr>
          <w:ilvl w:val="0"/>
          <w:numId w:val="2"/>
        </w:numPr>
        <w:spacing w:before="40" w:after="40"/>
      </w:pPr>
      <w:r>
        <w:rPr>
          <w:rFonts w:ascii="Arial" w:cs="Arial" w:eastAsia="Arial" w:hAnsi="Arial"/>
          <w:color w:val="1D1D1F"/>
          <w:sz w:val="22"/>
          <w:szCs w:val="22"/>
        </w:rPr>
        <w:t xml:space="preserve">Charts: Sales by category, daily revenue trend, top-selling models</w:t>
      </w:r>
    </w:p>
    <w:p>
      <w:pPr>
        <w:pStyle w:val="Heading2"/>
        <w:spacing w:before="360" w:after="120"/>
      </w:pPr>
      <w:r>
        <w:rPr>
          <w:rFonts w:ascii="Arial" w:cs="Arial" w:eastAsia="Arial" w:hAnsi="Arial"/>
          <w:b/>
          <w:bCs/>
          <w:color w:val="1D1D1F"/>
          <w:sz w:val="30"/>
          <w:szCs w:val="30"/>
        </w:rPr>
        <w:t xml:space="preserve">9.2 Product Management</w:t>
      </w:r>
    </w:p>
    <w:p>
      <w:pPr>
        <w:pStyle w:val="ListParagraph"/>
        <w:numPr>
          <w:ilvl w:val="0"/>
          <w:numId w:val="2"/>
        </w:numPr>
        <w:spacing w:before="40" w:after="40"/>
      </w:pPr>
      <w:r>
        <w:rPr>
          <w:rFonts w:ascii="Arial" w:cs="Arial" w:eastAsia="Arial" w:hAnsi="Arial"/>
          <w:color w:val="1D1D1F"/>
          <w:sz w:val="22"/>
          <w:szCs w:val="22"/>
        </w:rPr>
        <w:t xml:space="preserve">Add new product: Form with all fields — name, category, specs, images, device type</w:t>
      </w:r>
    </w:p>
    <w:p>
      <w:pPr>
        <w:pStyle w:val="ListParagraph"/>
        <w:numPr>
          <w:ilvl w:val="0"/>
          <w:numId w:val="2"/>
        </w:numPr>
        <w:spacing w:before="40" w:after="40"/>
      </w:pPr>
      <w:r>
        <w:rPr>
          <w:rFonts w:ascii="Arial" w:cs="Arial" w:eastAsia="Arial" w:hAnsi="Arial"/>
          <w:color w:val="1D1D1F"/>
          <w:sz w:val="22"/>
          <w:szCs w:val="22"/>
        </w:rPr>
        <w:t xml:space="preserve">Add/edit variants: Storage, color, condition score, battery health, price, stock</w:t>
      </w:r>
    </w:p>
    <w:p>
      <w:pPr>
        <w:pStyle w:val="ListParagraph"/>
        <w:numPr>
          <w:ilvl w:val="0"/>
          <w:numId w:val="2"/>
        </w:numPr>
        <w:spacing w:before="40" w:after="40"/>
      </w:pPr>
      <w:r>
        <w:rPr>
          <w:rFonts w:ascii="Arial" w:cs="Arial" w:eastAsia="Arial" w:hAnsi="Arial"/>
          <w:color w:val="1D1D1F"/>
          <w:sz w:val="22"/>
          <w:szCs w:val="22"/>
        </w:rPr>
        <w:t xml:space="preserve">Bulk price update: Apply % discount or EGP change to a category or selection</w:t>
      </w:r>
    </w:p>
    <w:p>
      <w:pPr>
        <w:pStyle w:val="ListParagraph"/>
        <w:numPr>
          <w:ilvl w:val="0"/>
          <w:numId w:val="2"/>
        </w:numPr>
        <w:spacing w:before="40" w:after="40"/>
      </w:pPr>
      <w:r>
        <w:rPr>
          <w:rFonts w:ascii="Arial" w:cs="Arial" w:eastAsia="Arial" w:hAnsi="Arial"/>
          <w:color w:val="1D1D1F"/>
          <w:sz w:val="22"/>
          <w:szCs w:val="22"/>
        </w:rPr>
        <w:t xml:space="preserve">Image management: Upload, reorder, and tag product images per color variant</w:t>
      </w:r>
    </w:p>
    <w:p>
      <w:pPr>
        <w:pStyle w:val="ListParagraph"/>
        <w:numPr>
          <w:ilvl w:val="0"/>
          <w:numId w:val="2"/>
        </w:numPr>
        <w:spacing w:before="40" w:after="40"/>
      </w:pPr>
      <w:r>
        <w:rPr>
          <w:rFonts w:ascii="Arial" w:cs="Arial" w:eastAsia="Arial" w:hAnsi="Arial"/>
          <w:color w:val="1D1D1F"/>
          <w:sz w:val="22"/>
          <w:szCs w:val="22"/>
        </w:rPr>
        <w:t xml:space="preserve">Product status toggle: Active / Draft / Out of Stock</w:t>
      </w:r>
    </w:p>
    <w:p>
      <w:pPr>
        <w:pStyle w:val="Heading2"/>
        <w:spacing w:before="360" w:after="120"/>
      </w:pPr>
      <w:r>
        <w:rPr>
          <w:rFonts w:ascii="Arial" w:cs="Arial" w:eastAsia="Arial" w:hAnsi="Arial"/>
          <w:b/>
          <w:bCs/>
          <w:color w:val="1D1D1F"/>
          <w:sz w:val="30"/>
          <w:szCs w:val="30"/>
        </w:rPr>
        <w:t xml:space="preserve">9.3 Inventory Management</w:t>
      </w:r>
    </w:p>
    <w:p>
      <w:pPr>
        <w:pStyle w:val="ListParagraph"/>
        <w:numPr>
          <w:ilvl w:val="0"/>
          <w:numId w:val="2"/>
        </w:numPr>
        <w:spacing w:before="40" w:after="40"/>
      </w:pPr>
      <w:r>
        <w:rPr>
          <w:rFonts w:ascii="Arial" w:cs="Arial" w:eastAsia="Arial" w:hAnsi="Arial"/>
          <w:color w:val="1D1D1F"/>
          <w:sz w:val="22"/>
          <w:szCs w:val="22"/>
        </w:rPr>
        <w:t xml:space="preserve">Real-time stock levels per variant (model + storage + color + condition)</w:t>
      </w:r>
    </w:p>
    <w:p>
      <w:pPr>
        <w:pStyle w:val="ListParagraph"/>
        <w:numPr>
          <w:ilvl w:val="0"/>
          <w:numId w:val="2"/>
        </w:numPr>
        <w:spacing w:before="40" w:after="40"/>
      </w:pPr>
      <w:r>
        <w:rPr>
          <w:rFonts w:ascii="Arial" w:cs="Arial" w:eastAsia="Arial" w:hAnsi="Arial"/>
          <w:color w:val="1D1D1F"/>
          <w:sz w:val="22"/>
          <w:szCs w:val="22"/>
        </w:rPr>
        <w:t xml:space="preserve">Low stock alerts: Configurable threshold — e.g., notify at 3 units remaining</w:t>
      </w:r>
    </w:p>
    <w:p>
      <w:pPr>
        <w:pStyle w:val="ListParagraph"/>
        <w:numPr>
          <w:ilvl w:val="0"/>
          <w:numId w:val="2"/>
        </w:numPr>
        <w:spacing w:before="40" w:after="40"/>
      </w:pPr>
      <w:r>
        <w:rPr>
          <w:rFonts w:ascii="Arial" w:cs="Arial" w:eastAsia="Arial" w:hAnsi="Arial"/>
          <w:color w:val="1D1D1F"/>
          <w:sz w:val="22"/>
          <w:szCs w:val="22"/>
        </w:rPr>
        <w:t xml:space="preserve">Stock adjustment log: Track manual stock changes with reason and timestamp</w:t>
      </w:r>
    </w:p>
    <w:p>
      <w:pPr>
        <w:pStyle w:val="ListParagraph"/>
        <w:numPr>
          <w:ilvl w:val="0"/>
          <w:numId w:val="2"/>
        </w:numPr>
        <w:spacing w:before="40" w:after="40"/>
      </w:pPr>
      <w:r>
        <w:rPr>
          <w:rFonts w:ascii="Arial" w:cs="Arial" w:eastAsia="Arial" w:hAnsi="Arial"/>
          <w:color w:val="1D1D1F"/>
          <w:sz w:val="22"/>
          <w:szCs w:val="22"/>
        </w:rPr>
        <w:t xml:space="preserve">Bulk import: CSV upload for adding multiple product variants at once</w:t>
      </w:r>
    </w:p>
    <w:p>
      <w:pPr>
        <w:pStyle w:val="Heading2"/>
        <w:spacing w:before="360" w:after="120"/>
      </w:pPr>
      <w:r>
        <w:rPr>
          <w:rFonts w:ascii="Arial" w:cs="Arial" w:eastAsia="Arial" w:hAnsi="Arial"/>
          <w:b/>
          <w:bCs/>
          <w:color w:val="1D1D1F"/>
          <w:sz w:val="30"/>
          <w:szCs w:val="30"/>
        </w:rPr>
        <w:t xml:space="preserve">9.4 Order Management</w:t>
      </w:r>
    </w:p>
    <w:p>
      <w:pPr>
        <w:pStyle w:val="ListParagraph"/>
        <w:numPr>
          <w:ilvl w:val="0"/>
          <w:numId w:val="2"/>
        </w:numPr>
        <w:spacing w:before="40" w:after="40"/>
      </w:pPr>
      <w:r>
        <w:rPr>
          <w:rFonts w:ascii="Arial" w:cs="Arial" w:eastAsia="Arial" w:hAnsi="Arial"/>
          <w:color w:val="1D1D1F"/>
          <w:sz w:val="22"/>
          <w:szCs w:val="22"/>
        </w:rPr>
        <w:t xml:space="preserve">Order list with filters: status, date, payment method, governorate</w:t>
      </w:r>
    </w:p>
    <w:p>
      <w:pPr>
        <w:pStyle w:val="ListParagraph"/>
        <w:numPr>
          <w:ilvl w:val="0"/>
          <w:numId w:val="2"/>
        </w:numPr>
        <w:spacing w:before="40" w:after="40"/>
      </w:pPr>
      <w:r>
        <w:rPr>
          <w:rFonts w:ascii="Arial" w:cs="Arial" w:eastAsia="Arial" w:hAnsi="Arial"/>
          <w:color w:val="1D1D1F"/>
          <w:sz w:val="22"/>
          <w:szCs w:val="22"/>
        </w:rPr>
        <w:t xml:space="preserve">Order detail view: Full customer info, items, address, payment, shipping label generation</w:t>
      </w:r>
    </w:p>
    <w:p>
      <w:pPr>
        <w:pStyle w:val="ListParagraph"/>
        <w:numPr>
          <w:ilvl w:val="0"/>
          <w:numId w:val="2"/>
        </w:numPr>
        <w:spacing w:before="40" w:after="40"/>
      </w:pPr>
      <w:r>
        <w:rPr>
          <w:rFonts w:ascii="Arial" w:cs="Arial" w:eastAsia="Arial" w:hAnsi="Arial"/>
          <w:color w:val="1D1D1F"/>
          <w:sz w:val="22"/>
          <w:szCs w:val="22"/>
        </w:rPr>
        <w:t xml:space="preserve">Status update: Move orders through pipeline with customer notification trigger</w:t>
      </w:r>
    </w:p>
    <w:p>
      <w:pPr>
        <w:pStyle w:val="ListParagraph"/>
        <w:numPr>
          <w:ilvl w:val="0"/>
          <w:numId w:val="2"/>
        </w:numPr>
        <w:spacing w:before="40" w:after="40"/>
      </w:pPr>
      <w:r>
        <w:rPr>
          <w:rFonts w:ascii="Arial" w:cs="Arial" w:eastAsia="Arial" w:hAnsi="Arial"/>
          <w:color w:val="1D1D1F"/>
          <w:sz w:val="22"/>
          <w:szCs w:val="22"/>
        </w:rPr>
        <w:t xml:space="preserve">Cancellation and refund management</w:t>
      </w:r>
    </w:p>
    <w:p>
      <w:pPr>
        <w:pStyle w:val="Heading2"/>
        <w:spacing w:before="360" w:after="120"/>
      </w:pPr>
      <w:r>
        <w:rPr>
          <w:rFonts w:ascii="Arial" w:cs="Arial" w:eastAsia="Arial" w:hAnsi="Arial"/>
          <w:b/>
          <w:bCs/>
          <w:color w:val="1D1D1F"/>
          <w:sz w:val="30"/>
          <w:szCs w:val="30"/>
        </w:rPr>
        <w:t xml:space="preserve">9.5 Customer Management</w:t>
      </w:r>
    </w:p>
    <w:p>
      <w:pPr>
        <w:pStyle w:val="ListParagraph"/>
        <w:numPr>
          <w:ilvl w:val="0"/>
          <w:numId w:val="2"/>
        </w:numPr>
        <w:spacing w:before="40" w:after="40"/>
      </w:pPr>
      <w:r>
        <w:rPr>
          <w:rFonts w:ascii="Arial" w:cs="Arial" w:eastAsia="Arial" w:hAnsi="Arial"/>
          <w:color w:val="1D1D1F"/>
          <w:sz w:val="22"/>
          <w:szCs w:val="22"/>
        </w:rPr>
        <w:t xml:space="preserve">Customer list with search and filter</w:t>
      </w:r>
    </w:p>
    <w:p>
      <w:pPr>
        <w:pStyle w:val="ListParagraph"/>
        <w:numPr>
          <w:ilvl w:val="0"/>
          <w:numId w:val="2"/>
        </w:numPr>
        <w:spacing w:before="40" w:after="40"/>
      </w:pPr>
      <w:r>
        <w:rPr>
          <w:rFonts w:ascii="Arial" w:cs="Arial" w:eastAsia="Arial" w:hAnsi="Arial"/>
          <w:color w:val="1D1D1F"/>
          <w:sz w:val="22"/>
          <w:szCs w:val="22"/>
        </w:rPr>
        <w:t xml:space="preserve">Customer profile: account info, order history, wishlist, total spend</w:t>
      </w:r>
    </w:p>
    <w:p>
      <w:pPr>
        <w:pStyle w:val="ListParagraph"/>
        <w:numPr>
          <w:ilvl w:val="0"/>
          <w:numId w:val="2"/>
        </w:numPr>
        <w:spacing w:before="40" w:after="40"/>
      </w:pPr>
      <w:r>
        <w:rPr>
          <w:rFonts w:ascii="Arial" w:cs="Arial" w:eastAsia="Arial" w:hAnsi="Arial"/>
          <w:color w:val="1D1D1F"/>
          <w:sz w:val="22"/>
          <w:szCs w:val="22"/>
        </w:rPr>
        <w:t xml:space="preserve">Manual account management — reset password, flag/suspend, notes</w:t>
      </w:r>
    </w:p>
    <w:p>
      <w:pPr>
        <w:pStyle w:val="Heading2"/>
        <w:spacing w:before="360" w:after="120"/>
      </w:pPr>
      <w:r>
        <w:rPr>
          <w:rFonts w:ascii="Arial" w:cs="Arial" w:eastAsia="Arial" w:hAnsi="Arial"/>
          <w:b/>
          <w:bCs/>
          <w:color w:val="1D1D1F"/>
          <w:sz w:val="30"/>
          <w:szCs w:val="30"/>
        </w:rPr>
        <w:t xml:space="preserve">9.6 Reviews Management</w:t>
      </w:r>
    </w:p>
    <w:p>
      <w:pPr>
        <w:pStyle w:val="ListParagraph"/>
        <w:numPr>
          <w:ilvl w:val="0"/>
          <w:numId w:val="2"/>
        </w:numPr>
        <w:spacing w:before="40" w:after="40"/>
      </w:pPr>
      <w:r>
        <w:rPr>
          <w:rFonts w:ascii="Arial" w:cs="Arial" w:eastAsia="Arial" w:hAnsi="Arial"/>
          <w:color w:val="1D1D1F"/>
          <w:sz w:val="22"/>
          <w:szCs w:val="22"/>
        </w:rPr>
        <w:t xml:space="preserve">Review moderation queue: Approve, reject, or flag reviews before publication</w:t>
      </w:r>
    </w:p>
    <w:p>
      <w:pPr>
        <w:pStyle w:val="ListParagraph"/>
        <w:numPr>
          <w:ilvl w:val="0"/>
          <w:numId w:val="2"/>
        </w:numPr>
        <w:spacing w:before="40" w:after="40"/>
      </w:pPr>
      <w:r>
        <w:rPr>
          <w:rFonts w:ascii="Arial" w:cs="Arial" w:eastAsia="Arial" w:hAnsi="Arial"/>
          <w:color w:val="1D1D1F"/>
          <w:sz w:val="22"/>
          <w:szCs w:val="22"/>
        </w:rPr>
        <w:t xml:space="preserve">Filter by product, rating, date</w:t>
      </w:r>
    </w:p>
    <w:p>
      <w:pPr>
        <w:pStyle w:val="Heading2"/>
        <w:spacing w:before="360" w:after="120"/>
      </w:pPr>
      <w:r>
        <w:rPr>
          <w:rFonts w:ascii="Arial" w:cs="Arial" w:eastAsia="Arial" w:hAnsi="Arial"/>
          <w:b/>
          <w:bCs/>
          <w:color w:val="1D1D1F"/>
          <w:sz w:val="30"/>
          <w:szCs w:val="30"/>
        </w:rPr>
        <w:t xml:space="preserve">9.7 Price Management</w:t>
      </w:r>
    </w:p>
    <w:p>
      <w:pPr>
        <w:pStyle w:val="ListParagraph"/>
        <w:numPr>
          <w:ilvl w:val="0"/>
          <w:numId w:val="2"/>
        </w:numPr>
        <w:spacing w:before="40" w:after="40"/>
      </w:pPr>
      <w:r>
        <w:rPr>
          <w:rFonts w:ascii="Arial" w:cs="Arial" w:eastAsia="Arial" w:hAnsi="Arial"/>
          <w:color w:val="1D1D1F"/>
          <w:sz w:val="22"/>
          <w:szCs w:val="22"/>
        </w:rPr>
        <w:t xml:space="preserve">Egypt market price reference update — kept current for accurate comparisons</w:t>
      </w:r>
    </w:p>
    <w:p>
      <w:pPr>
        <w:pStyle w:val="ListParagraph"/>
        <w:numPr>
          <w:ilvl w:val="0"/>
          <w:numId w:val="2"/>
        </w:numPr>
        <w:spacing w:before="40" w:after="40"/>
      </w:pPr>
      <w:r>
        <w:rPr>
          <w:rFonts w:ascii="Arial" w:cs="Arial" w:eastAsia="Arial" w:hAnsi="Arial"/>
          <w:color w:val="1D1D1F"/>
          <w:sz w:val="22"/>
          <w:szCs w:val="22"/>
        </w:rPr>
        <w:t xml:space="preserve">Bulk discount tool — apply sale pricing to selected items or categories</w:t>
      </w:r>
    </w:p>
    <w:p>
      <w:pPr>
        <w:pStyle w:val="ListParagraph"/>
        <w:numPr>
          <w:ilvl w:val="0"/>
          <w:numId w:val="2"/>
        </w:numPr>
        <w:spacing w:before="40" w:after="40"/>
      </w:pPr>
      <w:r>
        <w:rPr>
          <w:rFonts w:ascii="Arial" w:cs="Arial" w:eastAsia="Arial" w:hAnsi="Arial"/>
          <w:color w:val="1D1D1F"/>
          <w:sz w:val="22"/>
          <w:szCs w:val="22"/>
        </w:rPr>
        <w:t xml:space="preserve">Promo code creation and management</w:t>
      </w:r>
    </w:p>
    <w:p>
      <w:r>
        <w:br w:type="page"/>
      </w:r>
    </w:p>
    <w:p>
      <w:pPr>
        <w:pStyle w:val="Heading1"/>
        <w:spacing w:before="480" w:after="160"/>
      </w:pPr>
      <w:r>
        <w:rPr>
          <w:rFonts w:ascii="Arial" w:cs="Arial" w:eastAsia="Arial" w:hAnsi="Arial"/>
          <w:b/>
          <w:bCs/>
          <w:color w:val="1D1D1F"/>
          <w:sz w:val="40"/>
          <w:szCs w:val="40"/>
        </w:rPr>
        <w:t xml:space="preserve">10. Technology Stack</w:t>
      </w:r>
    </w:p>
    <w:p>
      <w:pPr>
        <w:pStyle w:val="Heading2"/>
        <w:spacing w:before="360" w:after="120"/>
      </w:pPr>
      <w:r>
        <w:rPr>
          <w:rFonts w:ascii="Arial" w:cs="Arial" w:eastAsia="Arial" w:hAnsi="Arial"/>
          <w:b/>
          <w:bCs/>
          <w:color w:val="1D1D1F"/>
          <w:sz w:val="30"/>
          <w:szCs w:val="30"/>
        </w:rPr>
        <w:t xml:space="preserve">10.1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6560"/>
      </w:tblGrid>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Frontend Framework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Next.js 14+ — App Router, SSR/SSG/ISR for performance and SEO</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Styling</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Tailwind CSS — rapid, consistent, utility-first styling</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Animations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Framer Motion — smooth, physics-based animations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State Management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Zustand — lightweight store for cart, wishlist, UI state</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Backend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Next.js API Routes + Node.js — same repo, full-stack capability</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Database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PostgreSQL — relational, robust, supports JSONB for flexible fields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ORM</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Prisma — type-safe database access with schema migrations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Authentication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NextAuth.js — supports credentials, social, JWT sessions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File Storage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Cloudinary or AWS S3 — product image hosting and transformation</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Payment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Paymob — Egypt's leading payment gateway (cards, wallets, installments)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Email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Resend or SendGrid — transactional email (orders, password reset, notifications)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Search</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Algolia or Meilisearch — fast, filterable product search</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CMS / Admin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Custom Next.js admin panel or Payload CMS</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Deployment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Vercel — seamless Next.js hosting with edge CDN</w:t>
            </w:r>
          </w:p>
        </w:tc>
      </w:tr>
      <w:tr>
        <w:tc>
          <w:tcPr>
            <w:tcW w:type="dxa" w:w="2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1D1D1F"/>
                <w:sz w:val="20"/>
                <w:szCs w:val="20"/>
              </w:rPr>
              <w:t xml:space="preserve">Database Host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D1D1F"/>
                <w:sz w:val="20"/>
                <w:szCs w:val="20"/>
              </w:rPr>
              <w:t xml:space="preserve">Supabase (managed PostgreSQL) or Railway</w:t>
            </w:r>
          </w:p>
        </w:tc>
      </w:tr>
    </w:tbl>
    <w:p>
      <w:pPr>
        <w:pStyle w:val="Heading2"/>
        <w:spacing w:before="360" w:after="120"/>
      </w:pPr>
      <w:r>
        <w:rPr>
          <w:rFonts w:ascii="Arial" w:cs="Arial" w:eastAsia="Arial" w:hAnsi="Arial"/>
          <w:b/>
          <w:bCs/>
          <w:color w:val="1D1D1F"/>
          <w:sz w:val="30"/>
          <w:szCs w:val="30"/>
        </w:rPr>
        <w:t xml:space="preserve">10.2 Reasoning</w:t>
      </w:r>
    </w:p>
    <w:p>
      <w:pPr>
        <w:pStyle w:val="ListParagraph"/>
        <w:numPr>
          <w:ilvl w:val="0"/>
          <w:numId w:val="2"/>
        </w:numPr>
        <w:spacing w:before="40" w:after="40"/>
      </w:pPr>
      <w:r>
        <w:rPr>
          <w:rFonts w:ascii="Arial" w:cs="Arial" w:eastAsia="Arial" w:hAnsi="Arial"/>
          <w:color w:val="1D1D1F"/>
          <w:sz w:val="22"/>
          <w:szCs w:val="22"/>
        </w:rPr>
        <w:t xml:space="preserve">Next.js is the ideal choice for an e-commerce site — server-side rendering ensures product pages are SEO-indexed and fast-loading, critical for search traffic in Egypt.</w:t>
      </w:r>
    </w:p>
    <w:p>
      <w:pPr>
        <w:pStyle w:val="ListParagraph"/>
        <w:numPr>
          <w:ilvl w:val="0"/>
          <w:numId w:val="2"/>
        </w:numPr>
        <w:spacing w:before="40" w:after="40"/>
      </w:pPr>
      <w:r>
        <w:rPr>
          <w:rFonts w:ascii="Arial" w:cs="Arial" w:eastAsia="Arial" w:hAnsi="Arial"/>
          <w:color w:val="1D1D1F"/>
          <w:sz w:val="22"/>
          <w:szCs w:val="22"/>
        </w:rPr>
        <w:t xml:space="preserve">Tailwind CSS combined with Framer Motion delivers the Apple-inspired premium animations and clean layout without heavyweight component libraries.</w:t>
      </w:r>
    </w:p>
    <w:p>
      <w:pPr>
        <w:pStyle w:val="ListParagraph"/>
        <w:numPr>
          <w:ilvl w:val="0"/>
          <w:numId w:val="2"/>
        </w:numPr>
        <w:spacing w:before="40" w:after="40"/>
      </w:pPr>
      <w:r>
        <w:rPr>
          <w:rFonts w:ascii="Arial" w:cs="Arial" w:eastAsia="Arial" w:hAnsi="Arial"/>
          <w:color w:val="1D1D1F"/>
          <w:sz w:val="22"/>
          <w:szCs w:val="22"/>
        </w:rPr>
        <w:t xml:space="preserve">PostgreSQL with Prisma gives type-safe access to a relational data model that handles product variants, orders, and users cleanly.</w:t>
      </w:r>
    </w:p>
    <w:p>
      <w:pPr>
        <w:pStyle w:val="ListParagraph"/>
        <w:numPr>
          <w:ilvl w:val="0"/>
          <w:numId w:val="2"/>
        </w:numPr>
        <w:spacing w:before="40" w:after="40"/>
      </w:pPr>
      <w:r>
        <w:rPr>
          <w:rFonts w:ascii="Arial" w:cs="Arial" w:eastAsia="Arial" w:hAnsi="Arial"/>
          <w:color w:val="1D1D1F"/>
          <w:sz w:val="22"/>
          <w:szCs w:val="22"/>
        </w:rPr>
        <w:t xml:space="preserve">Paymob is the dominant Egyptian payment processor supporting all local payment methods including Fawry, Vodafone Cash, and bank cards.</w:t>
      </w:r>
    </w:p>
    <w:p>
      <w:pPr>
        <w:pStyle w:val="ListParagraph"/>
        <w:numPr>
          <w:ilvl w:val="0"/>
          <w:numId w:val="2"/>
        </w:numPr>
        <w:spacing w:before="40" w:after="40"/>
      </w:pPr>
      <w:r>
        <w:rPr>
          <w:rFonts w:ascii="Arial" w:cs="Arial" w:eastAsia="Arial" w:hAnsi="Arial"/>
          <w:color w:val="1D1D1F"/>
          <w:sz w:val="22"/>
          <w:szCs w:val="22"/>
        </w:rPr>
        <w:t xml:space="preserve">Cloudinary handles product image hosting with on-the-fly resizing and WebP conversion — essential for performance on mobile devices.</w:t>
      </w:r>
    </w:p>
    <w:p>
      <w:r>
        <w:br w:type="page"/>
      </w:r>
    </w:p>
    <w:p>
      <w:pPr>
        <w:pStyle w:val="Heading1"/>
        <w:spacing w:before="480" w:after="160"/>
      </w:pPr>
      <w:r>
        <w:rPr>
          <w:rFonts w:ascii="Arial" w:cs="Arial" w:eastAsia="Arial" w:hAnsi="Arial"/>
          <w:b/>
          <w:bCs/>
          <w:color w:val="1D1D1F"/>
          <w:sz w:val="40"/>
          <w:szCs w:val="40"/>
        </w:rPr>
        <w:t xml:space="preserve">11. Development Roadmap</w:t>
      </w:r>
    </w:p>
    <w:p>
      <w:pPr>
        <w:pStyle w:val="Heading2"/>
        <w:spacing w:before="360" w:after="120"/>
      </w:pPr>
      <w:r>
        <w:rPr>
          <w:rFonts w:ascii="Arial" w:cs="Arial" w:eastAsia="Arial" w:hAnsi="Arial"/>
          <w:b/>
          <w:bCs/>
          <w:color w:val="1D1D1F"/>
          <w:sz w:val="30"/>
          <w:szCs w:val="30"/>
        </w:rPr>
        <w:t xml:space="preserve">Phase 1 — Product Planning (Weeks 1–2)</w:t>
      </w:r>
    </w:p>
    <w:p>
      <w:pPr>
        <w:pStyle w:val="ListParagraph"/>
        <w:numPr>
          <w:ilvl w:val="0"/>
          <w:numId w:val="2"/>
        </w:numPr>
        <w:spacing w:before="40" w:after="40"/>
      </w:pPr>
      <w:r>
        <w:rPr>
          <w:rFonts w:ascii="Arial" w:cs="Arial" w:eastAsia="Arial" w:hAnsi="Arial"/>
          <w:color w:val="1D1D1F"/>
          <w:sz w:val="22"/>
          <w:szCs w:val="22"/>
        </w:rPr>
        <w:t xml:space="preserve">Finalize full feature list and scope</w:t>
      </w:r>
    </w:p>
    <w:p>
      <w:pPr>
        <w:pStyle w:val="ListParagraph"/>
        <w:numPr>
          <w:ilvl w:val="0"/>
          <w:numId w:val="2"/>
        </w:numPr>
        <w:spacing w:before="40" w:after="40"/>
      </w:pPr>
      <w:r>
        <w:rPr>
          <w:rFonts w:ascii="Arial" w:cs="Arial" w:eastAsia="Arial" w:hAnsi="Arial"/>
          <w:color w:val="1D1D1F"/>
          <w:sz w:val="22"/>
          <w:szCs w:val="22"/>
        </w:rPr>
        <w:t xml:space="preserve">Define product catalog structure and all required attributes</w:t>
      </w:r>
    </w:p>
    <w:p>
      <w:pPr>
        <w:pStyle w:val="ListParagraph"/>
        <w:numPr>
          <w:ilvl w:val="0"/>
          <w:numId w:val="2"/>
        </w:numPr>
        <w:spacing w:before="40" w:after="40"/>
      </w:pPr>
      <w:r>
        <w:rPr>
          <w:rFonts w:ascii="Arial" w:cs="Arial" w:eastAsia="Arial" w:hAnsi="Arial"/>
          <w:color w:val="1D1D1F"/>
          <w:sz w:val="22"/>
          <w:szCs w:val="22"/>
        </w:rPr>
        <w:t xml:space="preserve">Agree on design language, color system, typography</w:t>
      </w:r>
    </w:p>
    <w:p>
      <w:pPr>
        <w:pStyle w:val="ListParagraph"/>
        <w:numPr>
          <w:ilvl w:val="0"/>
          <w:numId w:val="2"/>
        </w:numPr>
        <w:spacing w:before="40" w:after="40"/>
      </w:pPr>
      <w:r>
        <w:rPr>
          <w:rFonts w:ascii="Arial" w:cs="Arial" w:eastAsia="Arial" w:hAnsi="Arial"/>
          <w:color w:val="1D1D1F"/>
          <w:sz w:val="22"/>
          <w:szCs w:val="22"/>
        </w:rPr>
        <w:t xml:space="preserve">Select and confirm technology stack</w:t>
      </w:r>
    </w:p>
    <w:p>
      <w:pPr>
        <w:pStyle w:val="ListParagraph"/>
        <w:numPr>
          <w:ilvl w:val="0"/>
          <w:numId w:val="2"/>
        </w:numPr>
        <w:spacing w:before="40" w:after="40"/>
      </w:pPr>
      <w:r>
        <w:rPr>
          <w:rFonts w:ascii="Arial" w:cs="Arial" w:eastAsia="Arial" w:hAnsi="Arial"/>
          <w:color w:val="1D1D1F"/>
          <w:sz w:val="22"/>
          <w:szCs w:val="22"/>
        </w:rPr>
        <w:t xml:space="preserve">Set up project repositories and development environments</w:t>
      </w:r>
    </w:p>
    <w:p>
      <w:pPr>
        <w:pStyle w:val="ListParagraph"/>
        <w:numPr>
          <w:ilvl w:val="0"/>
          <w:numId w:val="2"/>
        </w:numPr>
        <w:spacing w:before="40" w:after="40"/>
      </w:pPr>
      <w:r>
        <w:rPr>
          <w:rFonts w:ascii="Arial" w:cs="Arial" w:eastAsia="Arial" w:hAnsi="Arial"/>
          <w:color w:val="1D1D1F"/>
          <w:sz w:val="22"/>
          <w:szCs w:val="22"/>
        </w:rPr>
        <w:t xml:space="preserve">Write full database schema</w:t>
      </w:r>
    </w:p>
    <w:p>
      <w:pPr>
        <w:pStyle w:val="Heading2"/>
        <w:spacing w:before="360" w:after="120"/>
      </w:pPr>
      <w:r>
        <w:rPr>
          <w:rFonts w:ascii="Arial" w:cs="Arial" w:eastAsia="Arial" w:hAnsi="Arial"/>
          <w:b/>
          <w:bCs/>
          <w:color w:val="1D1D1F"/>
          <w:sz w:val="30"/>
          <w:szCs w:val="30"/>
        </w:rPr>
        <w:t xml:space="preserve">Phase 2 — UI/UX Design (Weeks 3–5)</w:t>
      </w:r>
    </w:p>
    <w:p>
      <w:pPr>
        <w:pStyle w:val="ListParagraph"/>
        <w:numPr>
          <w:ilvl w:val="0"/>
          <w:numId w:val="2"/>
        </w:numPr>
        <w:spacing w:before="40" w:after="40"/>
      </w:pPr>
      <w:r>
        <w:rPr>
          <w:rFonts w:ascii="Arial" w:cs="Arial" w:eastAsia="Arial" w:hAnsi="Arial"/>
          <w:color w:val="1D1D1F"/>
          <w:sz w:val="22"/>
          <w:szCs w:val="22"/>
        </w:rPr>
        <w:t xml:space="preserve">Design all page wireframes in Figma: Home, Shop, Product, Compare, Build, Checkout</w:t>
      </w:r>
    </w:p>
    <w:p>
      <w:pPr>
        <w:pStyle w:val="ListParagraph"/>
        <w:numPr>
          <w:ilvl w:val="0"/>
          <w:numId w:val="2"/>
        </w:numPr>
        <w:spacing w:before="40" w:after="40"/>
      </w:pPr>
      <w:r>
        <w:rPr>
          <w:rFonts w:ascii="Arial" w:cs="Arial" w:eastAsia="Arial" w:hAnsi="Arial"/>
          <w:color w:val="1D1D1F"/>
          <w:sz w:val="22"/>
          <w:szCs w:val="22"/>
        </w:rPr>
        <w:t xml:space="preserve">Design mobile-first layouts</w:t>
      </w:r>
    </w:p>
    <w:p>
      <w:pPr>
        <w:pStyle w:val="ListParagraph"/>
        <w:numPr>
          <w:ilvl w:val="0"/>
          <w:numId w:val="2"/>
        </w:numPr>
        <w:spacing w:before="40" w:after="40"/>
      </w:pPr>
      <w:r>
        <w:rPr>
          <w:rFonts w:ascii="Arial" w:cs="Arial" w:eastAsia="Arial" w:hAnsi="Arial"/>
          <w:color w:val="1D1D1F"/>
          <w:sz w:val="22"/>
          <w:szCs w:val="22"/>
        </w:rPr>
        <w:t xml:space="preserve">Create design system: colors, components, typography, spacing</w:t>
      </w:r>
    </w:p>
    <w:p>
      <w:pPr>
        <w:pStyle w:val="ListParagraph"/>
        <w:numPr>
          <w:ilvl w:val="0"/>
          <w:numId w:val="2"/>
        </w:numPr>
        <w:spacing w:before="40" w:after="40"/>
      </w:pPr>
      <w:r>
        <w:rPr>
          <w:rFonts w:ascii="Arial" w:cs="Arial" w:eastAsia="Arial" w:hAnsi="Arial"/>
          <w:color w:val="1D1D1F"/>
          <w:sz w:val="22"/>
          <w:szCs w:val="22"/>
        </w:rPr>
        <w:t xml:space="preserve">Design 'How Lunex Works' page storytelling layout</w:t>
      </w:r>
    </w:p>
    <w:p>
      <w:pPr>
        <w:pStyle w:val="ListParagraph"/>
        <w:numPr>
          <w:ilvl w:val="0"/>
          <w:numId w:val="2"/>
        </w:numPr>
        <w:spacing w:before="40" w:after="40"/>
      </w:pPr>
      <w:r>
        <w:rPr>
          <w:rFonts w:ascii="Arial" w:cs="Arial" w:eastAsia="Arial" w:hAnsi="Arial"/>
          <w:color w:val="1D1D1F"/>
          <w:sz w:val="22"/>
          <w:szCs w:val="22"/>
        </w:rPr>
        <w:t xml:space="preserve">Prototype interactions and animations</w:t>
      </w:r>
    </w:p>
    <w:p>
      <w:pPr>
        <w:pStyle w:val="ListParagraph"/>
        <w:numPr>
          <w:ilvl w:val="0"/>
          <w:numId w:val="2"/>
        </w:numPr>
        <w:spacing w:before="40" w:after="40"/>
      </w:pPr>
      <w:r>
        <w:rPr>
          <w:rFonts w:ascii="Arial" w:cs="Arial" w:eastAsia="Arial" w:hAnsi="Arial"/>
          <w:color w:val="1D1D1F"/>
          <w:sz w:val="22"/>
          <w:szCs w:val="22"/>
        </w:rPr>
        <w:t xml:space="preserve">Stakeholder review and design sign-off</w:t>
      </w:r>
    </w:p>
    <w:p>
      <w:pPr>
        <w:pStyle w:val="Heading2"/>
        <w:spacing w:before="360" w:after="120"/>
      </w:pPr>
      <w:r>
        <w:rPr>
          <w:rFonts w:ascii="Arial" w:cs="Arial" w:eastAsia="Arial" w:hAnsi="Arial"/>
          <w:b/>
          <w:bCs/>
          <w:color w:val="1D1D1F"/>
          <w:sz w:val="30"/>
          <w:szCs w:val="30"/>
        </w:rPr>
        <w:t xml:space="preserve">Phase 3 — Backend &amp; Database (Weeks 6–8)</w:t>
      </w:r>
    </w:p>
    <w:p>
      <w:pPr>
        <w:pStyle w:val="ListParagraph"/>
        <w:numPr>
          <w:ilvl w:val="0"/>
          <w:numId w:val="2"/>
        </w:numPr>
        <w:spacing w:before="40" w:after="40"/>
      </w:pPr>
      <w:r>
        <w:rPr>
          <w:rFonts w:ascii="Arial" w:cs="Arial" w:eastAsia="Arial" w:hAnsi="Arial"/>
          <w:color w:val="1D1D1F"/>
          <w:sz w:val="22"/>
          <w:szCs w:val="22"/>
        </w:rPr>
        <w:t xml:space="preserve">Initialize PostgreSQL database and Prisma schema</w:t>
      </w:r>
    </w:p>
    <w:p>
      <w:pPr>
        <w:pStyle w:val="ListParagraph"/>
        <w:numPr>
          <w:ilvl w:val="0"/>
          <w:numId w:val="2"/>
        </w:numPr>
        <w:spacing w:before="40" w:after="40"/>
      </w:pPr>
      <w:r>
        <w:rPr>
          <w:rFonts w:ascii="Arial" w:cs="Arial" w:eastAsia="Arial" w:hAnsi="Arial"/>
          <w:color w:val="1D1D1F"/>
          <w:sz w:val="22"/>
          <w:szCs w:val="22"/>
        </w:rPr>
        <w:t xml:space="preserve">Build product, variant, category, and specification models</w:t>
      </w:r>
    </w:p>
    <w:p>
      <w:pPr>
        <w:pStyle w:val="ListParagraph"/>
        <w:numPr>
          <w:ilvl w:val="0"/>
          <w:numId w:val="2"/>
        </w:numPr>
        <w:spacing w:before="40" w:after="40"/>
      </w:pPr>
      <w:r>
        <w:rPr>
          <w:rFonts w:ascii="Arial" w:cs="Arial" w:eastAsia="Arial" w:hAnsi="Arial"/>
          <w:color w:val="1D1D1F"/>
          <w:sz w:val="22"/>
          <w:szCs w:val="22"/>
        </w:rPr>
        <w:t xml:space="preserve">Build user authentication (register, login, sessions, JWT)</w:t>
      </w:r>
    </w:p>
    <w:p>
      <w:pPr>
        <w:pStyle w:val="ListParagraph"/>
        <w:numPr>
          <w:ilvl w:val="0"/>
          <w:numId w:val="2"/>
        </w:numPr>
        <w:spacing w:before="40" w:after="40"/>
      </w:pPr>
      <w:r>
        <w:rPr>
          <w:rFonts w:ascii="Arial" w:cs="Arial" w:eastAsia="Arial" w:hAnsi="Arial"/>
          <w:color w:val="1D1D1F"/>
          <w:sz w:val="22"/>
          <w:szCs w:val="22"/>
        </w:rPr>
        <w:t xml:space="preserve">Build order management data model and API routes</w:t>
      </w:r>
    </w:p>
    <w:p>
      <w:pPr>
        <w:pStyle w:val="ListParagraph"/>
        <w:numPr>
          <w:ilvl w:val="0"/>
          <w:numId w:val="2"/>
        </w:numPr>
        <w:spacing w:before="40" w:after="40"/>
      </w:pPr>
      <w:r>
        <w:rPr>
          <w:rFonts w:ascii="Arial" w:cs="Arial" w:eastAsia="Arial" w:hAnsi="Arial"/>
          <w:color w:val="1D1D1F"/>
          <w:sz w:val="22"/>
          <w:szCs w:val="22"/>
        </w:rPr>
        <w:t xml:space="preserve">Implement image upload and storage pipeline</w:t>
      </w:r>
    </w:p>
    <w:p>
      <w:pPr>
        <w:pStyle w:val="ListParagraph"/>
        <w:numPr>
          <w:ilvl w:val="0"/>
          <w:numId w:val="2"/>
        </w:numPr>
        <w:spacing w:before="40" w:after="40"/>
      </w:pPr>
      <w:r>
        <w:rPr>
          <w:rFonts w:ascii="Arial" w:cs="Arial" w:eastAsia="Arial" w:hAnsi="Arial"/>
          <w:color w:val="1D1D1F"/>
          <w:sz w:val="22"/>
          <w:szCs w:val="22"/>
        </w:rPr>
        <w:t xml:space="preserve">Build admin CRUD API endpoints</w:t>
      </w:r>
    </w:p>
    <w:p>
      <w:pPr>
        <w:pStyle w:val="Heading2"/>
        <w:spacing w:before="360" w:after="120"/>
      </w:pPr>
      <w:r>
        <w:rPr>
          <w:rFonts w:ascii="Arial" w:cs="Arial" w:eastAsia="Arial" w:hAnsi="Arial"/>
          <w:b/>
          <w:bCs/>
          <w:color w:val="1D1D1F"/>
          <w:sz w:val="30"/>
          <w:szCs w:val="30"/>
        </w:rPr>
        <w:t xml:space="preserve">Phase 4 — Product Catalog Build (Weeks 9–10)</w:t>
      </w:r>
    </w:p>
    <w:p>
      <w:pPr>
        <w:pStyle w:val="ListParagraph"/>
        <w:numPr>
          <w:ilvl w:val="0"/>
          <w:numId w:val="2"/>
        </w:numPr>
        <w:spacing w:before="40" w:after="40"/>
      </w:pPr>
      <w:r>
        <w:rPr>
          <w:rFonts w:ascii="Arial" w:cs="Arial" w:eastAsia="Arial" w:hAnsi="Arial"/>
          <w:color w:val="1D1D1F"/>
          <w:sz w:val="22"/>
          <w:szCs w:val="22"/>
        </w:rPr>
        <w:t xml:space="preserve">Populate full Apple product catalog with all models, specs, and variants</w:t>
      </w:r>
    </w:p>
    <w:p>
      <w:pPr>
        <w:pStyle w:val="ListParagraph"/>
        <w:numPr>
          <w:ilvl w:val="0"/>
          <w:numId w:val="2"/>
        </w:numPr>
        <w:spacing w:before="40" w:after="40"/>
      </w:pPr>
      <w:r>
        <w:rPr>
          <w:rFonts w:ascii="Arial" w:cs="Arial" w:eastAsia="Arial" w:hAnsi="Arial"/>
          <w:color w:val="1D1D1F"/>
          <w:sz w:val="22"/>
          <w:szCs w:val="22"/>
        </w:rPr>
        <w:t xml:space="preserve">Upload and organize product images for all listings</w:t>
      </w:r>
    </w:p>
    <w:p>
      <w:pPr>
        <w:pStyle w:val="ListParagraph"/>
        <w:numPr>
          <w:ilvl w:val="0"/>
          <w:numId w:val="2"/>
        </w:numPr>
        <w:spacing w:before="40" w:after="40"/>
      </w:pPr>
      <w:r>
        <w:rPr>
          <w:rFonts w:ascii="Arial" w:cs="Arial" w:eastAsia="Arial" w:hAnsi="Arial"/>
          <w:color w:val="1D1D1F"/>
          <w:sz w:val="22"/>
          <w:szCs w:val="22"/>
        </w:rPr>
        <w:t xml:space="preserve">Assign condition scores, battery health, and pricing to all variants</w:t>
      </w:r>
    </w:p>
    <w:p>
      <w:pPr>
        <w:pStyle w:val="ListParagraph"/>
        <w:numPr>
          <w:ilvl w:val="0"/>
          <w:numId w:val="2"/>
        </w:numPr>
        <w:spacing w:before="40" w:after="40"/>
      </w:pPr>
      <w:r>
        <w:rPr>
          <w:rFonts w:ascii="Arial" w:cs="Arial" w:eastAsia="Arial" w:hAnsi="Arial"/>
          <w:color w:val="1D1D1F"/>
          <w:sz w:val="22"/>
          <w:szCs w:val="22"/>
        </w:rPr>
        <w:t xml:space="preserve">QA data integrity: verify all specs, prices, and images are accurate</w:t>
      </w:r>
    </w:p>
    <w:p>
      <w:pPr>
        <w:pStyle w:val="Heading2"/>
        <w:spacing w:before="360" w:after="120"/>
      </w:pPr>
      <w:r>
        <w:rPr>
          <w:rFonts w:ascii="Arial" w:cs="Arial" w:eastAsia="Arial" w:hAnsi="Arial"/>
          <w:b/>
          <w:bCs/>
          <w:color w:val="1D1D1F"/>
          <w:sz w:val="30"/>
          <w:szCs w:val="30"/>
        </w:rPr>
        <w:t xml:space="preserve">Phase 5 — Frontend Development (Weeks 11–16)</w:t>
      </w:r>
    </w:p>
    <w:p>
      <w:pPr>
        <w:pStyle w:val="ListParagraph"/>
        <w:numPr>
          <w:ilvl w:val="0"/>
          <w:numId w:val="2"/>
        </w:numPr>
        <w:spacing w:before="40" w:after="40"/>
      </w:pPr>
      <w:r>
        <w:rPr>
          <w:rFonts w:ascii="Arial" w:cs="Arial" w:eastAsia="Arial" w:hAnsi="Arial"/>
          <w:color w:val="1D1D1F"/>
          <w:sz w:val="22"/>
          <w:szCs w:val="22"/>
        </w:rPr>
        <w:t xml:space="preserve">Build component library: product cards, badges, buttons, filters, nav</w:t>
      </w:r>
    </w:p>
    <w:p>
      <w:pPr>
        <w:pStyle w:val="ListParagraph"/>
        <w:numPr>
          <w:ilvl w:val="0"/>
          <w:numId w:val="2"/>
        </w:numPr>
        <w:spacing w:before="40" w:after="40"/>
      </w:pPr>
      <w:r>
        <w:rPr>
          <w:rFonts w:ascii="Arial" w:cs="Arial" w:eastAsia="Arial" w:hAnsi="Arial"/>
          <w:color w:val="1D1D1F"/>
          <w:sz w:val="22"/>
          <w:szCs w:val="22"/>
        </w:rPr>
        <w:t xml:space="preserve">Implement Home page with all sections and animations</w:t>
      </w:r>
    </w:p>
    <w:p>
      <w:pPr>
        <w:pStyle w:val="ListParagraph"/>
        <w:numPr>
          <w:ilvl w:val="0"/>
          <w:numId w:val="2"/>
        </w:numPr>
        <w:spacing w:before="40" w:after="40"/>
      </w:pPr>
      <w:r>
        <w:rPr>
          <w:rFonts w:ascii="Arial" w:cs="Arial" w:eastAsia="Arial" w:hAnsi="Arial"/>
          <w:color w:val="1D1D1F"/>
          <w:sz w:val="22"/>
          <w:szCs w:val="22"/>
        </w:rPr>
        <w:t xml:space="preserve">Implement Shop page with full filtering and search</w:t>
      </w:r>
    </w:p>
    <w:p>
      <w:pPr>
        <w:pStyle w:val="ListParagraph"/>
        <w:numPr>
          <w:ilvl w:val="0"/>
          <w:numId w:val="2"/>
        </w:numPr>
        <w:spacing w:before="40" w:after="40"/>
      </w:pPr>
      <w:r>
        <w:rPr>
          <w:rFonts w:ascii="Arial" w:cs="Arial" w:eastAsia="Arial" w:hAnsi="Arial"/>
          <w:color w:val="1D1D1F"/>
          <w:sz w:val="22"/>
          <w:szCs w:val="22"/>
        </w:rPr>
        <w:t xml:space="preserve">Implement Product page with configuration, pricing, and spec sections</w:t>
      </w:r>
    </w:p>
    <w:p>
      <w:pPr>
        <w:pStyle w:val="ListParagraph"/>
        <w:numPr>
          <w:ilvl w:val="0"/>
          <w:numId w:val="2"/>
        </w:numPr>
        <w:spacing w:before="40" w:after="40"/>
      </w:pPr>
      <w:r>
        <w:rPr>
          <w:rFonts w:ascii="Arial" w:cs="Arial" w:eastAsia="Arial" w:hAnsi="Arial"/>
          <w:color w:val="1D1D1F"/>
          <w:sz w:val="22"/>
          <w:szCs w:val="22"/>
        </w:rPr>
        <w:t xml:space="preserve">Implement Category pages</w:t>
      </w:r>
    </w:p>
    <w:p>
      <w:pPr>
        <w:pStyle w:val="ListParagraph"/>
        <w:numPr>
          <w:ilvl w:val="0"/>
          <w:numId w:val="2"/>
        </w:numPr>
        <w:spacing w:before="40" w:after="40"/>
      </w:pPr>
      <w:r>
        <w:rPr>
          <w:rFonts w:ascii="Arial" w:cs="Arial" w:eastAsia="Arial" w:hAnsi="Arial"/>
          <w:color w:val="1D1D1F"/>
          <w:sz w:val="22"/>
          <w:szCs w:val="22"/>
        </w:rPr>
        <w:t xml:space="preserve">Implement Compare page</w:t>
      </w:r>
    </w:p>
    <w:p>
      <w:pPr>
        <w:pStyle w:val="ListParagraph"/>
        <w:numPr>
          <w:ilvl w:val="0"/>
          <w:numId w:val="2"/>
        </w:numPr>
        <w:spacing w:before="40" w:after="40"/>
      </w:pPr>
      <w:r>
        <w:rPr>
          <w:rFonts w:ascii="Arial" w:cs="Arial" w:eastAsia="Arial" w:hAnsi="Arial"/>
          <w:color w:val="1D1D1F"/>
          <w:sz w:val="22"/>
          <w:szCs w:val="22"/>
        </w:rPr>
        <w:t xml:space="preserve">Implement Build Your Device page</w:t>
      </w:r>
    </w:p>
    <w:p>
      <w:pPr>
        <w:pStyle w:val="ListParagraph"/>
        <w:numPr>
          <w:ilvl w:val="0"/>
          <w:numId w:val="2"/>
        </w:numPr>
        <w:spacing w:before="40" w:after="40"/>
      </w:pPr>
      <w:r>
        <w:rPr>
          <w:rFonts w:ascii="Arial" w:cs="Arial" w:eastAsia="Arial" w:hAnsi="Arial"/>
          <w:color w:val="1D1D1F"/>
          <w:sz w:val="22"/>
          <w:szCs w:val="22"/>
        </w:rPr>
        <w:t xml:space="preserve">Implement Wishlist, Cart, and Checkout flow</w:t>
      </w:r>
    </w:p>
    <w:p>
      <w:pPr>
        <w:pStyle w:val="ListParagraph"/>
        <w:numPr>
          <w:ilvl w:val="0"/>
          <w:numId w:val="2"/>
        </w:numPr>
        <w:spacing w:before="40" w:after="40"/>
      </w:pPr>
      <w:r>
        <w:rPr>
          <w:rFonts w:ascii="Arial" w:cs="Arial" w:eastAsia="Arial" w:hAnsi="Arial"/>
          <w:color w:val="1D1D1F"/>
          <w:sz w:val="22"/>
          <w:szCs w:val="22"/>
        </w:rPr>
        <w:t xml:space="preserve">Implement User Account dashboard</w:t>
      </w:r>
    </w:p>
    <w:p>
      <w:pPr>
        <w:pStyle w:val="ListParagraph"/>
        <w:numPr>
          <w:ilvl w:val="0"/>
          <w:numId w:val="2"/>
        </w:numPr>
        <w:spacing w:before="40" w:after="40"/>
      </w:pPr>
      <w:r>
        <w:rPr>
          <w:rFonts w:ascii="Arial" w:cs="Arial" w:eastAsia="Arial" w:hAnsi="Arial"/>
          <w:color w:val="1D1D1F"/>
          <w:sz w:val="22"/>
          <w:szCs w:val="22"/>
        </w:rPr>
        <w:t xml:space="preserve">Implement How Lunex Works page</w:t>
      </w:r>
    </w:p>
    <w:p>
      <w:pPr>
        <w:pStyle w:val="ListParagraph"/>
        <w:numPr>
          <w:ilvl w:val="0"/>
          <w:numId w:val="2"/>
        </w:numPr>
        <w:spacing w:before="40" w:after="40"/>
      </w:pPr>
      <w:r>
        <w:rPr>
          <w:rFonts w:ascii="Arial" w:cs="Arial" w:eastAsia="Arial" w:hAnsi="Arial"/>
          <w:color w:val="1D1D1F"/>
          <w:sz w:val="22"/>
          <w:szCs w:val="22"/>
        </w:rPr>
        <w:t xml:space="preserve">Implement Support page</w:t>
      </w:r>
    </w:p>
    <w:p>
      <w:pPr>
        <w:pStyle w:val="Heading2"/>
        <w:spacing w:before="360" w:after="120"/>
      </w:pPr>
      <w:r>
        <w:rPr>
          <w:rFonts w:ascii="Arial" w:cs="Arial" w:eastAsia="Arial" w:hAnsi="Arial"/>
          <w:b/>
          <w:bCs/>
          <w:color w:val="1D1D1F"/>
          <w:sz w:val="30"/>
          <w:szCs w:val="30"/>
        </w:rPr>
        <w:t xml:space="preserve">Phase 6 — Admin Panel (Weeks 17–18)</w:t>
      </w:r>
    </w:p>
    <w:p>
      <w:pPr>
        <w:pStyle w:val="ListParagraph"/>
        <w:numPr>
          <w:ilvl w:val="0"/>
          <w:numId w:val="2"/>
        </w:numPr>
        <w:spacing w:before="40" w:after="40"/>
      </w:pPr>
      <w:r>
        <w:rPr>
          <w:rFonts w:ascii="Arial" w:cs="Arial" w:eastAsia="Arial" w:hAnsi="Arial"/>
          <w:color w:val="1D1D1F"/>
          <w:sz w:val="22"/>
          <w:szCs w:val="22"/>
        </w:rPr>
        <w:t xml:space="preserve">Build admin dashboard with KPIs and charts</w:t>
      </w:r>
    </w:p>
    <w:p>
      <w:pPr>
        <w:pStyle w:val="ListParagraph"/>
        <w:numPr>
          <w:ilvl w:val="0"/>
          <w:numId w:val="2"/>
        </w:numPr>
        <w:spacing w:before="40" w:after="40"/>
      </w:pPr>
      <w:r>
        <w:rPr>
          <w:rFonts w:ascii="Arial" w:cs="Arial" w:eastAsia="Arial" w:hAnsi="Arial"/>
          <w:color w:val="1D1D1F"/>
          <w:sz w:val="22"/>
          <w:szCs w:val="22"/>
        </w:rPr>
        <w:t xml:space="preserve">Build product and variant management UI</w:t>
      </w:r>
    </w:p>
    <w:p>
      <w:pPr>
        <w:pStyle w:val="ListParagraph"/>
        <w:numPr>
          <w:ilvl w:val="0"/>
          <w:numId w:val="2"/>
        </w:numPr>
        <w:spacing w:before="40" w:after="40"/>
      </w:pPr>
      <w:r>
        <w:rPr>
          <w:rFonts w:ascii="Arial" w:cs="Arial" w:eastAsia="Arial" w:hAnsi="Arial"/>
          <w:color w:val="1D1D1F"/>
          <w:sz w:val="22"/>
          <w:szCs w:val="22"/>
        </w:rPr>
        <w:t xml:space="preserve">Build order management and customer management</w:t>
      </w:r>
    </w:p>
    <w:p>
      <w:pPr>
        <w:pStyle w:val="ListParagraph"/>
        <w:numPr>
          <w:ilvl w:val="0"/>
          <w:numId w:val="2"/>
        </w:numPr>
        <w:spacing w:before="40" w:after="40"/>
      </w:pPr>
      <w:r>
        <w:rPr>
          <w:rFonts w:ascii="Arial" w:cs="Arial" w:eastAsia="Arial" w:hAnsi="Arial"/>
          <w:color w:val="1D1D1F"/>
          <w:sz w:val="22"/>
          <w:szCs w:val="22"/>
        </w:rPr>
        <w:t xml:space="preserve">Build inventory tracking and low-stock alerts</w:t>
      </w:r>
    </w:p>
    <w:p>
      <w:pPr>
        <w:pStyle w:val="Heading2"/>
        <w:spacing w:before="360" w:after="120"/>
      </w:pPr>
      <w:r>
        <w:rPr>
          <w:rFonts w:ascii="Arial" w:cs="Arial" w:eastAsia="Arial" w:hAnsi="Arial"/>
          <w:b/>
          <w:bCs/>
          <w:color w:val="1D1D1F"/>
          <w:sz w:val="30"/>
          <w:szCs w:val="30"/>
        </w:rPr>
        <w:t xml:space="preserve">Phase 7 — Integration &amp; Testing (Weeks 19–20)</w:t>
      </w:r>
    </w:p>
    <w:p>
      <w:pPr>
        <w:pStyle w:val="ListParagraph"/>
        <w:numPr>
          <w:ilvl w:val="0"/>
          <w:numId w:val="2"/>
        </w:numPr>
        <w:spacing w:before="40" w:after="40"/>
      </w:pPr>
      <w:r>
        <w:rPr>
          <w:rFonts w:ascii="Arial" w:cs="Arial" w:eastAsia="Arial" w:hAnsi="Arial"/>
          <w:color w:val="1D1D1F"/>
          <w:sz w:val="22"/>
          <w:szCs w:val="22"/>
        </w:rPr>
        <w:t xml:space="preserve">Integrate Paymob payment gateway and test all payment methods</w:t>
      </w:r>
    </w:p>
    <w:p>
      <w:pPr>
        <w:pStyle w:val="ListParagraph"/>
        <w:numPr>
          <w:ilvl w:val="0"/>
          <w:numId w:val="2"/>
        </w:numPr>
        <w:spacing w:before="40" w:after="40"/>
      </w:pPr>
      <w:r>
        <w:rPr>
          <w:rFonts w:ascii="Arial" w:cs="Arial" w:eastAsia="Arial" w:hAnsi="Arial"/>
          <w:color w:val="1D1D1F"/>
          <w:sz w:val="22"/>
          <w:szCs w:val="22"/>
        </w:rPr>
        <w:t xml:space="preserve">Integrate email notifications for orders, shipping, price drops</w:t>
      </w:r>
    </w:p>
    <w:p>
      <w:pPr>
        <w:pStyle w:val="ListParagraph"/>
        <w:numPr>
          <w:ilvl w:val="0"/>
          <w:numId w:val="2"/>
        </w:numPr>
        <w:spacing w:before="40" w:after="40"/>
      </w:pPr>
      <w:r>
        <w:rPr>
          <w:rFonts w:ascii="Arial" w:cs="Arial" w:eastAsia="Arial" w:hAnsi="Arial"/>
          <w:color w:val="1D1D1F"/>
          <w:sz w:val="22"/>
          <w:szCs w:val="22"/>
        </w:rPr>
        <w:t xml:space="preserve">Integrate Algolia/Meilisearch for product search</w:t>
      </w:r>
    </w:p>
    <w:p>
      <w:pPr>
        <w:pStyle w:val="ListParagraph"/>
        <w:numPr>
          <w:ilvl w:val="0"/>
          <w:numId w:val="2"/>
        </w:numPr>
        <w:spacing w:before="40" w:after="40"/>
      </w:pPr>
      <w:r>
        <w:rPr>
          <w:rFonts w:ascii="Arial" w:cs="Arial" w:eastAsia="Arial" w:hAnsi="Arial"/>
          <w:color w:val="1D1D1F"/>
          <w:sz w:val="22"/>
          <w:szCs w:val="22"/>
        </w:rPr>
        <w:t xml:space="preserve">Cross-browser and cross-device testing (iOS Safari, Chrome Android, Desktop)</w:t>
      </w:r>
    </w:p>
    <w:p>
      <w:pPr>
        <w:pStyle w:val="ListParagraph"/>
        <w:numPr>
          <w:ilvl w:val="0"/>
          <w:numId w:val="2"/>
        </w:numPr>
        <w:spacing w:before="40" w:after="40"/>
      </w:pPr>
      <w:r>
        <w:rPr>
          <w:rFonts w:ascii="Arial" w:cs="Arial" w:eastAsia="Arial" w:hAnsi="Arial"/>
          <w:color w:val="1D1D1F"/>
          <w:sz w:val="22"/>
          <w:szCs w:val="22"/>
        </w:rPr>
        <w:t xml:space="preserve">Performance audit: Lighthouse scores target 90+ on all pages</w:t>
      </w:r>
    </w:p>
    <w:p>
      <w:pPr>
        <w:pStyle w:val="ListParagraph"/>
        <w:numPr>
          <w:ilvl w:val="0"/>
          <w:numId w:val="2"/>
        </w:numPr>
        <w:spacing w:before="40" w:after="40"/>
      </w:pPr>
      <w:r>
        <w:rPr>
          <w:rFonts w:ascii="Arial" w:cs="Arial" w:eastAsia="Arial" w:hAnsi="Arial"/>
          <w:color w:val="1D1D1F"/>
          <w:sz w:val="22"/>
          <w:szCs w:val="22"/>
        </w:rPr>
        <w:t xml:space="preserve">Security audit: SQL injection, XSS, authentication flows</w:t>
      </w:r>
    </w:p>
    <w:p>
      <w:pPr>
        <w:pStyle w:val="ListParagraph"/>
        <w:numPr>
          <w:ilvl w:val="0"/>
          <w:numId w:val="2"/>
        </w:numPr>
        <w:spacing w:before="40" w:after="40"/>
      </w:pPr>
      <w:r>
        <w:rPr>
          <w:rFonts w:ascii="Arial" w:cs="Arial" w:eastAsia="Arial" w:hAnsi="Arial"/>
          <w:color w:val="1D1D1F"/>
          <w:sz w:val="22"/>
          <w:szCs w:val="22"/>
        </w:rPr>
        <w:t xml:space="preserve">Bug fixing and QA cycle</w:t>
      </w:r>
    </w:p>
    <w:p>
      <w:pPr>
        <w:pStyle w:val="Heading2"/>
        <w:spacing w:before="360" w:after="120"/>
      </w:pPr>
      <w:r>
        <w:rPr>
          <w:rFonts w:ascii="Arial" w:cs="Arial" w:eastAsia="Arial" w:hAnsi="Arial"/>
          <w:b/>
          <w:bCs/>
          <w:color w:val="1D1D1F"/>
          <w:sz w:val="30"/>
          <w:szCs w:val="30"/>
        </w:rPr>
        <w:t xml:space="preserve">Phase 8 — Launch Preparation (Week 21–22)</w:t>
      </w:r>
    </w:p>
    <w:p>
      <w:pPr>
        <w:pStyle w:val="ListParagraph"/>
        <w:numPr>
          <w:ilvl w:val="0"/>
          <w:numId w:val="2"/>
        </w:numPr>
        <w:spacing w:before="40" w:after="40"/>
      </w:pPr>
      <w:r>
        <w:rPr>
          <w:rFonts w:ascii="Arial" w:cs="Arial" w:eastAsia="Arial" w:hAnsi="Arial"/>
          <w:color w:val="1D1D1F"/>
          <w:sz w:val="22"/>
          <w:szCs w:val="22"/>
        </w:rPr>
        <w:t xml:space="preserve">Domain setup, SSL configuration, DNS</w:t>
      </w:r>
    </w:p>
    <w:p>
      <w:pPr>
        <w:pStyle w:val="ListParagraph"/>
        <w:numPr>
          <w:ilvl w:val="0"/>
          <w:numId w:val="2"/>
        </w:numPr>
        <w:spacing w:before="40" w:after="40"/>
      </w:pPr>
      <w:r>
        <w:rPr>
          <w:rFonts w:ascii="Arial" w:cs="Arial" w:eastAsia="Arial" w:hAnsi="Arial"/>
          <w:color w:val="1D1D1F"/>
          <w:sz w:val="22"/>
          <w:szCs w:val="22"/>
        </w:rPr>
        <w:t xml:space="preserve">Deploy to Vercel production environment</w:t>
      </w:r>
    </w:p>
    <w:p>
      <w:pPr>
        <w:pStyle w:val="ListParagraph"/>
        <w:numPr>
          <w:ilvl w:val="0"/>
          <w:numId w:val="2"/>
        </w:numPr>
        <w:spacing w:before="40" w:after="40"/>
      </w:pPr>
      <w:r>
        <w:rPr>
          <w:rFonts w:ascii="Arial" w:cs="Arial" w:eastAsia="Arial" w:hAnsi="Arial"/>
          <w:color w:val="1D1D1F"/>
          <w:sz w:val="22"/>
          <w:szCs w:val="22"/>
        </w:rPr>
        <w:t xml:space="preserve">SEO: meta tags, Open Graph, sitemap.xml, robots.txt</w:t>
      </w:r>
    </w:p>
    <w:p>
      <w:pPr>
        <w:pStyle w:val="ListParagraph"/>
        <w:numPr>
          <w:ilvl w:val="0"/>
          <w:numId w:val="2"/>
        </w:numPr>
        <w:spacing w:before="40" w:after="40"/>
      </w:pPr>
      <w:r>
        <w:rPr>
          <w:rFonts w:ascii="Arial" w:cs="Arial" w:eastAsia="Arial" w:hAnsi="Arial"/>
          <w:color w:val="1D1D1F"/>
          <w:sz w:val="22"/>
          <w:szCs w:val="22"/>
        </w:rPr>
        <w:t xml:space="preserve">Analytics integration: Google Analytics 4, Meta Pixel</w:t>
      </w:r>
    </w:p>
    <w:p>
      <w:pPr>
        <w:pStyle w:val="ListParagraph"/>
        <w:numPr>
          <w:ilvl w:val="0"/>
          <w:numId w:val="2"/>
        </w:numPr>
        <w:spacing w:before="40" w:after="40"/>
      </w:pPr>
      <w:r>
        <w:rPr>
          <w:rFonts w:ascii="Arial" w:cs="Arial" w:eastAsia="Arial" w:hAnsi="Arial"/>
          <w:color w:val="1D1D1F"/>
          <w:sz w:val="22"/>
          <w:szCs w:val="22"/>
        </w:rPr>
        <w:t xml:space="preserve">Final content review and copy proofreading</w:t>
      </w:r>
    </w:p>
    <w:p>
      <w:pPr>
        <w:pStyle w:val="ListParagraph"/>
        <w:numPr>
          <w:ilvl w:val="0"/>
          <w:numId w:val="2"/>
        </w:numPr>
        <w:spacing w:before="40" w:after="40"/>
      </w:pPr>
      <w:r>
        <w:rPr>
          <w:rFonts w:ascii="Arial" w:cs="Arial" w:eastAsia="Arial" w:hAnsi="Arial"/>
          <w:color w:val="1D1D1F"/>
          <w:sz w:val="22"/>
          <w:szCs w:val="22"/>
        </w:rPr>
        <w:t xml:space="preserve">Staff training on admin panel and order management</w:t>
      </w:r>
    </w:p>
    <w:p>
      <w:pPr>
        <w:pStyle w:val="ListParagraph"/>
        <w:numPr>
          <w:ilvl w:val="0"/>
          <w:numId w:val="2"/>
        </w:numPr>
        <w:spacing w:before="40" w:after="40"/>
      </w:pPr>
      <w:r>
        <w:rPr>
          <w:rFonts w:ascii="Arial" w:cs="Arial" w:eastAsia="Arial" w:hAnsi="Arial"/>
          <w:color w:val="1D1D1F"/>
          <w:sz w:val="22"/>
          <w:szCs w:val="22"/>
        </w:rPr>
        <w:t xml:space="preserve">Soft launch to a limited audience for final validation</w:t>
      </w:r>
    </w:p>
    <w:p>
      <w:pPr>
        <w:pStyle w:val="ListParagraph"/>
        <w:numPr>
          <w:ilvl w:val="0"/>
          <w:numId w:val="2"/>
        </w:numPr>
        <w:spacing w:before="40" w:after="40"/>
      </w:pPr>
      <w:r>
        <w:rPr>
          <w:rFonts w:ascii="Arial" w:cs="Arial" w:eastAsia="Arial" w:hAnsi="Arial"/>
          <w:color w:val="1D1D1F"/>
          <w:sz w:val="22"/>
          <w:szCs w:val="22"/>
        </w:rPr>
        <w:t xml:space="preserve">Public launch</w:t>
      </w:r>
    </w:p>
    <w:p>
      <w:pPr>
        <w:pBdr>
          <w:bottom w:val="single" w:color="E0E0E0" w:sz="4"/>
        </w:pBdr>
        <w:spacing w:before="200" w:after="200"/>
      </w:pPr>
    </w:p>
    <w:p>
      <w:pPr>
        <w:spacing w:before="400" w:after="100"/>
        <w:jc w:val="center"/>
      </w:pPr>
      <w:r>
        <w:rPr>
          <w:rFonts w:ascii="Arial" w:cs="Arial" w:eastAsia="Arial" w:hAnsi="Arial"/>
          <w:color w:val="8E8E93"/>
          <w:sz w:val="18"/>
          <w:szCs w:val="18"/>
        </w:rPr>
        <w:t xml:space="preserve">Lunex — Product Planning Document v1.0</w:t>
      </w:r>
    </w:p>
    <w:p>
      <w:pPr>
        <w:spacing w:after="100"/>
        <w:jc w:val="center"/>
      </w:pPr>
      <w:r>
        <w:rPr>
          <w:rFonts w:ascii="Arial" w:cs="Arial" w:eastAsia="Arial" w:hAnsi="Arial"/>
          <w:i/>
          <w:iCs/>
          <w:color w:val="8E8E93"/>
          <w:sz w:val="18"/>
          <w:szCs w:val="18"/>
        </w:rPr>
        <w:t xml:space="preserve">Confidential — Internal Use Only</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pBdr>
      <w:spacing w:after="120"/>
      <w:jc w:val="right"/>
    </w:pPr>
    <w:r>
      <w:rPr>
        <w:rFonts w:ascii="Arial" w:cs="Arial" w:eastAsia="Arial" w:hAnsi="Arial"/>
        <w:color w:val="8E8E93"/>
        <w:sz w:val="18"/>
        <w:szCs w:val="18"/>
      </w:rPr>
      <w:t xml:space="preserve">Lunex — Product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D1D1F"/>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1D1D1F"/>
      <w:sz w:val="30"/>
      <w:szCs w:val="30"/>
    </w:rPr>
  </w:style>
  <w:style w:type="paragraph" w:styleId="Heading3">
    <w:name w:val="Heading 3"/>
    <w:basedOn w:val="Normal"/>
    <w:next w:val="Normal"/>
    <w:qFormat/>
    <w:pPr>
      <w:spacing w:before="280" w:after="100"/>
      <w:outlineLvl w:val="2"/>
    </w:pPr>
    <w:rPr>
      <w:rFonts w:ascii="Arial" w:cs="Arial" w:eastAsia="Arial" w:hAnsi="Arial"/>
      <w:b/>
      <w:bCs/>
      <w:color w:val="0071E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2026-03-09T23:02:50.435Z</dcterms:created>
  <dcterms:modified xsi:type="dcterms:W3CDTF">2026-03-09T23:02:50.435Z</dcterms:modified>
</cp:coreProperties>
</file>

<file path=docProps/custom.xml><?xml version="1.0" encoding="utf-8"?>
<Properties xmlns="http://schemas.openxmlformats.org/officeDocument/2006/custom-properties" xmlns:vt="http://schemas.openxmlformats.org/officeDocument/2006/docPropsVTypes"/>
</file>