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C0F5" w14:textId="77777777" w:rsidR="00A9207E" w:rsidRDefault="00A9207E" w:rsidP="00A9207E">
      <w:r>
        <w:t># The Default Mode Network</w:t>
      </w:r>
    </w:p>
    <w:p w14:paraId="05024921" w14:textId="77777777" w:rsidR="00A9207E" w:rsidRDefault="00A9207E" w:rsidP="00A9207E">
      <w:r>
        <w:t>## Your Brain's Inner Narrator</w:t>
      </w:r>
    </w:p>
    <w:p w14:paraId="43BC2D76" w14:textId="77777777" w:rsidR="00A9207E" w:rsidRDefault="00A9207E" w:rsidP="00A9207E"/>
    <w:p w14:paraId="2528E3BB" w14:textId="77777777" w:rsidR="00A9207E" w:rsidRDefault="00A9207E" w:rsidP="00A9207E">
      <w:r>
        <w:t>*Working Draft | Healing with Psychedelics: A Physician's Perspective*</w:t>
      </w:r>
    </w:p>
    <w:p w14:paraId="2CB54AEF" w14:textId="77777777" w:rsidR="00A9207E" w:rsidRDefault="00A9207E" w:rsidP="00A9207E"/>
    <w:p w14:paraId="42089009" w14:textId="77777777" w:rsidR="00A9207E" w:rsidRDefault="00A9207E" w:rsidP="00A9207E">
      <w:r>
        <w:t>---</w:t>
      </w:r>
    </w:p>
    <w:p w14:paraId="5D8A819C" w14:textId="77777777" w:rsidR="00A9207E" w:rsidRDefault="00A9207E" w:rsidP="00A9207E"/>
    <w:p w14:paraId="4AC4E40B" w14:textId="77777777" w:rsidR="00A9207E" w:rsidRDefault="00A9207E" w:rsidP="00A9207E"/>
    <w:p w14:paraId="7E6D6717" w14:textId="6195F376" w:rsidR="00A9207E" w:rsidRDefault="00A9207E" w:rsidP="00A9207E">
      <w:r>
        <w:t>The default mode network was stumbled upon by researchers who kept noticing something they did not expect: certain brain regions refused to quiet down during task performance. Every other region behaved as anticipated, activating when participants were given something to do and settling when the task ended. These particular regions</w:t>
      </w:r>
      <w:r w:rsidR="007818D5">
        <w:t>,</w:t>
      </w:r>
      <w:r w:rsidR="007818D5" w:rsidRPr="007818D5">
        <w:t xml:space="preserve"> </w:t>
      </w:r>
      <w:r w:rsidR="007818D5">
        <w:t>centered on the medial prefrontal cortex, the posterior cingulate cortex, and the angular gyrus</w:t>
      </w:r>
      <w:r w:rsidR="007818D5">
        <w:t xml:space="preserve"> </w:t>
      </w:r>
      <w:r>
        <w:t>did the opposite. They were most active during rest, most alive when nothing was being asked of the participant.</w:t>
      </w:r>
    </w:p>
    <w:p w14:paraId="28D072C3" w14:textId="77777777" w:rsidR="00A9207E" w:rsidRDefault="00A9207E" w:rsidP="00A9207E"/>
    <w:p w14:paraId="5FCF7A21" w14:textId="77777777" w:rsidR="00A9207E" w:rsidRDefault="00A9207E" w:rsidP="00A9207E">
      <w:r>
        <w:t>The network was named the default mode network, reflecting when it activates: by default, in the absence of externally directed tasks. The name is a bit misleading. It implies idleness. The reality is closer to the opposite.</w:t>
      </w:r>
    </w:p>
    <w:p w14:paraId="358D3548" w14:textId="77777777" w:rsidR="00A9207E" w:rsidRDefault="00A9207E" w:rsidP="00A9207E"/>
    <w:p w14:paraId="3EB14746" w14:textId="77777777" w:rsidR="00A9207E" w:rsidRDefault="00A9207E" w:rsidP="00A9207E"/>
    <w:p w14:paraId="32080FFD" w14:textId="77777777" w:rsidR="00A9207E" w:rsidRDefault="00A9207E" w:rsidP="00A9207E">
      <w:r>
        <w:t>What the default mode network is doing during rest is thinking about you. More precisely, it is doing all of the things that constitute the inner life of a human being: reflecting on your personal history, imagining your future, rehearsing past conversations and pre-running ones that have not happened yet, considering how others perceive you, making meaning out of experience, and maintaining the continuous narrative thread that connects the person you were yesterday to the person you are right now.</w:t>
      </w:r>
    </w:p>
    <w:p w14:paraId="7A5A224A" w14:textId="77777777" w:rsidR="00A9207E" w:rsidRDefault="00A9207E" w:rsidP="00A9207E"/>
    <w:p w14:paraId="6EE278BA" w14:textId="6A4A66B5" w:rsidR="00A9207E" w:rsidRDefault="00A9207E" w:rsidP="00A9207E">
      <w:r>
        <w:t xml:space="preserve">This last function is worth pausing on. The DMN is the primary neural substrate of what </w:t>
      </w:r>
      <w:r w:rsidR="007818D5">
        <w:t>is referred to as</w:t>
      </w:r>
      <w:r>
        <w:t xml:space="preserve"> narrative self-continuity: the sense, experienced as obvious and unremarkable, that you are the same person you were ten years ago, despite the fact that almost nothing about your biology, your circumstances, or your beliefs is actually unchanged. That sense of continuity is not a given. It is actively produced. The DMN produces it. All day, every day, largely below the threshold of conscious awareness.</w:t>
      </w:r>
    </w:p>
    <w:p w14:paraId="013E5D8D" w14:textId="77777777" w:rsidR="00A9207E" w:rsidRDefault="00A9207E" w:rsidP="00A9207E"/>
    <w:p w14:paraId="5097A5F1" w14:textId="77777777" w:rsidR="00A9207E" w:rsidRDefault="00A9207E" w:rsidP="00A9207E">
      <w:r>
        <w:t>&gt; *</w:t>
      </w:r>
      <w:r w:rsidRPr="007818D5">
        <w:rPr>
          <w:i/>
          <w:iCs/>
        </w:rPr>
        <w:t>The idle mind is not idle. It is running you.</w:t>
      </w:r>
      <w:r>
        <w:t>*</w:t>
      </w:r>
    </w:p>
    <w:p w14:paraId="64C5DF79" w14:textId="77777777" w:rsidR="00A9207E" w:rsidRDefault="00A9207E" w:rsidP="00A9207E"/>
    <w:p w14:paraId="161B10DB" w14:textId="79F2F149" w:rsidR="00A9207E" w:rsidRDefault="00A9207E" w:rsidP="00A9207E">
      <w:r>
        <w:t>The DMN consumes a disproportionate share of the brain's total metabolic budget even during so-called rest. Maintaining a coherent, continuous self</w:t>
      </w:r>
      <w:r w:rsidR="007818D5">
        <w:t>,</w:t>
      </w:r>
      <w:r>
        <w:t xml:space="preserve"> capable of navigating complex social environments is among the most demanding tasks the brain performs. The fact that it happens automatically, without effort, is a testament to how completely this system has been optimized</w:t>
      </w:r>
      <w:r w:rsidR="007818D5">
        <w:t>.</w:t>
      </w:r>
    </w:p>
    <w:p w14:paraId="4A64A451" w14:textId="77777777" w:rsidR="00A9207E" w:rsidRDefault="00A9207E" w:rsidP="00A9207E"/>
    <w:p w14:paraId="12008F65" w14:textId="77777777" w:rsidR="00A9207E" w:rsidRDefault="00A9207E" w:rsidP="00A9207E">
      <w:r>
        <w:t>The self the DMN maintains did not arrive complete at birth. It assembles gradually, and the stages of that assembly are remarkably consistent across individuals and cultures.</w:t>
      </w:r>
    </w:p>
    <w:p w14:paraId="3A89D29C" w14:textId="77777777" w:rsidR="00A9207E" w:rsidRDefault="00A9207E" w:rsidP="00A9207E"/>
    <w:p w14:paraId="67EB1933" w14:textId="77777777" w:rsidR="007818D5" w:rsidRDefault="00A9207E" w:rsidP="00A9207E">
      <w:r>
        <w:t xml:space="preserve">In the first eighteen months of life, infants begin to understand they are separate entities from their environment, but they have no organized sense of who that entity is. </w:t>
      </w:r>
    </w:p>
    <w:p w14:paraId="4CED4794" w14:textId="77777777" w:rsidR="007818D5" w:rsidRDefault="007818D5" w:rsidP="00A9207E"/>
    <w:p w14:paraId="546177FF" w14:textId="45DFD18E" w:rsidR="00A9207E" w:rsidRDefault="00A9207E" w:rsidP="00A9207E">
      <w:r>
        <w:t>The first major landmark arrives between fifteen and twenty-four months: the mirror test. A small dot of color is placed on the child's forehead, and the child is placed in front of a mirror. Children who have crossed this developmental threshold reach for their own face rather than the mirror's surface. They recognize the reflection as themselves. This is the first moment of "I am that."</w:t>
      </w:r>
    </w:p>
    <w:p w14:paraId="3A455CDC" w14:textId="77777777" w:rsidR="00A9207E" w:rsidRDefault="00A9207E" w:rsidP="00A9207E"/>
    <w:p w14:paraId="11D88D1B" w14:textId="77777777" w:rsidR="007818D5" w:rsidRDefault="00A9207E" w:rsidP="00A9207E">
      <w:r>
        <w:t xml:space="preserve">Between ages two and three, children begin using their own names and pronouns, expressing preferences, and exhibiting the early self-consciousness that will characterize them for life. </w:t>
      </w:r>
    </w:p>
    <w:p w14:paraId="05DFD514" w14:textId="77777777" w:rsidR="007818D5" w:rsidRDefault="007818D5" w:rsidP="00A9207E"/>
    <w:p w14:paraId="12083AFE" w14:textId="2081AEFD" w:rsidR="00A9207E" w:rsidRDefault="00A9207E" w:rsidP="00A9207E">
      <w:r>
        <w:t xml:space="preserve">By three to five years, the self becomes more concrete, described in terms of physical attributes, possessions, and capabilities. </w:t>
      </w:r>
      <w:r w:rsidR="007818D5">
        <w:t>A</w:t>
      </w:r>
      <w:r>
        <w:t>s social complexity increases through childhood and adolescence, the self acquires its defining structural feature: it is relational. It knows itself in comparison to others. "I" exists in contrast to "you."</w:t>
      </w:r>
    </w:p>
    <w:p w14:paraId="60CBD84C" w14:textId="77777777" w:rsidR="00A9207E" w:rsidRDefault="00A9207E" w:rsidP="00A9207E"/>
    <w:p w14:paraId="0735B407" w14:textId="77777777" w:rsidR="00A9207E" w:rsidRDefault="00A9207E" w:rsidP="00A9207E">
      <w:r>
        <w:t>&gt; *</w:t>
      </w:r>
      <w:r w:rsidRPr="007818D5">
        <w:rPr>
          <w:i/>
          <w:iCs/>
        </w:rPr>
        <w:t>The sense of self is a separation tool. It exists in comparison to other. Its entire function depends on the distinction between inside and outside, me and not-me.</w:t>
      </w:r>
      <w:r>
        <w:t>*</w:t>
      </w:r>
    </w:p>
    <w:p w14:paraId="324830E8" w14:textId="77777777" w:rsidR="00A9207E" w:rsidRDefault="00A9207E" w:rsidP="00A9207E"/>
    <w:p w14:paraId="16890F3F" w14:textId="77777777" w:rsidR="00A9207E" w:rsidRDefault="00A9207E" w:rsidP="00A9207E">
      <w:r>
        <w:t>This relational, comparative quality is not incidental. It is the point. The sense of self evolved as a navigation instrument for social existence. In species that live in complex groups, understanding your position relative to others, accurately modeling their intentions, maintaining alliances, and tracking social standing was a survival imperative. The self is the brain's solution to the problem of being a social animal. It is, at its core, a tool.</w:t>
      </w:r>
    </w:p>
    <w:p w14:paraId="231AAAFF" w14:textId="77777777" w:rsidR="00A9207E" w:rsidRDefault="00A9207E" w:rsidP="00A9207E"/>
    <w:p w14:paraId="511EBA93" w14:textId="77777777" w:rsidR="00A9207E" w:rsidRDefault="00A9207E" w:rsidP="00A9207E">
      <w:r>
        <w:t>The DMN is the neural machinery that builds this tool and keeps it running.</w:t>
      </w:r>
    </w:p>
    <w:p w14:paraId="42E57CE4" w14:textId="77777777" w:rsidR="00A9207E" w:rsidRDefault="00A9207E" w:rsidP="00A9207E"/>
    <w:p w14:paraId="78F50367" w14:textId="77777777" w:rsidR="00A9207E" w:rsidRDefault="00A9207E" w:rsidP="00A9207E">
      <w:r>
        <w:t>Everything that enters your awareness first passes through the filter of your self-model. Before a thought, memory, emotion, or piece of sensory information reaches conscious experience, it is evaluated against the version of yourself the DMN has constructed and is actively maintaining. Does this fit the story? Is this consistent with who I understand myself to be? Is this the kind of thought or feeling that belongs to someone like me?</w:t>
      </w:r>
    </w:p>
    <w:p w14:paraId="6A9078AE" w14:textId="77777777" w:rsidR="00A9207E" w:rsidRDefault="00A9207E" w:rsidP="00A9207E"/>
    <w:p w14:paraId="4372AB90" w14:textId="2608D4AE" w:rsidR="00A9207E" w:rsidRDefault="00A9207E" w:rsidP="00A9207E">
      <w:r>
        <w:t>The filter works largely below the level of conscious awareness. It does not feel like censorship. It feels like common sense. The DMN is so effective at its filtering function that most people experience the filtered version of reality as reality itself, not as one interpretation of events that has been selected, shaped, and in some cases significantly distorted by the architecture of a lens installed long before they were capable of choosing it.</w:t>
      </w:r>
    </w:p>
    <w:p w14:paraId="212C92EC" w14:textId="77777777" w:rsidR="00A9207E" w:rsidRDefault="00A9207E" w:rsidP="00A9207E"/>
    <w:p w14:paraId="460D38E2" w14:textId="1CC39CE5" w:rsidR="00A9207E" w:rsidRDefault="00A9207E" w:rsidP="00A9207E">
      <w:r>
        <w:t>If your self has the lens that says "I am not attractive" installed, then every glance in the mirror, every social interaction, every ambiguous comment from another person gets processed through that lens before it ever reaches your awareness. The lens does not announce itself. It simply produces the experience.</w:t>
      </w:r>
    </w:p>
    <w:p w14:paraId="044C0514" w14:textId="77777777" w:rsidR="00A9207E" w:rsidRDefault="00A9207E" w:rsidP="00A9207E"/>
    <w:p w14:paraId="59DF1E6E" w14:textId="77777777" w:rsidR="007818D5" w:rsidRDefault="00A9207E" w:rsidP="00A9207E">
      <w:r>
        <w:t xml:space="preserve">The self-model that performs this filtering was constructed from every idea, belief, value, and lesson absorbed from the world you grew up in. Family dynamics, cultural norms, early experiences of acceptance and rejection, shame, praise, punishment, the accumulated ambient messaging of childhood. All of it contributed to the architecture of the lens. </w:t>
      </w:r>
    </w:p>
    <w:p w14:paraId="7BE56C35" w14:textId="77777777" w:rsidR="007818D5" w:rsidRDefault="007818D5" w:rsidP="00A9207E"/>
    <w:p w14:paraId="736B94F9" w14:textId="5F9F434B" w:rsidR="00A9207E" w:rsidRDefault="00A9207E" w:rsidP="00A9207E">
      <w:r>
        <w:t>And here is the problem that makes this clinically significant: the core beliefs at the foundation of that lens were installed before you had the cognitive capacity to evaluate them. They were not chosen. They were absorbed. They were often absorbed from people who were themselves operating from uncritically absorbed beliefs of their own. And they now operate as the foundation of your perceived reality.</w:t>
      </w:r>
    </w:p>
    <w:p w14:paraId="013F03F4" w14:textId="77777777" w:rsidR="00A9207E" w:rsidRDefault="00A9207E" w:rsidP="00A9207E"/>
    <w:p w14:paraId="698765E7" w14:textId="77777777" w:rsidR="00A9207E" w:rsidRDefault="00A9207E" w:rsidP="00A9207E">
      <w:r>
        <w:t>---</w:t>
      </w:r>
    </w:p>
    <w:p w14:paraId="03605C9A" w14:textId="77777777" w:rsidR="00A9207E" w:rsidRDefault="00A9207E" w:rsidP="00A9207E"/>
    <w:p w14:paraId="22CD3299" w14:textId="77777777" w:rsidR="00A9207E" w:rsidRDefault="00A9207E" w:rsidP="00A9207E">
      <w:r>
        <w:t>The self does not only filter. It evaluates. Constantly.</w:t>
      </w:r>
    </w:p>
    <w:p w14:paraId="351AE954" w14:textId="77777777" w:rsidR="00A9207E" w:rsidRDefault="00A9207E" w:rsidP="00A9207E"/>
    <w:p w14:paraId="64761BDF" w14:textId="77777777" w:rsidR="00A9207E" w:rsidRDefault="00A9207E" w:rsidP="00A9207E">
      <w:r>
        <w:lastRenderedPageBreak/>
        <w:t>One of the DMN's most characteristic activities is self-referential comparison: the ongoing measurement of the actual self against an idealized version of what the self should be. Your brain has constructed a model of who you are and a separate model of who you should be, and it never stops comparing them.</w:t>
      </w:r>
    </w:p>
    <w:p w14:paraId="22182A7B" w14:textId="77777777" w:rsidR="00A9207E" w:rsidRDefault="00A9207E" w:rsidP="00A9207E"/>
    <w:p w14:paraId="14227CD0" w14:textId="77777777" w:rsidR="00A9207E" w:rsidRDefault="00A9207E" w:rsidP="00A9207E">
      <w:r>
        <w:t>The optimal self is not something you chose. Like the self being measured against it, it is a construct assembled from external programming: parental expectations, cultural ideals, social comparison, internalized criticism, the standards absorbed from every community you have ever belonged to. It is as artificial as the self being evaluated. Both the you that you think you are and the version of yourself you believe you should be are constructs produced by the brain. Neither is the thing you actually are.</w:t>
      </w:r>
    </w:p>
    <w:p w14:paraId="0A1B0006" w14:textId="77777777" w:rsidR="00A9207E" w:rsidRDefault="00A9207E" w:rsidP="00A9207E"/>
    <w:p w14:paraId="48DC8C18" w14:textId="77777777" w:rsidR="00A9207E" w:rsidRDefault="00A9207E" w:rsidP="00A9207E">
      <w:r>
        <w:t>And then there is the voice.</w:t>
      </w:r>
    </w:p>
    <w:p w14:paraId="4FF74B1C" w14:textId="77777777" w:rsidR="00A9207E" w:rsidRDefault="00A9207E" w:rsidP="00A9207E"/>
    <w:p w14:paraId="4AC7E2F5" w14:textId="77777777" w:rsidR="007818D5" w:rsidRDefault="00A9207E" w:rsidP="00A9207E">
      <w:r>
        <w:t xml:space="preserve">The voice in your head, speaking in your voice, to you, about you. Commenting on your performance. Reminding you of past failures. Noting the gap between where you are and where you should be. Interpreting the ambiguous glance from across the room. </w:t>
      </w:r>
    </w:p>
    <w:p w14:paraId="3C3F6A53" w14:textId="77777777" w:rsidR="007818D5" w:rsidRDefault="007818D5" w:rsidP="00A9207E"/>
    <w:p w14:paraId="5D095B92" w14:textId="715A9CD4" w:rsidR="00A9207E" w:rsidRDefault="00A9207E" w:rsidP="00A9207E">
      <w:r>
        <w:t>The philosophical strangeness of this arrangement rarely gets examined: there appears to be a narrator speaking inside your mind to an audience that is also inside your mind. Who is the narrator? Who is the audience? The fact that these questions almost never surface is a measure of how completely the DMN's continuous activity is experienced as simply being conscious, simply having thoughts, simply being oneself.</w:t>
      </w:r>
    </w:p>
    <w:p w14:paraId="4B0AC72E" w14:textId="77777777" w:rsidR="00A9207E" w:rsidRDefault="00A9207E" w:rsidP="00A9207E"/>
    <w:p w14:paraId="77881310" w14:textId="77777777" w:rsidR="00A9207E" w:rsidRDefault="00A9207E" w:rsidP="00A9207E">
      <w:r>
        <w:t>&gt; *</w:t>
      </w:r>
      <w:r w:rsidRPr="007818D5">
        <w:rPr>
          <w:i/>
          <w:iCs/>
        </w:rPr>
        <w:t>That voice in your head, speaking in your voice, to you. Who is it talking to? The self that speaks and the self that listens are both constructions. The distance between them is where psychological suffering lives</w:t>
      </w:r>
      <w:r>
        <w:t>.*</w:t>
      </w:r>
    </w:p>
    <w:p w14:paraId="3A504779" w14:textId="77777777" w:rsidR="00A9207E" w:rsidRDefault="00A9207E" w:rsidP="00A9207E"/>
    <w:p w14:paraId="262DD9DD" w14:textId="77777777" w:rsidR="00A9207E" w:rsidRDefault="00A9207E" w:rsidP="00A9207E"/>
    <w:p w14:paraId="480BB200" w14:textId="77777777" w:rsidR="00A9207E" w:rsidRDefault="00A9207E" w:rsidP="00A9207E">
      <w:r>
        <w:t>In a healthy brain, the DMN activates and deactivates with something like natural rhythm. It is most active during inward-directed rest, and it suppresses when attention is demanded for external tasks. The executive control network, anchored in the dorsolateral prefrontal cortex, acts as a governor on this system: when the external world requires engagement, it quiets the DMN. The person can step out of their internal narrative and into the present moment.</w:t>
      </w:r>
    </w:p>
    <w:p w14:paraId="03B8851E" w14:textId="77777777" w:rsidR="00A9207E" w:rsidRDefault="00A9207E" w:rsidP="00A9207E"/>
    <w:p w14:paraId="58D77E94" w14:textId="66EE9871" w:rsidR="00A9207E" w:rsidRDefault="00A9207E" w:rsidP="00A9207E">
      <w:r>
        <w:t xml:space="preserve">In depression, anxiety, PTSD, and a range of other conditions, this dynamic breaks down. The DMN becomes hyperactivated and hyperconnected, more active than the situation warrants, more resistant to suppression, more persistently dominant. The executive control network becomes less effective at quieting it. The result is </w:t>
      </w:r>
      <w:proofErr w:type="gramStart"/>
      <w:r>
        <w:t>call</w:t>
      </w:r>
      <w:proofErr w:type="gramEnd"/>
      <w:r>
        <w:t xml:space="preserve"> rumination: the experience of being trapped in repetitive, self-referential, largely negative internal loops that are simultaneously exhausting and, from the inside, feel completely impossible to escape.</w:t>
      </w:r>
    </w:p>
    <w:p w14:paraId="5E1FD3D2" w14:textId="77777777" w:rsidR="00A9207E" w:rsidRDefault="00A9207E" w:rsidP="00A9207E"/>
    <w:p w14:paraId="060E1A40" w14:textId="77777777" w:rsidR="00A9207E" w:rsidRDefault="00A9207E" w:rsidP="00A9207E">
      <w:r>
        <w:t>Neuroimaging research has made this remarkably concrete. DMN hyperconnectivity in depression is one of the most robustly replicated findings in psychiatric neuroscience, consistently identified across different imaging methods, different populations, and different research groups. The subjective experience of being stuck, of the same thoughts cycling endlessly, of knowing intellectually that the loop is unhelpful and being entirely unable to step out of it, has a clear neural correlate. It is a self-reference network that has, in effect, gotten locked in the on position.</w:t>
      </w:r>
    </w:p>
    <w:p w14:paraId="6611BF7F" w14:textId="77777777" w:rsidR="00A9207E" w:rsidRDefault="00A9207E" w:rsidP="00A9207E"/>
    <w:p w14:paraId="51EC5875" w14:textId="77777777" w:rsidR="00A9207E" w:rsidRDefault="00A9207E" w:rsidP="00A9207E">
      <w:r>
        <w:t xml:space="preserve">At this point the filter has become something more than a lens. The prison analogy is not a metaphor. It is an apt description of the functional architecture. Prisons built from the inside </w:t>
      </w:r>
      <w:r>
        <w:lastRenderedPageBreak/>
        <w:t>are the most effective kind, because the walls feel like the natural shape of reality. The prisoner does not experience the bars. They experience the world.</w:t>
      </w:r>
    </w:p>
    <w:p w14:paraId="730A5ADD" w14:textId="77777777" w:rsidR="00A9207E" w:rsidRDefault="00A9207E" w:rsidP="00A9207E"/>
    <w:p w14:paraId="247BA6C9" w14:textId="7B5144B1" w:rsidR="00A9207E" w:rsidRDefault="00A9207E" w:rsidP="00067E98">
      <w:r>
        <w:t>&gt; *</w:t>
      </w:r>
      <w:r w:rsidRPr="00067E98">
        <w:rPr>
          <w:i/>
          <w:iCs/>
        </w:rPr>
        <w:t>A rigid, overactive DMN does not announce itself as a problem. It announces itself as truth. The negative self-referential narrative is not experienced as a filter. It is experienced as an accurate description of reality</w:t>
      </w:r>
      <w:r>
        <w:t>.*</w:t>
      </w:r>
    </w:p>
    <w:p w14:paraId="36BA2D62" w14:textId="77777777" w:rsidR="00A9207E" w:rsidRDefault="00A9207E" w:rsidP="00A9207E"/>
    <w:p w14:paraId="1F6BE391" w14:textId="77777777" w:rsidR="00A9207E" w:rsidRDefault="00A9207E" w:rsidP="00A9207E">
      <w:r>
        <w:t>The term "ego death" has acquired a certain dramatic weight in popular discourse. It gets invoked in discussions of psychedelics as though it describes something exotic and rare, an extreme destination that only particularly brave or spiritually advanced individuals reach after venturing deep enough into altered states. It is worth being precise about what it actually means, because the precision removes most of the mystique and replaces it with something more useful: recognition.</w:t>
      </w:r>
    </w:p>
    <w:p w14:paraId="0905F8C9" w14:textId="77777777" w:rsidR="00A9207E" w:rsidRDefault="00A9207E" w:rsidP="00A9207E"/>
    <w:p w14:paraId="4525F8F5" w14:textId="77777777" w:rsidR="00A9207E" w:rsidRDefault="00A9207E" w:rsidP="00A9207E">
      <w:r>
        <w:t>Ego death is the temporary quieting of the DMN. It is the experiential correlate of reduced default mode network activity. When the self-referential machinery goes offline, even partially, what disappears is the continuous internal narrator: the voice, the comparison loop, the filter, the story of who you are. What remains is experience without the layer of self-commentary that normally runs on top of it.</w:t>
      </w:r>
    </w:p>
    <w:p w14:paraId="5CCCA2D9" w14:textId="77777777" w:rsidR="00A9207E" w:rsidRDefault="00A9207E" w:rsidP="00A9207E"/>
    <w:p w14:paraId="3190427D" w14:textId="77777777" w:rsidR="00A9207E" w:rsidRDefault="00A9207E" w:rsidP="00A9207E">
      <w:r>
        <w:t>By that definition, most people have experienced a version of ego death already. They just did not have a name for it.</w:t>
      </w:r>
    </w:p>
    <w:p w14:paraId="06537F38" w14:textId="77777777" w:rsidR="00A9207E" w:rsidRDefault="00A9207E" w:rsidP="00A9207E"/>
    <w:p w14:paraId="4C443799" w14:textId="77777777" w:rsidR="00A9207E" w:rsidRDefault="00A9207E" w:rsidP="00A9207E">
      <w:r>
        <w:t>Think of the last time you were completely absorbed in something. A piece of music that demanded your full attention. A conversation so engaging that an hour disappeared. A physical challenge at the outer edge of your capability. A creative flow state in which the work simply seemed to move through you, and you forgot, entirely, to monitor yourself doing it. Athletes call this being in the zone. Psychologists call it flow or absorption. What is happening neurologically is a significant suppression of default mode network activity. The self-referential narrative goes quiet. The comparison loop pauses. The gap between who you are and who you should be temporarily closes, not because you solved it, but because the system that generates it has stepped aside.</w:t>
      </w:r>
    </w:p>
    <w:p w14:paraId="7015C185" w14:textId="77777777" w:rsidR="00A9207E" w:rsidRDefault="00A9207E" w:rsidP="00A9207E"/>
    <w:p w14:paraId="0DADFC76" w14:textId="64363E3D" w:rsidR="00A9207E" w:rsidRDefault="00A9207E" w:rsidP="00A9207E">
      <w:r w:rsidRPr="00067E98">
        <w:rPr>
          <w:i/>
          <w:iCs/>
        </w:rPr>
        <w:t>You were still conscious. You were still functioning, often at a higher level than usual. But the internal narrator was gone. That was a micro ego death. Brief, mild, and for most people, one of the better moments of their day</w:t>
      </w:r>
      <w:r>
        <w:t>.</w:t>
      </w:r>
    </w:p>
    <w:p w14:paraId="66BAF8FB" w14:textId="77777777" w:rsidR="00A9207E" w:rsidRDefault="00A9207E" w:rsidP="00A9207E"/>
    <w:p w14:paraId="2DEEA547" w14:textId="77777777" w:rsidR="00A9207E" w:rsidRDefault="00A9207E" w:rsidP="00A9207E">
      <w:r>
        <w:t>The moment the task ends, the music stops, or the conversation pauses, the DMN comes back online immediately. The voice returns. The self reasserts. The experience of flow is followed, reliably, by the experience of being yourself again, and sometimes by a faint wistfulness at the return.</w:t>
      </w:r>
    </w:p>
    <w:p w14:paraId="37476471" w14:textId="77777777" w:rsidR="00A9207E" w:rsidRDefault="00A9207E" w:rsidP="00A9207E"/>
    <w:p w14:paraId="48E5201D" w14:textId="77777777" w:rsidR="00A9207E" w:rsidRDefault="00A9207E" w:rsidP="00A9207E">
      <w:r>
        <w:t>This is the rhythm the DMN creates throughout ordinary life: periods of self-referential activity interrupted by brief suppressions whenever attention is captured fully by something in the external world. Micro ego deaths happen constantly. We simply do not notice them as such.</w:t>
      </w:r>
    </w:p>
    <w:p w14:paraId="190DC2F1" w14:textId="77777777" w:rsidR="00A9207E" w:rsidRDefault="00A9207E" w:rsidP="00A9207E"/>
    <w:p w14:paraId="3FFC5930" w14:textId="77777777" w:rsidR="00A9207E" w:rsidRDefault="00A9207E" w:rsidP="00A9207E">
      <w:r>
        <w:t>The ego death that occurs in deep psychedelic states operates through the same mechanism, at a far greater magnitude and duration. When DMN activity is dramatically reduced rather than merely suppressed, the consequences are proportionally more profound. The sense of being a bounded, separate self dissolves more completely. The narrative thread breaks. The filter goes offline. Experience becomes available without the self-processing layer that normally mediates everything.</w:t>
      </w:r>
    </w:p>
    <w:p w14:paraId="4EF664C6" w14:textId="77777777" w:rsidR="00A9207E" w:rsidRDefault="00A9207E" w:rsidP="00A9207E"/>
    <w:p w14:paraId="3328F984" w14:textId="77777777" w:rsidR="00067E98" w:rsidRDefault="00A9207E" w:rsidP="00A9207E">
      <w:r>
        <w:t xml:space="preserve">This is why the accounts of deep psychedelic states borrow so heavily from mystical and spiritual language: unity, dissolution, oceanic boundlessness, the wall between self and world becoming permeable. These are not metaphors reaching for something ineffable. They are the most accurate descriptions available of what the absence of the self-generating machinery actually feels like from the inside. </w:t>
      </w:r>
    </w:p>
    <w:p w14:paraId="7F4B42A8" w14:textId="77777777" w:rsidR="00067E98" w:rsidRDefault="00067E98" w:rsidP="00A9207E"/>
    <w:p w14:paraId="5D84CDB4" w14:textId="45F91299" w:rsidR="00A9207E" w:rsidRDefault="00A9207E" w:rsidP="00A9207E">
      <w:r>
        <w:t>When the DMN is quiet, the constructed separation between you and the rest of experience is quiet too, because that separation is something the DMN actively produces, not something that exists independently of it.</w:t>
      </w:r>
    </w:p>
    <w:p w14:paraId="4AD4610F" w14:textId="77777777" w:rsidR="00A9207E" w:rsidRDefault="00A9207E" w:rsidP="00A9207E"/>
    <w:p w14:paraId="509C6127" w14:textId="05492763" w:rsidR="00A9207E" w:rsidRDefault="00A9207E" w:rsidP="00A9207E">
      <w:r>
        <w:t>The ego and the DMN are the same thing, described in different vocabularies. Quieting the DMN is ego death. The only thing that distinguishes a flow state from a psychedelic experience in this regard is the completeness and duration of the suppression, not the mechanism.</w:t>
      </w:r>
    </w:p>
    <w:p w14:paraId="1A47F3CE" w14:textId="77777777" w:rsidR="00A9207E" w:rsidRDefault="00A9207E" w:rsidP="00A9207E"/>
    <w:p w14:paraId="3FAE14F3" w14:textId="1AB626B6" w:rsidR="00A9207E" w:rsidRDefault="00A9207E" w:rsidP="00A9207E">
      <w:r>
        <w:t>Understanding this reframes both experiences. Flow states are not mysterious gifts. They are brief, naturally occurring windows of reduced self-reference, glimpses of what experience looks like when the narrator steps back. And ego death, for all its dramatic reputation, is not a foreign or dangerous state. It is a more complete version of something the brain already does, and something most people already find, in its milder forms, to be among the more alive moments of their lives.</w:t>
      </w:r>
    </w:p>
    <w:p w14:paraId="3BB781A0" w14:textId="77777777" w:rsidR="00A9207E" w:rsidRDefault="00A9207E" w:rsidP="00A9207E"/>
    <w:p w14:paraId="09F49E16" w14:textId="77777777" w:rsidR="00A9207E" w:rsidRDefault="00A9207E" w:rsidP="00A9207E">
      <w:r>
        <w:t>This is the landscape that psychedelics encounter when they act on the brain.</w:t>
      </w:r>
    </w:p>
    <w:p w14:paraId="086165FF" w14:textId="77777777" w:rsidR="00A9207E" w:rsidRDefault="00A9207E" w:rsidP="00A9207E"/>
    <w:p w14:paraId="1B929D5D" w14:textId="10DF848C" w:rsidR="00A9207E" w:rsidRDefault="00067E98" w:rsidP="00A9207E">
      <w:r>
        <w:t xml:space="preserve">Psychedelics’ </w:t>
      </w:r>
      <w:r w:rsidR="00A9207E">
        <w:t>most consistent, most clinically significant, and most measurable effect is on the DMN. They quiet it. Not permanently, the network returns to normal function as the compound clears, but during the experience, the relentless self-referential narrative softens or stops entirely. The filter relaxes. The optimal self and the evaluated self and the voice that never stops comparing them recede, and something becomes possible that the hyperactivated DMN actively prevents: genuine contact with experience, memory, emotion, and insight that the self-model has been screening out of awareness.</w:t>
      </w:r>
    </w:p>
    <w:p w14:paraId="62ABB553" w14:textId="77777777" w:rsidR="00A9207E" w:rsidRDefault="00A9207E" w:rsidP="00A9207E"/>
    <w:p w14:paraId="7058285C" w14:textId="77777777" w:rsidR="00A9207E" w:rsidRDefault="00A9207E" w:rsidP="00A9207E">
      <w:r>
        <w:t>The implications of this for healing are not poetic. They are neurological. Understanding them, and understanding why the design of the experience, the preparation, the support, and the integration all matter as much as the compound itself, requires a closer look at exactly what happens in the brain during a psychedelic experience, and what that window of altered function makes possible.</w:t>
      </w:r>
    </w:p>
    <w:p w14:paraId="01115141" w14:textId="77777777" w:rsidR="00A9207E" w:rsidRDefault="00A9207E" w:rsidP="00A9207E"/>
    <w:p w14:paraId="5BE459AA" w14:textId="77777777" w:rsidR="00A9207E" w:rsidRDefault="00A9207E" w:rsidP="00A9207E"/>
    <w:p w14:paraId="7DA87D98" w14:textId="77777777" w:rsidR="00286B28" w:rsidRDefault="00286B28" w:rsidP="00286B28">
      <w:pPr>
        <w:pStyle w:val="font-claude-response-body"/>
      </w:pPr>
      <w:r>
        <w:t>The list is genuinely staggering when you start pulling on it. What's remarkable is how the terms cluster into distinct emotional territories, which itself maps onto the DMN's functions:</w:t>
      </w:r>
    </w:p>
    <w:p w14:paraId="43E7275B" w14:textId="77777777" w:rsidR="00286B28" w:rsidRDefault="00286B28" w:rsidP="00286B28">
      <w:pPr>
        <w:pStyle w:val="font-claude-response-body"/>
      </w:pPr>
      <w:r>
        <w:rPr>
          <w:rStyle w:val="Strong"/>
        </w:rPr>
        <w:t>The Self as Object of Judgment</w:t>
      </w:r>
      <w:r>
        <w:t xml:space="preserve"> Self-esteem, self-worth, self-image, self-concept, self-criticism, self-judgment, self-doubt, self-loathing, self-hatred, self-love, self-acceptance, self-compassion, self-forgiveness, self-respect, self-deprecation, self-congratulation, self-satisfaction, self-righteous, self-important, self-aggrandizement</w:t>
      </w:r>
    </w:p>
    <w:p w14:paraId="15DDA08F" w14:textId="77777777" w:rsidR="00286B28" w:rsidRDefault="00286B28" w:rsidP="00286B28">
      <w:pPr>
        <w:pStyle w:val="font-claude-response-body"/>
      </w:pPr>
      <w:r>
        <w:rPr>
          <w:rStyle w:val="Strong"/>
        </w:rPr>
        <w:t>The Self Protecting Itself</w:t>
      </w:r>
      <w:r>
        <w:t xml:space="preserve"> Self-preservation, self-protection, self-defense, self-reliance, self-sufficiency, self-contained, self-regulation, self-control, self-restraint, self-discipline, self-censorship, self-monitoring, self-governance</w:t>
      </w:r>
    </w:p>
    <w:p w14:paraId="726540E6" w14:textId="77777777" w:rsidR="00286B28" w:rsidRDefault="00286B28" w:rsidP="00286B28">
      <w:pPr>
        <w:pStyle w:val="font-claude-response-body"/>
      </w:pPr>
      <w:r>
        <w:rPr>
          <w:rStyle w:val="Strong"/>
        </w:rPr>
        <w:lastRenderedPageBreak/>
        <w:t>The Self Undermining Itself</w:t>
      </w:r>
      <w:r>
        <w:t xml:space="preserve"> Self-sabotage, self-destruction, self-defeating, self-limiting, self-fulfilling, self-perpetuating, self-inflicted, self-imposed, self-deception, self-delusion, self-denial, self-medication, self-harm, self-suppression, self-repression</w:t>
      </w:r>
    </w:p>
    <w:p w14:paraId="3177A52D" w14:textId="77777777" w:rsidR="00286B28" w:rsidRDefault="00286B28" w:rsidP="00286B28">
      <w:pPr>
        <w:pStyle w:val="font-claude-response-body"/>
      </w:pPr>
      <w:r>
        <w:rPr>
          <w:rStyle w:val="Strong"/>
        </w:rPr>
        <w:t>The Self Examining Itself</w:t>
      </w:r>
      <w:r>
        <w:t xml:space="preserve"> Self-awareness, self-consciousness, self-reflection, self-examination, self-inquiry, self-knowledge, self-discovery, self-insight, self-assessment, self-evaluation, self-referential, self-reported, self-talk, self-narrative</w:t>
      </w:r>
    </w:p>
    <w:p w14:paraId="56087F4C" w14:textId="77777777" w:rsidR="00286B28" w:rsidRDefault="00286B28" w:rsidP="00286B28">
      <w:pPr>
        <w:pStyle w:val="font-claude-response-body"/>
      </w:pPr>
      <w:r>
        <w:rPr>
          <w:rStyle w:val="Strong"/>
        </w:rPr>
        <w:t>The Self Asserting Itself</w:t>
      </w:r>
      <w:r>
        <w:t xml:space="preserve"> Self-expression, self-disclosure, self-assertion, self-advocacy, self-determination, self-promotion, self-made, self-taught, self-appointed, self-proclaimed, self-styled, self-centered, self-absorbed, self-serving, self-interested</w:t>
      </w:r>
    </w:p>
    <w:p w14:paraId="1F08592F" w14:textId="77777777" w:rsidR="00286B28" w:rsidRDefault="00286B28" w:rsidP="00286B28">
      <w:pPr>
        <w:pStyle w:val="font-claude-response-body"/>
      </w:pPr>
      <w:r>
        <w:rPr>
          <w:rStyle w:val="Strong"/>
        </w:rPr>
        <w:t>The Self Transcending Itself</w:t>
      </w:r>
      <w:r>
        <w:t xml:space="preserve"> Self-actualization, self-realization, self-transcendence, self-improvement, self-development, self-mastery, self-empowerment, self-care, self-soothing, self-compassion</w:t>
      </w:r>
    </w:p>
    <w:p w14:paraId="1E5219FF" w14:textId="77777777" w:rsidR="00286B28" w:rsidRDefault="00286B28" w:rsidP="00286B28">
      <w:pPr>
        <w:pStyle w:val="font-claude-response-body"/>
      </w:pPr>
      <w:r>
        <w:rPr>
          <w:rStyle w:val="Strong"/>
        </w:rPr>
        <w:t>And the spiritual counter-terms, notably all negations:</w:t>
      </w:r>
      <w:r>
        <w:t xml:space="preserve"> No-self, non-self, ego dissolution, ego death, selflessness, self-forgetting, self-surrender</w:t>
      </w:r>
    </w:p>
    <w:p w14:paraId="4EBC0EC6" w14:textId="77777777" w:rsidR="00286B28" w:rsidRDefault="00286B28" w:rsidP="00286B28">
      <w:pPr>
        <w:pStyle w:val="font-claude-response-body"/>
      </w:pPr>
      <w:r>
        <w:t>That last cluster is the telling one. Every tradition that points toward liberation or awakening has to reach for negations and compound words to describe the absence of self, while ordinary psychological experience generates hundreds of positive constructions around its presence. Language itself is a map of the DMN's dominance.</w:t>
      </w:r>
    </w:p>
    <w:p w14:paraId="1F8F922E" w14:textId="77777777" w:rsidR="00286B28" w:rsidRDefault="00286B28" w:rsidP="00286B28">
      <w:pPr>
        <w:pStyle w:val="font-claude-response-body"/>
      </w:pPr>
      <w:r>
        <w:t xml:space="preserve">And here is the detail that might be worth a line in the book: the word </w:t>
      </w:r>
      <w:r>
        <w:rPr>
          <w:rStyle w:val="Emphasis"/>
        </w:rPr>
        <w:t>selfish</w:t>
      </w:r>
      <w:r>
        <w:t xml:space="preserve"> is considered an insult in virtually every culture, yet the architecture of the self is designed to be exactly that. The DMN does not generate </w:t>
      </w:r>
      <w:r>
        <w:rPr>
          <w:rStyle w:val="Emphasis"/>
        </w:rPr>
        <w:t>otherful</w:t>
      </w:r>
      <w:r>
        <w:t xml:space="preserve"> thinking. It generates self-referential thinking by design. Calling someone selfish is essentially criticizing them for having an intact default mode network.</w:t>
      </w:r>
    </w:p>
    <w:p w14:paraId="0E961E2A" w14:textId="58F7D71A" w:rsidR="00B9511E" w:rsidRPr="0028449B" w:rsidRDefault="00B9511E" w:rsidP="00A9207E"/>
    <w:sectPr w:rsidR="00B9511E" w:rsidRPr="0028449B">
      <w:headerReference w:type="default" r:id="rId7"/>
      <w:footerReference w:type="default" r:id="rId8"/>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E7390" w14:textId="77777777" w:rsidR="00BE6D4A" w:rsidRDefault="00BE6D4A">
      <w:r>
        <w:separator/>
      </w:r>
    </w:p>
  </w:endnote>
  <w:endnote w:type="continuationSeparator" w:id="0">
    <w:p w14:paraId="2E2A8EB9" w14:textId="77777777" w:rsidR="00BE6D4A" w:rsidRDefault="00BE6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384A" w14:textId="77777777" w:rsidR="00B9511E" w:rsidRDefault="00000000">
    <w:pPr>
      <w:pBdr>
        <w:top w:val="single" w:sz="3" w:space="1" w:color="CCCCCC"/>
      </w:pBdr>
    </w:pPr>
    <w:r>
      <w:rPr>
        <w:rFonts w:ascii="Arial" w:eastAsia="Arial" w:hAnsi="Arial" w:cs="Arial"/>
        <w:color w:val="555555"/>
        <w:sz w:val="16"/>
        <w:szCs w:val="16"/>
      </w:rPr>
      <w:t>© 2026 Randall Evans, MD  |  Working Draft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3A51D" w14:textId="77777777" w:rsidR="00BE6D4A" w:rsidRDefault="00BE6D4A">
      <w:r>
        <w:separator/>
      </w:r>
    </w:p>
  </w:footnote>
  <w:footnote w:type="continuationSeparator" w:id="0">
    <w:p w14:paraId="3521D900" w14:textId="77777777" w:rsidR="00BE6D4A" w:rsidRDefault="00BE6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417A" w14:textId="77777777" w:rsidR="00B9511E" w:rsidRDefault="00000000">
    <w:pPr>
      <w:pBdr>
        <w:bottom w:val="single" w:sz="3" w:space="1" w:color="CCCCCC"/>
      </w:pBdr>
    </w:pPr>
    <w:r>
      <w:rPr>
        <w:rFonts w:ascii="Arial" w:eastAsia="Arial" w:hAnsi="Arial" w:cs="Arial"/>
        <w:b/>
        <w:bCs/>
        <w:color w:val="1F3864"/>
        <w:sz w:val="16"/>
        <w:szCs w:val="16"/>
      </w:rPr>
      <w:t>Healing with Psychedelics</w:t>
    </w:r>
    <w:r>
      <w:rPr>
        <w:rFonts w:ascii="Arial" w:eastAsia="Arial" w:hAnsi="Arial" w:cs="Arial"/>
        <w:color w:val="555555"/>
        <w:sz w:val="16"/>
        <w:szCs w:val="16"/>
      </w:rPr>
      <w:t xml:space="preserve">   |   The Default Mode 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F022F"/>
    <w:multiLevelType w:val="hybridMultilevel"/>
    <w:tmpl w:val="FB36131A"/>
    <w:lvl w:ilvl="0" w:tplc="50A8D3EC">
      <w:start w:val="1"/>
      <w:numFmt w:val="bullet"/>
      <w:lvlText w:val="●"/>
      <w:lvlJc w:val="left"/>
      <w:pPr>
        <w:ind w:left="720" w:hanging="360"/>
      </w:pPr>
    </w:lvl>
    <w:lvl w:ilvl="1" w:tplc="95B00A84">
      <w:start w:val="1"/>
      <w:numFmt w:val="bullet"/>
      <w:lvlText w:val="○"/>
      <w:lvlJc w:val="left"/>
      <w:pPr>
        <w:ind w:left="1440" w:hanging="360"/>
      </w:pPr>
    </w:lvl>
    <w:lvl w:ilvl="2" w:tplc="AA72469A">
      <w:start w:val="1"/>
      <w:numFmt w:val="bullet"/>
      <w:lvlText w:val="■"/>
      <w:lvlJc w:val="left"/>
      <w:pPr>
        <w:ind w:left="2160" w:hanging="360"/>
      </w:pPr>
    </w:lvl>
    <w:lvl w:ilvl="3" w:tplc="DEC6E95E">
      <w:start w:val="1"/>
      <w:numFmt w:val="bullet"/>
      <w:lvlText w:val="●"/>
      <w:lvlJc w:val="left"/>
      <w:pPr>
        <w:ind w:left="2880" w:hanging="360"/>
      </w:pPr>
    </w:lvl>
    <w:lvl w:ilvl="4" w:tplc="4A947044">
      <w:start w:val="1"/>
      <w:numFmt w:val="bullet"/>
      <w:lvlText w:val="○"/>
      <w:lvlJc w:val="left"/>
      <w:pPr>
        <w:ind w:left="3600" w:hanging="360"/>
      </w:pPr>
    </w:lvl>
    <w:lvl w:ilvl="5" w:tplc="5A3ADBE0">
      <w:start w:val="1"/>
      <w:numFmt w:val="bullet"/>
      <w:lvlText w:val="■"/>
      <w:lvlJc w:val="left"/>
      <w:pPr>
        <w:ind w:left="4320" w:hanging="360"/>
      </w:pPr>
    </w:lvl>
    <w:lvl w:ilvl="6" w:tplc="AE84AD98">
      <w:start w:val="1"/>
      <w:numFmt w:val="bullet"/>
      <w:lvlText w:val="●"/>
      <w:lvlJc w:val="left"/>
      <w:pPr>
        <w:ind w:left="5040" w:hanging="360"/>
      </w:pPr>
    </w:lvl>
    <w:lvl w:ilvl="7" w:tplc="10D290A0">
      <w:start w:val="1"/>
      <w:numFmt w:val="bullet"/>
      <w:lvlText w:val="●"/>
      <w:lvlJc w:val="left"/>
      <w:pPr>
        <w:ind w:left="5760" w:hanging="360"/>
      </w:pPr>
    </w:lvl>
    <w:lvl w:ilvl="8" w:tplc="BF7CB1D8">
      <w:start w:val="1"/>
      <w:numFmt w:val="bullet"/>
      <w:lvlText w:val="●"/>
      <w:lvlJc w:val="left"/>
      <w:pPr>
        <w:ind w:left="6480" w:hanging="360"/>
      </w:pPr>
    </w:lvl>
  </w:abstractNum>
  <w:num w:numId="1" w16cid:durableId="500000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11E"/>
    <w:rsid w:val="00001B31"/>
    <w:rsid w:val="00067E98"/>
    <w:rsid w:val="0028449B"/>
    <w:rsid w:val="00286B28"/>
    <w:rsid w:val="007818D5"/>
    <w:rsid w:val="00A9207E"/>
    <w:rsid w:val="00B10354"/>
    <w:rsid w:val="00B560E2"/>
    <w:rsid w:val="00B9511E"/>
    <w:rsid w:val="00BE6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274856"/>
  <w15:docId w15:val="{6BFB028C-01EE-A14D-9829-DD3DB384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E2E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00"/>
      <w:outlineLvl w:val="0"/>
    </w:pPr>
    <w:rPr>
      <w:rFonts w:ascii="Arial" w:eastAsia="Arial" w:hAnsi="Arial" w:cs="Arial"/>
      <w:b/>
      <w:bCs/>
      <w:color w:val="1F3864"/>
      <w:sz w:val="32"/>
      <w:szCs w:val="32"/>
    </w:rPr>
  </w:style>
  <w:style w:type="paragraph" w:styleId="Heading2">
    <w:name w:val="heading 2"/>
    <w:uiPriority w:val="9"/>
    <w:unhideWhenUsed/>
    <w:qFormat/>
    <w:pPr>
      <w:spacing w:before="300" w:after="80"/>
      <w:outlineLvl w:val="1"/>
    </w:pPr>
    <w:rPr>
      <w:rFonts w:ascii="Arial" w:eastAsia="Arial" w:hAnsi="Arial" w:cs="Arial"/>
      <w:b/>
      <w:bCs/>
      <w:color w:val="1F6B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286B28"/>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86B28"/>
    <w:rPr>
      <w:b/>
      <w:bCs/>
    </w:rPr>
  </w:style>
  <w:style w:type="character" w:styleId="Emphasis">
    <w:name w:val="Emphasis"/>
    <w:basedOn w:val="DefaultParagraphFont"/>
    <w:uiPriority w:val="20"/>
    <w:qFormat/>
    <w:rsid w:val="00286B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2655</Words>
  <Characters>15724</Characters>
  <Application>Microsoft Office Word</Application>
  <DocSecurity>0</DocSecurity>
  <Lines>249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Randall Evans</cp:lastModifiedBy>
  <cp:revision>2</cp:revision>
  <dcterms:created xsi:type="dcterms:W3CDTF">2026-03-16T15:34:00Z</dcterms:created>
  <dcterms:modified xsi:type="dcterms:W3CDTF">2026-03-16T15:34:00Z</dcterms:modified>
</cp:coreProperties>
</file>