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CF74C" w14:textId="77777777" w:rsidR="0071408C" w:rsidRPr="0071408C" w:rsidRDefault="0071408C" w:rsidP="0071408C">
      <w:pPr>
        <w:rPr>
          <w:b/>
          <w:bCs/>
        </w:rPr>
      </w:pPr>
      <w:r w:rsidRPr="0071408C">
        <w:rPr>
          <w:b/>
          <w:bCs/>
        </w:rPr>
        <w:t xml:space="preserve">Nothing is everything </w:t>
      </w:r>
    </w:p>
    <w:p w14:paraId="4D180C9B" w14:textId="77777777" w:rsidR="0071408C" w:rsidRPr="0071408C" w:rsidRDefault="0071408C" w:rsidP="0071408C"/>
    <w:p w14:paraId="2EA862A9" w14:textId="77777777" w:rsidR="0071408C" w:rsidRPr="0071408C" w:rsidRDefault="0071408C" w:rsidP="0071408C">
      <w:r w:rsidRPr="0071408C">
        <w:t>You can only see and understand through or with the state of consciousness you imagine you are in. In other words it is the lens formed by concepts through which an ‘I’ imagines it is seeing or understanding. The imaginary ‘I’ can only see and understand through that imaginary lens of ideas, thoughts, memory, emotions, associations, perceptions etc. In this way the ‘I’ (the illusion of there being an ‘I’) can only see its own illusions. For this reason the illusory ‘I’ can only appreciate Maharaj from who and what it imagined it was, and therefore who or what the ‘I’ imagined Maharaj was.</w:t>
      </w:r>
    </w:p>
    <w:p w14:paraId="0CDDCAC2" w14:textId="77777777" w:rsidR="0071408C" w:rsidRPr="0071408C" w:rsidRDefault="0071408C" w:rsidP="0071408C"/>
    <w:p w14:paraId="33B83464" w14:textId="77777777" w:rsidR="0071408C" w:rsidRPr="0071408C" w:rsidRDefault="0071408C" w:rsidP="0071408C">
      <w:r w:rsidRPr="0071408C">
        <w:t>With life, the struggle to survive begins.</w:t>
      </w:r>
    </w:p>
    <w:p w14:paraId="3CBEB7D8" w14:textId="77777777" w:rsidR="0071408C" w:rsidRPr="0071408C" w:rsidRDefault="0071408C" w:rsidP="0071408C"/>
    <w:p w14:paraId="7B9FB94C" w14:textId="77777777" w:rsidR="0071408C" w:rsidRPr="0071408C" w:rsidRDefault="0071408C" w:rsidP="0071408C">
      <w:r w:rsidRPr="0071408C">
        <w:t>One never tries to experience the bliss of being. Instead, one desires more happiness by ever increasing acquisitions.</w:t>
      </w:r>
    </w:p>
    <w:p w14:paraId="3994A507" w14:textId="77777777" w:rsidR="0071408C" w:rsidRPr="0071408C" w:rsidRDefault="0071408C" w:rsidP="0071408C"/>
    <w:p w14:paraId="168BC028" w14:textId="77777777" w:rsidR="0071408C" w:rsidRPr="0071408C" w:rsidRDefault="0071408C" w:rsidP="0071408C">
      <w:r w:rsidRPr="0071408C">
        <w:t>We take ourselves to be that which, in reality, we are not. That is the cause of all our suffering and unhappiness.</w:t>
      </w:r>
    </w:p>
    <w:p w14:paraId="0A57845E" w14:textId="77777777" w:rsidR="0071408C" w:rsidRPr="0071408C" w:rsidRDefault="0071408C" w:rsidP="0071408C"/>
    <w:p w14:paraId="5A7DC8B6" w14:textId="77777777" w:rsidR="0071408C" w:rsidRPr="0071408C" w:rsidRDefault="0071408C" w:rsidP="0071408C">
      <w:r w:rsidRPr="0071408C">
        <w:t>The concepts sustain ignorance and give rise to fear.</w:t>
      </w:r>
    </w:p>
    <w:p w14:paraId="2689E1A9" w14:textId="77777777" w:rsidR="0071408C" w:rsidRPr="0071408C" w:rsidRDefault="0071408C" w:rsidP="0071408C"/>
    <w:p w14:paraId="12A2C752" w14:textId="1E9FCC51" w:rsidR="0071408C" w:rsidRPr="0071408C" w:rsidRDefault="0071408C" w:rsidP="0071408C">
      <w:r w:rsidRPr="0071408C">
        <w:t xml:space="preserve">The people turn to spirituality only when there is a rise of </w:t>
      </w:r>
      <w:r w:rsidRPr="0071408C">
        <w:t>Self-knowledge</w:t>
      </w:r>
      <w:r w:rsidRPr="0071408C">
        <w:t xml:space="preserve"> in them in dormant condition. Just as the so- called birth happens unknowingly, the rise of Self-knowledge happens unknowingly.</w:t>
      </w:r>
    </w:p>
    <w:p w14:paraId="09C54DBD" w14:textId="77777777" w:rsidR="0071408C" w:rsidRPr="0071408C" w:rsidRDefault="0071408C" w:rsidP="0071408C"/>
    <w:p w14:paraId="714400EE" w14:textId="77777777" w:rsidR="0071408C" w:rsidRPr="0071408C" w:rsidRDefault="0071408C" w:rsidP="0071408C">
      <w:r w:rsidRPr="0071408C">
        <w:t>We believe ourselves to be that which, in reality, we are not. How can that lead to peace and tranquility? What is needed is correct knowledge and not more and more worldly acquisition.</w:t>
      </w:r>
    </w:p>
    <w:p w14:paraId="58E4B048" w14:textId="77777777" w:rsidR="0071408C" w:rsidRPr="0071408C" w:rsidRDefault="0071408C" w:rsidP="0071408C"/>
    <w:p w14:paraId="584BA3BB" w14:textId="77777777" w:rsidR="0071408C" w:rsidRPr="0071408C" w:rsidRDefault="0071408C" w:rsidP="0071408C">
      <w:r w:rsidRPr="0071408C">
        <w:t xml:space="preserve">Sage </w:t>
      </w:r>
      <w:proofErr w:type="spellStart"/>
      <w:r w:rsidRPr="0071408C">
        <w:t>Jnaneshwar</w:t>
      </w:r>
      <w:proofErr w:type="spellEnd"/>
      <w:r w:rsidRPr="0071408C">
        <w:t xml:space="preserve"> has said that the knowledge is imparted as per the capacity of the listener.</w:t>
      </w:r>
    </w:p>
    <w:p w14:paraId="68D51426" w14:textId="77777777" w:rsidR="0071408C" w:rsidRPr="0071408C" w:rsidRDefault="0071408C" w:rsidP="0071408C"/>
    <w:p w14:paraId="5172E021" w14:textId="77777777" w:rsidR="0071408C" w:rsidRPr="0071408C" w:rsidRDefault="0071408C" w:rsidP="0071408C">
      <w:r w:rsidRPr="0071408C">
        <w:t>One likes one’s own concepts and wants others to follow them. If this succeeds, one gets followers. This leads to creeds and religions.</w:t>
      </w:r>
    </w:p>
    <w:p w14:paraId="3F0D2229" w14:textId="77777777" w:rsidR="0071408C" w:rsidRPr="0071408C" w:rsidRDefault="0071408C" w:rsidP="0071408C"/>
    <w:p w14:paraId="75E4665E" w14:textId="77777777" w:rsidR="0071408C" w:rsidRPr="0071408C" w:rsidRDefault="0071408C" w:rsidP="0071408C">
      <w:r w:rsidRPr="0071408C">
        <w:t>That which says anything, is always the consciousness and that what could be talked about, is an expression of consciousness.</w:t>
      </w:r>
    </w:p>
    <w:p w14:paraId="56381E6E" w14:textId="77777777" w:rsidR="0071408C" w:rsidRPr="0071408C" w:rsidRDefault="0071408C" w:rsidP="0071408C"/>
    <w:p w14:paraId="41F44C96" w14:textId="77777777" w:rsidR="0071408C" w:rsidRPr="0071408C" w:rsidRDefault="0071408C" w:rsidP="0071408C">
      <w:r w:rsidRPr="0071408C">
        <w:t>The difference between sleep and death is only the fear about the latter.</w:t>
      </w:r>
    </w:p>
    <w:p w14:paraId="542ADC2D" w14:textId="77777777" w:rsidR="0071408C" w:rsidRPr="0071408C" w:rsidRDefault="0071408C" w:rsidP="0071408C"/>
    <w:p w14:paraId="0B4D8158" w14:textId="77777777" w:rsidR="0071408C" w:rsidRPr="0071408C" w:rsidRDefault="0071408C" w:rsidP="0071408C">
      <w:r w:rsidRPr="0071408C">
        <w:t>The Marathi word for waking is Jagrati. This word can be split into Jag (waking) + Rati. Rati means small and also it means the joy of union of the male and female. Thus, our waking state is the result of the short sexual enjoyment of our parents. Our worldly life is the operation of that waking state.</w:t>
      </w:r>
    </w:p>
    <w:p w14:paraId="3767BC06" w14:textId="77777777" w:rsidR="0071408C" w:rsidRPr="0071408C" w:rsidRDefault="0071408C" w:rsidP="0071408C"/>
    <w:p w14:paraId="21A50EB8" w14:textId="77777777" w:rsidR="0071408C" w:rsidRPr="0071408C" w:rsidRDefault="0071408C" w:rsidP="0071408C"/>
    <w:p w14:paraId="543268D5" w14:textId="77777777" w:rsidR="0071408C" w:rsidRPr="0071408C" w:rsidRDefault="0071408C" w:rsidP="0071408C">
      <w:r w:rsidRPr="0071408C">
        <w:t xml:space="preserve">Your consciousness is the result of the bliss enjoyed by your parents. Hence, the term </w:t>
      </w:r>
      <w:proofErr w:type="spellStart"/>
      <w:r w:rsidRPr="0071408C">
        <w:t>chidananda</w:t>
      </w:r>
      <w:proofErr w:type="spellEnd"/>
      <w:r w:rsidRPr="0071408C">
        <w:t xml:space="preserve"> (chit, to perceive + </w:t>
      </w:r>
      <w:proofErr w:type="spellStart"/>
      <w:r w:rsidRPr="0071408C">
        <w:t>ananda</w:t>
      </w:r>
      <w:proofErr w:type="spellEnd"/>
      <w:r w:rsidRPr="0071408C">
        <w:t xml:space="preserve">, joy), that is, consciousness-bliss. Its importance is enhanced by adding Sat, that is, </w:t>
      </w:r>
      <w:proofErr w:type="spellStart"/>
      <w:r w:rsidRPr="0071408C">
        <w:t>satchidananda</w:t>
      </w:r>
      <w:proofErr w:type="spellEnd"/>
      <w:r w:rsidRPr="0071408C">
        <w:t xml:space="preserve"> (existence-consciousness-bliss).</w:t>
      </w:r>
    </w:p>
    <w:p w14:paraId="2CEC91DD" w14:textId="77777777" w:rsidR="0071408C" w:rsidRPr="0071408C" w:rsidRDefault="0071408C" w:rsidP="0071408C"/>
    <w:p w14:paraId="0FE48BEB" w14:textId="77777777" w:rsidR="00807CDA" w:rsidRDefault="00807CDA"/>
    <w:sectPr w:rsidR="00807CDA" w:rsidSect="0071408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08C"/>
    <w:rsid w:val="00192F20"/>
    <w:rsid w:val="00244D45"/>
    <w:rsid w:val="002A0341"/>
    <w:rsid w:val="00390C0E"/>
    <w:rsid w:val="005223AC"/>
    <w:rsid w:val="006507A8"/>
    <w:rsid w:val="0071408C"/>
    <w:rsid w:val="00807CDA"/>
    <w:rsid w:val="00A55247"/>
    <w:rsid w:val="00A756FB"/>
    <w:rsid w:val="00AC4C9A"/>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940CBF"/>
  <w15:chartTrackingRefBased/>
  <w15:docId w15:val="{68CBB721-4672-2446-A4BA-EC6255854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08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08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1408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1408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1408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1408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1408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0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0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08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08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1408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1408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1408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1408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1408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140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08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08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140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408C"/>
    <w:rPr>
      <w:i/>
      <w:iCs/>
      <w:color w:val="404040" w:themeColor="text1" w:themeTint="BF"/>
    </w:rPr>
  </w:style>
  <w:style w:type="paragraph" w:styleId="ListParagraph">
    <w:name w:val="List Paragraph"/>
    <w:basedOn w:val="Normal"/>
    <w:uiPriority w:val="34"/>
    <w:qFormat/>
    <w:rsid w:val="0071408C"/>
    <w:pPr>
      <w:ind w:left="720"/>
      <w:contextualSpacing/>
    </w:pPr>
  </w:style>
  <w:style w:type="character" w:styleId="IntenseEmphasis">
    <w:name w:val="Intense Emphasis"/>
    <w:basedOn w:val="DefaultParagraphFont"/>
    <w:uiPriority w:val="21"/>
    <w:qFormat/>
    <w:rsid w:val="0071408C"/>
    <w:rPr>
      <w:i/>
      <w:iCs/>
      <w:color w:val="0F4761" w:themeColor="accent1" w:themeShade="BF"/>
    </w:rPr>
  </w:style>
  <w:style w:type="paragraph" w:styleId="IntenseQuote">
    <w:name w:val="Intense Quote"/>
    <w:basedOn w:val="Normal"/>
    <w:next w:val="Normal"/>
    <w:link w:val="IntenseQuoteChar"/>
    <w:uiPriority w:val="30"/>
    <w:qFormat/>
    <w:rsid w:val="00714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08C"/>
    <w:rPr>
      <w:i/>
      <w:iCs/>
      <w:color w:val="0F4761" w:themeColor="accent1" w:themeShade="BF"/>
    </w:rPr>
  </w:style>
  <w:style w:type="character" w:styleId="IntenseReference">
    <w:name w:val="Intense Reference"/>
    <w:basedOn w:val="DefaultParagraphFont"/>
    <w:uiPriority w:val="32"/>
    <w:qFormat/>
    <w:rsid w:val="007140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342</Words>
  <Characters>2009</Characters>
  <Application>Microsoft Office Word</Application>
  <DocSecurity>0</DocSecurity>
  <Lines>30</Lines>
  <Paragraphs>7</Paragraphs>
  <ScaleCrop>false</ScaleCrop>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2025-08-19T22:30:00Z</dcterms:created>
  <dcterms:modified xsi:type="dcterms:W3CDTF">2025-08-19T22:31:00Z</dcterms:modified>
</cp:coreProperties>
</file>