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A1A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ON LIFE#4</w:t>
      </w:r>
    </w:p>
    <w:p w14:paraId="5D127B3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90E337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0D93C71" w14:textId="47D7DD60"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are programmed to be good workers. Schools shape our minds, limiting our imagination, confining us to the consensual. Medical care is driven by big Pharma. Big Pharma is not vested in health, which would result in a negative ROI. It’s a business; an incredibly successful business. It follows the laws of economy. Our governments, to which we trust to organize and maintain our external world </w:t>
      </w:r>
      <w:r>
        <w:rPr>
          <w:rFonts w:ascii="AppleSystemUIFont" w:hAnsi="AppleSystemUIFont" w:cs="AppleSystemUIFont"/>
          <w:kern w:val="0"/>
          <w:sz w:val="26"/>
          <w:szCs w:val="26"/>
        </w:rPr>
        <w:t>are</w:t>
      </w:r>
      <w:r>
        <w:rPr>
          <w:rFonts w:ascii="AppleSystemUIFont" w:hAnsi="AppleSystemUIFont" w:cs="AppleSystemUIFont"/>
          <w:kern w:val="0"/>
          <w:sz w:val="26"/>
          <w:szCs w:val="26"/>
        </w:rPr>
        <w:t xml:space="preserve"> driven by special interests. What are ‘special interests’? They are nothing more than a coming together of individuals willing to pool resources, to align their individual power, dedicated to a shared outcome. They aren’t special at all. While the goals of so-called ‘Special interests’ may differ in content compared to those of any individual, the intent is no different. They’re just more successful in achieving their goals. </w:t>
      </w:r>
    </w:p>
    <w:p w14:paraId="48F0773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C1A73B6" w14:textId="26E2C2F1"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I’m not arguing intent, as that is an entirely different conversation. Assuming these acts and agencies to be intentional would infer a level of organization and coordination that far exceeds anything demonstrated in our history. In addition, assuming intent serves only to further our individual sense of disempowerment. Until we wake up to the truth and reject the consensual agreements, we are all complicit. Until such a time, we will continue give our power to others. What is power in this context? As with all things, power is simply a </w:t>
      </w:r>
      <w:r>
        <w:rPr>
          <w:rFonts w:ascii="AppleSystemUIFont" w:hAnsi="AppleSystemUIFont" w:cs="AppleSystemUIFont"/>
          <w:kern w:val="0"/>
          <w:sz w:val="26"/>
          <w:szCs w:val="26"/>
        </w:rPr>
        <w:t>manifestation of energy</w:t>
      </w:r>
      <w:r>
        <w:rPr>
          <w:rFonts w:ascii="AppleSystemUIFont" w:hAnsi="AppleSystemUIFont" w:cs="AppleSystemUIFont"/>
          <w:kern w:val="0"/>
          <w:sz w:val="26"/>
          <w:szCs w:val="26"/>
        </w:rPr>
        <w:t>. Just as energy can never be created nor destroyed, there exists a fixed amount of ‘power’ in the universe. No individual nor organization can ‘create’ power. Accumulation of power can only occur if others are willing to give up their power. That requires choice on our part. While we may not be conscious of the choice to give up our individual or our collective power, it remains a choice that we make. We can make different choices.</w:t>
      </w:r>
    </w:p>
    <w:p w14:paraId="2DD5FB3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51233C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From early in life, we’re often praised for knowing and frowned upon for not knowing. We grow up being afraid of our own ignorance and terrified that our ignorance may show. Over time, we’re conditioned to appear as “knowledgeable” as we can, while carefully concealing the limits of our understanding. This process serves to strengthen the societal conditioning / domestication of individuals by limiting one’s willingness to question the consensual agreements that shape us.</w:t>
      </w:r>
    </w:p>
    <w:p w14:paraId="265872B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A35BD2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b/>
          <w:bCs/>
          <w:i/>
          <w:iCs/>
          <w:kern w:val="0"/>
          <w:sz w:val="26"/>
          <w:szCs w:val="26"/>
        </w:rPr>
        <w:t xml:space="preserve">Genius, in truth, means little more than the faculty of perceiving in an unhabitual way. </w:t>
      </w:r>
      <w:r>
        <w:rPr>
          <w:rFonts w:ascii="AppleSystemUIFont" w:hAnsi="AppleSystemUIFont" w:cs="AppleSystemUIFont"/>
          <w:kern w:val="0"/>
          <w:sz w:val="26"/>
          <w:szCs w:val="26"/>
        </w:rPr>
        <w:t>—William James</w:t>
      </w:r>
    </w:p>
    <w:p w14:paraId="6AA5955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D5F42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b/>
          <w:bCs/>
          <w:i/>
          <w:iCs/>
          <w:kern w:val="0"/>
          <w:sz w:val="26"/>
          <w:szCs w:val="26"/>
        </w:rPr>
        <w:t>We must know, if only in order to learn not to know. The supreme lesson of human consciousness is to learn how not to know. That is, how not to interfere</w:t>
      </w:r>
      <w:r>
        <w:rPr>
          <w:rFonts w:ascii="AppleSystemUIFont" w:hAnsi="AppleSystemUIFont" w:cs="AppleSystemUIFont"/>
          <w:kern w:val="0"/>
          <w:sz w:val="26"/>
          <w:szCs w:val="26"/>
        </w:rPr>
        <w:t>. —D. H. Lawrence</w:t>
      </w:r>
    </w:p>
    <w:p w14:paraId="7A894FD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0CA1BD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There are all kinds of such practices—adopting positive thinking, meditation to calm the mind, believing in a higher self, pursuing ideals, adopting special diets, emotional release therapies, body-mind practices, and so on. Although there may be many benefits to be had by engaging in a particular practice, the promise to change your experience from negative to positive is fundamentally misleading. </w:t>
      </w:r>
    </w:p>
    <w:p w14:paraId="6499F9D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213846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Why? For the same reason it sounds so appealing: as humans we already work hard to avoid the negative and obtain the positive. Pursuing a practice that is basically a different way of doing the same thing we’re already doing isn’t going to change what we’re doing. Our ‘self’ is ALWAYS seeking the positive and attempting to avoid the negative.</w:t>
      </w:r>
      <w:r>
        <w:rPr>
          <w:rFonts w:ascii="AppleSystemUIFont" w:hAnsi="AppleSystemUIFont" w:cs="AppleSystemUIFont"/>
          <w:b/>
          <w:bCs/>
          <w:kern w:val="0"/>
          <w:sz w:val="26"/>
          <w:szCs w:val="26"/>
          <w:u w:val="single"/>
        </w:rPr>
        <w:t xml:space="preserve"> </w:t>
      </w:r>
      <w:r>
        <w:rPr>
          <w:rFonts w:ascii="AppleSystemUIFont" w:hAnsi="AppleSystemUIFont" w:cs="AppleSystemUIFont"/>
          <w:kern w:val="0"/>
          <w:sz w:val="26"/>
          <w:szCs w:val="26"/>
        </w:rPr>
        <w:t xml:space="preserve">Our ‘self’ is ‘self-serving’, it’s not serving our essential being. Thus the connection between attachments and suffering as outlined by The </w:t>
      </w:r>
      <w:proofErr w:type="spellStart"/>
      <w:r>
        <w:rPr>
          <w:rFonts w:ascii="AppleSystemUIFont" w:hAnsi="AppleSystemUIFont" w:cs="AppleSystemUIFont"/>
          <w:kern w:val="0"/>
          <w:sz w:val="26"/>
          <w:szCs w:val="26"/>
        </w:rPr>
        <w:t>Bohdisatvta</w:t>
      </w:r>
      <w:proofErr w:type="spellEnd"/>
      <w:r>
        <w:rPr>
          <w:rFonts w:ascii="AppleSystemUIFont" w:hAnsi="AppleSystemUIFont" w:cs="AppleSystemUIFont"/>
          <w:kern w:val="0"/>
          <w:sz w:val="26"/>
          <w:szCs w:val="26"/>
        </w:rPr>
        <w:t>. (</w:t>
      </w:r>
      <w:proofErr w:type="spellStart"/>
      <w:r>
        <w:rPr>
          <w:rFonts w:ascii="AppleSystemUIFont" w:hAnsi="AppleSystemUIFont" w:cs="AppleSystemUIFont"/>
          <w:kern w:val="0"/>
          <w:sz w:val="26"/>
          <w:szCs w:val="26"/>
        </w:rPr>
        <w:t>Sp</w:t>
      </w:r>
      <w:proofErr w:type="spellEnd"/>
      <w:r>
        <w:rPr>
          <w:rFonts w:ascii="AppleSystemUIFont" w:hAnsi="AppleSystemUIFont" w:cs="AppleSystemUIFont"/>
          <w:kern w:val="0"/>
          <w:sz w:val="26"/>
          <w:szCs w:val="26"/>
        </w:rPr>
        <w:t xml:space="preserve">). Only when you recognize that you are NOT your ‘self’ can you break free of this trap. </w:t>
      </w:r>
      <w:r>
        <w:rPr>
          <w:rFonts w:ascii="AppleSystemUIFont" w:hAnsi="AppleSystemUIFont" w:cs="AppleSystemUIFont"/>
          <w:b/>
          <w:bCs/>
          <w:kern w:val="0"/>
          <w:sz w:val="26"/>
          <w:szCs w:val="26"/>
          <w:u w:val="single"/>
        </w:rPr>
        <w:t>Which is why we must lose our ‘self’.</w:t>
      </w:r>
    </w:p>
    <w:p w14:paraId="41CC398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2C84B3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Attempting to change </w:t>
      </w:r>
      <w:proofErr w:type="gramStart"/>
      <w:r>
        <w:rPr>
          <w:rFonts w:ascii="AppleSystemUIFont" w:hAnsi="AppleSystemUIFont" w:cs="AppleSystemUIFont"/>
          <w:kern w:val="0"/>
          <w:sz w:val="26"/>
          <w:szCs w:val="26"/>
        </w:rPr>
        <w:t>ourself</w:t>
      </w:r>
      <w:proofErr w:type="gramEnd"/>
      <w:r>
        <w:rPr>
          <w:rFonts w:ascii="AppleSystemUIFont" w:hAnsi="AppleSystemUIFont" w:cs="AppleSystemUIFont"/>
          <w:kern w:val="0"/>
          <w:sz w:val="26"/>
          <w:szCs w:val="26"/>
        </w:rPr>
        <w:t xml:space="preserve"> by adopting a new practice or a new way of thinking is a fallacy. Adding a new layer called ‘shaman’ to the old self is no different than putting on a new coat. It’s a move in the wrong direction. You cannot fundamentally change something - by that I mean change the foundation of said thing, by adding to what already exists. Real transformation requires that we experientially grasp the nature and workings of the ‘self-mind’ so that we can free ourselves from it.</w:t>
      </w:r>
    </w:p>
    <w:p w14:paraId="68FA2C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08C50E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Unfortunately, our motive to pursue freedom and happiness comes from an experience that is neither free nor happy. This motive is based on some form of suffering which is, by definition, an experience that is not free or happy. Our pursuit of both these goals is founded on a fundamental ignorance about what they actually are. The mechanisms that drive the self-mind are formed for a purpose that is contrary to the pursuit of both enlightenment and transformation. From this design and purpose come strategies in perception, interpretation, and interaction that serve only one objective, and that is the persistence of the self.</w:t>
      </w:r>
    </w:p>
    <w:p w14:paraId="0208776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9DA4B5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With the identification of being one thing and not another thing a self is born. The moment something is adopted by self, or inhabited by self, or perhaps identified as self, it becomes an aspect of self. In that instant, whatever this something may be—object, emotion, idea, activity, image, belief, characteristic, or whatever—it is suddenly included in the self’s need to be protected and to persist, and so self-survival becomes active. This reflects the Yaqui definition of the </w:t>
      </w:r>
      <w:r>
        <w:rPr>
          <w:rFonts w:ascii="AppleSystemUIFont" w:hAnsi="AppleSystemUIFont" w:cs="AppleSystemUIFont"/>
          <w:i/>
          <w:iCs/>
          <w:kern w:val="0"/>
          <w:sz w:val="26"/>
          <w:szCs w:val="26"/>
        </w:rPr>
        <w:t xml:space="preserve">Tonal. </w:t>
      </w:r>
      <w:r>
        <w:rPr>
          <w:rFonts w:ascii="AppleSystemUIFont" w:hAnsi="AppleSystemUIFont" w:cs="AppleSystemUIFont"/>
          <w:kern w:val="0"/>
          <w:sz w:val="26"/>
          <w:szCs w:val="26"/>
        </w:rPr>
        <w:t xml:space="preserve">All else is the </w:t>
      </w:r>
      <w:r>
        <w:rPr>
          <w:rFonts w:ascii="AppleSystemUIFont" w:hAnsi="AppleSystemUIFont" w:cs="AppleSystemUIFont"/>
          <w:i/>
          <w:iCs/>
          <w:kern w:val="0"/>
          <w:sz w:val="26"/>
          <w:szCs w:val="26"/>
        </w:rPr>
        <w:t>nagual</w:t>
      </w:r>
      <w:r>
        <w:rPr>
          <w:rFonts w:ascii="AppleSystemUIFont" w:hAnsi="AppleSystemUIFont" w:cs="AppleSystemUIFont"/>
          <w:kern w:val="0"/>
          <w:sz w:val="26"/>
          <w:szCs w:val="26"/>
        </w:rPr>
        <w:t>.</w:t>
      </w:r>
    </w:p>
    <w:p w14:paraId="66893208" w14:textId="77777777" w:rsidR="00547924" w:rsidRDefault="00547924" w:rsidP="00547924">
      <w:pPr>
        <w:autoSpaceDE w:val="0"/>
        <w:autoSpaceDN w:val="0"/>
        <w:adjustRightInd w:val="0"/>
        <w:spacing w:after="0"/>
        <w:rPr>
          <w:rFonts w:ascii="AppleSystemUIFont" w:hAnsi="AppleSystemUIFont" w:cs="AppleSystemUIFont"/>
          <w:i/>
          <w:iCs/>
          <w:kern w:val="0"/>
          <w:sz w:val="26"/>
          <w:szCs w:val="26"/>
        </w:rPr>
      </w:pPr>
    </w:p>
    <w:p w14:paraId="222C1E70" w14:textId="251226BD"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We don’t look at our fundamental “person” as changeable or even in need of change. We assume that it is this very “person” that we want to have attain a better experience. What we don’t understand is that this person will continue to experience himself or herself in much the same way regardless of any adopted practice or belief </w:t>
      </w:r>
      <w:r>
        <w:rPr>
          <w:rFonts w:ascii="AppleSystemUIFont" w:hAnsi="AppleSystemUIFont" w:cs="AppleSystemUIFont"/>
          <w:kern w:val="0"/>
          <w:sz w:val="26"/>
          <w:szCs w:val="26"/>
        </w:rPr>
        <w:t>system and</w:t>
      </w:r>
      <w:r>
        <w:rPr>
          <w:rFonts w:ascii="AppleSystemUIFont" w:hAnsi="AppleSystemUIFont" w:cs="AppleSystemUIFont"/>
          <w:kern w:val="0"/>
          <w:sz w:val="26"/>
          <w:szCs w:val="26"/>
        </w:rPr>
        <w:t xml:space="preserve"> so will also experience life fundamentally the same way. In order to change this experience we need to change the person that we are being.</w:t>
      </w:r>
      <w:r>
        <w:rPr>
          <w:rFonts w:ascii="AppleSystemUIFont" w:hAnsi="AppleSystemUIFont" w:cs="AppleSystemUIFont"/>
          <w:i/>
          <w:iCs/>
          <w:kern w:val="0"/>
          <w:sz w:val="26"/>
          <w:szCs w:val="26"/>
        </w:rPr>
        <w:t xml:space="preserve"> </w:t>
      </w:r>
      <w:r>
        <w:rPr>
          <w:rFonts w:ascii="AppleSystemUIFont" w:hAnsi="AppleSystemUIFont" w:cs="AppleSystemUIFont"/>
          <w:kern w:val="0"/>
          <w:sz w:val="26"/>
          <w:szCs w:val="26"/>
        </w:rPr>
        <w:t>Changing ourselves fundamentally can’t be done through any manipulations of our self-agenda, because the agenda’s purpose is to maintain the very person it serves.</w:t>
      </w:r>
    </w:p>
    <w:p w14:paraId="119876C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111335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If we hold the possibility that difficulties are unnecessary and occur simply because of a lack of consciousness, our relationship to them changes radically even prior to eliminating them.</w:t>
      </w:r>
    </w:p>
    <w:p w14:paraId="2BEC61C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6701E2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For clarification, we could hold the brain as a tool, and mind as using the tool. Sort of like a piano is the tool and music is what arises from playing it. Music isn’t the piano, and the piano isn’t music, but they are related. Consciousness, in this analogy, is like the player-listener, which is neither music nor piano, but the creator of both.</w:t>
      </w:r>
    </w:p>
    <w:p w14:paraId="3642B37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7EB8D2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“It’s now obvious that I am not this mind or this self, so why do I continue to be trapped within both mind and self?”</w:t>
      </w:r>
    </w:p>
    <w:p w14:paraId="629328D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291F2B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Absolute Consciousness does not exist in the domain of </w:t>
      </w:r>
      <w:proofErr w:type="gramStart"/>
      <w:r>
        <w:rPr>
          <w:rFonts w:ascii="AppleSystemUIFont" w:hAnsi="AppleSystemUIFont" w:cs="AppleSystemUIFont"/>
          <w:kern w:val="0"/>
          <w:sz w:val="26"/>
          <w:szCs w:val="26"/>
        </w:rPr>
        <w:t>experience, and</w:t>
      </w:r>
      <w:proofErr w:type="gramEnd"/>
      <w:r>
        <w:rPr>
          <w:rFonts w:ascii="AppleSystemUIFont" w:hAnsi="AppleSystemUIFont" w:cs="AppleSystemUIFont"/>
          <w:kern w:val="0"/>
          <w:sz w:val="26"/>
          <w:szCs w:val="26"/>
        </w:rPr>
        <w:t xml:space="preserve"> yet is not elsewhere.</w:t>
      </w:r>
    </w:p>
    <w:p w14:paraId="7418CB3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639D9E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If something is broken, fix it. If you merely believe you are broken, stop believing that. Those are different matters. If being wrong or broken is your reason to transform, it’s not the best motive. What that’s about is healing or improving, and that’s important to do but is a different effort than transforming. Healing, if needed—and it’s often needed—is only a first step.</w:t>
      </w:r>
    </w:p>
    <w:p w14:paraId="246A08D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2E17B9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 need to pay attention to the fact that the self constantly pushes to remain unchanged and to have its needs met. That is its purpose and function. When thwarted in some way—when you force yourself to act uncharacteristically or stop responding to arising impulses—the self will cry out with increasing vigor until you’re back living from a familiar disposition. Any attempt to eliminate or change what you identify with will be met with resistance that will need to be overcome.</w:t>
      </w:r>
    </w:p>
    <w:p w14:paraId="6F5024A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09A123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Ideals represent—both consciously and unconsciously—all of what we believe are the attainments that would resolve our personal </w:t>
      </w:r>
      <w:proofErr w:type="gramStart"/>
      <w:r>
        <w:rPr>
          <w:rFonts w:ascii="AppleSystemUIFont" w:hAnsi="AppleSystemUIFont" w:cs="AppleSystemUIFont"/>
          <w:kern w:val="0"/>
          <w:sz w:val="26"/>
          <w:szCs w:val="26"/>
        </w:rPr>
        <w:t>struggles, and</w:t>
      </w:r>
      <w:proofErr w:type="gramEnd"/>
      <w:r>
        <w:rPr>
          <w:rFonts w:ascii="AppleSystemUIFont" w:hAnsi="AppleSystemUIFont" w:cs="AppleSystemUIFont"/>
          <w:kern w:val="0"/>
          <w:sz w:val="26"/>
          <w:szCs w:val="26"/>
        </w:rPr>
        <w:t xml:space="preserve"> thus end them. We believe that if achieving our ideals doesn’t resolve everything, we’ll have failed our ultimate life </w:t>
      </w:r>
      <w:r>
        <w:rPr>
          <w:rFonts w:ascii="AppleSystemUIFont" w:hAnsi="AppleSystemUIFont" w:cs="AppleSystemUIFont"/>
          <w:kern w:val="0"/>
          <w:sz w:val="26"/>
          <w:szCs w:val="26"/>
        </w:rPr>
        <w:lastRenderedPageBreak/>
        <w:t>mission. We often succumb to a lesser experience of self than we think we should, but even this is in contrast to our ideals since that’s what makes it “lesser.”</w:t>
      </w:r>
    </w:p>
    <w:p w14:paraId="61B9F78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65A331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Our experience of ourselves is made up of, among other things, what we think we are or have settled on as our </w:t>
      </w:r>
      <w:proofErr w:type="spellStart"/>
      <w:r>
        <w:rPr>
          <w:rFonts w:ascii="AppleSystemUIFont" w:hAnsi="AppleSystemUIFont" w:cs="AppleSystemUIFont"/>
          <w:kern w:val="0"/>
          <w:sz w:val="26"/>
          <w:szCs w:val="26"/>
        </w:rPr>
        <w:t>self content</w:t>
      </w:r>
      <w:proofErr w:type="spellEnd"/>
      <w:r>
        <w:rPr>
          <w:rFonts w:ascii="AppleSystemUIFont" w:hAnsi="AppleSystemUIFont" w:cs="AppleSystemUIFont"/>
          <w:kern w:val="0"/>
          <w:sz w:val="26"/>
          <w:szCs w:val="26"/>
        </w:rPr>
        <w:t xml:space="preserve">. The contrast of our ideals to our accepted </w:t>
      </w:r>
      <w:proofErr w:type="spellStart"/>
      <w:r>
        <w:rPr>
          <w:rFonts w:ascii="AppleSystemUIFont" w:hAnsi="AppleSystemUIFont" w:cs="AppleSystemUIFont"/>
          <w:kern w:val="0"/>
          <w:sz w:val="26"/>
          <w:szCs w:val="26"/>
        </w:rPr>
        <w:t>self content</w:t>
      </w:r>
      <w:proofErr w:type="spellEnd"/>
      <w:r>
        <w:rPr>
          <w:rFonts w:ascii="AppleSystemUIFont" w:hAnsi="AppleSystemUIFont" w:cs="AppleSystemUIFont"/>
          <w:kern w:val="0"/>
          <w:sz w:val="26"/>
          <w:szCs w:val="26"/>
        </w:rPr>
        <w:t xml:space="preserve"> attaches an ongoing sense of incompleteness to whatever we currently experience as ourselves. This is something that is overlooked and taken for granted.</w:t>
      </w:r>
    </w:p>
    <w:p w14:paraId="3D66B78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89C46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Personal ideals are founded on an underlying framework where we believe our nature has specific traits that shape the individual we are. We think that as a person, we inherently have particular attributes at our core, forming taken-for-granted truisms of our very being. These unrecognized assumptions and core beliefs are what I call the framework or matrix of </w:t>
      </w:r>
      <w:proofErr w:type="spellStart"/>
      <w:r>
        <w:rPr>
          <w:rFonts w:ascii="AppleSystemUIFont" w:hAnsi="AppleSystemUIFont" w:cs="AppleSystemUIFont"/>
          <w:kern w:val="0"/>
          <w:sz w:val="26"/>
          <w:szCs w:val="26"/>
        </w:rPr>
        <w:t>uncognized</w:t>
      </w:r>
      <w:proofErr w:type="spellEnd"/>
      <w:r>
        <w:rPr>
          <w:rFonts w:ascii="AppleSystemUIFont" w:hAnsi="AppleSystemUIFont" w:cs="AppleSystemUIFont"/>
          <w:kern w:val="0"/>
          <w:sz w:val="26"/>
          <w:szCs w:val="26"/>
        </w:rPr>
        <w:t xml:space="preserve"> mind. What virtually no one grasps is that this domain of self-experience isn’t a reaction to circumstance, it’s what generates reactions to circumstance. It isn’t a feeling or emotional disposition, it creates feelings and emotional dispositions. Your reactions and behavior, your self-agenda and performance, all relate to and are based upon these usually simple but unrecognized core beliefs. These unnoticed convictions dominate your character and personality.</w:t>
      </w:r>
    </w:p>
    <w:p w14:paraId="0E4BA77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764D0C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Common among foundational self-aspects are such “certainties” as being incapable, vulnerable, broken, unreal, inauthentic, worthless, insignificant, and so on. The reason they are most often negative is that only the negative “facts” about your nature need to be resolved. This is what dominates your character by dictating your self-agenda as well as forming your ideals—images of something better must be based on and relate to a less-than-perfect experience.</w:t>
      </w:r>
    </w:p>
    <w:p w14:paraId="41A9695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B3BC1D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 might think having a sense of worthiness or significance would be a positive thing. But why would these exist except through either past programming or as a need to compensate for feeling unworthy or insignificant? Any feeling of being worthwhile or significant is unlikely to be an aspect of our unrecognized nature, but rather a willful affirmative conclusion about ourselves compensating for the opposite.</w:t>
      </w:r>
    </w:p>
    <w:p w14:paraId="5E874F2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7F3ADE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An eye doesn’t look at itself; it looks at what it’s seeing—that is an eye’s function. Looking at itself would serve no purpose so isn’t part of the design. Just so, bottom-line core beliefs aren’t experienced by you for what they are. Instead, they generate and dominate the experience you have of yourself and of everything else. They are so foundational—and below the surface of your normally cognized experience—that they aren’t questioned or </w:t>
      </w:r>
      <w:proofErr w:type="gramStart"/>
      <w:r>
        <w:rPr>
          <w:rFonts w:ascii="AppleSystemUIFont" w:hAnsi="AppleSystemUIFont" w:cs="AppleSystemUIFont"/>
          <w:kern w:val="0"/>
          <w:sz w:val="26"/>
          <w:szCs w:val="26"/>
        </w:rPr>
        <w:t>challenged, but</w:t>
      </w:r>
      <w:proofErr w:type="gramEnd"/>
      <w:r>
        <w:rPr>
          <w:rFonts w:ascii="AppleSystemUIFont" w:hAnsi="AppleSystemUIFont" w:cs="AppleSystemUIFont"/>
          <w:kern w:val="0"/>
          <w:sz w:val="26"/>
          <w:szCs w:val="26"/>
        </w:rPr>
        <w:t xml:space="preserve"> assumed.</w:t>
      </w:r>
    </w:p>
    <w:p w14:paraId="2A628B7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18D68A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Is what you think of others true? Are you being honest about your assessments or are they biased and self-serving? Of course they’re biased and self-serving—that’s what a self does!</w:t>
      </w:r>
    </w:p>
    <w:p w14:paraId="48F5151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D36798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Your mind and emotions, and everything you’re attached to, are only aspects of experience that you’ve crafted together and learned to think of and identify as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If you hadn’t done that, you couldn’t have discerned anything to call yourself within the field of </w:t>
      </w:r>
      <w:proofErr w:type="gramStart"/>
      <w:r>
        <w:rPr>
          <w:rFonts w:ascii="AppleSystemUIFont" w:hAnsi="AppleSystemUIFont" w:cs="AppleSystemUIFont"/>
          <w:kern w:val="0"/>
          <w:sz w:val="26"/>
          <w:szCs w:val="26"/>
        </w:rPr>
        <w:t>perceptive-experience</w:t>
      </w:r>
      <w:proofErr w:type="gramEnd"/>
      <w:r>
        <w:rPr>
          <w:rFonts w:ascii="AppleSystemUIFont" w:hAnsi="AppleSystemUIFont" w:cs="AppleSystemUIFont"/>
          <w:kern w:val="0"/>
          <w:sz w:val="26"/>
          <w:szCs w:val="26"/>
        </w:rPr>
        <w:t>. It is inevitable for each person to create and form an identity in order to experience being a self, but that doesn’t make it true, and it doesn’t make it you. This is an important principle to grasp.</w:t>
      </w:r>
    </w:p>
    <w:p w14:paraId="2DE0308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CB20BF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Remember, the job of the self-mind is to protect and promote the self, not to know what’s true.</w:t>
      </w:r>
    </w:p>
    <w:p w14:paraId="2581348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8C820C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Consider that the self is a manifestation of the core event of life, the commitment and struggle to exist and stay alive. This is a strong force. Perhaps the strongest you have. If you can consciously and experientially connect this powerful force to the survival of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you begin to understand the inexorable drive of self-survival. That which is identified as “self” takes on this same force, and there is much that we identify with that is not only unnecessary but false, and none that is, or even represents, your true nature.</w:t>
      </w:r>
    </w:p>
    <w:p w14:paraId="609EBCBF" w14:textId="77777777" w:rsidR="00547924" w:rsidRDefault="00547924" w:rsidP="00547924">
      <w:pPr>
        <w:autoSpaceDE w:val="0"/>
        <w:autoSpaceDN w:val="0"/>
        <w:adjustRightInd w:val="0"/>
        <w:spacing w:after="0"/>
        <w:rPr>
          <w:rFonts w:ascii="AppleSystemUIFont" w:hAnsi="AppleSystemUIFont" w:cs="AppleSystemUIFont"/>
          <w:i/>
          <w:iCs/>
          <w:kern w:val="0"/>
          <w:sz w:val="26"/>
          <w:szCs w:val="26"/>
        </w:rPr>
      </w:pPr>
      <w:r>
        <w:rPr>
          <w:rFonts w:ascii="AppleSystemUIFont" w:hAnsi="AppleSystemUIFont" w:cs="AppleSystemUIFont"/>
          <w:i/>
          <w:iCs/>
          <w:kern w:val="0"/>
          <w:sz w:val="26"/>
          <w:szCs w:val="26"/>
        </w:rPr>
        <w:tab/>
      </w:r>
    </w:p>
    <w:p w14:paraId="44BBE3A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Recognizing that you aren’t your mind creates the possibility of changing </w:t>
      </w:r>
      <w:proofErr w:type="gramStart"/>
      <w:r>
        <w:rPr>
          <w:rFonts w:ascii="AppleSystemUIFont" w:hAnsi="AppleSystemUIFont" w:cs="AppleSystemUIFont"/>
          <w:b/>
          <w:bCs/>
          <w:kern w:val="0"/>
          <w:sz w:val="26"/>
          <w:szCs w:val="26"/>
        </w:rPr>
        <w:t>it, but</w:t>
      </w:r>
      <w:proofErr w:type="gramEnd"/>
      <w:r>
        <w:rPr>
          <w:rFonts w:ascii="AppleSystemUIFont" w:hAnsi="AppleSystemUIFont" w:cs="AppleSystemUIFont"/>
          <w:b/>
          <w:bCs/>
          <w:kern w:val="0"/>
          <w:sz w:val="26"/>
          <w:szCs w:val="26"/>
        </w:rPr>
        <w:t xml:space="preserve"> doesn’t free you from the “necessity” of mind as long as you still identify with being a self. There are aspects of being</w:t>
      </w:r>
      <w:r>
        <w:rPr>
          <w:rFonts w:ascii="AppleSystemUIFont" w:hAnsi="AppleSystemUIFont" w:cs="AppleSystemUIFont"/>
          <w:b/>
          <w:bCs/>
          <w:i/>
          <w:iCs/>
          <w:kern w:val="0"/>
          <w:sz w:val="26"/>
          <w:szCs w:val="26"/>
        </w:rPr>
        <w:t xml:space="preserve"> </w:t>
      </w:r>
      <w:r>
        <w:rPr>
          <w:rFonts w:ascii="AppleSystemUIFont" w:hAnsi="AppleSystemUIFont" w:cs="AppleSystemUIFont"/>
          <w:b/>
          <w:bCs/>
          <w:kern w:val="0"/>
          <w:sz w:val="26"/>
          <w:szCs w:val="26"/>
        </w:rPr>
        <w:t>a “person”—perception, experience, interpretation, thinking, feeling, identity, and interaction—that come with the package and are required in order to participate in being human. It’s like playing Monopoly. In order to participate you have to choose one of the pieces to represent you, but you don’t really confuse yourself with the piece and you have no issue with tossing it back in the box when the game is over. A certain freedom arises with the recognition that no form is you, and all form is unnecessary, just as after the game the pieces become meaningless. When this is known to be the case, the form of you can change, and what exists now can be let go.</w:t>
      </w:r>
    </w:p>
    <w:p w14:paraId="77191F3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9D0290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If you can create a thought, you can stop creating a thought. If you believe in something, you can toss that belief. If you feel a certain way, you can change your mind and instantly stop feeling that </w:t>
      </w:r>
      <w:proofErr w:type="gramStart"/>
      <w:r>
        <w:rPr>
          <w:rFonts w:ascii="AppleSystemUIFont" w:hAnsi="AppleSystemUIFont" w:cs="AppleSystemUIFont"/>
          <w:kern w:val="0"/>
          <w:sz w:val="26"/>
          <w:szCs w:val="26"/>
        </w:rPr>
        <w:t>way, or</w:t>
      </w:r>
      <w:proofErr w:type="gramEnd"/>
      <w:r>
        <w:rPr>
          <w:rFonts w:ascii="AppleSystemUIFont" w:hAnsi="AppleSystemUIFont" w:cs="AppleSystemUIFont"/>
          <w:kern w:val="0"/>
          <w:sz w:val="26"/>
          <w:szCs w:val="26"/>
        </w:rPr>
        <w:t xml:space="preserve"> feel another way. This is a real possibility, yet few choose to pursue it.</w:t>
      </w:r>
    </w:p>
    <w:p w14:paraId="61C2982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15318B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it comes to what’s really true about your very existence, your true nature, there’s nothing there. What comes to exist as some “thing” is an exercise in creating a self. In </w:t>
      </w:r>
      <w:r>
        <w:rPr>
          <w:rFonts w:ascii="AppleSystemUIFont" w:hAnsi="AppleSystemUIFont" w:cs="AppleSystemUIFont"/>
          <w:kern w:val="0"/>
          <w:sz w:val="26"/>
          <w:szCs w:val="26"/>
        </w:rPr>
        <w:lastRenderedPageBreak/>
        <w:t xml:space="preserve">truth, Consciousness is doing you; you are doing you. To change you, you have to stop doing “you” the way you’ve </w:t>
      </w:r>
      <w:proofErr w:type="gramStart"/>
      <w:r>
        <w:rPr>
          <w:rFonts w:ascii="AppleSystemUIFont" w:hAnsi="AppleSystemUIFont" w:cs="AppleSystemUIFont"/>
          <w:kern w:val="0"/>
          <w:sz w:val="26"/>
          <w:szCs w:val="26"/>
        </w:rPr>
        <w:t>been, and</w:t>
      </w:r>
      <w:proofErr w:type="gramEnd"/>
      <w:r>
        <w:rPr>
          <w:rFonts w:ascii="AppleSystemUIFont" w:hAnsi="AppleSystemUIFont" w:cs="AppleSystemUIFont"/>
          <w:kern w:val="0"/>
          <w:sz w:val="26"/>
          <w:szCs w:val="26"/>
        </w:rPr>
        <w:t xml:space="preserve"> do something else. But don’t do it because you aren’t OK the way you are, because you are OK. Do it to know the truth and to be free.</w:t>
      </w:r>
    </w:p>
    <w:p w14:paraId="6BE8A99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7BF79D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7B162D9" w14:textId="77777777" w:rsidR="00547924" w:rsidRDefault="00547924" w:rsidP="00547924">
      <w:pPr>
        <w:autoSpaceDE w:val="0"/>
        <w:autoSpaceDN w:val="0"/>
        <w:adjustRightInd w:val="0"/>
        <w:spacing w:after="0"/>
        <w:rPr>
          <w:rFonts w:ascii="AppleSystemUIFont" w:hAnsi="AppleSystemUIFont" w:cs="AppleSystemUIFont"/>
          <w:b/>
          <w:bCs/>
          <w:kern w:val="0"/>
          <w:sz w:val="26"/>
          <w:szCs w:val="26"/>
        </w:rPr>
      </w:pPr>
      <w:r>
        <w:rPr>
          <w:rFonts w:ascii="AppleSystemUIFont" w:hAnsi="AppleSystemUIFont" w:cs="AppleSystemUIFont"/>
          <w:b/>
          <w:bCs/>
          <w:kern w:val="0"/>
          <w:sz w:val="26"/>
          <w:szCs w:val="26"/>
        </w:rPr>
        <w:t>As we grow, (as we are domesticated) we assimilate and develop very basic beliefs and conclusions, not only about the world but also about ourselves. These core beliefs fall into the background as permanent organizing factors for all new information. As a survival mechanism it’s quite efficient, but one of the major drawbacks is that all future encounters will be biased by these previous conclusions. This is no small matter. Anything we perceive—even whether or not we perceive it—is subject to the filter of our beliefs and assumptions. What we don’t realize is that we are so deeply entrenched in these convictions and beliefs that they are unrecognizable. Our core beliefs simply appear to us as reality.</w:t>
      </w:r>
    </w:p>
    <w:p w14:paraId="1B2A1ED0" w14:textId="77777777" w:rsidR="00547924" w:rsidRDefault="00547924" w:rsidP="00547924">
      <w:pPr>
        <w:autoSpaceDE w:val="0"/>
        <w:autoSpaceDN w:val="0"/>
        <w:adjustRightInd w:val="0"/>
        <w:spacing w:after="0"/>
        <w:rPr>
          <w:rFonts w:ascii="AppleSystemUIFont" w:hAnsi="AppleSystemUIFont" w:cs="AppleSystemUIFont"/>
          <w:b/>
          <w:bCs/>
          <w:kern w:val="0"/>
          <w:sz w:val="26"/>
          <w:szCs w:val="26"/>
        </w:rPr>
      </w:pPr>
    </w:p>
    <w:p w14:paraId="39ECCE5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kern w:val="0"/>
          <w:sz w:val="26"/>
          <w:szCs w:val="26"/>
        </w:rPr>
        <w:t>Just as an eye cannot see itself, the awareness from which we perceive the world has no ability to perceive itself. This makes recognizing and questioning our own beliefs a uniquely difficult undertaking. As with an eye, we are constantly aware of the view, while giving little or no thought to what is providing it. We don’t notice the set of assumptions from which we comprehend the world, and yet it determines our reality in every moment.</w:t>
      </w:r>
    </w:p>
    <w:p w14:paraId="4CB4524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CC4EE2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 delude ourselves that we want to implant honesty in our children: what we really want is to imbue them with our particular kind of dishonesty, with our culture’s dishonesty. —Sidney Harris</w:t>
      </w:r>
    </w:p>
    <w:p w14:paraId="69F1BDF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A10839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greater the discrepancy between our expressions and our experience—the more we deceive, manipulate, pretend, and so on—the greater our sense of isolation and the stronger our sense that the isolated “one within” is our “true self.” Obviously a side effect of this condition is that we will feel less heard or understood, and less connected or loved as a person. Our impulse to manipulate in the service of a mostly unconscious self-agenda is a dynamic that causes a cascade of overlooked consequences.</w:t>
      </w:r>
    </w:p>
    <w:p w14:paraId="66961FA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849796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As long as any of our beliefs, assumptions, characteristics, or emotional patterns are considered meaningful to us, dropping them will be difficult. This domain of meaning will also keep us pursuing characteristic behaviors, since we will be pushed into reacting to the same negative and positive perspectives.</w:t>
      </w:r>
    </w:p>
    <w:p w14:paraId="25C22FB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5AC6EA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With some deep contemplation, fueled by considerable observation of our self-experience, we can discern that every event and occurrence of our lives is part of a </w:t>
      </w:r>
      <w:r>
        <w:rPr>
          <w:rFonts w:ascii="AppleSystemUIFont" w:hAnsi="AppleSystemUIFont" w:cs="AppleSystemUIFont"/>
          <w:b/>
          <w:bCs/>
          <w:kern w:val="0"/>
          <w:sz w:val="26"/>
          <w:szCs w:val="26"/>
        </w:rPr>
        <w:lastRenderedPageBreak/>
        <w:t>story woven since the original formation of our self-mind. It may be inevitable that we do this, but that doesn’t make it true. If no “self” or self-identity can form without the stories that weave the disparate pieces of “experience” into an apparent whole, then we may have no choice but to create them. They may be necessary for constructing a self-identity, but a story is still a story. It is not the truth, and certainly not the Absolute truth.</w:t>
      </w:r>
    </w:p>
    <w:p w14:paraId="631D858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E97B6B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This explains the sharper sense of disconnection that has arisen following the accumulated enlightenment events. While that sense has been ever present, it has had the impact of a low level, background white-noise - mildly disquieting, but temporarily extinguishable. With the work I’ve done, that background white-noise has morphed into a veritable symphony- impossible to ignore and cumbersome to direct. The gradual disconnection from the self-referenced story unhinges / disconnects the True self from the Ego-self. This newly rediscovered freedom is in direct opposition to the Ego-self’s goals of control and manipulation. The Ego self can do nothing but attempt to regain control of the situation. However, the state of knowing / understanding that defines the new paradigm serves as the foundation upon which the new view will be constructed from subsequent units of wisdom. This new foundation, when placed with care and attention, presents the Ego-self with an indefatigable opponent. A sense of ennui may arise, the plaintive cry of the Ego-self as it struggles to assert itself, much like a fly against a </w:t>
      </w:r>
      <w:proofErr w:type="gramStart"/>
      <w:r>
        <w:rPr>
          <w:rFonts w:ascii="AppleSystemUIFont" w:hAnsi="AppleSystemUIFont" w:cs="AppleSystemUIFont"/>
          <w:kern w:val="0"/>
          <w:sz w:val="26"/>
          <w:szCs w:val="26"/>
        </w:rPr>
        <w:t>window pane</w:t>
      </w:r>
      <w:proofErr w:type="gramEnd"/>
      <w:r>
        <w:rPr>
          <w:rFonts w:ascii="AppleSystemUIFont" w:hAnsi="AppleSystemUIFont" w:cs="AppleSystemUIFont"/>
          <w:kern w:val="0"/>
          <w:sz w:val="26"/>
          <w:szCs w:val="26"/>
        </w:rPr>
        <w:t xml:space="preserve"> knowing time is limited.</w:t>
      </w:r>
    </w:p>
    <w:p w14:paraId="1D48CF2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D3F50F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Let’s be clear. Your life story isn’t the same thing as your history—history is what actually took place in your life. But the story you tell yourself and others about your past isn’t the same as an objective memory of what happened throughout your life. Your story is what you “live” that happened. What happened is what happened, and it is probably largely forgotten or was never completely known. </w:t>
      </w:r>
    </w:p>
    <w:p w14:paraId="51114EF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00E7D7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To be sure, your life story, as a tale you tell yourself and others, may barely relate to what happened in your life. Even if it does, the reason for the telling serves a purpose so biased that facts are always of secondary importance. Some of your story is invention, some you bent and twisted so much that the story doesn’t accurately represent your history anymore. What may seem accurate as a memory is still distorted by the meaning you give it now. Your reason for remembering it and placing it within your story is what gives it its current slant. It is not simply a memory but a function of your self-survival, and yet you hold it as if it’s an accurate representation of your past.</w:t>
      </w:r>
    </w:p>
    <w:p w14:paraId="66F133F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E63B23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Yet when we put our attention on the person rather than on our judgments, we find that we are free to listen to what he’s actually communicating. By challenging our experience, we shift to the possibility of interpreting what is said in some other way. We </w:t>
      </w:r>
      <w:r>
        <w:rPr>
          <w:rFonts w:ascii="AppleSystemUIFont" w:hAnsi="AppleSystemUIFont" w:cs="AppleSystemUIFont"/>
          <w:kern w:val="0"/>
          <w:sz w:val="26"/>
          <w:szCs w:val="26"/>
        </w:rPr>
        <w:lastRenderedPageBreak/>
        <w:t>also create an opening to further consider that the response to our actions doesn’t necessarily mean what we imagine it does. In this way, we start to recognize something outside our assumption, which could lead to the possibility of seeing the whole “world” differently.</w:t>
      </w:r>
    </w:p>
    <w:p w14:paraId="61B800B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B00D43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Denying ourselves the luxury of using opinion and impulse to guide our actions is a hard row to hoe.</w:t>
      </w:r>
    </w:p>
    <w:p w14:paraId="19DAD48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B17BA2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Remember that it’s not possible to grasp the whole story of self and the human condition—not to mention reality or existence itself—within the intellect. The Absolute truth may be beyond simple, but it is not simplistic. The mind always wants to oversimplify any practice so that it can be reduced to an intellectually manageable idea or image. But no matter what we might come up with, it cannot be accurate, and it’s a disservice to our pursuit to remain there.</w:t>
      </w:r>
    </w:p>
    <w:p w14:paraId="584E0B3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5121A8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 human self doesn’t believe or experience that he or she is an emotion, or is a thought, or is a belief, but instead that he or she has or does these activities. Any self is distinguishable by the kinds of emotions it has, and how it feels and behaves while engaging these emotions. You know your own self by what you believe and the kinds of beliefs you have, as well as the way these are expressed or acted upon.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isn’t known simply by the fact that you think, but instead by what you think and how well you think. These, along with every other perceived characteristic aspect, all form the self-experience that I’ve been calling the “shape” of self. The apparent “choices” of these activities collectively form a particular and unique experience that implies the existence of a self. </w:t>
      </w:r>
    </w:p>
    <w:p w14:paraId="629047B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41C2AC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As we know, identifying with this “collection” constitutes an experience of self and determines your perception of the world. Yet it also creates the very </w:t>
      </w:r>
      <w:proofErr w:type="gramStart"/>
      <w:r>
        <w:rPr>
          <w:rFonts w:ascii="AppleSystemUIFont" w:hAnsi="AppleSystemUIFont" w:cs="AppleSystemUIFont"/>
          <w:kern w:val="0"/>
          <w:sz w:val="26"/>
          <w:szCs w:val="26"/>
        </w:rPr>
        <w:t>sensation</w:t>
      </w:r>
      <w:proofErr w:type="gramEnd"/>
      <w:r>
        <w:rPr>
          <w:rFonts w:ascii="AppleSystemUIFont" w:hAnsi="AppleSystemUIFont" w:cs="AppleSystemUIFont"/>
          <w:kern w:val="0"/>
          <w:sz w:val="26"/>
          <w:szCs w:val="26"/>
        </w:rPr>
        <w:t xml:space="preserve"> and experience called the “real” self. Any single aspect isn’t enough to create a self-identity because any one aspect could be true of any human. Just as ice crystals themselves don’t make a snowflake—it is the individual shape of the many crystals that make it unique and a snowflake—so it is with you.</w:t>
      </w:r>
    </w:p>
    <w:p w14:paraId="57A29C7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45A531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No matter how much you may insist that it’s outside your experience, the very insistence that objective reality exists apart from your experience is something that exists in your experience.</w:t>
      </w:r>
    </w:p>
    <w:p w14:paraId="6832272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7147A1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You can actively choose to give up the assumption about your emotional needs and re-form what you’re attached to, or you can take steps to provide for those needs yourself rather than attempting to fulfill them through some external means.</w:t>
      </w:r>
    </w:p>
    <w:p w14:paraId="179D121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FCC8DC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first harmful feelings to drop are those associated with jealousy, arrogance, shame, sarcasm, animosity—any negative, superficially protective, socially based emotions that don’t serve you in creating empowering relationships. They aren’t </w:t>
      </w:r>
      <w:proofErr w:type="gramStart"/>
      <w:r>
        <w:rPr>
          <w:rFonts w:ascii="AppleSystemUIFont" w:hAnsi="AppleSystemUIFont" w:cs="AppleSystemUIFont"/>
          <w:kern w:val="0"/>
          <w:sz w:val="26"/>
          <w:szCs w:val="26"/>
        </w:rPr>
        <w:t>needed, and</w:t>
      </w:r>
      <w:proofErr w:type="gramEnd"/>
      <w:r>
        <w:rPr>
          <w:rFonts w:ascii="AppleSystemUIFont" w:hAnsi="AppleSystemUIFont" w:cs="AppleSystemUIFont"/>
          <w:kern w:val="0"/>
          <w:sz w:val="26"/>
          <w:szCs w:val="26"/>
        </w:rPr>
        <w:t xml:space="preserve"> only add to your suffering. </w:t>
      </w:r>
    </w:p>
    <w:p w14:paraId="656790F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1320C4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You need to connect the dots by noticing that your self-agenda—what drives you through life as a person—is based on a background sense of suffering that could be called dissatisfaction. If you felt whole and complete, satisfied and joyful, totally realized and actualized as a person, do you think you would still be so strongly driven by your needs and fears? Would you still need to be right, or to get approval? Would you still long to remain hidden, or strive to be liked, or desire to get people off your back, or loudly demand respect, or do whatever else you require in relation to others? Would you need so many distractions, or fear so many outcomes? If you weren’t suffering this deep sense of discontent, would you still be compelled to judge yourself so negatively? Of course not. All these “needs” are based on a sense of incompletion. It controls the flow of your life by generating the personal suffering that drives your particular self-agenda. Sobering thought, isn’t it?</w:t>
      </w:r>
    </w:p>
    <w:p w14:paraId="080D0B5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779718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reason we cannot discern the true nature of reality is that the purpose for our experience keeps us constantly focused elsewhere. The dynamics that allow us to manage life so well also serve another function: they obscure any consciousness of what’s ultimately true.</w:t>
      </w:r>
    </w:p>
    <w:p w14:paraId="09064A1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1548D8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reason we cannot discern the true nature of reality is that the purpose for our experience keeps us constantly focused elsewhere. The dynamics that allow us to manage life so well also serve another function: they obscure any consciousness of what’s ultimately true.</w:t>
      </w:r>
    </w:p>
    <w:p w14:paraId="33C71B1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867E68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For the most part, once we’ve learned the basics of how to survive and manage life, breakthrough learning virtually stops, and our life goals are reduced to maintenance and attainment.</w:t>
      </w:r>
    </w:p>
    <w:p w14:paraId="45047FD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8A96C6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Every aspect of a person’s individuality—indeed, his entire experience of self, life, and reality—is largely a product of the culture in which he lives. And of course, everything he knows to be true, and all the knowledge that he can access, is also based on this unrecognized cultural framework. Becoming aware of this framework creates the possibility of freedom from it, and freedom from it empowers our ability to discover the truth for ourselves. </w:t>
      </w:r>
    </w:p>
    <w:p w14:paraId="76B019E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CDDDFF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Consider the possibility that there are two distinct aspects of yourself. One is what you are originally or naturally. It is your “being,” who you really are without pretense, affectation, programming, or any supplementary process. The other aspect is what you have come to know as yourself—a self-identity that is created and maintained through all the beliefs, assumptions, and knowledge you’ve acquired in life. Since it’s all you know, it’s not easy to see that this identification of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 strictly a secondary process. Your self-identity is conceptual; your real being exists prior to concept. Self “knows.” Being just is. </w:t>
      </w:r>
    </w:p>
    <w:p w14:paraId="46E62A7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6F7533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Becoming open to discovering the truth for oneself has a way of making us responsible for and more present within our own lives. We discover that the richness of life isn’t all created by people, events, and acquisitions, but by our ability to open up and fully be with whatever is occurring—present in heart, body, mind, and connecting fully with others and with life.</w:t>
      </w:r>
    </w:p>
    <w:p w14:paraId="593F81B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45F966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Every subculture with a set of beliefs clamors to have the last word on the subject, claiming themselves guardians of the Truth. Many of the different factions are willing to war over their inventions, but no one is willing to confess that they simply don’t know what the truth is.</w:t>
      </w:r>
    </w:p>
    <w:p w14:paraId="1218E5B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031C5F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It’s not difficult to think of a child’s imaginative play as a conceptual activity, but we don’t usually consider that everything we perceive as adults is subject to a similar if more sophisticated system of conceptualization. In fact, one difference between adult and child is that the child is more likely to recognize that he’s the author of his fantasies. He might get annoyed when his world of make-believe is interrupted, not wanting to admit that he isn’t really Superman, or that his magical energy beams may indeed not be all powerful, but when called to dinner he knows it’s time to return to the “real” world. As adults we are far less likely to do so. By the time we reach adulthood, much of what we “know” actually falls into the category of “make-believe</w:t>
      </w:r>
      <w:proofErr w:type="gramStart"/>
      <w:r>
        <w:rPr>
          <w:rFonts w:ascii="AppleSystemUIFont" w:hAnsi="AppleSystemUIFont" w:cs="AppleSystemUIFont"/>
          <w:kern w:val="0"/>
          <w:sz w:val="26"/>
          <w:szCs w:val="26"/>
        </w:rPr>
        <w:t>”</w:t>
      </w:r>
      <w:proofErr w:type="gramEnd"/>
      <w:r>
        <w:rPr>
          <w:rFonts w:ascii="AppleSystemUIFont" w:hAnsi="AppleSystemUIFont" w:cs="AppleSystemUIFont"/>
          <w:kern w:val="0"/>
          <w:sz w:val="26"/>
          <w:szCs w:val="26"/>
        </w:rPr>
        <w:t xml:space="preserve"> but we don’t recognize it as such. Having thought this way for as long as we can remember, we take it for granted that our beliefs are real. </w:t>
      </w:r>
    </w:p>
    <w:p w14:paraId="70858EA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EBF177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 don’t recognize that we live entirely within a conceptual reality any more than a fish recognizes that water has always surrounded him.</w:t>
      </w:r>
    </w:p>
    <w:p w14:paraId="13F3952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2AEEFF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 imagine that self, as we know it, has always been an aspect of human existence. This may not be true. Self may have only been born within humanity as an offshoot of the development of abstract thought.</w:t>
      </w:r>
    </w:p>
    <w:p w14:paraId="0C38799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D9CC1A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The distinction of self is made within what is perceived to be. In this way, self is </w:t>
      </w:r>
      <w:proofErr w:type="gramStart"/>
      <w:r>
        <w:rPr>
          <w:rFonts w:ascii="AppleSystemUIFont" w:hAnsi="AppleSystemUIFont" w:cs="AppleSystemUIFont"/>
          <w:kern w:val="0"/>
          <w:sz w:val="26"/>
          <w:szCs w:val="26"/>
        </w:rPr>
        <w:t>created, and</w:t>
      </w:r>
      <w:proofErr w:type="gramEnd"/>
      <w:r>
        <w:rPr>
          <w:rFonts w:ascii="AppleSystemUIFont" w:hAnsi="AppleSystemUIFont" w:cs="AppleSystemUIFont"/>
          <w:kern w:val="0"/>
          <w:sz w:val="26"/>
          <w:szCs w:val="26"/>
        </w:rPr>
        <w:t xml:space="preserve"> yet perceived as if it exists on its own. Without the “creation” of self, there is no self to be perceived. Once self is created and identified, however, it becomes the central aspect of our awareness, and we fail to notice that it is in fact not an experience of being.</w:t>
      </w:r>
    </w:p>
    <w:p w14:paraId="31BD74C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C34E5E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Concepts of </w:t>
      </w:r>
      <w:proofErr w:type="gramStart"/>
      <w:r>
        <w:rPr>
          <w:rFonts w:ascii="AppleSystemUIFont" w:hAnsi="AppleSystemUIFont" w:cs="AppleSystemUIFont"/>
          <w:kern w:val="0"/>
          <w:sz w:val="26"/>
          <w:szCs w:val="26"/>
        </w:rPr>
        <w:t>ourselves</w:t>
      </w:r>
      <w:proofErr w:type="gramEnd"/>
      <w:r>
        <w:rPr>
          <w:rFonts w:ascii="AppleSystemUIFont" w:hAnsi="AppleSystemUIFont" w:cs="AppleSystemUIFont"/>
          <w:kern w:val="0"/>
          <w:sz w:val="26"/>
          <w:szCs w:val="26"/>
        </w:rPr>
        <w:t xml:space="preserve"> are neither known as nor perceived to be concepts. This places them in a domain where they do not belong, and from which much mischief arises. Our way of holding them is very similar to presuming that a belief is the truth. Once the belief is held to be “so” it is no longer simply an idea and obtains a status it does not deserve. Any belief masquerading as the truth will effectively eliminate the possibility of discovering what’s really true, since the belief is displacing the truth. If we don’t grasp or even suspect that what we perceive as the self is not what we are, we won’t set out to experience what’s true.</w:t>
      </w:r>
    </w:p>
    <w:p w14:paraId="2464CE4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These concepts exist to serve as representations—to represent and express the one we are—and yet because of cultural demands and personal ambition they are very prone to turning into inaccurate representations, or deliberate misrepresentations. In short: we lie about ourselves. Many of our personal attributes—character traits, behavioral habits, expressions, moods, and emotional reactions—are misrepresentations. They serve a purpose other than accurately representing the one we experience ourselves to be, even if that self is only a concept. We misrepresent what we experience as ourselves in order to appear more interesting, escape repercussions, get what we want, appear as we’d like to be seen, avoid what we fear, or fulfill any number of agendas and needs, and to promote what seems like our social or personal effectiveness. Our motives aside, if we identify with misrepresentations, we can’t possibly grasp what is true.</w:t>
      </w:r>
    </w:p>
    <w:p w14:paraId="4A4B0B5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The tendency for these concepts to become misrepresentations is not a whimsical possibility; it is built into our culture. Since we are genetically programmed to survive, we are powerfully motivated to pursue any available means to do that. Whatever we are conceptually identified with obtains citizenship within this same motivation and purpose. Therefore, in our culture, misrepresentation becomes a viable avenue to pursue the survival of our “social” self and self-image. Misrepresentation is purposefully done—and will continue to be purposefully done until the elements that comprise this operational dynamic are clearly exposed and understood. </w:t>
      </w:r>
    </w:p>
    <w:p w14:paraId="3BFF826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Not only do we confuse ourselves with so many concepts that we displace any genuine experience of being, but our tendency to misrepresent ourselves is built in—unless we somehow derail this dynamic, it will take place. If we cannot detach ourselves from the world of self-concepts, how can we set out to experience what is real about our own existence? An experience of satisfaction, authenticity, and aliveness depends on being clear about what is real and what is not. Living life as someone who is “real” is </w:t>
      </w:r>
      <w:r>
        <w:rPr>
          <w:rFonts w:ascii="AppleSystemUIFont" w:hAnsi="AppleSystemUIFont" w:cs="AppleSystemUIFont"/>
          <w:kern w:val="0"/>
          <w:sz w:val="26"/>
          <w:szCs w:val="26"/>
        </w:rPr>
        <w:lastRenderedPageBreak/>
        <w:t xml:space="preserve">the only way to feel authentic. Moving through life unknowingly dragging along and expressing yourself as a conceptual conglomerate can only lead to dissatisfaction. Being ill at ease with </w:t>
      </w:r>
      <w:proofErr w:type="gramStart"/>
      <w:r>
        <w:rPr>
          <w:rFonts w:ascii="AppleSystemUIFont" w:hAnsi="AppleSystemUIFont" w:cs="AppleSystemUIFont"/>
          <w:kern w:val="0"/>
          <w:sz w:val="26"/>
          <w:szCs w:val="26"/>
        </w:rPr>
        <w:t>one’s self</w:t>
      </w:r>
      <w:proofErr w:type="gramEnd"/>
      <w:r>
        <w:rPr>
          <w:rFonts w:ascii="AppleSystemUIFont" w:hAnsi="AppleSystemUIFont" w:cs="AppleSystemUIFont"/>
          <w:kern w:val="0"/>
          <w:sz w:val="26"/>
          <w:szCs w:val="26"/>
        </w:rPr>
        <w:t xml:space="preserve"> and life, feeling like something is missing or not right, or having a sense of being inauthentic in some way, are all directly related to our inability to distinguish between our real beings and our conceptual selves.</w:t>
      </w:r>
    </w:p>
    <w:p w14:paraId="543B0CF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86D9EF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truth </w:t>
      </w:r>
      <w:proofErr w:type="gramStart"/>
      <w:r>
        <w:rPr>
          <w:rFonts w:ascii="AppleSystemUIFont" w:hAnsi="AppleSystemUIFont" w:cs="AppleSystemUIFont"/>
          <w:kern w:val="0"/>
          <w:sz w:val="26"/>
          <w:szCs w:val="26"/>
        </w:rPr>
        <w:t>is,</w:t>
      </w:r>
      <w:proofErr w:type="gramEnd"/>
      <w:r>
        <w:rPr>
          <w:rFonts w:ascii="AppleSystemUIFont" w:hAnsi="AppleSystemUIFont" w:cs="AppleSystemUIFont"/>
          <w:kern w:val="0"/>
          <w:sz w:val="26"/>
          <w:szCs w:val="26"/>
        </w:rPr>
        <w:t xml:space="preserve"> our personal traits are all based on the conceptual activity that we call memory. There are three problems with that. One: This activity is not an experience of our current existence. Two: Our memories are likely to be biased, and to distort even more over time. And three: these character traits are predisposed to relate to some “story” we’ve made up, or that we have heard repeated time and again by us, family members, or others, and will be consistent in meaning and significance with the kinds of stories told by our culture. Such stories paint a picture of a character (you) interacting with circumstances.</w:t>
      </w:r>
    </w:p>
    <w:p w14:paraId="207798B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72B30A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Since these concepts about self are accumulated over time, they are representations (or misrepresentations) of what was, not what is. They are largely a collection of memories, personal decisions, beliefs, assumptions, programming, and patterns of thought, emotion, and behavior. Added to this ever-increasing compilation are the many reactions and patterns of behavior and thought that arise to relate to and protect what’s already been adopted. This complex accumulation congeals into the self-image and self-concept that you experience presently.</w:t>
      </w:r>
    </w:p>
    <w:p w14:paraId="3EF62DA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542B90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Consider a child pouting because he fails to get his way. His original impulse might be desire, which is then thwarted by his mother. The child’s reaction to his frustrated desire manifests as pain—a feeling of hurt. The hurt alone doesn’t help fulfill his needs, so he generates a strategy of action. He makes his pain visible with an expression of pouting and thus more effectively manipulates his mother to give him what he wants. 14: 51 We can see that his reaction of emotional pain and his expression of pouting arise in relationship to his thwarted desire, but we might not realize that both are secondary activities. The child may well feel hurt, but the emotion itself arises as a manipulation to get what he wants, as does the more obvious expression of pouting. This suggests that he is the author of his own pain, although it is not always a conscious choice. Unless our pouter creates an experience of emotional pain, it will be difficult for him to generate a convincing pout.</w:t>
      </w:r>
    </w:p>
    <w:p w14:paraId="6BC165C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56AAFD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If successful, over time the child is likely to repeat this behavior whenever his desires are thwarted and eventually may adopt some form of automatic pouting—a skill that will become increasingly more subtle and sophisticated as he grows up. This rather familiar example of the manipulative process frequently adopted by children helps </w:t>
      </w:r>
      <w:r>
        <w:rPr>
          <w:rFonts w:ascii="AppleSystemUIFont" w:hAnsi="AppleSystemUIFont" w:cs="AppleSystemUIFont"/>
          <w:kern w:val="0"/>
          <w:sz w:val="26"/>
          <w:szCs w:val="26"/>
        </w:rPr>
        <w:lastRenderedPageBreak/>
        <w:t>illustrate the possible origins of a particular characteristic. Whatever works has a chance of becoming a pattern, which will then be adopted as part of the identity. Once the boy identifies with being a pouter, or whatever he may call it (most likely he will graduate to thinking of himself as a “victim,” or as frequently treated unfairly, or as a sensitive person misunderstood) he will in turn develop more traits and attributes to serve and defend his “miserable” disposition. As you can see, the potential for spin-off characteristics is enormous, and this is just one of countless facets of his personality.</w:t>
      </w:r>
    </w:p>
    <w:p w14:paraId="18E9245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3234DC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So it appears that the self exists in accumulated layers, and maybe the solution to our inauthenticity is to strip away the layers and get down to the core. This won’t actually work, however, since at the core there was no real self to begin with. The layering began as a “mistake” and continued that way.</w:t>
      </w:r>
    </w:p>
    <w:p w14:paraId="3C6CC6E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41686E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take it for granted that we perceive the unvarnished truth of any matter, when in reality we have no practical use for the truth. Our perceptions are remarkable, but they don’t reflect the truth to us—they evolved to serve a more specific purpose. They’re there so we will be compelled to act in a manner consistent with our survival. It’s no accident that we like food and sex so much—we’re programmed with the need and the means to sustain our bodies and procreate. In fact, perception exists solely for the purpose of survival. I’m saying that all our perceptive faculties and all our interpretations about what we perceive are just an advanced form of whatever allows the amoeba to move away from a poke. </w:t>
      </w:r>
    </w:p>
    <w:p w14:paraId="5F42D5C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20F855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A hen is only an egg’s way of making another egg.</w:t>
      </w:r>
    </w:p>
    <w:p w14:paraId="487C0D5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A1974B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like to experience reality as a fact that exists independent of us. In order to powerfully direct our survival activities, our feelings and other reactions must have the weight of </w:t>
      </w:r>
      <w:proofErr w:type="gramStart"/>
      <w:r>
        <w:rPr>
          <w:rFonts w:ascii="AppleSystemUIFont" w:hAnsi="AppleSystemUIFont" w:cs="AppleSystemUIFont"/>
          <w:kern w:val="0"/>
          <w:sz w:val="26"/>
          <w:szCs w:val="26"/>
        </w:rPr>
        <w:t>truth, and</w:t>
      </w:r>
      <w:proofErr w:type="gramEnd"/>
      <w:r>
        <w:rPr>
          <w:rFonts w:ascii="AppleSystemUIFont" w:hAnsi="AppleSystemUIFont" w:cs="AppleSystemUIFont"/>
          <w:kern w:val="0"/>
          <w:sz w:val="26"/>
          <w:szCs w:val="26"/>
        </w:rPr>
        <w:t xml:space="preserve"> yet need not be true at all. Besides, the possibility that the meaning we assign to reality is in any way coming from us is just too much responsibility. </w:t>
      </w:r>
    </w:p>
    <w:p w14:paraId="1D9E5DD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F834CD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Meaning exists to serve the needs of the self.</w:t>
      </w:r>
    </w:p>
    <w:p w14:paraId="4B27830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5D9D8B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You might like to become all that you imagine you can </w:t>
      </w:r>
      <w:proofErr w:type="gramStart"/>
      <w:r>
        <w:rPr>
          <w:rFonts w:ascii="AppleSystemUIFont" w:hAnsi="AppleSystemUIFont" w:cs="AppleSystemUIFont"/>
          <w:kern w:val="0"/>
          <w:sz w:val="26"/>
          <w:szCs w:val="26"/>
        </w:rPr>
        <w:t>be, or</w:t>
      </w:r>
      <w:proofErr w:type="gramEnd"/>
      <w:r>
        <w:rPr>
          <w:rFonts w:ascii="AppleSystemUIFont" w:hAnsi="AppleSystemUIFont" w:cs="AppleSystemUIFont"/>
          <w:kern w:val="0"/>
          <w:sz w:val="26"/>
          <w:szCs w:val="26"/>
        </w:rPr>
        <w:t xml:space="preserve"> even make a change to your way of seeing things. Yet whatever you do, you will do it within the boundaries of who you already are in the world.</w:t>
      </w:r>
    </w:p>
    <w:p w14:paraId="515AC68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27F2D2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i/>
          <w:iCs/>
          <w:kern w:val="0"/>
          <w:sz w:val="26"/>
          <w:szCs w:val="26"/>
        </w:rPr>
        <w:t>Those who make the effort and find their way to a new depth of consciousness should be prepared to remain alone with even the most mind-altering breakthroughs, since without a lot of work no one is likely to comprehend what you’re trying to convey.</w:t>
      </w:r>
    </w:p>
    <w:p w14:paraId="03F3A0D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46DF4A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As a metaphor we could say we are like a mouse running inside its wheel. What keeps us moving is the allure of some tasty cheese—the myth of obtainable “survival-happiness”—just outside the wheel. The “cheese” is only there to get us to run; it is not there for us to obtain. Unfortunately for us, we don’t know that. Since we don’t seem to be closing the gap, we run all the harder chasing this cheese—the promise of happiness. If we didn’t believe we were entitled to the cheese, or we knew we couldn’t ever get the cheese, we’d stop running. But our wheel and our running and what we perceive as our particular needs are a large part of what makes us “this particular one.” In the overall scheme of surviving as a self, it’s imperative that we remain ignorant of what’s true and what’s only an illusion. If we were to grasp this dynamic for what it is, this self we’ve become confused with might cease to persist.</w:t>
      </w:r>
    </w:p>
    <w:p w14:paraId="794F8C5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BC9135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 we confuse obtaining survival goals—getting what we want, fulfilling needs, winning some battle, protecting ourselves from danger—with being happy, we also assume that realizing these goals is the only way to be happy. This is a false assumption. Using “happiness” as a survival goal puts it out of our reach—it becomes the unobtainable “cheese” that motivates us forward in life. We are stuck moving from one obtainment to another, from one struggle to the next, sometimes feeling good about it and sometimes feeling bad, yet never actually and only being happy with whatever is taking place. The promise of the cheese drives us to persist as the one that we are or want to be, but it doesn’t provide a sense of inner freedom or happiness where we stand.</w:t>
      </w:r>
    </w:p>
    <w:p w14:paraId="6BF6FF8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DB6275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Consider: if you were to suddenly let go of one of your beliefs, if you </w:t>
      </w:r>
      <w:proofErr w:type="gramStart"/>
      <w:r>
        <w:rPr>
          <w:rFonts w:ascii="AppleSystemUIFont" w:hAnsi="AppleSystemUIFont" w:cs="AppleSystemUIFont"/>
          <w:kern w:val="0"/>
          <w:sz w:val="26"/>
          <w:szCs w:val="26"/>
        </w:rPr>
        <w:t>had no motivation</w:t>
      </w:r>
      <w:proofErr w:type="gramEnd"/>
      <w:r>
        <w:rPr>
          <w:rFonts w:ascii="AppleSystemUIFont" w:hAnsi="AppleSystemUIFont" w:cs="AppleSystemUIFont"/>
          <w:kern w:val="0"/>
          <w:sz w:val="26"/>
          <w:szCs w:val="26"/>
        </w:rPr>
        <w:t xml:space="preserve"> to maintain this belief (have it survive), then it wouldn’t matter at all to you if it were right or wrong, remained or vanished, would it? You would no longer suffer any of the struggles that formerly accompanied your attachment to the belief—defending it, promoting it, or fearing its loss. This is also true of every emotion, thought, self-image, possession, perception, idea, or anything else you consider you or yours. If “being” is inherently free of any attachments, then it really doesn’t matter if any aspect of a self persists or if the entire self fails to survive altogether. </w:t>
      </w:r>
    </w:p>
    <w:p w14:paraId="50116A6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72C249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Any aspect of an object that can’t be carried within a medium of perception cannot be known via perception. What’s most significant about all this, however, no matter what can or can’t be carried through some perception, is that we are never directly experiencing anything. We are interpreting the perception of stimulated nerve patterns. This activity is not the object. We have no direct contact with or perception of the object itself. This is true for each and every one of our perceptive senses. So, we aren’t ever perceiving the thing itself. We never grasp the real nature of the object. This is true of hearing, smelling, tasting, feeling, even thinking. </w:t>
      </w:r>
    </w:p>
    <w:p w14:paraId="0383DA7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461EB5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Perhaps we grasp that our perceptions of the objective world are </w:t>
      </w:r>
      <w:proofErr w:type="gramStart"/>
      <w:r>
        <w:rPr>
          <w:rFonts w:ascii="AppleSystemUIFont" w:hAnsi="AppleSystemUIFont" w:cs="AppleSystemUIFont"/>
          <w:kern w:val="0"/>
          <w:sz w:val="26"/>
          <w:szCs w:val="26"/>
        </w:rPr>
        <w:t>indirect, but</w:t>
      </w:r>
      <w:proofErr w:type="gramEnd"/>
      <w:r>
        <w:rPr>
          <w:rFonts w:ascii="AppleSystemUIFont" w:hAnsi="AppleSystemUIFont" w:cs="AppleSystemUIFont"/>
          <w:kern w:val="0"/>
          <w:sz w:val="26"/>
          <w:szCs w:val="26"/>
        </w:rPr>
        <w:t xml:space="preserve"> still take for granted that our thinking and emoting are direct since they are within us. What we perceive within our own minds isn’t any more of a direct connection to the true nature of reality than is our perception of an object. </w:t>
      </w:r>
    </w:p>
    <w:p w14:paraId="6B8F359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0079D6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content of our imagination and memory has been formed through the “re-creation” of sensory perceptions. Internal dialogue is a conceptual mimic of the sound of our own voice. Our thought patterns and distinctions are based on our particular language and our relationship to a perceived reality. </w:t>
      </w:r>
    </w:p>
    <w:p w14:paraId="6F2F21A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E2B19B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Concepts are never the thing-itself, and our emotions are manipulations, not feedback about reality.</w:t>
      </w:r>
    </w:p>
    <w:p w14:paraId="5687ADF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E2AE1F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Our consciousness is disconnected from the true nature of reality. The fact that perception is indirect means there is no amount or method of perception that can bridge this gap.</w:t>
      </w:r>
    </w:p>
    <w:p w14:paraId="3E2C4BE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469929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Pay attention to the overlooked obvious: our entire field of awareness has been molded around the purpose of self-persistence. Why do we have perception at all? To survive. For what other reason would a creature create any form of perception? Since the beginning, the purpose of any perceptive ability has been to serve survival. The truth isn’t just secondary; it’s unknown and irrelevant to the self, so nothing within our experience or mind is designed to know the truth. We’ve observed that we don’t experience our own true nature, nor that of anything else. This is why. It is also why we cannot find such an experience within our mind or perceptive efforts. It is not possible to use perception to become conscious of the true nature of something.</w:t>
      </w:r>
    </w:p>
    <w:p w14:paraId="2129C6B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AB8E06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Survival demands a constant attempt at fulfillment, and this fulfillment can only take place in the </w:t>
      </w:r>
      <w:proofErr w:type="gramStart"/>
      <w:r>
        <w:rPr>
          <w:rFonts w:ascii="AppleSystemUIFont" w:hAnsi="AppleSystemUIFont" w:cs="AppleSystemUIFont"/>
          <w:kern w:val="0"/>
          <w:sz w:val="26"/>
          <w:szCs w:val="26"/>
        </w:rPr>
        <w:t>future, and</w:t>
      </w:r>
      <w:proofErr w:type="gramEnd"/>
      <w:r>
        <w:rPr>
          <w:rFonts w:ascii="AppleSystemUIFont" w:hAnsi="AppleSystemUIFont" w:cs="AppleSystemUIFont"/>
          <w:kern w:val="0"/>
          <w:sz w:val="26"/>
          <w:szCs w:val="26"/>
        </w:rPr>
        <w:t xml:space="preserve"> must always and only take place in the future. Recall the metaphor of running on our “wheel” after the happiness-cheese; we must believe it is obtainable. But it cannot take place now. If it did, it would only and completely be, and then survival or persistence would no longer be an activity. We can see then that a sense of unfulfillment must accompany and perhaps be necessary for this survival.</w:t>
      </w:r>
    </w:p>
    <w:p w14:paraId="0185904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BFDE5B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There must be a method in which to accomplish this survival, and the survival of this particular thing. In other words, process, ergo experience, cannot be allowed to arise randomly. It must be directed to serve the persistence of the thing. We’ve seen that this is the dimension called interpretation. But we still need another dimension to get the job done. With the domain of interpretation established, we now have a method in </w:t>
      </w:r>
      <w:r>
        <w:rPr>
          <w:rFonts w:ascii="AppleSystemUIFont" w:hAnsi="AppleSystemUIFont" w:cs="AppleSystemUIFont"/>
          <w:kern w:val="0"/>
          <w:sz w:val="26"/>
          <w:szCs w:val="26"/>
        </w:rPr>
        <w:lastRenderedPageBreak/>
        <w:t>which to channel experience and process so that it will be nonrandom and can be directed toward the job of persistence. However, we still don’t have the force or activity that compels these processes toward the objectives that are required for survival. This force is created in the field of “charge” or value, the field of emotional orientation. It is the field of meaning, of good and bad, comfort and discomfort. It is not the mere interpretation of something. It is a reaction to it, a charged field that presses activity, thinking, cognition, emotion, etc. into a particular process.</w:t>
      </w:r>
    </w:p>
    <w:p w14:paraId="56626E1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926D1E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 consideration: If something exists to serve a purpose, and you live within an interpretation that this purpose must be realized, and if in fact the purpose cannot be realized, then there is no experience of completion or freedom possible here. You will not survive. Even though every effort and struggle pursues that end, you will fail. The pursuit itself is always toward what isn’t and what will never be. Think about it.</w:t>
      </w:r>
    </w:p>
    <w:p w14:paraId="014F91C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498CA6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49A7B7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Throughout our lives, many people have tried to tell us what to believe, what is right and wrong. Yet no one exposed the fact that none of what they said is actually true; it was merely believed. Nor did they clarify that these two domains are totally different. In most cases, an assertion was made rather than a possibility offered. Usually this assertion was made, and accepted, more from the desire to believe it than from a genuine experience of the truth.</w:t>
      </w:r>
    </w:p>
    <w:p w14:paraId="458018B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E41080F" w14:textId="77777777" w:rsidR="00547924" w:rsidRDefault="00547924" w:rsidP="00547924">
      <w:pPr>
        <w:autoSpaceDE w:val="0"/>
        <w:autoSpaceDN w:val="0"/>
        <w:adjustRightInd w:val="0"/>
        <w:spacing w:after="0"/>
        <w:rPr>
          <w:rFonts w:ascii="AppleSystemUIFont" w:hAnsi="AppleSystemUIFont" w:cs="AppleSystemUIFont"/>
          <w:b/>
          <w:bCs/>
          <w:i/>
          <w:iCs/>
          <w:kern w:val="0"/>
          <w:sz w:val="26"/>
          <w:szCs w:val="26"/>
        </w:rPr>
      </w:pPr>
      <w:r>
        <w:rPr>
          <w:rFonts w:ascii="AppleSystemUIFont" w:hAnsi="AppleSystemUIFont" w:cs="AppleSystemUIFont"/>
          <w:b/>
          <w:bCs/>
          <w:i/>
          <w:iCs/>
          <w:kern w:val="0"/>
          <w:sz w:val="26"/>
          <w:szCs w:val="26"/>
        </w:rPr>
        <w:t>The great majority of readers and hearers are the same all over the world. If you speak to them of profound Truths they yawn, and, if they dare, they leave you, but if you tell them absurd fables they are all eyes and ears. They wish the doctrines preached to them, whether religious, philosophic, or social, to be agreeable, to be consistent with their conceptions, to satisfy their inclinations, in fact that they find themselves in them, and that they feel themselves approved by them.</w:t>
      </w:r>
    </w:p>
    <w:p w14:paraId="7FDF10A5" w14:textId="77777777" w:rsidR="00547924" w:rsidRDefault="00547924" w:rsidP="00547924">
      <w:pPr>
        <w:autoSpaceDE w:val="0"/>
        <w:autoSpaceDN w:val="0"/>
        <w:adjustRightInd w:val="0"/>
        <w:spacing w:after="0"/>
        <w:rPr>
          <w:rFonts w:ascii="AppleSystemUIFont" w:hAnsi="AppleSystemUIFont" w:cs="AppleSystemUIFont"/>
          <w:b/>
          <w:bCs/>
          <w:i/>
          <w:iCs/>
          <w:kern w:val="0"/>
          <w:sz w:val="26"/>
          <w:szCs w:val="26"/>
        </w:rPr>
      </w:pPr>
    </w:p>
    <w:p w14:paraId="2B8E8B0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Our need to believe reveals once again the fact that we don’t know. We are not in touch with what is fundamentally true in the case of our own existence. We are confounded by the fact that we don’t know how it is we came to be or why, or what we should do throughout the process of living. This is a great deal of essential information not to know, and yet we ignore the fact by pushing it into some belief—religious, scientific, philosophical—or by engaging in various distractions to avoid or postpone the issue. When the truth is told, we must confess that we just don’t know, which leaves us basically with nowhere to stand. Our hardwired aversion to conceptual uncertainty presses us to believe something—anything.</w:t>
      </w:r>
    </w:p>
    <w:p w14:paraId="1678FDA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AA72B7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It is our responsibility to discover the pervasive assumptions that restrict our current thinking and to make the next leap beyond this level of conception.</w:t>
      </w:r>
    </w:p>
    <w:p w14:paraId="3A3C02A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B3E628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life lived consciously and genuinely as itself is the perfect life; it is exactly what it is without distortion or deceit, without pretense or fraud.</w:t>
      </w:r>
    </w:p>
    <w:p w14:paraId="1356FF8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B94DA9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we can see all that we cling to—all that we call our “selves”—on a par with sticks, it may be possible to have these experiences, perceive them for what they are, and not confuse </w:t>
      </w:r>
      <w:proofErr w:type="spellStart"/>
      <w:r>
        <w:rPr>
          <w:rFonts w:ascii="AppleSystemUIFont" w:hAnsi="AppleSystemUIFont" w:cs="AppleSystemUIFont"/>
          <w:kern w:val="0"/>
          <w:sz w:val="26"/>
          <w:szCs w:val="26"/>
        </w:rPr>
        <w:t>our selves</w:t>
      </w:r>
      <w:proofErr w:type="spellEnd"/>
      <w:r>
        <w:rPr>
          <w:rFonts w:ascii="AppleSystemUIFont" w:hAnsi="AppleSystemUIFont" w:cs="AppleSystemUIFont"/>
          <w:kern w:val="0"/>
          <w:sz w:val="26"/>
          <w:szCs w:val="26"/>
        </w:rPr>
        <w:t xml:space="preserve"> with their presence. “That’s my opinion, this is how I see myself, here’s my gut sense of personal worth, there’s a thought that looks like it’s coming from me, here is a character trait I’ve held to be an aspect of myself for a long time, there’s some more useless internal chatter.” All sticks. Here they are, there they go. Who cares? The forest is full of sticks.</w:t>
      </w:r>
    </w:p>
    <w:p w14:paraId="6893C8A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886503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An analogy might help clarify my unusual use of the word true above. If we saw something as an illusion or hallucination, we would still see and relate to it, but we would relate to it differently than we would if we saw it as objectively real. If we felt something and thought it was a spider crawling up our leg, we’d relate to it differently than if we knew it was simply some grass brushing our skin. And yet the sensation could be identical in both cases. When we see something as harmless or insubstantial, we’re likely to take it far less seriously. Even if we continue to have certain domains of pain, understanding that we don’t need to have any of them lessens the impact of the pain. It makes a difference to know that any pain can be eliminated simply by not creating it.</w:t>
      </w:r>
    </w:p>
    <w:p w14:paraId="23BF3C3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A770B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No matter what is accomplished throughout life, no matter how successfully you meet all of life’s challenges, the end of the story is that you will fail. You will not survive. All goals accomplished and ordeals overcome will fall away. That may be a depressing and unacceptable fact for a self. But to Being it doesn’t matter. If happiness is dependent on successfully realizing your goals, then ultimately there can be no satisfaction. On the other hand, if you are happy working toward your goals, then your happiness is not reserved for attaining them. If you are happy with whatever you experience, then you are happy. Being happy is a matter of being happy, period. As far as being happy goes, your true nature is already happy; simply let it “be.” Realize that this is true, and then it is true. It doesn’t matter what comes or goes.</w:t>
      </w:r>
    </w:p>
    <w:p w14:paraId="4403628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0E7154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built-in limitations of mind and perception, necessary to create experience, make it seem as though reality is ultimately fixed and limited. But it isn’t. </w:t>
      </w:r>
    </w:p>
    <w:p w14:paraId="4C282EE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C9BC27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What’s also true is that only fixed and limited can create a reality, and yet that doesn’t mean any particular “reality” is real in and of itself. No matter how fixed or limited any </w:t>
      </w:r>
      <w:r>
        <w:rPr>
          <w:rFonts w:ascii="AppleSystemUIFont" w:hAnsi="AppleSystemUIFont" w:cs="AppleSystemUIFont"/>
          <w:kern w:val="0"/>
          <w:sz w:val="26"/>
          <w:szCs w:val="26"/>
        </w:rPr>
        <w:lastRenderedPageBreak/>
        <w:t>aspect of reality appears to be, just like our sculpture, it could be an infinite number of ways and so isn’t actually fixed or limited. There is no distinction, and so there is no “reality,” without limitation. If something is absolute or infinite, where does it stop? If something is without limitation, it can’t be any one thing nor separate from other things. Distinction demands limitation; it must stop somewhere or in some way, and it cannot be anything it is not. That makes it relative.</w:t>
      </w:r>
    </w:p>
    <w:p w14:paraId="3E7FF65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E1A60C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In our physical world, there are forces that both expand and unite objective reality—think the Big Bang and suns, gravity and black holes. Objective reality answers only to the forces that create it, and here dissolution is not resisted.</w:t>
      </w:r>
    </w:p>
    <w:p w14:paraId="64FF0E0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7C9FFA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One of the first and most significant distinctions you make among all </w:t>
      </w:r>
      <w:proofErr w:type="gramStart"/>
      <w:r>
        <w:rPr>
          <w:rFonts w:ascii="AppleSystemUIFont" w:hAnsi="AppleSystemUIFont" w:cs="AppleSystemUIFont"/>
          <w:kern w:val="0"/>
          <w:sz w:val="26"/>
          <w:szCs w:val="26"/>
        </w:rPr>
        <w:t>this perceived phenomena</w:t>
      </w:r>
      <w:proofErr w:type="gramEnd"/>
      <w:r>
        <w:rPr>
          <w:rFonts w:ascii="AppleSystemUIFont" w:hAnsi="AppleSystemUIFont" w:cs="AppleSystemUIFont"/>
          <w:kern w:val="0"/>
          <w:sz w:val="26"/>
          <w:szCs w:val="26"/>
        </w:rPr>
        <w:t xml:space="preserve"> is the distinction called “you.” When tackling the issue of life, the focus often quickly turns to concerns you have about “your” life. And yet what is this “you” that seems to be alive? What is your relationship to life? Is this “you” instinctually produced? What is your function as this internal-entity-that-is-aware? What is your job as a self? </w:t>
      </w:r>
    </w:p>
    <w:p w14:paraId="0B62879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DF8430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Let’s dive in here by considering that, as a body, you are a collaborative bunch of cells. Every organ and system of your body is made up of cells mindlessly functioning in concert toward particular ends that collectively produce and maintain life. All these individual activities create an animal—an assemblage of individual and specialized cells mindlessly living on their own. </w:t>
      </w:r>
    </w:p>
    <w:p w14:paraId="182F827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1ABCCF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You probably identify quite strongly with that body. It is what objectively exists as a </w:t>
      </w:r>
      <w:proofErr w:type="gramStart"/>
      <w:r>
        <w:rPr>
          <w:rFonts w:ascii="AppleSystemUIFont" w:hAnsi="AppleSystemUIFont" w:cs="AppleSystemUIFont"/>
          <w:kern w:val="0"/>
          <w:sz w:val="26"/>
          <w:szCs w:val="26"/>
        </w:rPr>
        <w:t>you, and</w:t>
      </w:r>
      <w:proofErr w:type="gramEnd"/>
      <w:r>
        <w:rPr>
          <w:rFonts w:ascii="AppleSystemUIFont" w:hAnsi="AppleSystemUIFont" w:cs="AppleSystemUIFont"/>
          <w:kern w:val="0"/>
          <w:sz w:val="26"/>
          <w:szCs w:val="26"/>
        </w:rPr>
        <w:t xml:space="preserve"> is your main claim and proof of existence. But this has to remain as if a “self-evident” belief because you aren’t conscious of even one of the roughly 37 trillion cells that constitute your body. Do you know each or any red blood cell personally? Do you experience whizzing around inside tubes? No. You, as a conscious entity, have no consciousness of any mitochondrial functioning. You have no awareness of your kidneys working, or your lymphatic system, or any of a huge number of activities that right this minute are producing your life. you are rather like a rock that also has no experience of itself. And yet, you probably identify with a you that is self-aware. </w:t>
      </w:r>
    </w:p>
    <w:p w14:paraId="66E2139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A17549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So where is this self-aware you located? Are you your foot? If your foot were cut off, would you disappear? Except for the distress and loss you may experience, you as an aware and perceiving entity would not change at all. “You” aren’t involved with any of the micro-activities or bodily systems that comprise your body. You don’t even know what’s happening with them, save for some signal sent to the brain whenever a body </w:t>
      </w:r>
      <w:r>
        <w:rPr>
          <w:rFonts w:ascii="AppleSystemUIFont" w:hAnsi="AppleSystemUIFont" w:cs="AppleSystemUIFont"/>
          <w:kern w:val="0"/>
          <w:sz w:val="26"/>
          <w:szCs w:val="26"/>
        </w:rPr>
        <w:lastRenderedPageBreak/>
        <w:t xml:space="preserve">part is in trouble. What you identify as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 an end product of brain activity, sort of like passing gas is an end product of the digestive process.</w:t>
      </w:r>
    </w:p>
    <w:p w14:paraId="3C15D81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D0EAD2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What is your job? Isn’t it to manage the organism’s gross maintenance and its relationship to the environment? Watch yourself. You scratch, why? You eat and find a place to defecate. You plan, do work, find mates, socialize. Why? Watch everything you do. Why adjust your body as you sit? Because that’s your job, isn’t it? That’s what “you” are motivated to do.</w:t>
      </w:r>
    </w:p>
    <w:p w14:paraId="2715E57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E10214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In order to handle this animal’s overall physical survival, you find shelter, avoid too much heat or cold, and so on. But because you’ve developed all sorts of ideas, beliefs, assumptions, and knowledge—since you’re a creature on the learning end of the spectrum—you’re also charged with maintaining an immense conceptual and social world as well. As a willful entity, you are driven to achieve instinctual goals, programmed goals, and conceptual goals. Whether physical or conceptual, your job is to manage life, specifically yours. </w:t>
      </w:r>
    </w:p>
    <w:p w14:paraId="1BDA6D7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5A6A76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 a function, like an organ, serving a purpose. Although ignorant of anything beyond the scope of your cognition, your self’s purpose is to figure out how to manage life, how to survive given what you perceive as the conditions of each moment. Through your body’s perceptive faculties, you locate yourself as some “inside” awareness-activity that is identified with the job of life management. </w:t>
      </w:r>
    </w:p>
    <w:p w14:paraId="057007B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5E491E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This job seems to be centered within your mind, so you naturally just assume that you are a mind. It appears that this “aware-you” exists and grows as a result of learning more than it does as a result of instinct, doesn’t it? All this physical and conceptual activity that you call you is simply a function of a brain and a byproduct of learning. Take a look. Your heart beats without your knowledge or the need for you to do anything, and you breathe just fine even while asleep. The ‘you’ as a function of your brain needs to sleep in order to release toxins and re-shrink the brain. The rest of your body doesn’t stop functioning, only you do. In fact, unless this you-entity disappears pretty much each day for several hours, the body will die. You must go, so the body can live. Interesting observation, isn’t it?</w:t>
      </w:r>
    </w:p>
    <w:p w14:paraId="1CBF35E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E8280C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So how can you say you are “that” when you don’t find yourself there? How could you find yourself there if you aren’t conscious of or perceiving any of it except from the “outside,” so to speak, as what’s perceived or what’s learned as abstract concepts? If you believe that this sense of “you” is a body that is virtually unknown to you, then</w:t>
      </w:r>
    </w:p>
    <w:p w14:paraId="1F9256A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C13767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1B4DB1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Since the active resistance to dissolution is the organizing principle for biological activity, it produces the need for an ordering of distinctions against randomness in order to pursue survival. As a life form, your activities and efforts are organized to resist dissolution. This principle is constantly occurring as and within your body, perceptions, thinking, emotions, drives, and social interactions. Even the most petty social feelings or manipulations are a fight against some kind of dissolution. This activity is revealed in the body healing a wound or fighting disease, and in the self-mind ordering your kitchen or cleaning your car. It is found in organizing your thoughts, making plans, manipulating circumstance, and attaining goals. It’s all fighting random dissolution. Instinct may be the basis for all life dynamics, but the specifics—what is done, identified with, or adopted—are chosen, not destined.</w:t>
      </w:r>
    </w:p>
    <w:p w14:paraId="3245169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F80323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Consider the mental shift a warrior must make before an important match or battle when defeat, failure, or death is a looming presence. He must embrace the presence of the reality of death in order to get free of it—and so free of most self-concerns. Such detachment from negative outcomes is an uncommon state that allows the warrior a greater clarity and focus with which to effectively approach the task. </w:t>
      </w:r>
    </w:p>
    <w:p w14:paraId="1412300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8C97F8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Take this concept further - instead of limiting it to the death of you, substitute ‘death of my relationship’, ‘death of my need to succeed at this task’, etc. Embrace and ‘live’ the loss of that to which you cling most tightly and hold most </w:t>
      </w:r>
      <w:proofErr w:type="gramStart"/>
      <w:r>
        <w:rPr>
          <w:rFonts w:ascii="AppleSystemUIFont" w:hAnsi="AppleSystemUIFont" w:cs="AppleSystemUIFont"/>
          <w:kern w:val="0"/>
          <w:sz w:val="26"/>
          <w:szCs w:val="26"/>
        </w:rPr>
        <w:t>dearly</w:t>
      </w:r>
      <w:proofErr w:type="gramEnd"/>
      <w:r>
        <w:rPr>
          <w:rFonts w:ascii="AppleSystemUIFont" w:hAnsi="AppleSystemUIFont" w:cs="AppleSystemUIFont"/>
          <w:kern w:val="0"/>
          <w:sz w:val="26"/>
          <w:szCs w:val="26"/>
        </w:rPr>
        <w:t xml:space="preserve"> and you will experience previously unknown freedom and power.</w:t>
      </w:r>
    </w:p>
    <w:p w14:paraId="052DD84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ACECFC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are a ripple that arises from The Absolute. A flux of energy that manifests as all that we perceive. Like a ripple on the surface of a pond, our ‘life force’ is the energy that drives the ripple toward the shore, attempting to delay our inevitable dissolution. From whence did this ripple </w:t>
      </w:r>
      <w:proofErr w:type="gramStart"/>
      <w:r>
        <w:rPr>
          <w:rFonts w:ascii="AppleSystemUIFont" w:hAnsi="AppleSystemUIFont" w:cs="AppleSystemUIFont"/>
          <w:kern w:val="0"/>
          <w:sz w:val="26"/>
          <w:szCs w:val="26"/>
        </w:rPr>
        <w:t>arise?</w:t>
      </w:r>
      <w:proofErr w:type="gramEnd"/>
      <w:r>
        <w:rPr>
          <w:rFonts w:ascii="AppleSystemUIFont" w:hAnsi="AppleSystemUIFont" w:cs="AppleSystemUIFont"/>
          <w:kern w:val="0"/>
          <w:sz w:val="26"/>
          <w:szCs w:val="26"/>
        </w:rPr>
        <w:t xml:space="preserve"> What happens to it after </w:t>
      </w:r>
      <w:proofErr w:type="spellStart"/>
      <w:r>
        <w:rPr>
          <w:rFonts w:ascii="AppleSystemUIFont" w:hAnsi="AppleSystemUIFont" w:cs="AppleSystemUIFont"/>
          <w:kern w:val="0"/>
          <w:sz w:val="26"/>
          <w:szCs w:val="26"/>
        </w:rPr>
        <w:t>it’s</w:t>
      </w:r>
      <w:proofErr w:type="spellEnd"/>
      <w:r>
        <w:rPr>
          <w:rFonts w:ascii="AppleSystemUIFont" w:hAnsi="AppleSystemUIFont" w:cs="AppleSystemUIFont"/>
          <w:kern w:val="0"/>
          <w:sz w:val="26"/>
          <w:szCs w:val="26"/>
        </w:rPr>
        <w:t xml:space="preserve"> energy is depleted? What is this ripple made of?  </w:t>
      </w:r>
    </w:p>
    <w:p w14:paraId="7B067AD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2A3204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Where does ‘life-ness’ reside? We can recognize something that has life, and we can recognize something that once had but has lost life-ness. We attempt to define life - yet every definition we derive  is no more than a collection of attributes that must be present for life to happen. When all are assembled, life-ness MIGHT occur; miss an ingredient and life-ness stays away. Yet we cannot identify that thing we call life. Imagine we are hunters, stalking this entity called life. We can design the perfect ‘life’ trap, and we can tell when life-ness has been captured. Yet we cannot show off our catch to a stranger because the trap remains empty despite being full.</w:t>
      </w:r>
    </w:p>
    <w:p w14:paraId="071A615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A162C9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Our whole social reality is held as an established fact when in truth it is an invention. It may be valuable, and certainly some form of it is indispensable for creating a society and </w:t>
      </w:r>
      <w:r>
        <w:rPr>
          <w:rFonts w:ascii="AppleSystemUIFont" w:hAnsi="AppleSystemUIFont" w:cs="AppleSystemUIFont"/>
          <w:kern w:val="0"/>
          <w:sz w:val="26"/>
          <w:szCs w:val="26"/>
        </w:rPr>
        <w:lastRenderedPageBreak/>
        <w:t>civilization, but its power and potential brilliance are dulled in the extreme when it becomes nothing more than a collection of fixed positions that serve ineffective or disempowering conventions. Once we can get beyond the illusion of our social experience, we have a better perspective from which to look into the illusion of every “self” experience, identification, and perception.</w:t>
      </w:r>
    </w:p>
    <w:p w14:paraId="5FBA583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AD7971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Thinking is dependent on distinctions to create relativity, therefore we cannot hold both the relative and the absolute in the same place. Because they are, however, paradox must be accepted here. What you experience as you is simply an ignorant aspect of you. You are not </w:t>
      </w:r>
      <w:proofErr w:type="spellStart"/>
      <w:r>
        <w:rPr>
          <w:rFonts w:ascii="AppleSystemUIFont" w:hAnsi="AppleSystemUIFont" w:cs="AppleSystemUIFont"/>
          <w:kern w:val="0"/>
          <w:sz w:val="26"/>
          <w:szCs w:val="26"/>
        </w:rPr>
        <w:t xml:space="preserve">your </w:t>
      </w:r>
      <w:proofErr w:type="gramStart"/>
      <w:r>
        <w:rPr>
          <w:rFonts w:ascii="AppleSystemUIFont" w:hAnsi="AppleSystemUIFont" w:cs="AppleSystemUIFont"/>
          <w:kern w:val="0"/>
          <w:sz w:val="26"/>
          <w:szCs w:val="26"/>
        </w:rPr>
        <w:t>self</w:t>
      </w:r>
      <w:proofErr w:type="spellEnd"/>
      <w:proofErr w:type="gramEnd"/>
      <w:r>
        <w:rPr>
          <w:rFonts w:ascii="AppleSystemUIFont" w:hAnsi="AppleSystemUIFont" w:cs="AppleSystemUIFont"/>
          <w:kern w:val="0"/>
          <w:sz w:val="26"/>
          <w:szCs w:val="26"/>
        </w:rPr>
        <w:t xml:space="preserve"> but you aren’t anything else. Sounds a bit silly, doesn’t it? The only way to grasp this is to become directly conscious of your true nature.</w:t>
      </w:r>
    </w:p>
    <w:p w14:paraId="0BCB338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D849F6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Life is the activity of fighting against random dissolution—a struggle that does “come with the package.” Life itself, ergo you and everything about you, is an active resistance to random dissolution, as well as a struggle against any purposeful attempt to destroy the organism that is you.</w:t>
      </w:r>
    </w:p>
    <w:p w14:paraId="33E418B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0943C2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you think of yourself, what is there? Certainly a general sense of your body, and an awareness of the body’s perceptions. Yet much of what is identified as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as a unique conscious entity, is not found there. Most of your sense of self is found in self-images, self-concepts, a self-awareness, and the specific and general sense you have of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w:t>
      </w:r>
    </w:p>
    <w:p w14:paraId="61D5908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9170A8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 you identify as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 an end product of brain activity, sort of like passing gas is an end product of the digestive process. </w:t>
      </w:r>
    </w:p>
    <w:p w14:paraId="63FC85D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9A7289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 a function, like an organ, serving a purpose. Although ignorant of anything beyond the scope of your cognition, your self’s purpose is to figure out how to manage life, how to survive given what you perceive as the conditions of each moment. Through your body’s perceptive faculties, you locate yourself as some “inside” awareness-activity that is identified with the job of life management.</w:t>
      </w:r>
    </w:p>
    <w:p w14:paraId="4CCC745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A97AE0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only place where your life and personal history seem significant and enduring is within you. Imagine that all the perceived activity and drama of your life and world, no matter how intricate or momentous, still amounts to nothing but a speck of a dream within an infinite dream, which is still not the Absolute. Whether we’re talking about your life or the entire universe, it is all relative—a form arising, a dream manifesting. </w:t>
      </w:r>
    </w:p>
    <w:p w14:paraId="07FD2C6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69C17D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You can see that everything you know and perceive is as if in a small bubble that’s looking at itself from within.</w:t>
      </w:r>
    </w:p>
    <w:p w14:paraId="7D4AAEE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52599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contraction of consciousness into a separate inner world tends to pit </w:t>
      </w:r>
      <w:proofErr w:type="gramStart"/>
      <w:r>
        <w:rPr>
          <w:rFonts w:ascii="AppleSystemUIFont" w:hAnsi="AppleSystemUIFont" w:cs="AppleSystemUIFont"/>
          <w:kern w:val="0"/>
          <w:sz w:val="26"/>
          <w:szCs w:val="26"/>
        </w:rPr>
        <w:t>a you</w:t>
      </w:r>
      <w:proofErr w:type="gramEnd"/>
      <w:r>
        <w:rPr>
          <w:rFonts w:ascii="AppleSystemUIFont" w:hAnsi="AppleSystemUIFont" w:cs="AppleSystemUIFont"/>
          <w:kern w:val="0"/>
          <w:sz w:val="26"/>
          <w:szCs w:val="26"/>
        </w:rPr>
        <w:t xml:space="preserve"> against everything else. Since self-survival is the context for your experience, when self is seen as split off from everything else then survival depends on successfully managing the world. This is made all the more difficult because of your original ignorance regarding life, and the need to learn. From such a foundation, it isn’t hard to imagine that there may be some uncertainty in outcomes. If others are held as possibly dangerous to you, as competition for resources, and as committed not to your survival but to theirs, an adversarial relationship arises. No matter how it looks, interactions will be manipulations. From this situation, sharing what’s hidden within your internal state becomes irrelevant when self-serving expressions appear much more promising.</w:t>
      </w:r>
    </w:p>
    <w:p w14:paraId="7E80C62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D3EEA1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We’ve seen that our self-experience is generated as a function of the body where collective biological activities create perceptive faculties, and we identify with being the receiver of what’s perceived. From this position, recognition of being the perceiver-of-perceptions develops into an internal core-identity, the prime element of which is the distinction of sentience. In this way, consciousness becomes “trapped” within this identity and experience.</w:t>
      </w:r>
    </w:p>
    <w:p w14:paraId="61A81E7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9A6BE5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Whether we’re talking about a sudden feeling of alarm over some imminent injury or a longer-simmering sense of anxiety or dread, fear is always based on something we are unwilling or resistant to experience. Think about it. Isn’t everything you fear or might possibly fear something you don’t want to experience? Of course it is, which means you’re relating to a possible event that could only take place in the future. The undesirable event could be an instant away or at an indeterminate time in the future, but fear always concerns what has not yet occurred. So, we see that some of the most basic ingredients of fear are: </w:t>
      </w:r>
    </w:p>
    <w:p w14:paraId="5CDFC42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F75C64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possibility of a future </w:t>
      </w:r>
    </w:p>
    <w:p w14:paraId="3444095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-An unwillingness to experience something </w:t>
      </w:r>
    </w:p>
    <w:p w14:paraId="3126A13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concept that this unwanted possibility may occur </w:t>
      </w:r>
    </w:p>
    <w:p w14:paraId="3202F88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704DBB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This can all happen very quickly, but in the case of fearing what others think or expect, the time frame is far more easily discerned. Your choices are to either stop all notions relating to a future, stop imagining unpleasant possibilities occurring in the future, or be completely willing to experience whatever comes—and relax. Do any or all of these and you will stop the fear. </w:t>
      </w:r>
    </w:p>
    <w:p w14:paraId="506E97D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DC3ACB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When it comes to what other people think: stop imagining what they think, or, perhaps even better, notice that it is your own thought and not theirs. Really! Whether you think </w:t>
      </w:r>
      <w:r>
        <w:rPr>
          <w:rFonts w:ascii="AppleSystemUIFont" w:hAnsi="AppleSystemUIFont" w:cs="AppleSystemUIFont"/>
          <w:kern w:val="0"/>
          <w:sz w:val="26"/>
          <w:szCs w:val="26"/>
        </w:rPr>
        <w:lastRenderedPageBreak/>
        <w:t>your assessment is true or not, it is still only a thought that relates to your imagination. Forget about it.</w:t>
      </w:r>
    </w:p>
    <w:p w14:paraId="16C6606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36DC49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You could master egg poaching, for all it matters. The point is to do something for yourself and also beyond yourself, something that draws your relationship to life out into revealing its true character. What you pursue hardly matters. Mastery isn’t the real goal; consciousness is. Pursuing mastery pushes you beyond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and forces you to confront your limitations and assumptions and to pursue the truth of something. The pursuit itself makes breakthroughs beyond your limitations possible because it demands you make progress. If you intend to realize or achieve mastery, this commitment will press you through everything that stands in the way of doing so. If you choose an easy thing to master that is rather one-dimensional, then you will progress but probably not very far or deeply. On the other hand, if you master something multidimensional and far-reaching—something currently held as beyond your reach or comprehension, as well as worthy of your devotion—then the demands will be great and so will the understanding and the difference it will make. When you are obsessed with something—wholeheartedly into it, curious about it, pursuing it with the burning desire or single-minded intent to get to the truth of it—a sort of natural discipline arises. It isn’t what we normally think of as discipline, though, because you don’t have to force yourself to do something outside of your natural impulses or desires. Since you want to do it, you have the impulse to do it. What needs to get done is accomplished as a result of the passion to achieve or discover. If you lack the motivation of "obsession" but still want to achieve mastery—or to grasp the truth of some matter, or to pursue some new course of action—then you will need to employ a disciplined application of regular inquiry or practice. Discipline is pursuing a possibility outside of what already befalls you. Either discipline or obsession can move you forward in some pursuit.</w:t>
      </w:r>
    </w:p>
    <w:p w14:paraId="351B6E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86D230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generally think of manipulation as an activity that shows up only in our behavior and communications with other people. Since we assume that emotions are largely caused by circumstance, it doesn’t occur to us that our feelings arise for the sole purpose of creating some effect in us in order to manipulate our own state of </w:t>
      </w:r>
      <w:proofErr w:type="gramStart"/>
      <w:r>
        <w:rPr>
          <w:rFonts w:ascii="AppleSystemUIFont" w:hAnsi="AppleSystemUIFont" w:cs="AppleSystemUIFont"/>
          <w:kern w:val="0"/>
          <w:sz w:val="26"/>
          <w:szCs w:val="26"/>
        </w:rPr>
        <w:t>mind, or</w:t>
      </w:r>
      <w:proofErr w:type="gramEnd"/>
      <w:r>
        <w:rPr>
          <w:rFonts w:ascii="AppleSystemUIFont" w:hAnsi="AppleSystemUIFont" w:cs="AppleSystemUIFont"/>
          <w:kern w:val="0"/>
          <w:sz w:val="26"/>
          <w:szCs w:val="26"/>
        </w:rPr>
        <w:t xml:space="preserve"> motivate certain behavior to manipulate others or the environment. Emotions are manipulations, not perceptions. </w:t>
      </w:r>
    </w:p>
    <w:p w14:paraId="0DE60E3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DBC879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Emotions occur when we interpret circumstances—both within the environment and within our minds—and then relate this interpretation to our own self-identity. This produces a disposition or reaction that serves us in some way that is consistent with our self-agenda. Because we remain oblivious to the source of the feeling, we’re also oblivious to our participation in creating it, even when it causes us great pain. Perhaps we should take a look at how emotions evolved and for what purpose.</w:t>
      </w:r>
    </w:p>
    <w:p w14:paraId="54AA480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39A19C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 allows life to exist and to function in a bacterium or worm is basically the same for a dog, a horse, or a human. The difference is what’s added. In the higher organisms, we rarely see an absence of the ingredients found in the lower; instead we see more ingredients. </w:t>
      </w:r>
    </w:p>
    <w:p w14:paraId="69DB839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555113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When we assume that a dog’s behavior is motivated by the same kind of fear or anger or joy that we experience, we miss the fact that it’s actually not reacting from any of these, but from something far more basic that precedes human emotion. It’s easier to consider in bacteria, since few of us have them as pets. They have no eyes, ears, or brain, only a very primitive perceptive sense, even compared to that of a snail. But the perceptive organs of the snail developed from the same principles and purpose that produced the bacterium’s, and Rover’s, and yours. The difference in more complex animals is the addition of collective groups of specialized cells, all interacting to produce new ways of perceiving through a brain and sense organs. They still function to create perception, just in a more sophisticated way.</w:t>
      </w:r>
    </w:p>
    <w:p w14:paraId="4B81B25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9A35AC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Applying this analogy to emotions reveals the same pattern. Consider: perception is a function of survival, allowing us to interact successfully with both the physical environment and the “environment” of our internal state. Our emotions and thoughts are more sophisticated out of necessity, but they provide for the same need that a single-cell organism has to manipulate its environment. We are motivated to act via specific mechanisms that show up mostly as emotional activity—moods, urges, impulses, attractions, repulsions, and many other feelings too subtle to name. This whole emotional field determines and directs all of our dispositions and behavior. It influences what we perceive and everything we do.</w:t>
      </w:r>
    </w:p>
    <w:p w14:paraId="1ADEF78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What sets humans apart is that this purpose includes the survival of complex self-identities. We identify with a complex conceptualized self and conceptually created social relations, and these are what generate the activity we know as emotions. Human emotions spring from the very same impulses that motivate a worm to move this way or that, but they are applied to a more sophisticated conceptual domain, demanding a more complex set of conceptual distinctions. This activity arises as the conceptually based feeling-state we experience as an emotion.</w:t>
      </w:r>
    </w:p>
    <w:p w14:paraId="76CA274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45245C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Our experience occurs for us as a process, one that seemingly unfolds automatically and at light speed. Let’s break this down a bit: </w:t>
      </w:r>
    </w:p>
    <w:p w14:paraId="234AF15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D18F2C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Direct Experience -&gt; Perception -&gt; Interpretation -&gt; Meaning -&gt; Effect -&gt; Reaction</w:t>
      </w:r>
    </w:p>
    <w:p w14:paraId="11270FF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29C55B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t xml:space="preserve">Whatever is “cognized” as an experience—cognition being the aggregate of Interpretation, Meaning, and Effect—is what occurs for us as an internal “experience.” This is the effect, and it’s this end product that we recognize. The result of this sequence forms into a feeling-impulse that tells us what we need to know in order to react consistently with our self-interest. This effect is always in the form of a positive or negative, and it is the creation of the feeling disposition that motivates us to respond in some way. Liking yellow might indicate the meaning to </w:t>
      </w:r>
      <w:proofErr w:type="gramStart"/>
      <w:r>
        <w:rPr>
          <w:rFonts w:ascii="AppleSystemUIFont" w:hAnsi="AppleSystemUIFont" w:cs="AppleSystemUIFont"/>
          <w:kern w:val="0"/>
          <w:sz w:val="26"/>
          <w:szCs w:val="26"/>
        </w:rPr>
        <w:t>you, but</w:t>
      </w:r>
      <w:proofErr w:type="gramEnd"/>
      <w:r>
        <w:rPr>
          <w:rFonts w:ascii="AppleSystemUIFont" w:hAnsi="AppleSystemUIFont" w:cs="AppleSystemUIFont"/>
          <w:kern w:val="0"/>
          <w:sz w:val="26"/>
          <w:szCs w:val="26"/>
        </w:rPr>
        <w:t xml:space="preserve"> feeling good and having an uplifted mood when seeing yellow is the effect.</w:t>
      </w:r>
    </w:p>
    <w:p w14:paraId="629219C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This effect arrives as an internal impulse, the purpose of which is to push us to </w:t>
      </w:r>
      <w:proofErr w:type="gramStart"/>
      <w:r>
        <w:rPr>
          <w:rFonts w:ascii="AppleSystemUIFont" w:hAnsi="AppleSystemUIFont" w:cs="AppleSystemUIFont"/>
          <w:kern w:val="0"/>
          <w:sz w:val="26"/>
          <w:szCs w:val="26"/>
        </w:rPr>
        <w:t>take action</w:t>
      </w:r>
      <w:proofErr w:type="gramEnd"/>
      <w:r>
        <w:rPr>
          <w:rFonts w:ascii="AppleSystemUIFont" w:hAnsi="AppleSystemUIFont" w:cs="AppleSystemUIFont"/>
          <w:kern w:val="0"/>
          <w:sz w:val="26"/>
          <w:szCs w:val="26"/>
        </w:rPr>
        <w:t>—called reaction in this model—to somehow manage whatever is encountered in a way considered to be most self-beneficial. With reaction, we either manipulate our own internal state by altering (or attempting to alter) our thoughts and emotions, or we go further and take physical action in order to manipulate via our behavior or communications. What we normally call our “experience” is usually limited to these end results. For example, the interpretation of seeing a snarling dog is simply that it’s a creature in action; the meaning, however, is that it’s dangerous to us; the effect is fear, and the reaction is to run. For us what dominates our consciousness is the fear and running to protect ourselves. This is all that’s needed to manage the job of survival, and so it’s all that the self is aware of.</w:t>
      </w:r>
    </w:p>
    <w:p w14:paraId="19F423F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No matter how subtle or dramatic an effect is, this whole dynamic is based upon an unnoticed mechanism, the foundation of which exists in a matrix of </w:t>
      </w:r>
      <w:proofErr w:type="spellStart"/>
      <w:r>
        <w:rPr>
          <w:rFonts w:ascii="AppleSystemUIFont" w:hAnsi="AppleSystemUIFont" w:cs="AppleSystemUIFont"/>
          <w:kern w:val="0"/>
          <w:sz w:val="26"/>
          <w:szCs w:val="26"/>
        </w:rPr>
        <w:t>uncognized</w:t>
      </w:r>
      <w:proofErr w:type="spellEnd"/>
      <w:r>
        <w:rPr>
          <w:rFonts w:ascii="AppleSystemUIFont" w:hAnsi="AppleSystemUIFont" w:cs="AppleSystemUIFont"/>
          <w:kern w:val="0"/>
          <w:sz w:val="26"/>
          <w:szCs w:val="26"/>
        </w:rPr>
        <w:t xml:space="preserve"> mind. Since we don’t make comprehensive distinctions like this in our conscious experience, changing the processes that create experience eludes us. </w:t>
      </w:r>
    </w:p>
    <w:p w14:paraId="46147C7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Making these distinctions can be especially </w:t>
      </w:r>
      <w:proofErr w:type="spellStart"/>
      <w:r>
        <w:rPr>
          <w:rFonts w:ascii="AppleSystemUIFont" w:hAnsi="AppleSystemUIFont" w:cs="AppleSystemUIFont"/>
          <w:kern w:val="0"/>
          <w:sz w:val="26"/>
          <w:szCs w:val="26"/>
        </w:rPr>
        <w:t>especially</w:t>
      </w:r>
      <w:proofErr w:type="spellEnd"/>
      <w:r>
        <w:rPr>
          <w:rFonts w:ascii="AppleSystemUIFont" w:hAnsi="AppleSystemUIFont" w:cs="AppleSystemUIFont"/>
          <w:kern w:val="0"/>
          <w:sz w:val="26"/>
          <w:szCs w:val="26"/>
        </w:rPr>
        <w:t xml:space="preserve"> difficult because they’re not made within our culture or in our language, and so we don’t experience them in our feelings or thinking. It is the nature of perception that if we don’t make a distinction within our perceptive-experience, it does not occur in our perceptive-experience. If it does, then we’re already making that distinction. </w:t>
      </w:r>
    </w:p>
    <w:p w14:paraId="1AF6E05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People assume that experience occurs whether or not we make any “distinctions” at all. It seems to us that experience comes first and making distinctions within the experience comes next. The distinction is the experience—that’s what makes it that experience. </w:t>
      </w:r>
    </w:p>
    <w:p w14:paraId="0C09CCB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The fact that our experience is constructed—and depends on association, interpretation, and relating what’s interpreted to ourselves—gives us room to consider that what we perceive may not be a simple matter of what’s there but instead something particular to and generated by us.</w:t>
      </w:r>
    </w:p>
    <w:p w14:paraId="6EFF512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3D9731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If we do not perceive something, we cannot identify it, nor identify with it. This is so because we don’t know of the existence of whatever is not </w:t>
      </w:r>
      <w:proofErr w:type="gramStart"/>
      <w:r>
        <w:rPr>
          <w:rFonts w:ascii="AppleSystemUIFont" w:hAnsi="AppleSystemUIFont" w:cs="AppleSystemUIFont"/>
          <w:kern w:val="0"/>
          <w:sz w:val="26"/>
          <w:szCs w:val="26"/>
        </w:rPr>
        <w:t>perceived, and</w:t>
      </w:r>
      <w:proofErr w:type="gramEnd"/>
      <w:r>
        <w:rPr>
          <w:rFonts w:ascii="AppleSystemUIFont" w:hAnsi="AppleSystemUIFont" w:cs="AppleSystemUIFont"/>
          <w:kern w:val="0"/>
          <w:sz w:val="26"/>
          <w:szCs w:val="26"/>
        </w:rPr>
        <w:t xml:space="preserve"> so cannot recognize it or consider it to be ourselves. If we perceive something, we can then </w:t>
      </w:r>
      <w:r>
        <w:rPr>
          <w:rFonts w:ascii="AppleSystemUIFont" w:hAnsi="AppleSystemUIFont" w:cs="AppleSystemUIFont"/>
          <w:kern w:val="0"/>
          <w:sz w:val="26"/>
          <w:szCs w:val="26"/>
        </w:rPr>
        <w:lastRenderedPageBreak/>
        <w:t>identify it. Still we may not identify with it. We can identify a rock as a rock, but we don’t call the rock ourselves because we don’t identify with the rock—we don’t recognize the rock as the self. Whatever we perceive and identify as the self is what we will experience as ourselves.</w:t>
      </w:r>
    </w:p>
    <w:p w14:paraId="5820905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44F58A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 we know of ourselves is what we identify within our field of awareness as ourselves. </w:t>
      </w:r>
    </w:p>
    <w:p w14:paraId="2308540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18CA9A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Emotions occur when we interpret circumstances—both within the environment and within our minds—and then relate this interpretation to our own self-identity. </w:t>
      </w:r>
    </w:p>
    <w:p w14:paraId="5C54161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0E1898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We are motivated to act via specific mechanisms that show up mostly as emotional activity—moods, urges, impulses, attractions, repulsions, and many other feelings too subtle to name. This whole emotional field determines and directs all of our dispositions and behavior. It influences what we perceive and everything we do.</w:t>
      </w:r>
    </w:p>
    <w:p w14:paraId="07664AA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A4AA22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What sets humans apart is that this purpose includes the survival of complex self-identities. We identify with a complex conceptualized self and conceptually created social relations, and these are what generate the activity we know as emotions. Human emotions spring from the very same impulses that motivate a worm to move this way or that, but they are applied to a more sophisticated conceptual domain, demanding a more complex set of conceptual distinctions. This activity arises as the conceptually based feeling-state we experience as an emotion.</w:t>
      </w:r>
    </w:p>
    <w:p w14:paraId="1C3AFEC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E4C8E2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i/>
          <w:iCs/>
          <w:kern w:val="0"/>
          <w:sz w:val="26"/>
          <w:szCs w:val="26"/>
          <w:u w:val="single"/>
        </w:rPr>
        <w:t>Direct Experience -&gt; Perception -&gt; Interpretation -&gt; Meaning -&gt; Effect -&gt; Reaction</w:t>
      </w:r>
    </w:p>
    <w:p w14:paraId="79F7408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D73F96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53497D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One can only know whatever the perceptive method—sight, sensation, sound, smell, taste, conceptualizing—can provide. This reveals that the method of perception is inherently limited and cannot provide the “whole story.” Yet even if it could, it would still be indirect in that it will never be the “thing itself.”</w:t>
      </w:r>
    </w:p>
    <w:p w14:paraId="4DB2441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AEADB2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Perception is meaningless because it occurs prior to meaning. Making sense and giving meaning is a function of the rest of this process, which next unfolds as interpretation.</w:t>
      </w:r>
    </w:p>
    <w:p w14:paraId="2EE74FB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AEA482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kern w:val="0"/>
          <w:sz w:val="26"/>
          <w:szCs w:val="26"/>
        </w:rPr>
        <w:t>Interpretation</w:t>
      </w:r>
      <w:r>
        <w:rPr>
          <w:rFonts w:ascii="AppleSystemUIFont" w:hAnsi="AppleSystemUIFont" w:cs="AppleSystemUIFont"/>
          <w:kern w:val="0"/>
          <w:sz w:val="26"/>
          <w:szCs w:val="26"/>
        </w:rPr>
        <w:t xml:space="preserve"> is the part of this process where the meaningless feedback determined by perception is related to </w:t>
      </w:r>
      <w:proofErr w:type="spellStart"/>
      <w:r>
        <w:rPr>
          <w:rFonts w:ascii="AppleSystemUIFont" w:hAnsi="AppleSystemUIFont" w:cs="AppleSystemUIFont"/>
          <w:kern w:val="0"/>
          <w:sz w:val="26"/>
          <w:szCs w:val="26"/>
        </w:rPr>
        <w:t>our selves</w:t>
      </w:r>
      <w:proofErr w:type="spellEnd"/>
      <w:r>
        <w:rPr>
          <w:rFonts w:ascii="AppleSystemUIFont" w:hAnsi="AppleSystemUIFont" w:cs="AppleSystemUIFont"/>
          <w:kern w:val="0"/>
          <w:sz w:val="26"/>
          <w:szCs w:val="26"/>
        </w:rPr>
        <w:t xml:space="preserve"> and so becomes something specific and therefore useful. It’s not related to our self-agenda yet, but merely to the fact that we exist, because a self needs to make sense of what something “is” in a basic and immediate way. We still don’t know what it means to us or how we should relate to it, only that </w:t>
      </w:r>
      <w:r>
        <w:rPr>
          <w:rFonts w:ascii="AppleSystemUIFont" w:hAnsi="AppleSystemUIFont" w:cs="AppleSystemUIFont"/>
          <w:kern w:val="0"/>
          <w:sz w:val="26"/>
          <w:szCs w:val="26"/>
        </w:rPr>
        <w:lastRenderedPageBreak/>
        <w:t>we’ve encountered something specific in relation to everything else—it is a chair, a person, a color, a smell, fast, an idea, a feeling. Once this basic interpretation has been formed, we give it meaning.</w:t>
      </w:r>
    </w:p>
    <w:p w14:paraId="08DE886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C23FD3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b/>
          <w:bCs/>
          <w:kern w:val="0"/>
          <w:sz w:val="26"/>
          <w:szCs w:val="26"/>
        </w:rPr>
        <w:t>Meaning</w:t>
      </w:r>
      <w:r>
        <w:rPr>
          <w:rFonts w:ascii="AppleSystemUIFont" w:hAnsi="AppleSystemUIFont" w:cs="AppleSystemUIFont"/>
          <w:kern w:val="0"/>
          <w:sz w:val="26"/>
          <w:szCs w:val="26"/>
        </w:rPr>
        <w:t xml:space="preserve"> relates the interpretation to our particular self-identity and self-agenda. In this part of the process, our automatic mind functions rapidly to relate what’s perceived and interpreted to ourselves and our needs. This is where we establish what it means to us—how we can use it, whether it’s a threat, how it fits into our overall and immediate survival needs. This meaning immediately shows up as a charged feeling, isolating it as positive or negative, as well as providing the information about how we should relate to it. If you like the color yellow, the “like” demonstrates the positive meaning you apply to that color. It is this charged meaning that affects us.</w:t>
      </w:r>
    </w:p>
    <w:p w14:paraId="6BB6BF8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CDDE0D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Whatever is “cognized” as an experience—cognition being the aggregate of Interpretation, Meaning, and Effect—is what occurs for us as an internal “experience.” This is the effect, and it’s this end product that we recognize. The result of this sequence forms into a feeling-impulse that tells us what we need to know in order to react consistently with our self-interest. This effect is always in the form of a positive or negative, and it is the creation of the feeling disposition that motivates us to respond in some way. Liking yellow might indicate the meaning to </w:t>
      </w:r>
      <w:proofErr w:type="gramStart"/>
      <w:r>
        <w:rPr>
          <w:rFonts w:ascii="AppleSystemUIFont" w:hAnsi="AppleSystemUIFont" w:cs="AppleSystemUIFont"/>
          <w:kern w:val="0"/>
          <w:sz w:val="26"/>
          <w:szCs w:val="26"/>
        </w:rPr>
        <w:t>you, but</w:t>
      </w:r>
      <w:proofErr w:type="gramEnd"/>
      <w:r>
        <w:rPr>
          <w:rFonts w:ascii="AppleSystemUIFont" w:hAnsi="AppleSystemUIFont" w:cs="AppleSystemUIFont"/>
          <w:kern w:val="0"/>
          <w:sz w:val="26"/>
          <w:szCs w:val="26"/>
        </w:rPr>
        <w:t xml:space="preserve"> feeling good and having an uplifted mood when seeing yellow is the effect.</w:t>
      </w:r>
    </w:p>
    <w:p w14:paraId="4706EF9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021839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This effect arrives as an internal impulse, the purpose of which is to push us to </w:t>
      </w:r>
      <w:proofErr w:type="gramStart"/>
      <w:r>
        <w:rPr>
          <w:rFonts w:ascii="AppleSystemUIFont" w:hAnsi="AppleSystemUIFont" w:cs="AppleSystemUIFont"/>
          <w:kern w:val="0"/>
          <w:sz w:val="26"/>
          <w:szCs w:val="26"/>
        </w:rPr>
        <w:t>take action</w:t>
      </w:r>
      <w:proofErr w:type="gramEnd"/>
      <w:r>
        <w:rPr>
          <w:rFonts w:ascii="AppleSystemUIFont" w:hAnsi="AppleSystemUIFont" w:cs="AppleSystemUIFont"/>
          <w:kern w:val="0"/>
          <w:sz w:val="26"/>
          <w:szCs w:val="26"/>
        </w:rPr>
        <w:t>—called reaction in this model—to somehow manage whatever is encountered in a way considered to be most self-beneficial. With reaction, we either manipulate our own internal state by altering (or attempting to alter) our thoughts and emotions, or we go further and take physical action in order to manipulate via our behavior or communications.</w:t>
      </w:r>
    </w:p>
    <w:p w14:paraId="50C2F42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21C649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No matter how subtle or dramatic an effect is, this whole dynamic is based upon an unnoticed mechanism, the foundation of which exists in a matrix of </w:t>
      </w:r>
      <w:proofErr w:type="spellStart"/>
      <w:r>
        <w:rPr>
          <w:rFonts w:ascii="AppleSystemUIFont" w:hAnsi="AppleSystemUIFont" w:cs="AppleSystemUIFont"/>
          <w:kern w:val="0"/>
          <w:sz w:val="26"/>
          <w:szCs w:val="26"/>
        </w:rPr>
        <w:t>uncognized</w:t>
      </w:r>
      <w:proofErr w:type="spellEnd"/>
      <w:r>
        <w:rPr>
          <w:rFonts w:ascii="AppleSystemUIFont" w:hAnsi="AppleSystemUIFont" w:cs="AppleSystemUIFont"/>
          <w:kern w:val="0"/>
          <w:sz w:val="26"/>
          <w:szCs w:val="26"/>
        </w:rPr>
        <w:t xml:space="preserve"> mind. Since we don’t make comprehensive distinctions like this in our conscious experience, changing the processes that create experience eludes us.</w:t>
      </w:r>
    </w:p>
    <w:p w14:paraId="764BBD1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2A1D2B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51E0C6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“You” aren’t involved with any of the micro-activities or bodily systems that comprise your body. You don’t even know what’s happening with them, save for some signal sent to the brain whenever a body part is in trouble. What you identify as </w:t>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 an end product of brain activity, sort of like passing gas is an end product of the digestive process. </w:t>
      </w:r>
    </w:p>
    <w:p w14:paraId="0CCE954D"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t xml:space="preserve">What is your job? Isn’t it to manage the organism’s gross maintenance and its relationship to the environment? Watch yourself. You scratch, why? You eat and find a place to defecate. You plan, do work, find mates, socialize. Why? Watch everything you do. Why adjust your body as you sit? Because that’s your job, isn’t it? That’s what “you” are motivated to do. </w:t>
      </w:r>
    </w:p>
    <w:p w14:paraId="6C42623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In order to handle this animal’s overall physical survival, you find shelter, avoid too much heat or cold, and so on. But because you’ve developed all sorts of ideas, beliefs, assumptions, and knowledge—since you’re a creature on the learning end of the spectrum—you’re also charged with maintaining an immense conceptual and social world as well. As a willful entity, you are driven to achieve instinctual goals, programmed goals, and conceptual goals. Whether physical or conceptual, your job is to manage life, specifically yours. </w:t>
      </w:r>
    </w:p>
    <w:p w14:paraId="49BDECF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r>
      <w:proofErr w:type="spellStart"/>
      <w:r>
        <w:rPr>
          <w:rFonts w:ascii="AppleSystemUIFont" w:hAnsi="AppleSystemUIFont" w:cs="AppleSystemUIFont"/>
          <w:kern w:val="0"/>
          <w:sz w:val="26"/>
          <w:szCs w:val="26"/>
        </w:rPr>
        <w:t>Your self</w:t>
      </w:r>
      <w:proofErr w:type="spellEnd"/>
      <w:r>
        <w:rPr>
          <w:rFonts w:ascii="AppleSystemUIFont" w:hAnsi="AppleSystemUIFont" w:cs="AppleSystemUIFont"/>
          <w:kern w:val="0"/>
          <w:sz w:val="26"/>
          <w:szCs w:val="26"/>
        </w:rPr>
        <w:t xml:space="preserve"> is a function, like an organ, serving a purpose. Although ignorant of anything beyond the scope of your cognition, your self’s purpose is to figure out how to manage life, how to survive given what you perceive as the conditions of each moment. Through your body’s perceptive faculties, you locate yourself as some “inside” awareness-activity that is identified with the job of life management.</w:t>
      </w:r>
    </w:p>
    <w:p w14:paraId="16394AB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EF395F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As we have considered: you are either the body or a function of the body, or you are not the body but something relating to or residing in or using the body, or both or neither.</w:t>
      </w:r>
    </w:p>
    <w:p w14:paraId="51CDC00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D4CEAC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Instinct is brilliantly designed to do its job supporting life, but being limited to instinct and culture prevents us from becoming conscious of what’s really true.</w:t>
      </w:r>
    </w:p>
    <w:p w14:paraId="6AD8393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417300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The only place where your life and personal history seem significant and enduring is within you. Imagine that all the perceived activity and drama of your life and world, no matter how intricate or momentous, still amounts to nothing but a speck of a dream within an infinite dream, which is still not the Absolute. Whether we’re talking about your life or the entire universe, it is all relative—a form arising, a dream manifesting. Can you see that?</w:t>
      </w:r>
    </w:p>
    <w:p w14:paraId="089914A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3B9AA9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The Absolute isn’t elsewhere but cannot be perceived within this dream. Can you grasp the Absolute that was here before the Big Bang, before any dream or relativity arose, and will remain long after everything is gone? From such a vantage point, you can see that everything you know and perceive is as if in a small bubble that’s looking at itself from within. What would occur if this bubble popped? Contemplate </w:t>
      </w:r>
      <w:proofErr w:type="gramStart"/>
      <w:r>
        <w:rPr>
          <w:rFonts w:ascii="AppleSystemUIFont" w:hAnsi="AppleSystemUIFont" w:cs="AppleSystemUIFont"/>
          <w:kern w:val="0"/>
          <w:sz w:val="26"/>
          <w:szCs w:val="26"/>
        </w:rPr>
        <w:t>this, but</w:t>
      </w:r>
      <w:proofErr w:type="gramEnd"/>
      <w:r>
        <w:rPr>
          <w:rFonts w:ascii="AppleSystemUIFont" w:hAnsi="AppleSystemUIFont" w:cs="AppleSystemUIFont"/>
          <w:kern w:val="0"/>
          <w:sz w:val="26"/>
          <w:szCs w:val="26"/>
        </w:rPr>
        <w:t xml:space="preserve"> </w:t>
      </w:r>
      <w:proofErr w:type="gramStart"/>
      <w:r>
        <w:rPr>
          <w:rFonts w:ascii="AppleSystemUIFont" w:hAnsi="AppleSystemUIFont" w:cs="AppleSystemUIFont"/>
          <w:kern w:val="0"/>
          <w:sz w:val="26"/>
          <w:szCs w:val="26"/>
        </w:rPr>
        <w:t>remember:</w:t>
      </w:r>
      <w:proofErr w:type="gramEnd"/>
      <w:r>
        <w:rPr>
          <w:rFonts w:ascii="AppleSystemUIFont" w:hAnsi="AppleSystemUIFont" w:cs="AppleSystemUIFont"/>
          <w:kern w:val="0"/>
          <w:sz w:val="26"/>
          <w:szCs w:val="26"/>
        </w:rPr>
        <w:t xml:space="preserve"> while such imagery is inaccurate at best, it may help rein in your overbearing fixation on what you experience and know as a world. Make no mistake, the Absolute is not really before or after anything because it isn’t relative.</w:t>
      </w:r>
    </w:p>
    <w:p w14:paraId="34D2935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D6A34EA" w14:textId="77777777" w:rsidR="00547924" w:rsidRDefault="00547924" w:rsidP="00547924">
      <w:pPr>
        <w:autoSpaceDE w:val="0"/>
        <w:autoSpaceDN w:val="0"/>
        <w:adjustRightInd w:val="0"/>
        <w:spacing w:after="0"/>
        <w:rPr>
          <w:rFonts w:ascii="AppleSystemUIFont" w:hAnsi="AppleSystemUIFont" w:cs="AppleSystemUIFont"/>
          <w:b/>
          <w:bCs/>
          <w:kern w:val="0"/>
          <w:sz w:val="26"/>
          <w:szCs w:val="26"/>
        </w:rPr>
      </w:pPr>
      <w:r>
        <w:rPr>
          <w:rFonts w:ascii="AppleSystemUIFont" w:hAnsi="AppleSystemUIFont" w:cs="AppleSystemUIFont"/>
          <w:b/>
          <w:bCs/>
          <w:kern w:val="0"/>
          <w:sz w:val="26"/>
          <w:szCs w:val="26"/>
        </w:rPr>
        <w:tab/>
        <w:t>The mind is such that it deals only with ideas. It is not possible for the mind to relate to anything other than ideas. Therefore, it is not correct to think that the mind actually can ponder reality. All that the mind can ponder is its ideas about reality. (Whether or not that is the way reality actually is, is a metaphysical issue.) Therefore, whether or not something is true is not a matter of how closely it corresponds to the absolute truth, but of how consistent it is with our experience.</w:t>
      </w:r>
    </w:p>
    <w:p w14:paraId="3E7CA81C" w14:textId="77777777" w:rsidR="00547924" w:rsidRDefault="00547924" w:rsidP="00547924">
      <w:pPr>
        <w:autoSpaceDE w:val="0"/>
        <w:autoSpaceDN w:val="0"/>
        <w:adjustRightInd w:val="0"/>
        <w:spacing w:after="0"/>
        <w:rPr>
          <w:rFonts w:ascii="AppleSystemUIFont" w:hAnsi="AppleSystemUIFont" w:cs="AppleSystemUIFont"/>
          <w:b/>
          <w:bCs/>
          <w:kern w:val="0"/>
          <w:sz w:val="26"/>
          <w:szCs w:val="26"/>
        </w:rPr>
      </w:pPr>
    </w:p>
    <w:p w14:paraId="4F4A0F5D" w14:textId="77777777" w:rsidR="00547924" w:rsidRDefault="00547924" w:rsidP="00547924">
      <w:pPr>
        <w:autoSpaceDE w:val="0"/>
        <w:autoSpaceDN w:val="0"/>
        <w:adjustRightInd w:val="0"/>
        <w:spacing w:after="0"/>
        <w:rPr>
          <w:rFonts w:ascii="AppleSystemUIFont" w:hAnsi="AppleSystemUIFont" w:cs="AppleSystemUIFont"/>
          <w:b/>
          <w:bCs/>
          <w:kern w:val="0"/>
          <w:sz w:val="26"/>
          <w:szCs w:val="26"/>
        </w:rPr>
      </w:pPr>
    </w:p>
    <w:p w14:paraId="673C50C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first step to being a warrior is taking responsibility. Accepting responsibility for what you are and how you live is a prerequisite to change and to improving your life. Stop blaming others. Stop blaming the world. Stop blaming this modern society that is so far from the Great Spirit. You are responsible. Accept it right now. Just like that.</w:t>
      </w:r>
    </w:p>
    <w:p w14:paraId="0FF3D50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83F8B1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Since particle-like behavior and wave-like behavior are the only properties that we ascribe to light, and since these properties now are recognized to belong (if complementarity is correct) not to light itself, but to our interaction with light, then it appears that light has no properties independent of us. To say that something has no properties is the same as saying that it does not exist. The next step is this logic is inescapable. Without us, light does not exist.</w:t>
      </w:r>
    </w:p>
    <w:p w14:paraId="58C7B14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FE87B9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other half is that, in a similar manner, without light, or, by implication, anything else to interact with, we do not exist! As Bohr himself put it:</w:t>
      </w:r>
    </w:p>
    <w:p w14:paraId="14D9E2F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5E4DD8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....an independent reality in the ordinary physical sense can be ascribed neither to the phenomena nor to the agencies of observation.</w:t>
      </w:r>
    </w:p>
    <w:p w14:paraId="38121AB8"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997C6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Minkowski’s mathematical explorations of space and time were both revolutionary and fascinating. Out of them came a simple diagram of space-time showing the mathematical relationship of the past, present, and the future. Of the wealth of information contained in this diagram, the most striking is that all of the past and all of the future, for each individual, meet and forever meet, at one single point, now. Furthermore, the now of each individual is specifically located and will never be found in any other place than here (wherever the observer is at). After two thousand years of use in the East, being here now, the beginning step in meditation, received the validation of western science via Minkowski’s rigorous mathematical confirmation of it, inspired by the special theory of relativity.</w:t>
      </w:r>
    </w:p>
    <w:p w14:paraId="3EA91AE4"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879667B"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This dilemma of having to talk in classical terms about phenomena which cannot be described in classical concepts is the basic paradox of quantum mechanics. It pervades </w:t>
      </w:r>
      <w:r>
        <w:rPr>
          <w:rFonts w:ascii="AppleSystemUIFont" w:hAnsi="AppleSystemUIFont" w:cs="AppleSystemUIFont"/>
          <w:kern w:val="0"/>
          <w:sz w:val="26"/>
          <w:szCs w:val="26"/>
        </w:rPr>
        <w:lastRenderedPageBreak/>
        <w:t>every part of it. It is like trying to explain an LSD experience. We try to use familiar concepts as points of departure, but beyond that, the familiar concepts do not fit the phenomena. The alternative is to say nothing at all.</w:t>
      </w:r>
    </w:p>
    <w:p w14:paraId="645D6BB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EFA9FC0"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In other words, according to quantum field theory, an anti-particle is a particle moving backward in time. An anti-particle does not have to be considered as a particle moving backward in time, but that is the simplest and most symmetric way of viewing anti-particles.</w:t>
      </w:r>
    </w:p>
    <w:p w14:paraId="1FCF792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75674599"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Everything which for each of us constitutes the past, the present, and the future is given in block…. Each observer, as his time passes, discovers, so to speak, new slices of space-time which appear to him as successive aspects of the material world, though in reality the ensemble of events constituting space-time exist prior to his knowledge of them.</w:t>
      </w:r>
    </w:p>
    <w:p w14:paraId="15E5F18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316F6D9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However, there is speculation, and some evidence, that consciousness, at the most fundamental levels, is a quantum process. The dark-adapted eye, for example, can detect a single photon. If this is so then it is conceivable that by expanding our awareness to include functions which normally lie beyond its parameters (the way yogis control their body temperature and pulse rate) we can become aware of (experience) these processes themselves. If, at the quantum level, the flow of time has no meaning, and if consciousness is fundamentally a similar process, and if we can become aware of these processes within ourselves, then it also is conceivable that we can experience timelessness.</w:t>
      </w:r>
    </w:p>
    <w:p w14:paraId="1ACBC70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69FC9A4" w14:textId="77777777" w:rsidR="00547924" w:rsidRDefault="00547924" w:rsidP="00547924">
      <w:pPr>
        <w:autoSpaceDE w:val="0"/>
        <w:autoSpaceDN w:val="0"/>
        <w:adjustRightInd w:val="0"/>
        <w:spacing w:after="0"/>
        <w:rPr>
          <w:rFonts w:ascii="AppleSystemUIFont" w:hAnsi="AppleSystemUIFont" w:cs="AppleSystemUIFont"/>
          <w:b/>
          <w:bCs/>
          <w:i/>
          <w:iCs/>
          <w:kern w:val="0"/>
          <w:sz w:val="26"/>
          <w:szCs w:val="26"/>
        </w:rPr>
      </w:pPr>
      <w:r>
        <w:rPr>
          <w:rFonts w:ascii="AppleSystemUIFont" w:hAnsi="AppleSystemUIFont" w:cs="AppleSystemUIFont"/>
          <w:kern w:val="0"/>
          <w:sz w:val="26"/>
          <w:szCs w:val="26"/>
        </w:rPr>
        <w:t>If we can experience the most fundamental functions of our psyche, and if they are quantum in nature, then it is possible that the ordinary conceptions of space and time might not apply to them at all (</w:t>
      </w:r>
      <w:r>
        <w:rPr>
          <w:rFonts w:ascii="AppleSystemUIFont" w:hAnsi="AppleSystemUIFont" w:cs="AppleSystemUIFont"/>
          <w:b/>
          <w:bCs/>
          <w:i/>
          <w:iCs/>
          <w:kern w:val="0"/>
          <w:sz w:val="26"/>
          <w:szCs w:val="26"/>
        </w:rPr>
        <w:t>as they don’t seem to apply in dreams</w:t>
      </w:r>
      <w:r>
        <w:rPr>
          <w:rFonts w:ascii="AppleSystemUIFont" w:hAnsi="AppleSystemUIFont" w:cs="AppleSystemUIFont"/>
          <w:kern w:val="0"/>
          <w:sz w:val="26"/>
          <w:szCs w:val="26"/>
        </w:rPr>
        <w:t xml:space="preserve">). </w:t>
      </w:r>
      <w:r>
        <w:rPr>
          <w:rFonts w:ascii="AppleSystemUIFont" w:hAnsi="AppleSystemUIFont" w:cs="AppleSystemUIFont"/>
          <w:b/>
          <w:bCs/>
          <w:i/>
          <w:iCs/>
          <w:kern w:val="0"/>
          <w:sz w:val="26"/>
          <w:szCs w:val="26"/>
        </w:rPr>
        <w:t>? Why not?</w:t>
      </w:r>
    </w:p>
    <w:p w14:paraId="0B07477D" w14:textId="77777777" w:rsidR="00547924" w:rsidRDefault="00547924" w:rsidP="00547924">
      <w:pPr>
        <w:autoSpaceDE w:val="0"/>
        <w:autoSpaceDN w:val="0"/>
        <w:adjustRightInd w:val="0"/>
        <w:spacing w:after="0"/>
        <w:rPr>
          <w:rFonts w:ascii="AppleSystemUIFont" w:hAnsi="AppleSystemUIFont" w:cs="AppleSystemUIFont"/>
          <w:b/>
          <w:bCs/>
          <w:i/>
          <w:iCs/>
          <w:kern w:val="0"/>
          <w:sz w:val="26"/>
          <w:szCs w:val="26"/>
        </w:rPr>
      </w:pPr>
      <w:r>
        <w:rPr>
          <w:rFonts w:ascii="AppleSystemUIFont" w:hAnsi="AppleSystemUIFont" w:cs="AppleSystemUIFont"/>
          <w:kern w:val="0"/>
          <w:sz w:val="26"/>
          <w:szCs w:val="26"/>
        </w:rPr>
        <w:t>Such an experience would be difficult to describe rationally (“ Infinity in a grain of sand/ And eternity in an hour”), but it</w:t>
      </w:r>
      <w:r>
        <w:rPr>
          <w:rFonts w:ascii="AppleSystemUIFont" w:hAnsi="AppleSystemUIFont" w:cs="AppleSystemUIFont"/>
          <w:b/>
          <w:bCs/>
          <w:i/>
          <w:iCs/>
          <w:kern w:val="0"/>
          <w:sz w:val="26"/>
          <w:szCs w:val="26"/>
        </w:rPr>
        <w:t xml:space="preserve"> </w:t>
      </w:r>
      <w:r>
        <w:rPr>
          <w:rFonts w:ascii="AppleSystemUIFont" w:hAnsi="AppleSystemUIFont" w:cs="AppleSystemUIFont"/>
          <w:kern w:val="0"/>
          <w:sz w:val="26"/>
          <w:szCs w:val="26"/>
        </w:rPr>
        <w:t xml:space="preserve">would be very real, indeed. For this reason, reports of time distortion and timelessness from gurus in the East and psychotropic drug users in the West ought not, perhaps, to be discarded </w:t>
      </w:r>
      <w:proofErr w:type="spellStart"/>
      <w:r>
        <w:rPr>
          <w:rFonts w:ascii="AppleSystemUIFont" w:hAnsi="AppleSystemUIFont" w:cs="AppleSystemUIFont"/>
          <w:kern w:val="0"/>
          <w:sz w:val="26"/>
          <w:szCs w:val="26"/>
        </w:rPr>
        <w:t>preemptorily</w:t>
      </w:r>
      <w:proofErr w:type="spellEnd"/>
      <w:r>
        <w:rPr>
          <w:rFonts w:ascii="AppleSystemUIFont" w:hAnsi="AppleSystemUIFont" w:cs="AppleSystemUIFont"/>
          <w:kern w:val="0"/>
          <w:sz w:val="26"/>
          <w:szCs w:val="26"/>
        </w:rPr>
        <w:t>.</w:t>
      </w:r>
    </w:p>
    <w:p w14:paraId="314E2EA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1F605E8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F178B8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The word “reality” is derived from the roots “thing” (res) and “think” (</w:t>
      </w:r>
      <w:proofErr w:type="spellStart"/>
      <w:r>
        <w:rPr>
          <w:rFonts w:ascii="AppleSystemUIFont" w:hAnsi="AppleSystemUIFont" w:cs="AppleSystemUIFont"/>
          <w:kern w:val="0"/>
          <w:sz w:val="26"/>
          <w:szCs w:val="26"/>
        </w:rPr>
        <w:t>revi</w:t>
      </w:r>
      <w:proofErr w:type="spellEnd"/>
      <w:r>
        <w:rPr>
          <w:rFonts w:ascii="AppleSystemUIFont" w:hAnsi="AppleSystemUIFont" w:cs="AppleSystemUIFont"/>
          <w:kern w:val="0"/>
          <w:sz w:val="26"/>
          <w:szCs w:val="26"/>
        </w:rPr>
        <w:t>). “Reality” means “everything you can think about.” This is not “that-which-is.” No idea can capture “truth” in the sense of that-which-is.</w:t>
      </w:r>
    </w:p>
    <w:p w14:paraId="554FB69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ab/>
        <w:t xml:space="preserve">The ultimate perception does not originate in the brain or any material structure, although a material structure is necessary to manifest it. The subtle mechanism of knowing the truth does not originate in the brain. </w:t>
      </w:r>
    </w:p>
    <w:p w14:paraId="6E1DB4A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4A90C32"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r>
      <w:r>
        <w:rPr>
          <w:rFonts w:ascii="AppleSystemUIFont" w:hAnsi="AppleSystemUIFont" w:cs="AppleSystemUIFont"/>
          <w:kern w:val="0"/>
          <w:sz w:val="26"/>
          <w:szCs w:val="26"/>
        </w:rPr>
        <w:tab/>
        <w:t>-David Bohm, Professor of Physics at Birkbeck College, University of London.</w:t>
      </w:r>
    </w:p>
    <w:p w14:paraId="6445883E"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A88A78F"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“Reality” is what we take to be true. What we take to be true is what we believe. What we believe is based upon our perceptions. What we perceive depends upon what we look for. What we look for depends upon what we think. What we think depends upon what we perceive. What we perceive determines what we believe. What we believe determines what we take to be true. What we take to be true is our reality.</w:t>
      </w:r>
    </w:p>
    <w:p w14:paraId="47910E83"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22E6913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scientist knows that in the history of ideas, magic always precedes science, and the intuition of phenomena anticipates their objective knowledge.”</w:t>
      </w:r>
    </w:p>
    <w:p w14:paraId="025D5B06"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5279B491"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The reality is that most thinking is nonproductive, nonbeneficial looping that involves worrying about the future, to-do lists, concern about what other people think, inner judgment, guilt, and self-criticism. Most modern westerners mentally beat themselves up on a regular basis, and while they might extend compassion to the people around them, they seem unable to include themselves in that equation. Most people also find it impossible to quiet their minds. The mind just goes and goes, like a wild horse. This prevents people from being in the present and wastes a lot of energy.</w:t>
      </w:r>
    </w:p>
    <w:p w14:paraId="2211122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03F1DC67"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 is not an absolute. It's not even real in the sense that we think of it. It may be the source of our relationship with the </w:t>
      </w:r>
      <w:proofErr w:type="gramStart"/>
      <w:r>
        <w:rPr>
          <w:rFonts w:ascii="AppleSystemUIFont" w:hAnsi="AppleSystemUIFont" w:cs="AppleSystemUIFont"/>
          <w:kern w:val="0"/>
          <w:sz w:val="26"/>
          <w:szCs w:val="26"/>
        </w:rPr>
        <w:t>world</w:t>
      </w:r>
      <w:proofErr w:type="gramEnd"/>
      <w:r>
        <w:rPr>
          <w:rFonts w:ascii="AppleSystemUIFont" w:hAnsi="AppleSystemUIFont" w:cs="AppleSystemUIFont"/>
          <w:kern w:val="0"/>
          <w:sz w:val="26"/>
          <w:szCs w:val="26"/>
        </w:rPr>
        <w:t xml:space="preserve"> but it is not fixed and inviolable. It has no necessity. It is not necessary. It seems that such an understanding would take away the root of how we govern </w:t>
      </w:r>
      <w:proofErr w:type="spellStart"/>
      <w:r>
        <w:rPr>
          <w:rFonts w:ascii="AppleSystemUIFont" w:hAnsi="AppleSystemUIFont" w:cs="AppleSystemUIFont"/>
          <w:kern w:val="0"/>
          <w:sz w:val="26"/>
          <w:szCs w:val="26"/>
        </w:rPr>
        <w:t>our selves</w:t>
      </w:r>
      <w:proofErr w:type="spellEnd"/>
      <w:r>
        <w:rPr>
          <w:rFonts w:ascii="AppleSystemUIFont" w:hAnsi="AppleSystemUIFont" w:cs="AppleSystemUIFont"/>
          <w:kern w:val="0"/>
          <w:sz w:val="26"/>
          <w:szCs w:val="26"/>
        </w:rPr>
        <w:t>. It would eliminate our assumed correctness in being that particular and exclusive self. It would make our drive to protect our identity unnecessary. It would make it impossible to maintain the illusion that our self can or must control life, and this is intolerable to us.</w:t>
      </w:r>
    </w:p>
    <w:p w14:paraId="70A10F6A"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6DD957F5"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Having a private inner self-mind lends itself to be filled with assumptions that go largely unchallenged, because of the isolated quality that arises from that very exclusivity. Our main assumption of course is that our assumptions are correct.</w:t>
      </w:r>
    </w:p>
    <w:p w14:paraId="461034FC" w14:textId="77777777" w:rsidR="00547924" w:rsidRDefault="00547924" w:rsidP="00547924">
      <w:pPr>
        <w:autoSpaceDE w:val="0"/>
        <w:autoSpaceDN w:val="0"/>
        <w:adjustRightInd w:val="0"/>
        <w:spacing w:after="0"/>
        <w:rPr>
          <w:rFonts w:ascii="AppleSystemUIFont" w:hAnsi="AppleSystemUIFont" w:cs="AppleSystemUIFont"/>
          <w:kern w:val="0"/>
          <w:sz w:val="26"/>
          <w:szCs w:val="26"/>
        </w:rPr>
      </w:pPr>
    </w:p>
    <w:p w14:paraId="40AA9A2C" w14:textId="76CD7F6F" w:rsidR="00807CDA" w:rsidRDefault="00547924" w:rsidP="00547924">
      <w:r>
        <w:rPr>
          <w:rFonts w:ascii="AppleSystemUIFont" w:hAnsi="AppleSystemUIFont" w:cs="AppleSystemUIFont"/>
          <w:kern w:val="0"/>
          <w:sz w:val="26"/>
          <w:szCs w:val="26"/>
        </w:rPr>
        <w:t>Allowing things to simply be things, without attaching all sorts of complications and meaning to them about our personal worth or capability, renders us free of them. We avoid depression since the sensations that come and go mean little about our perfection. We need not be swept away by the absence or presence of anything or any sensation. Since sensations are noticed in contrasted to their absence, we must understand and allow for them to be and not be. When love is a true experience, rather than the effect of "</w:t>
      </w:r>
      <w:proofErr w:type="gramStart"/>
      <w:r>
        <w:rPr>
          <w:rFonts w:ascii="AppleSystemUIFont" w:hAnsi="AppleSystemUIFont" w:cs="AppleSystemUIFont"/>
          <w:kern w:val="0"/>
          <w:sz w:val="26"/>
          <w:szCs w:val="26"/>
        </w:rPr>
        <w:t>caused-sensations</w:t>
      </w:r>
      <w:proofErr w:type="gramEnd"/>
      <w:r>
        <w:rPr>
          <w:rFonts w:ascii="AppleSystemUIFont" w:hAnsi="AppleSystemUIFont" w:cs="AppleSystemUIFont"/>
          <w:kern w:val="0"/>
          <w:sz w:val="26"/>
          <w:szCs w:val="26"/>
        </w:rPr>
        <w:t xml:space="preserve">," then the form changing will not alter this at all. It is not felt only in connection with or as the presence or appearance of an object that </w:t>
      </w:r>
      <w:r>
        <w:rPr>
          <w:rFonts w:ascii="AppleSystemUIFont" w:hAnsi="AppleSystemUIFont" w:cs="AppleSystemUIFont"/>
          <w:kern w:val="0"/>
          <w:sz w:val="26"/>
          <w:szCs w:val="26"/>
        </w:rPr>
        <w:lastRenderedPageBreak/>
        <w:t>manifests such felt love. Since this kind of love is created and experienced, rather than produced as an effect in the body-mind, it neither comes nor goes with any form.</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24"/>
    <w:rsid w:val="00192F20"/>
    <w:rsid w:val="00244D45"/>
    <w:rsid w:val="00390C0E"/>
    <w:rsid w:val="005223AC"/>
    <w:rsid w:val="00547924"/>
    <w:rsid w:val="006507A8"/>
    <w:rsid w:val="00807CDA"/>
    <w:rsid w:val="00A55247"/>
    <w:rsid w:val="00A756FB"/>
    <w:rsid w:val="00AC4C9A"/>
    <w:rsid w:val="00BF7FF1"/>
    <w:rsid w:val="00CC4585"/>
    <w:rsid w:val="00E860E9"/>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22E66D"/>
  <w15:chartTrackingRefBased/>
  <w15:docId w15:val="{2147E3F8-1D55-D745-818A-5912C8A8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9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9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79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79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79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79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79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9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9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79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79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79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79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79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79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2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79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7924"/>
    <w:rPr>
      <w:i/>
      <w:iCs/>
      <w:color w:val="404040" w:themeColor="text1" w:themeTint="BF"/>
    </w:rPr>
  </w:style>
  <w:style w:type="paragraph" w:styleId="ListParagraph">
    <w:name w:val="List Paragraph"/>
    <w:basedOn w:val="Normal"/>
    <w:uiPriority w:val="34"/>
    <w:qFormat/>
    <w:rsid w:val="00547924"/>
    <w:pPr>
      <w:ind w:left="720"/>
      <w:contextualSpacing/>
    </w:pPr>
  </w:style>
  <w:style w:type="character" w:styleId="IntenseEmphasis">
    <w:name w:val="Intense Emphasis"/>
    <w:basedOn w:val="DefaultParagraphFont"/>
    <w:uiPriority w:val="21"/>
    <w:qFormat/>
    <w:rsid w:val="00547924"/>
    <w:rPr>
      <w:i/>
      <w:iCs/>
      <w:color w:val="0F4761" w:themeColor="accent1" w:themeShade="BF"/>
    </w:rPr>
  </w:style>
  <w:style w:type="paragraph" w:styleId="IntenseQuote">
    <w:name w:val="Intense Quote"/>
    <w:basedOn w:val="Normal"/>
    <w:next w:val="Normal"/>
    <w:link w:val="IntenseQuoteChar"/>
    <w:uiPriority w:val="30"/>
    <w:qFormat/>
    <w:rsid w:val="00547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924"/>
    <w:rPr>
      <w:i/>
      <w:iCs/>
      <w:color w:val="0F4761" w:themeColor="accent1" w:themeShade="BF"/>
    </w:rPr>
  </w:style>
  <w:style w:type="character" w:styleId="IntenseReference">
    <w:name w:val="Intense Reference"/>
    <w:basedOn w:val="DefaultParagraphFont"/>
    <w:uiPriority w:val="32"/>
    <w:qFormat/>
    <w:rsid w:val="005479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12540</Words>
  <Characters>71480</Characters>
  <Application>Microsoft Office Word</Application>
  <DocSecurity>0</DocSecurity>
  <Lines>595</Lines>
  <Paragraphs>167</Paragraphs>
  <ScaleCrop>false</ScaleCrop>
  <Company/>
  <LinksUpToDate>false</LinksUpToDate>
  <CharactersWithSpaces>83853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2025-08-24T18:32:00Z</dcterms:created>
  <dcterms:modified xsi:type="dcterms:W3CDTF">2025-08-24T18:32:00Z</dcterms:modified>
</cp:coreProperties>
</file>