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D046" w14:textId="77777777" w:rsidR="006D6947" w:rsidRPr="006D6947" w:rsidRDefault="006D6947" w:rsidP="006D6947">
      <w:r w:rsidRPr="006D6947">
        <w:rPr>
          <w:b/>
          <w:bCs/>
        </w:rPr>
        <w:t>The Yellow Brick Road: A Shamanic Map of Return</w:t>
      </w:r>
    </w:p>
    <w:p w14:paraId="050ED12B" w14:textId="77777777" w:rsidR="006D6947" w:rsidRPr="006D6947" w:rsidRDefault="006D6947" w:rsidP="006D6947">
      <w:r w:rsidRPr="006D6947">
        <w:t>Dorothy Gale does not set out to become enlightened. No one ever does.</w:t>
      </w:r>
    </w:p>
    <w:p w14:paraId="247B19E4" w14:textId="77777777" w:rsidR="006D6947" w:rsidRPr="006D6947" w:rsidRDefault="006D6947" w:rsidP="006D6947">
      <w:r w:rsidRPr="006D6947">
        <w:t>Her world is turned upside down by a literal storm. A trauma. A rupture. A tearing away from the ordinary. She is lifted from the colorless, rigid world of Kansas into a realm teeming with magic, symbolism, and uncertainty. This is the first gate on the path: destabilization. Shamanic traditions the world over speak of initiations by fire, by death, by madness. Dorothy's is by wind. But it leads to the same place: awakening.</w:t>
      </w:r>
    </w:p>
    <w:p w14:paraId="219D0D4E" w14:textId="77777777" w:rsidR="006D6947" w:rsidRPr="006D6947" w:rsidRDefault="006D6947" w:rsidP="006D6947">
      <w:r w:rsidRPr="006D6947">
        <w:t>She wakes alone, displaced, and disoriented. But not broken. She is given a single directive by Glinda, the Inner Teacher: follow the yellow brick road. A path of light. A path already laid. One she cannot yet see the end of, but one that she must walk nonetheless. Like all seekers, she is told where to start but never where it will end.</w:t>
      </w:r>
    </w:p>
    <w:p w14:paraId="21143C22" w14:textId="77777777" w:rsidR="006D6947" w:rsidRPr="006D6947" w:rsidRDefault="006D6947" w:rsidP="006D6947">
      <w:r w:rsidRPr="006D6947">
        <w:t>Along the way, she gathers companions. Fragments of herself. The Scarecrow represents the mind. The Tin Man, the heart. The Cowardly Lion, the will. Each believes they lack what they most deeply desire. But as the story unfolds, we see the deeper truth. They were never lacking. They simply forgot. Their journey is not one of acquisition but remembrance. This is the essence of the psychedelic path. Not adding more, but removing the lies we have told ourselves about who we are.</w:t>
      </w:r>
    </w:p>
    <w:p w14:paraId="2053B32E" w14:textId="77777777" w:rsidR="006D6947" w:rsidRPr="006D6947" w:rsidRDefault="006D6947" w:rsidP="006D6947">
      <w:r w:rsidRPr="006D6947">
        <w:t>The Wizard, that Great Authority, is the ego itself. Puffed up. Hiding behind smoke and mirrors. Pretending to be powerful. He is exposed not by force but by accident. By curiosity. By the act of looking behind the curtain. And in that moment, the illusion crumbles.</w:t>
      </w:r>
    </w:p>
    <w:p w14:paraId="460DA27C" w14:textId="77777777" w:rsidR="006D6947" w:rsidRPr="006D6947" w:rsidRDefault="006D6947" w:rsidP="006D6947">
      <w:r w:rsidRPr="006D6947">
        <w:t>Dorothy learns she always had the power to go home. The ruby slippers were hers from the beginning. But she had to walk the path. She had to meet the parts of herself she had forgotten. She had to question authority. She had to stop looking for the answer outside herself. Only then was she ready to return. Not to Kansas. But to a deeper truth.</w:t>
      </w:r>
    </w:p>
    <w:p w14:paraId="141F406C" w14:textId="77777777" w:rsidR="006D6947" w:rsidRPr="006D6947" w:rsidRDefault="006D6947" w:rsidP="006D6947">
      <w:r w:rsidRPr="006D6947">
        <w:t>Home, in this myth, is not a place.</w:t>
      </w:r>
    </w:p>
    <w:p w14:paraId="0DF72CC1" w14:textId="77777777" w:rsidR="006D6947" w:rsidRPr="006D6947" w:rsidRDefault="006D6947" w:rsidP="006D6947">
      <w:r w:rsidRPr="006D6947">
        <w:t>It is awakening.</w:t>
      </w:r>
    </w:p>
    <w:p w14:paraId="422C4BE9"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947"/>
    <w:rsid w:val="000E4F43"/>
    <w:rsid w:val="00192F20"/>
    <w:rsid w:val="00244D45"/>
    <w:rsid w:val="00390C0E"/>
    <w:rsid w:val="005223AC"/>
    <w:rsid w:val="006507A8"/>
    <w:rsid w:val="006D6947"/>
    <w:rsid w:val="00807CDA"/>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AAC62F"/>
  <w15:chartTrackingRefBased/>
  <w15:docId w15:val="{F54BBF27-4AB7-F340-AF11-2A5A650B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9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9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69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69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69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69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69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94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9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69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69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69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69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69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69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94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9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69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6947"/>
    <w:rPr>
      <w:i/>
      <w:iCs/>
      <w:color w:val="404040" w:themeColor="text1" w:themeTint="BF"/>
    </w:rPr>
  </w:style>
  <w:style w:type="paragraph" w:styleId="ListParagraph">
    <w:name w:val="List Paragraph"/>
    <w:basedOn w:val="Normal"/>
    <w:uiPriority w:val="34"/>
    <w:qFormat/>
    <w:rsid w:val="006D6947"/>
    <w:pPr>
      <w:ind w:left="720"/>
      <w:contextualSpacing/>
    </w:pPr>
  </w:style>
  <w:style w:type="character" w:styleId="IntenseEmphasis">
    <w:name w:val="Intense Emphasis"/>
    <w:basedOn w:val="DefaultParagraphFont"/>
    <w:uiPriority w:val="21"/>
    <w:qFormat/>
    <w:rsid w:val="006D6947"/>
    <w:rPr>
      <w:i/>
      <w:iCs/>
      <w:color w:val="0F4761" w:themeColor="accent1" w:themeShade="BF"/>
    </w:rPr>
  </w:style>
  <w:style w:type="paragraph" w:styleId="IntenseQuote">
    <w:name w:val="Intense Quote"/>
    <w:basedOn w:val="Normal"/>
    <w:next w:val="Normal"/>
    <w:link w:val="IntenseQuoteChar"/>
    <w:uiPriority w:val="30"/>
    <w:qFormat/>
    <w:rsid w:val="006D6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947"/>
    <w:rPr>
      <w:i/>
      <w:iCs/>
      <w:color w:val="0F4761" w:themeColor="accent1" w:themeShade="BF"/>
    </w:rPr>
  </w:style>
  <w:style w:type="character" w:styleId="IntenseReference">
    <w:name w:val="Intense Reference"/>
    <w:basedOn w:val="DefaultParagraphFont"/>
    <w:uiPriority w:val="32"/>
    <w:qFormat/>
    <w:rsid w:val="006D6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2025-09-13T00:05:00Z</dcterms:created>
  <dcterms:modified xsi:type="dcterms:W3CDTF">2025-09-13T00:06:00Z</dcterms:modified>
</cp:coreProperties>
</file>