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ECF2" w14:textId="66DE61F0" w:rsidR="00D65AAB" w:rsidRDefault="00D65AAB" w:rsidP="009054D9">
      <w:pPr>
        <w:rPr>
          <w:b/>
          <w:sz w:val="24"/>
          <w:szCs w:val="24"/>
          <w:u w:val="single"/>
        </w:rPr>
      </w:pPr>
      <w:r>
        <w:rPr>
          <w:b/>
          <w:sz w:val="24"/>
          <w:szCs w:val="24"/>
          <w:u w:val="single"/>
        </w:rPr>
        <w:t>The Roles and Skills of an Event Planner</w:t>
      </w:r>
    </w:p>
    <w:p w14:paraId="2DC9D490" w14:textId="612AA579" w:rsidR="009054D9" w:rsidRPr="009054D9" w:rsidRDefault="009054D9" w:rsidP="009054D9">
      <w:pPr>
        <w:rPr>
          <w:b/>
          <w:sz w:val="24"/>
          <w:szCs w:val="24"/>
          <w:u w:val="single"/>
        </w:rPr>
      </w:pPr>
      <w:r w:rsidRPr="009054D9">
        <w:rPr>
          <w:b/>
          <w:sz w:val="24"/>
          <w:szCs w:val="24"/>
          <w:u w:val="single"/>
        </w:rPr>
        <w:t>Introduction</w:t>
      </w:r>
    </w:p>
    <w:p w14:paraId="26226355" w14:textId="2155C07B" w:rsidR="006A04C1" w:rsidRDefault="000F26C6" w:rsidP="009054D9">
      <w:pPr>
        <w:rPr>
          <w:color w:val="FF0000"/>
          <w:sz w:val="24"/>
          <w:szCs w:val="24"/>
        </w:rPr>
      </w:pPr>
      <w:r w:rsidRPr="000F26C6">
        <w:rPr>
          <w:color w:val="000000"/>
        </w:rPr>
        <w:t xml:space="preserve">In this report, I'll go over the elements, procedures, and legal requirements needed to plan an event and why they're crucial because they all contribute to making the event come together from the planning of the event to the legal requirements that prevent businesses from skipping crucial steps that could result in serious problems or injuries to their employees or guests. The procedures are also legal requirements because safety measures must </w:t>
      </w:r>
      <w:proofErr w:type="gramStart"/>
      <w:r w:rsidRPr="000F26C6">
        <w:rPr>
          <w:color w:val="000000"/>
        </w:rPr>
        <w:t>be put</w:t>
      </w:r>
      <w:proofErr w:type="gramEnd"/>
      <w:r w:rsidRPr="000F26C6">
        <w:rPr>
          <w:color w:val="000000"/>
        </w:rPr>
        <w:t xml:space="preserve"> in place.</w:t>
      </w:r>
    </w:p>
    <w:p w14:paraId="0D7FB0B9" w14:textId="051ACA51" w:rsidR="009054D9" w:rsidRPr="009054D9" w:rsidRDefault="009054D9" w:rsidP="009054D9">
      <w:pPr>
        <w:rPr>
          <w:b/>
          <w:sz w:val="24"/>
          <w:szCs w:val="24"/>
          <w:u w:val="single"/>
        </w:rPr>
      </w:pPr>
      <w:r w:rsidRPr="009054D9">
        <w:rPr>
          <w:b/>
          <w:sz w:val="24"/>
          <w:szCs w:val="24"/>
          <w:u w:val="single"/>
        </w:rPr>
        <w:t>Organising</w:t>
      </w:r>
    </w:p>
    <w:p w14:paraId="1025F992" w14:textId="200CC47D" w:rsidR="00E07EA5" w:rsidRPr="006A04C1" w:rsidRDefault="006A04C1" w:rsidP="009054D9">
      <w:pPr>
        <w:rPr>
          <w:sz w:val="24"/>
          <w:szCs w:val="24"/>
        </w:rPr>
      </w:pPr>
      <w:r>
        <w:rPr>
          <w:sz w:val="24"/>
          <w:szCs w:val="24"/>
        </w:rPr>
        <w:t xml:space="preserve">The importance of organisation </w:t>
      </w:r>
      <w:r w:rsidR="00563B1A">
        <w:rPr>
          <w:sz w:val="24"/>
          <w:szCs w:val="24"/>
        </w:rPr>
        <w:t xml:space="preserve">for an event </w:t>
      </w:r>
      <w:r w:rsidR="00E07EA5">
        <w:rPr>
          <w:sz w:val="24"/>
          <w:szCs w:val="24"/>
        </w:rPr>
        <w:t xml:space="preserve">is to ensure that everything can </w:t>
      </w:r>
      <w:proofErr w:type="gramStart"/>
      <w:r w:rsidR="00E07EA5">
        <w:rPr>
          <w:sz w:val="24"/>
          <w:szCs w:val="24"/>
        </w:rPr>
        <w:t>be planned</w:t>
      </w:r>
      <w:proofErr w:type="gramEnd"/>
      <w:r w:rsidR="00E07EA5">
        <w:rPr>
          <w:sz w:val="24"/>
          <w:szCs w:val="24"/>
        </w:rPr>
        <w:t xml:space="preserve"> in time for the event and allows for mistakes </w:t>
      </w:r>
      <w:r w:rsidR="00DF6757">
        <w:rPr>
          <w:sz w:val="24"/>
          <w:szCs w:val="24"/>
        </w:rPr>
        <w:t xml:space="preserve">to occur without major disruption to plans as you have time. </w:t>
      </w:r>
    </w:p>
    <w:p w14:paraId="2A28D38E" w14:textId="28F848D9" w:rsidR="009054D9" w:rsidRDefault="009054D9" w:rsidP="009054D9">
      <w:pPr>
        <w:rPr>
          <w:sz w:val="24"/>
          <w:szCs w:val="24"/>
          <w:u w:val="single"/>
        </w:rPr>
      </w:pPr>
      <w:r w:rsidRPr="009054D9">
        <w:rPr>
          <w:sz w:val="24"/>
          <w:szCs w:val="24"/>
          <w:u w:val="single"/>
        </w:rPr>
        <w:t>Venue</w:t>
      </w:r>
    </w:p>
    <w:p w14:paraId="16473C45" w14:textId="7BAB8B8D" w:rsidR="000F26C6" w:rsidRPr="000F26C6" w:rsidRDefault="000F26C6" w:rsidP="009054D9">
      <w:pPr>
        <w:rPr>
          <w:sz w:val="24"/>
          <w:szCs w:val="24"/>
        </w:rPr>
      </w:pPr>
      <w:r w:rsidRPr="000F26C6">
        <w:rPr>
          <w:sz w:val="24"/>
          <w:szCs w:val="24"/>
        </w:rPr>
        <w:t xml:space="preserve">is a location that hosts events like concerts, weddings, or sporting contests. This is crucial because we must consider the amount of space required based on the number of attendees. This issue can </w:t>
      </w:r>
      <w:proofErr w:type="gramStart"/>
      <w:r w:rsidRPr="000F26C6">
        <w:rPr>
          <w:sz w:val="24"/>
          <w:szCs w:val="24"/>
        </w:rPr>
        <w:t>be resolved</w:t>
      </w:r>
      <w:proofErr w:type="gramEnd"/>
      <w:r w:rsidRPr="000F26C6">
        <w:rPr>
          <w:sz w:val="24"/>
          <w:szCs w:val="24"/>
        </w:rPr>
        <w:t xml:space="preserve"> by estimating the number of guests and searching for a venue that can accommodate them.</w:t>
      </w:r>
    </w:p>
    <w:p w14:paraId="7B48AF3F" w14:textId="77777777" w:rsidR="009054D9" w:rsidRDefault="009054D9" w:rsidP="009054D9">
      <w:pPr>
        <w:rPr>
          <w:sz w:val="24"/>
          <w:szCs w:val="24"/>
          <w:u w:val="single"/>
        </w:rPr>
      </w:pPr>
      <w:r w:rsidRPr="009054D9">
        <w:rPr>
          <w:sz w:val="24"/>
          <w:szCs w:val="24"/>
          <w:u w:val="single"/>
        </w:rPr>
        <w:t>Planning and reserving facilities</w:t>
      </w:r>
    </w:p>
    <w:p w14:paraId="0135A897" w14:textId="44D0EA5F" w:rsidR="000F26C6" w:rsidRPr="000F26C6" w:rsidRDefault="000F26C6" w:rsidP="009054D9">
      <w:pPr>
        <w:rPr>
          <w:sz w:val="24"/>
          <w:szCs w:val="24"/>
        </w:rPr>
      </w:pPr>
      <w:r>
        <w:rPr>
          <w:sz w:val="24"/>
          <w:szCs w:val="24"/>
        </w:rPr>
        <w:t xml:space="preserve">Planning and reserving facilities </w:t>
      </w:r>
      <w:r w:rsidRPr="000F26C6">
        <w:rPr>
          <w:sz w:val="24"/>
          <w:szCs w:val="24"/>
        </w:rPr>
        <w:t xml:space="preserve">is the procedure of locating, planning, and securing the facilities, tools, and services required for a function or activity. To ensure that the event complies with health and safety regulations and that the guests have </w:t>
      </w:r>
      <w:proofErr w:type="gramStart"/>
      <w:r w:rsidRPr="000F26C6">
        <w:rPr>
          <w:sz w:val="24"/>
          <w:szCs w:val="24"/>
        </w:rPr>
        <w:t>a good time</w:t>
      </w:r>
      <w:proofErr w:type="gramEnd"/>
      <w:r w:rsidRPr="000F26C6">
        <w:rPr>
          <w:sz w:val="24"/>
          <w:szCs w:val="24"/>
        </w:rPr>
        <w:t>, this is crucial.</w:t>
      </w:r>
    </w:p>
    <w:p w14:paraId="2C04EDE7" w14:textId="77777777" w:rsidR="000F26C6" w:rsidRPr="000F26C6" w:rsidRDefault="000F26C6" w:rsidP="009054D9">
      <w:pPr>
        <w:rPr>
          <w:sz w:val="24"/>
          <w:szCs w:val="24"/>
        </w:rPr>
      </w:pPr>
    </w:p>
    <w:p w14:paraId="2E77FAB9" w14:textId="77777777" w:rsidR="009054D9" w:rsidRDefault="009054D9" w:rsidP="009054D9">
      <w:pPr>
        <w:rPr>
          <w:sz w:val="24"/>
          <w:szCs w:val="24"/>
          <w:u w:val="single"/>
        </w:rPr>
      </w:pPr>
      <w:r w:rsidRPr="009054D9">
        <w:rPr>
          <w:sz w:val="24"/>
          <w:szCs w:val="24"/>
          <w:u w:val="single"/>
        </w:rPr>
        <w:t>Catering</w:t>
      </w:r>
    </w:p>
    <w:p w14:paraId="4A6E75AA" w14:textId="12BDD2E9" w:rsidR="00E25E6B" w:rsidRPr="00E7183F" w:rsidRDefault="00E7183F" w:rsidP="009054D9">
      <w:pPr>
        <w:rPr>
          <w:sz w:val="24"/>
          <w:szCs w:val="24"/>
        </w:rPr>
      </w:pPr>
      <w:r w:rsidRPr="00E7183F">
        <w:rPr>
          <w:sz w:val="24"/>
          <w:szCs w:val="24"/>
        </w:rPr>
        <w:t xml:space="preserve">is the act of serving food and beverages at a social gathering or other event. This is crucial to consider because different people may have different dietary needs and/or allergies, and a variety of food and drink </w:t>
      </w:r>
      <w:proofErr w:type="gramStart"/>
      <w:r w:rsidRPr="00E7183F">
        <w:rPr>
          <w:sz w:val="24"/>
          <w:szCs w:val="24"/>
        </w:rPr>
        <w:t>is recommended</w:t>
      </w:r>
      <w:proofErr w:type="gramEnd"/>
      <w:r w:rsidRPr="00E7183F">
        <w:rPr>
          <w:sz w:val="24"/>
          <w:szCs w:val="24"/>
        </w:rPr>
        <w:t xml:space="preserve"> to promote inclusivity.</w:t>
      </w:r>
    </w:p>
    <w:p w14:paraId="4BDA6858" w14:textId="77777777" w:rsidR="009054D9" w:rsidRDefault="009054D9" w:rsidP="009054D9">
      <w:pPr>
        <w:rPr>
          <w:sz w:val="24"/>
          <w:szCs w:val="24"/>
          <w:u w:val="single"/>
        </w:rPr>
      </w:pPr>
      <w:r w:rsidRPr="009054D9">
        <w:rPr>
          <w:sz w:val="24"/>
          <w:szCs w:val="24"/>
          <w:u w:val="single"/>
        </w:rPr>
        <w:t>Location</w:t>
      </w:r>
    </w:p>
    <w:p w14:paraId="51E934E4" w14:textId="0252DD65" w:rsidR="00B71603" w:rsidRPr="00B71603" w:rsidRDefault="00B71603" w:rsidP="009054D9">
      <w:pPr>
        <w:rPr>
          <w:sz w:val="24"/>
          <w:szCs w:val="24"/>
        </w:rPr>
      </w:pPr>
      <w:r>
        <w:rPr>
          <w:sz w:val="24"/>
          <w:szCs w:val="24"/>
        </w:rPr>
        <w:t xml:space="preserve">The Location of the business is very important as this could influence the amount of income you make at the event and if it convenient for the attendees to get to such as is there </w:t>
      </w:r>
      <w:proofErr w:type="gramStart"/>
      <w:r>
        <w:rPr>
          <w:sz w:val="24"/>
          <w:szCs w:val="24"/>
        </w:rPr>
        <w:t>parking</w:t>
      </w:r>
      <w:proofErr w:type="gramEnd"/>
      <w:r>
        <w:rPr>
          <w:sz w:val="24"/>
          <w:szCs w:val="24"/>
        </w:rPr>
        <w:t xml:space="preserve"> </w:t>
      </w:r>
    </w:p>
    <w:p w14:paraId="14E1C958" w14:textId="77777777" w:rsidR="009054D9" w:rsidRPr="009054D9" w:rsidRDefault="009054D9" w:rsidP="009054D9">
      <w:pPr>
        <w:rPr>
          <w:sz w:val="24"/>
          <w:szCs w:val="24"/>
          <w:u w:val="single"/>
        </w:rPr>
      </w:pPr>
      <w:r w:rsidRPr="009054D9">
        <w:rPr>
          <w:sz w:val="24"/>
          <w:szCs w:val="24"/>
          <w:u w:val="single"/>
        </w:rPr>
        <w:t>Setting up the programme</w:t>
      </w:r>
    </w:p>
    <w:p w14:paraId="34F5F27C" w14:textId="77777777" w:rsidR="009054D9" w:rsidRPr="009054D9" w:rsidRDefault="009054D9" w:rsidP="009054D9">
      <w:pPr>
        <w:rPr>
          <w:sz w:val="24"/>
          <w:szCs w:val="24"/>
          <w:u w:val="single"/>
        </w:rPr>
      </w:pPr>
      <w:r w:rsidRPr="009054D9">
        <w:rPr>
          <w:sz w:val="24"/>
          <w:szCs w:val="24"/>
          <w:u w:val="single"/>
        </w:rPr>
        <w:t>Preparing and distributing documents</w:t>
      </w:r>
    </w:p>
    <w:p w14:paraId="5A645DC1" w14:textId="77777777" w:rsidR="009054D9" w:rsidRDefault="009054D9" w:rsidP="009054D9">
      <w:pPr>
        <w:rPr>
          <w:sz w:val="24"/>
          <w:szCs w:val="24"/>
          <w:u w:val="single"/>
        </w:rPr>
      </w:pPr>
      <w:r w:rsidRPr="009054D9">
        <w:rPr>
          <w:sz w:val="24"/>
          <w:szCs w:val="24"/>
          <w:u w:val="single"/>
        </w:rPr>
        <w:t>Contracts</w:t>
      </w:r>
    </w:p>
    <w:p w14:paraId="576DA5BB" w14:textId="77777777" w:rsidR="009054D9" w:rsidRPr="009054D9" w:rsidRDefault="009054D9" w:rsidP="009054D9">
      <w:pPr>
        <w:rPr>
          <w:sz w:val="24"/>
          <w:szCs w:val="24"/>
          <w:u w:val="single"/>
        </w:rPr>
      </w:pPr>
    </w:p>
    <w:p w14:paraId="247BD100" w14:textId="77777777" w:rsidR="009054D9" w:rsidRPr="009054D9" w:rsidRDefault="009054D9" w:rsidP="009054D9">
      <w:pPr>
        <w:rPr>
          <w:b/>
          <w:sz w:val="24"/>
          <w:szCs w:val="24"/>
          <w:u w:val="single"/>
        </w:rPr>
      </w:pPr>
      <w:r w:rsidRPr="009054D9">
        <w:rPr>
          <w:b/>
          <w:sz w:val="24"/>
          <w:szCs w:val="24"/>
          <w:u w:val="single"/>
        </w:rPr>
        <w:lastRenderedPageBreak/>
        <w:t>Investigating current legal requirements</w:t>
      </w:r>
    </w:p>
    <w:p w14:paraId="3D0DAD37" w14:textId="2AEBEC29" w:rsidR="009054D9" w:rsidRPr="009054D9" w:rsidRDefault="009054D9" w:rsidP="009054D9">
      <w:pPr>
        <w:rPr>
          <w:color w:val="FF0000"/>
          <w:sz w:val="24"/>
          <w:szCs w:val="24"/>
        </w:rPr>
      </w:pPr>
      <w:r w:rsidRPr="009054D9">
        <w:rPr>
          <w:color w:val="FF0000"/>
          <w:sz w:val="24"/>
          <w:szCs w:val="24"/>
        </w:rPr>
        <w:t xml:space="preserve">In this section you will be explaining each legal requirement under the relevant subheading and then explaining why these should </w:t>
      </w:r>
      <w:proofErr w:type="gramStart"/>
      <w:r w:rsidRPr="009054D9">
        <w:rPr>
          <w:color w:val="FF0000"/>
          <w:sz w:val="24"/>
          <w:szCs w:val="24"/>
        </w:rPr>
        <w:t>be taken</w:t>
      </w:r>
      <w:proofErr w:type="gramEnd"/>
      <w:r w:rsidRPr="009054D9">
        <w:rPr>
          <w:color w:val="FF0000"/>
          <w:sz w:val="24"/>
          <w:szCs w:val="24"/>
        </w:rPr>
        <w:t xml:space="preserve"> </w:t>
      </w:r>
      <w:r w:rsidR="00B71603" w:rsidRPr="009054D9">
        <w:rPr>
          <w:color w:val="FF0000"/>
          <w:sz w:val="24"/>
          <w:szCs w:val="24"/>
        </w:rPr>
        <w:t>into</w:t>
      </w:r>
      <w:r w:rsidRPr="009054D9">
        <w:rPr>
          <w:color w:val="FF0000"/>
          <w:sz w:val="24"/>
          <w:szCs w:val="24"/>
        </w:rPr>
        <w:t xml:space="preserve"> consideration when planning an event. </w:t>
      </w:r>
    </w:p>
    <w:p w14:paraId="50BAE402" w14:textId="77777777" w:rsidR="009054D9" w:rsidRPr="009054D9" w:rsidRDefault="009054D9" w:rsidP="009054D9">
      <w:pPr>
        <w:rPr>
          <w:sz w:val="24"/>
          <w:szCs w:val="24"/>
          <w:u w:val="single"/>
        </w:rPr>
      </w:pPr>
      <w:r w:rsidRPr="009054D9">
        <w:rPr>
          <w:sz w:val="24"/>
          <w:szCs w:val="24"/>
          <w:u w:val="single"/>
        </w:rPr>
        <w:t>Contractual</w:t>
      </w:r>
    </w:p>
    <w:p w14:paraId="2CC9F014" w14:textId="77777777" w:rsidR="009054D9" w:rsidRPr="009054D9" w:rsidRDefault="009054D9" w:rsidP="009054D9">
      <w:pPr>
        <w:rPr>
          <w:sz w:val="24"/>
          <w:szCs w:val="24"/>
          <w:u w:val="single"/>
        </w:rPr>
      </w:pPr>
      <w:r w:rsidRPr="009054D9">
        <w:rPr>
          <w:sz w:val="24"/>
          <w:szCs w:val="24"/>
          <w:u w:val="single"/>
        </w:rPr>
        <w:t>Health and Safety requirements</w:t>
      </w:r>
    </w:p>
    <w:p w14:paraId="5A0BF074" w14:textId="77777777" w:rsidR="009054D9" w:rsidRPr="009054D9" w:rsidRDefault="009054D9" w:rsidP="009054D9">
      <w:pPr>
        <w:rPr>
          <w:sz w:val="24"/>
          <w:szCs w:val="24"/>
          <w:u w:val="single"/>
        </w:rPr>
      </w:pPr>
      <w:r w:rsidRPr="009054D9">
        <w:rPr>
          <w:sz w:val="24"/>
          <w:szCs w:val="24"/>
          <w:u w:val="single"/>
        </w:rPr>
        <w:t>Age restrictions</w:t>
      </w:r>
    </w:p>
    <w:p w14:paraId="17146D08" w14:textId="77777777" w:rsidR="009054D9" w:rsidRPr="009054D9" w:rsidRDefault="009054D9" w:rsidP="009054D9">
      <w:pPr>
        <w:rPr>
          <w:sz w:val="24"/>
          <w:szCs w:val="24"/>
          <w:u w:val="single"/>
        </w:rPr>
      </w:pPr>
      <w:r w:rsidRPr="009054D9">
        <w:rPr>
          <w:sz w:val="24"/>
          <w:szCs w:val="24"/>
          <w:u w:val="single"/>
        </w:rPr>
        <w:t>Consumer protection</w:t>
      </w:r>
    </w:p>
    <w:p w14:paraId="05A78C0C" w14:textId="77777777" w:rsidR="009054D9" w:rsidRPr="009054D9" w:rsidRDefault="009054D9" w:rsidP="009054D9">
      <w:pPr>
        <w:rPr>
          <w:sz w:val="24"/>
          <w:szCs w:val="24"/>
          <w:u w:val="single"/>
        </w:rPr>
      </w:pPr>
    </w:p>
    <w:p w14:paraId="07B46E6C" w14:textId="77777777" w:rsidR="009054D9" w:rsidRPr="009054D9" w:rsidRDefault="009054D9" w:rsidP="009054D9">
      <w:pPr>
        <w:rPr>
          <w:b/>
          <w:sz w:val="24"/>
          <w:szCs w:val="24"/>
          <w:u w:val="single"/>
        </w:rPr>
      </w:pPr>
      <w:r w:rsidRPr="009054D9">
        <w:rPr>
          <w:b/>
          <w:sz w:val="24"/>
          <w:szCs w:val="24"/>
          <w:u w:val="single"/>
        </w:rPr>
        <w:t>Setting up organisational procedures</w:t>
      </w:r>
    </w:p>
    <w:p w14:paraId="2FFCD258" w14:textId="77777777" w:rsidR="009054D9" w:rsidRPr="009054D9" w:rsidRDefault="009054D9" w:rsidP="009054D9">
      <w:pPr>
        <w:rPr>
          <w:color w:val="FF0000"/>
          <w:sz w:val="24"/>
          <w:szCs w:val="24"/>
        </w:rPr>
      </w:pPr>
      <w:r w:rsidRPr="009054D9">
        <w:rPr>
          <w:color w:val="FF0000"/>
          <w:sz w:val="24"/>
          <w:szCs w:val="24"/>
        </w:rPr>
        <w:t>In this section you are explaining the procedures that events planners follow and why these are important when planning an event.</w:t>
      </w:r>
    </w:p>
    <w:p w14:paraId="111E3AC9" w14:textId="77777777" w:rsidR="009054D9" w:rsidRPr="009054D9" w:rsidRDefault="009054D9" w:rsidP="009054D9">
      <w:pPr>
        <w:rPr>
          <w:sz w:val="24"/>
          <w:szCs w:val="24"/>
          <w:u w:val="single"/>
        </w:rPr>
      </w:pPr>
      <w:r w:rsidRPr="009054D9">
        <w:rPr>
          <w:sz w:val="24"/>
          <w:szCs w:val="24"/>
          <w:u w:val="single"/>
        </w:rPr>
        <w:t>Risk assessment</w:t>
      </w:r>
    </w:p>
    <w:p w14:paraId="4FC1E911" w14:textId="77777777" w:rsidR="009054D9" w:rsidRDefault="009054D9" w:rsidP="009054D9">
      <w:pPr>
        <w:rPr>
          <w:sz w:val="24"/>
          <w:szCs w:val="24"/>
          <w:u w:val="single"/>
        </w:rPr>
      </w:pPr>
      <w:r w:rsidRPr="009054D9">
        <w:rPr>
          <w:sz w:val="24"/>
          <w:szCs w:val="24"/>
          <w:u w:val="single"/>
        </w:rPr>
        <w:t>Security procedures</w:t>
      </w:r>
    </w:p>
    <w:p w14:paraId="109EEA0F" w14:textId="77777777" w:rsidR="009054D9" w:rsidRPr="00AD0AE7" w:rsidRDefault="009054D9" w:rsidP="009054D9">
      <w:pPr>
        <w:rPr>
          <w:b/>
          <w:sz w:val="24"/>
          <w:szCs w:val="24"/>
          <w:u w:val="single"/>
        </w:rPr>
      </w:pPr>
    </w:p>
    <w:sectPr w:rsidR="009054D9" w:rsidRPr="00AD0A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0634" w14:textId="77777777" w:rsidR="003E4E2E" w:rsidRDefault="003E4E2E" w:rsidP="009054D9">
      <w:pPr>
        <w:spacing w:after="0" w:line="240" w:lineRule="auto"/>
      </w:pPr>
      <w:r>
        <w:separator/>
      </w:r>
    </w:p>
  </w:endnote>
  <w:endnote w:type="continuationSeparator" w:id="0">
    <w:p w14:paraId="79653E92" w14:textId="77777777" w:rsidR="003E4E2E" w:rsidRDefault="003E4E2E" w:rsidP="0090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425706"/>
      <w:docPartObj>
        <w:docPartGallery w:val="Page Numbers (Bottom of Page)"/>
        <w:docPartUnique/>
      </w:docPartObj>
    </w:sdtPr>
    <w:sdtEndPr>
      <w:rPr>
        <w:noProof/>
      </w:rPr>
    </w:sdtEndPr>
    <w:sdtContent>
      <w:p w14:paraId="6444A04B" w14:textId="6B05D90A" w:rsidR="00B71603" w:rsidRDefault="00B716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ABC93" w14:textId="77777777" w:rsidR="00DE6597" w:rsidRDefault="00DE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3002" w14:textId="77777777" w:rsidR="003E4E2E" w:rsidRDefault="003E4E2E" w:rsidP="009054D9">
      <w:pPr>
        <w:spacing w:after="0" w:line="240" w:lineRule="auto"/>
      </w:pPr>
      <w:r>
        <w:separator/>
      </w:r>
    </w:p>
  </w:footnote>
  <w:footnote w:type="continuationSeparator" w:id="0">
    <w:p w14:paraId="05AEA7D6" w14:textId="77777777" w:rsidR="003E4E2E" w:rsidRDefault="003E4E2E" w:rsidP="0090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A18C" w14:textId="1FA4DA8E" w:rsidR="009054D9" w:rsidRDefault="00DE6597" w:rsidP="00DE6597">
    <w:pPr>
      <w:pStyle w:val="Header"/>
    </w:pPr>
    <w:r>
      <w:t>Maison Roberts</w:t>
    </w:r>
  </w:p>
  <w:p w14:paraId="698D3CB7" w14:textId="77777777" w:rsidR="009054D9" w:rsidRDefault="009054D9">
    <w:pPr>
      <w:pStyle w:val="Header"/>
    </w:pPr>
    <w:r>
      <w:t>Unit 4</w:t>
    </w:r>
  </w:p>
  <w:p w14:paraId="6A5F35E8" w14:textId="22953D78" w:rsidR="009054D9" w:rsidRDefault="009054D9">
    <w:pPr>
      <w:pStyle w:val="Header"/>
    </w:pPr>
    <w:r>
      <w:t xml:space="preserve">Assignment </w:t>
    </w:r>
    <w:r w:rsidR="00B71603">
      <w:t>one</w:t>
    </w:r>
  </w:p>
  <w:p w14:paraId="61A40808" w14:textId="77777777" w:rsidR="009054D9" w:rsidRDefault="00905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B5DA8"/>
    <w:multiLevelType w:val="hybridMultilevel"/>
    <w:tmpl w:val="364EC0AA"/>
    <w:lvl w:ilvl="0" w:tplc="0C1CE9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62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4D9"/>
    <w:rsid w:val="000742DB"/>
    <w:rsid w:val="000F26C6"/>
    <w:rsid w:val="001702CB"/>
    <w:rsid w:val="002037FE"/>
    <w:rsid w:val="002E1D88"/>
    <w:rsid w:val="003E4E2E"/>
    <w:rsid w:val="00401A76"/>
    <w:rsid w:val="004543E3"/>
    <w:rsid w:val="00563B1A"/>
    <w:rsid w:val="005C7153"/>
    <w:rsid w:val="006A04C1"/>
    <w:rsid w:val="006C1851"/>
    <w:rsid w:val="00830235"/>
    <w:rsid w:val="009054D9"/>
    <w:rsid w:val="009B749E"/>
    <w:rsid w:val="00A02202"/>
    <w:rsid w:val="00AD0AE7"/>
    <w:rsid w:val="00B71603"/>
    <w:rsid w:val="00C5654A"/>
    <w:rsid w:val="00D65AAB"/>
    <w:rsid w:val="00D93D9E"/>
    <w:rsid w:val="00DE6597"/>
    <w:rsid w:val="00DF6757"/>
    <w:rsid w:val="00E07EA5"/>
    <w:rsid w:val="00E25E6B"/>
    <w:rsid w:val="00E7183F"/>
    <w:rsid w:val="00F02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2759"/>
  <w15:chartTrackingRefBased/>
  <w15:docId w15:val="{B5E42079-1CD8-4F1F-ADDC-A917E038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4D9"/>
  </w:style>
  <w:style w:type="paragraph" w:styleId="Footer">
    <w:name w:val="footer"/>
    <w:basedOn w:val="Normal"/>
    <w:link w:val="FooterChar"/>
    <w:uiPriority w:val="99"/>
    <w:unhideWhenUsed/>
    <w:rsid w:val="0090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4D9"/>
  </w:style>
  <w:style w:type="paragraph" w:styleId="ListParagraph">
    <w:name w:val="List Paragraph"/>
    <w:basedOn w:val="Normal"/>
    <w:uiPriority w:val="34"/>
    <w:qFormat/>
    <w:rsid w:val="0090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7" ma:contentTypeDescription="Create a new document." ma:contentTypeScope="" ma:versionID="a1e16c4def91fe562c64f9eb4d9d7ad1">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fac7c74692edac5e6a88f680908fe22"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BC6B0-DA5C-4CA8-A064-293F3F11C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68E04-D9CC-43CB-B551-A11942C7F7B9}">
  <ds:schemaRefs>
    <ds:schemaRef ds:uri="f1d0f70e-da96-4d14-b5cc-7ddbe8425a5f"/>
    <ds:schemaRef ds:uri="http://schemas.microsoft.com/office/infopath/2007/PartnerControls"/>
    <ds:schemaRef ds:uri="http://purl.org/dc/terms/"/>
    <ds:schemaRef ds:uri="http://www.w3.org/XML/1998/namespace"/>
    <ds:schemaRef ds:uri="40159ebc-b653-4b3c-955e-ff43d06d7e38"/>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259D929-F2AE-459A-A9E0-398F55AA1951}">
  <ds:schemaRefs>
    <ds:schemaRef ds:uri="http://schemas.microsoft.com/sharepoint/v3/contenttype/forms"/>
  </ds:schemaRefs>
</ds:datastoreItem>
</file>

<file path=customXml/itemProps4.xml><?xml version="1.0" encoding="utf-8"?>
<ds:datastoreItem xmlns:ds="http://schemas.openxmlformats.org/officeDocument/2006/customXml" ds:itemID="{9CDEA1A5-B618-489D-933C-E63C2944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Taplin</dc:creator>
  <cp:keywords/>
  <dc:description/>
  <cp:lastModifiedBy>Maison Roberts (12D)</cp:lastModifiedBy>
  <cp:revision>3</cp:revision>
  <dcterms:created xsi:type="dcterms:W3CDTF">2023-09-13T13:36:00Z</dcterms:created>
  <dcterms:modified xsi:type="dcterms:W3CDTF">2023-10-03T08:12:00Z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