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787D" w14:textId="77777777" w:rsidR="00EF16B5" w:rsidRPr="00540357" w:rsidRDefault="00540357" w:rsidP="00540357">
      <w:pPr>
        <w:jc w:val="center"/>
        <w:rPr>
          <w:b/>
          <w:sz w:val="32"/>
          <w:szCs w:val="32"/>
        </w:rPr>
      </w:pPr>
      <w:r w:rsidRPr="00540357">
        <w:rPr>
          <w:b/>
          <w:sz w:val="32"/>
          <w:szCs w:val="32"/>
        </w:rPr>
        <w:t>Swot Analysis</w:t>
      </w:r>
    </w:p>
    <w:p w14:paraId="5E4C4FE6" w14:textId="77777777" w:rsidR="00540357" w:rsidRPr="00540357" w:rsidRDefault="00540357">
      <w:pPr>
        <w:rPr>
          <w:sz w:val="24"/>
          <w:szCs w:val="24"/>
        </w:rPr>
      </w:pPr>
    </w:p>
    <w:p w14:paraId="30A20824" w14:textId="77777777" w:rsidR="00540357" w:rsidRPr="00540357" w:rsidRDefault="00540357">
      <w:pPr>
        <w:rPr>
          <w:b/>
          <w:sz w:val="24"/>
          <w:szCs w:val="24"/>
        </w:rPr>
      </w:pPr>
      <w:r w:rsidRPr="00540357">
        <w:rPr>
          <w:b/>
          <w:sz w:val="24"/>
          <w:szCs w:val="24"/>
        </w:rPr>
        <w:t>Interviewer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357" w14:paraId="49285093" w14:textId="77777777" w:rsidTr="00540357">
        <w:tc>
          <w:tcPr>
            <w:tcW w:w="4508" w:type="dxa"/>
          </w:tcPr>
          <w:p w14:paraId="531F21E5" w14:textId="77777777" w:rsidR="00540357" w:rsidRDefault="0054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Strengths </w:t>
            </w:r>
          </w:p>
          <w:p w14:paraId="34AE3A56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Market Leadership: Tesco holds a leading position in the UK retail market, boasting a significant share in the grocery sector. This dominance is supported by a vast network of stores and a strong online presence, providing extensive reach and accessibility to customers.</w:t>
            </w:r>
          </w:p>
          <w:p w14:paraId="1B00BFB9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Diverse Product Range: The company offers a broad range of products and services, including groceries, clothing, electronics, and financial services, which cater to a wide array of customer needs and preferences. This diversification helps mitigate risks associated with dependence on a single product line.</w:t>
            </w:r>
          </w:p>
          <w:p w14:paraId="6C643FB5" w14:textId="06C7E4D1" w:rsidR="00540357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Strong Brand Recognition: Tesco is a well-established brand with high levels of customer trust and loyalty. This strong brand equity is built on a reputation for quality, value, and reliability.</w:t>
            </w:r>
          </w:p>
          <w:p w14:paraId="5CECE3B6" w14:textId="77777777" w:rsidR="00540357" w:rsidRDefault="00540357">
            <w:pPr>
              <w:rPr>
                <w:sz w:val="24"/>
                <w:szCs w:val="24"/>
              </w:rPr>
            </w:pPr>
          </w:p>
          <w:p w14:paraId="06E898C2" w14:textId="77777777" w:rsidR="00540357" w:rsidRDefault="00540357">
            <w:pPr>
              <w:rPr>
                <w:sz w:val="24"/>
                <w:szCs w:val="24"/>
              </w:rPr>
            </w:pPr>
          </w:p>
          <w:p w14:paraId="24390393" w14:textId="77777777" w:rsidR="00540357" w:rsidRDefault="00540357">
            <w:pPr>
              <w:rPr>
                <w:sz w:val="24"/>
                <w:szCs w:val="24"/>
              </w:rPr>
            </w:pPr>
          </w:p>
          <w:p w14:paraId="3A4AE19D" w14:textId="77777777" w:rsidR="00540357" w:rsidRDefault="0054035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52C7572" w14:textId="77777777" w:rsidR="00540357" w:rsidRDefault="0054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Weaknesses</w:t>
            </w:r>
          </w:p>
          <w:p w14:paraId="02F1AD59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Profit Margin Pressure: The grocery sector is characterized by intense price competition, which puts pressure on Tesco’s profit margins. Maintaining competitive pricing while managing costs remains a continuous challenge.</w:t>
            </w:r>
          </w:p>
          <w:p w14:paraId="0C93D45A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Dependence on UK Market: Tesco's heavy reliance on the UK market makes it vulnerable to local economic fluctuations and regulatory changes. Limited diversification in international markets can impact overall stability and growth.</w:t>
            </w:r>
          </w:p>
          <w:p w14:paraId="65BE1B40" w14:textId="1E4629D6" w:rsid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Previous Financial Scandals: Past accounting scandals have affected Tesco's reputation and investor confidence. Although the company has taken steps to address these issues, lingering concerns may still impact stakeholder trust.</w:t>
            </w:r>
          </w:p>
        </w:tc>
      </w:tr>
      <w:tr w:rsidR="00540357" w14:paraId="107AEEAB" w14:textId="77777777" w:rsidTr="00540357">
        <w:tc>
          <w:tcPr>
            <w:tcW w:w="4508" w:type="dxa"/>
          </w:tcPr>
          <w:p w14:paraId="2AA7E794" w14:textId="77777777" w:rsidR="00540357" w:rsidRDefault="0054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Opportunities </w:t>
            </w:r>
          </w:p>
          <w:p w14:paraId="3C1292CF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Digital Transformation: The expansion of online grocery and e-commerce capabilities presents significant growth opportunities. As consumer preferences shift towards online shopping, enhancing digital infrastructure can drive increased sales and customer engagement.</w:t>
            </w:r>
          </w:p>
          <w:p w14:paraId="2F96D75B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Expansion into Emerging Markets: Exploring opportunities in international markets, particularly in emerging economies, can provide new revenue streams and reduce reliance on the UK market. Strategic international growth can enhance Tesco's global footprint.</w:t>
            </w:r>
          </w:p>
          <w:p w14:paraId="7492F7A7" w14:textId="48D094D3" w:rsidR="00540357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 xml:space="preserve">Health and Wellness Trends: There is a growing consumer demand for health and </w:t>
            </w:r>
            <w:r w:rsidRPr="0098655F">
              <w:rPr>
                <w:sz w:val="24"/>
                <w:szCs w:val="24"/>
              </w:rPr>
              <w:lastRenderedPageBreak/>
              <w:t>wellness products, including organic, sustainable, and locally sourced options. By expanding its offerings in these categories, Tesco can attract health-conscious consumers and differentiate itself from competitors.</w:t>
            </w:r>
          </w:p>
        </w:tc>
        <w:tc>
          <w:tcPr>
            <w:tcW w:w="4508" w:type="dxa"/>
          </w:tcPr>
          <w:p w14:paraId="4533ADCA" w14:textId="77777777" w:rsidR="00540357" w:rsidRDefault="0054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Threats</w:t>
            </w:r>
          </w:p>
          <w:p w14:paraId="79B1663B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Intense Competition: Tesco faces strong competition from other supermarkets, discount retailers, and online grocers. Competitors continuously seek to capture market share through pricing strategies, product differentiation, and customer loyalty programs.</w:t>
            </w:r>
          </w:p>
          <w:p w14:paraId="25ABD54E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 xml:space="preserve">Economic Uncertainty: Economic downturns, inflation, and changes in consumer spending </w:t>
            </w:r>
            <w:proofErr w:type="spellStart"/>
            <w:r w:rsidRPr="0098655F">
              <w:rPr>
                <w:sz w:val="24"/>
                <w:szCs w:val="24"/>
              </w:rPr>
              <w:t>behavior</w:t>
            </w:r>
            <w:proofErr w:type="spellEnd"/>
            <w:r w:rsidRPr="0098655F">
              <w:rPr>
                <w:sz w:val="24"/>
                <w:szCs w:val="24"/>
              </w:rPr>
              <w:t xml:space="preserve"> can negatively impact Tesco's sales and profitability. The company's performance is closely tied to the overall health of the economy.</w:t>
            </w:r>
          </w:p>
          <w:p w14:paraId="6A9EFC6A" w14:textId="4C22CC27" w:rsidR="00540357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 xml:space="preserve">Regulatory Challenges: The retail sector is subject to stringent regulations and compliance requirements, including food </w:t>
            </w:r>
            <w:r w:rsidRPr="0098655F">
              <w:rPr>
                <w:sz w:val="24"/>
                <w:szCs w:val="24"/>
              </w:rPr>
              <w:lastRenderedPageBreak/>
              <w:t xml:space="preserve">safety standards, </w:t>
            </w:r>
            <w:proofErr w:type="spellStart"/>
            <w:r w:rsidRPr="0098655F">
              <w:rPr>
                <w:sz w:val="24"/>
                <w:szCs w:val="24"/>
              </w:rPr>
              <w:t>labor</w:t>
            </w:r>
            <w:proofErr w:type="spellEnd"/>
            <w:r w:rsidRPr="0098655F">
              <w:rPr>
                <w:sz w:val="24"/>
                <w:szCs w:val="24"/>
              </w:rPr>
              <w:t xml:space="preserve"> laws, and environmental regulations. Compliance with these regulations can increase operational costs and impact profitability.</w:t>
            </w:r>
          </w:p>
          <w:p w14:paraId="70466D22" w14:textId="77777777" w:rsidR="00540357" w:rsidRDefault="00540357">
            <w:pPr>
              <w:rPr>
                <w:sz w:val="24"/>
                <w:szCs w:val="24"/>
              </w:rPr>
            </w:pPr>
          </w:p>
          <w:p w14:paraId="58D5B081" w14:textId="77777777" w:rsidR="00540357" w:rsidRDefault="00540357">
            <w:pPr>
              <w:rPr>
                <w:sz w:val="24"/>
                <w:szCs w:val="24"/>
              </w:rPr>
            </w:pPr>
          </w:p>
          <w:p w14:paraId="18E12825" w14:textId="77777777" w:rsidR="00540357" w:rsidRDefault="00540357">
            <w:pPr>
              <w:rPr>
                <w:sz w:val="24"/>
                <w:szCs w:val="24"/>
              </w:rPr>
            </w:pPr>
          </w:p>
          <w:p w14:paraId="10CDE0C5" w14:textId="77777777" w:rsidR="00540357" w:rsidRDefault="00540357">
            <w:pPr>
              <w:rPr>
                <w:sz w:val="24"/>
                <w:szCs w:val="24"/>
              </w:rPr>
            </w:pPr>
          </w:p>
          <w:p w14:paraId="4534AA6D" w14:textId="77777777" w:rsidR="00540357" w:rsidRDefault="00540357">
            <w:pPr>
              <w:rPr>
                <w:sz w:val="24"/>
                <w:szCs w:val="24"/>
              </w:rPr>
            </w:pPr>
          </w:p>
        </w:tc>
      </w:tr>
    </w:tbl>
    <w:p w14:paraId="5722CC25" w14:textId="77777777" w:rsidR="00540357" w:rsidRPr="00540357" w:rsidRDefault="00540357">
      <w:pPr>
        <w:rPr>
          <w:sz w:val="24"/>
          <w:szCs w:val="24"/>
        </w:rPr>
      </w:pPr>
    </w:p>
    <w:p w14:paraId="6CFE7FDB" w14:textId="77777777" w:rsidR="00540357" w:rsidRPr="00540357" w:rsidRDefault="00540357">
      <w:pPr>
        <w:rPr>
          <w:sz w:val="24"/>
          <w:szCs w:val="24"/>
        </w:rPr>
      </w:pPr>
    </w:p>
    <w:p w14:paraId="7A7BDB48" w14:textId="77777777" w:rsidR="00540357" w:rsidRPr="00540357" w:rsidRDefault="00540357" w:rsidP="00540357">
      <w:pPr>
        <w:rPr>
          <w:b/>
          <w:sz w:val="24"/>
          <w:szCs w:val="24"/>
        </w:rPr>
      </w:pPr>
      <w:r w:rsidRPr="00540357">
        <w:rPr>
          <w:b/>
          <w:sz w:val="24"/>
          <w:szCs w:val="24"/>
        </w:rPr>
        <w:t>Interviewee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357" w14:paraId="7E6B9F18" w14:textId="77777777" w:rsidTr="005125D1">
        <w:tc>
          <w:tcPr>
            <w:tcW w:w="4508" w:type="dxa"/>
          </w:tcPr>
          <w:p w14:paraId="7C985A8E" w14:textId="77777777" w:rsidR="00540357" w:rsidRDefault="00540357" w:rsidP="00512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Strengths </w:t>
            </w:r>
          </w:p>
          <w:p w14:paraId="12FB4EB3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Relevant Retail Experience: Possesses significant experience in the retail sector, including roles within store management, supply chain logistics, and customer service. This background provides a strong understanding of Tesco’s core operations and customer-focused strategies.</w:t>
            </w:r>
          </w:p>
          <w:p w14:paraId="4E06ED10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Analytical Skills: Demonstrates strong analytical abilities, crucial for managing Tesco’s complex data-driven environment. Proven success in using data to drive decision-making, optimize processes, and improve business outcomes.</w:t>
            </w:r>
          </w:p>
          <w:p w14:paraId="7AC155F3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Leadership and Team Management: Proven leadership capabilities with a history of successfully managing diverse teams, driving performance, and achieving business targets. Effective at motivating and developing staff, fostering collaboration, and maintaining high morale.</w:t>
            </w:r>
          </w:p>
          <w:p w14:paraId="7BD6EE19" w14:textId="660B54FE" w:rsidR="00540357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Adaptability and Learning Agility: Highly adaptable to changing environments and quick to learn new systems, technologies, and processes, which is essential for thriving in Tesco's dynamic and fast-paced retail environment.</w:t>
            </w:r>
          </w:p>
          <w:p w14:paraId="7F79204D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64D9277A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79CC56BF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2F28DF04" w14:textId="77777777" w:rsidR="00540357" w:rsidRDefault="00540357" w:rsidP="005125D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02EE363" w14:textId="77777777" w:rsidR="00540357" w:rsidRDefault="00540357" w:rsidP="00512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Weaknesses</w:t>
            </w:r>
          </w:p>
          <w:p w14:paraId="2B4030B0" w14:textId="77777777" w:rsidR="0098655F" w:rsidRDefault="0098655F" w:rsidP="005125D1">
            <w:pPr>
              <w:rPr>
                <w:sz w:val="24"/>
                <w:szCs w:val="24"/>
              </w:rPr>
            </w:pPr>
          </w:p>
          <w:p w14:paraId="085C0B35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Limited International Experience: While experienced in the UK retail market, there may be limited exposure to international operations, which could be a challenge when dealing with Tesco’s global strategy.</w:t>
            </w:r>
          </w:p>
          <w:p w14:paraId="4E2692F2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Public Speaking: Potential areas for improvement in public speaking and presentation skills. Enhanced proficiency in these areas can benefit roles that require frequent communication with stakeholders and leadership.</w:t>
            </w:r>
          </w:p>
          <w:p w14:paraId="38E02B93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Technical Skills: While proficient in basic IT and retail management systems, there may be a need for further development in advanced technical skills and emerging retail technologies to stay competitive.</w:t>
            </w:r>
          </w:p>
          <w:p w14:paraId="4E005938" w14:textId="0AF48231" w:rsid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Work-Life Balance: A history of prioritizing work commitments over personal time may lead to burnout. Striving for a better work-life balance can improve overall well-being and long-term productivity.</w:t>
            </w:r>
          </w:p>
        </w:tc>
      </w:tr>
      <w:tr w:rsidR="00540357" w14:paraId="305B4D77" w14:textId="77777777" w:rsidTr="005125D1">
        <w:tc>
          <w:tcPr>
            <w:tcW w:w="4508" w:type="dxa"/>
          </w:tcPr>
          <w:p w14:paraId="01C34F30" w14:textId="77777777" w:rsidR="00540357" w:rsidRDefault="00540357" w:rsidP="00512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Opportunities </w:t>
            </w:r>
          </w:p>
          <w:p w14:paraId="34A96083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lastRenderedPageBreak/>
              <w:t>Professional Development: Opportunities to pursue further education, certifications, or training in advanced retail management, digital transformation, and leadership development can enhance expertise and career progression within Tesco.</w:t>
            </w:r>
          </w:p>
          <w:p w14:paraId="60E84A58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Networking and Industry Involvement: Increased involvement in industry conferences, professional associations, and networking events can lead to valuable connections, insights into industry trends, and potential career opportunities.</w:t>
            </w:r>
          </w:p>
          <w:p w14:paraId="4A78FA1E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Expanding Skill Set: Developing skills in areas such as e-commerce, digital marketing, and data analytics can open new career pathways and align with Tesco's strategic focus on digital transformation.</w:t>
            </w:r>
          </w:p>
          <w:p w14:paraId="149FD2E9" w14:textId="1E203D2C" w:rsid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Mentorship and Coaching: Seeking mentorship and coaching from Tesco’s senior leaders can provide guidance, support, and new perspectives, helping navigate career challenges and achieve professional growth within the company.</w:t>
            </w:r>
          </w:p>
          <w:p w14:paraId="3CC19478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696983A1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0FEBA5A3" w14:textId="77777777" w:rsidR="00540357" w:rsidRDefault="00540357" w:rsidP="005125D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5E3E1223" w14:textId="77777777" w:rsidR="00540357" w:rsidRDefault="00540357" w:rsidP="00512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Threats</w:t>
            </w:r>
          </w:p>
          <w:p w14:paraId="02D56186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lastRenderedPageBreak/>
              <w:t>Economic Downturns: Economic uncertainties and market fluctuations can impact job stability and growth opportunities in the retail sector. Staying adaptable and continuously upgrading skills can mitigate these risks.</w:t>
            </w:r>
          </w:p>
          <w:p w14:paraId="4F0B0CDF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Technological Advancements: Rapid technological changes in the retail industry may outpace current skill levels. Continuous learning and adaptation are essential to stay relevant and competitive within Tesco.</w:t>
            </w:r>
          </w:p>
          <w:p w14:paraId="75F9B3E2" w14:textId="77777777" w:rsidR="0098655F" w:rsidRPr="0098655F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>Intense Competition: The job market for retail professionals is highly competitive, with many candidates vying for similar roles at Tesco. Differentiating oneself through unique skills, experiences, and qualifications is crucial.</w:t>
            </w:r>
          </w:p>
          <w:p w14:paraId="0E4AC433" w14:textId="0776D306" w:rsidR="00540357" w:rsidRDefault="0098655F" w:rsidP="0098655F">
            <w:pPr>
              <w:rPr>
                <w:sz w:val="24"/>
                <w:szCs w:val="24"/>
              </w:rPr>
            </w:pPr>
            <w:r w:rsidRPr="0098655F">
              <w:rPr>
                <w:sz w:val="24"/>
                <w:szCs w:val="24"/>
              </w:rPr>
              <w:t xml:space="preserve">Changing Industry Trends: Shifts in consumer </w:t>
            </w:r>
            <w:proofErr w:type="spellStart"/>
            <w:r w:rsidRPr="0098655F">
              <w:rPr>
                <w:sz w:val="24"/>
                <w:szCs w:val="24"/>
              </w:rPr>
              <w:t>behavior</w:t>
            </w:r>
            <w:proofErr w:type="spellEnd"/>
            <w:r w:rsidRPr="0098655F">
              <w:rPr>
                <w:sz w:val="24"/>
                <w:szCs w:val="24"/>
              </w:rPr>
              <w:t>, such as the move towards online shopping and sustainability, require ongoing adaptation and upskilling to align with Tesco’s evolving strategic priorities.</w:t>
            </w:r>
          </w:p>
          <w:p w14:paraId="65559930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1FE2BD47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5884036A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5B83E34E" w14:textId="77777777" w:rsidR="00540357" w:rsidRDefault="00540357" w:rsidP="005125D1">
            <w:pPr>
              <w:rPr>
                <w:sz w:val="24"/>
                <w:szCs w:val="24"/>
              </w:rPr>
            </w:pPr>
          </w:p>
          <w:p w14:paraId="6DB41374" w14:textId="77777777" w:rsidR="00540357" w:rsidRDefault="00540357" w:rsidP="005125D1">
            <w:pPr>
              <w:rPr>
                <w:sz w:val="24"/>
                <w:szCs w:val="24"/>
              </w:rPr>
            </w:pPr>
          </w:p>
        </w:tc>
      </w:tr>
    </w:tbl>
    <w:p w14:paraId="39B79FAE" w14:textId="77777777" w:rsidR="00540357" w:rsidRPr="00540357" w:rsidRDefault="00540357" w:rsidP="00540357">
      <w:pPr>
        <w:rPr>
          <w:sz w:val="24"/>
          <w:szCs w:val="24"/>
        </w:rPr>
      </w:pPr>
    </w:p>
    <w:p w14:paraId="54759AB2" w14:textId="77777777" w:rsidR="00540357" w:rsidRPr="00540357" w:rsidRDefault="00540357" w:rsidP="00540357">
      <w:pPr>
        <w:rPr>
          <w:sz w:val="24"/>
          <w:szCs w:val="24"/>
        </w:rPr>
      </w:pPr>
    </w:p>
    <w:p w14:paraId="3EBC7941" w14:textId="77777777" w:rsidR="00540357" w:rsidRPr="00540357" w:rsidRDefault="00540357">
      <w:pPr>
        <w:rPr>
          <w:sz w:val="24"/>
          <w:szCs w:val="24"/>
        </w:rPr>
      </w:pPr>
    </w:p>
    <w:sectPr w:rsidR="00540357" w:rsidRPr="0054035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E68BC" w14:textId="77777777" w:rsidR="00540357" w:rsidRDefault="00540357" w:rsidP="00540357">
      <w:pPr>
        <w:spacing w:after="0" w:line="240" w:lineRule="auto"/>
      </w:pPr>
      <w:r>
        <w:separator/>
      </w:r>
    </w:p>
  </w:endnote>
  <w:endnote w:type="continuationSeparator" w:id="0">
    <w:p w14:paraId="568C216A" w14:textId="77777777" w:rsidR="00540357" w:rsidRDefault="00540357" w:rsidP="0054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AACEB" w14:textId="77777777" w:rsidR="00540357" w:rsidRDefault="00540357" w:rsidP="00540357">
      <w:pPr>
        <w:spacing w:after="0" w:line="240" w:lineRule="auto"/>
      </w:pPr>
      <w:r>
        <w:separator/>
      </w:r>
    </w:p>
  </w:footnote>
  <w:footnote w:type="continuationSeparator" w:id="0">
    <w:p w14:paraId="7F4FE40A" w14:textId="77777777" w:rsidR="00540357" w:rsidRDefault="00540357" w:rsidP="0054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1FE8" w14:textId="62863F91" w:rsidR="00540357" w:rsidRDefault="0098655F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57"/>
    <w:rsid w:val="00051C5C"/>
    <w:rsid w:val="00264A80"/>
    <w:rsid w:val="00522F0B"/>
    <w:rsid w:val="00540357"/>
    <w:rsid w:val="0090499E"/>
    <w:rsid w:val="0098655F"/>
    <w:rsid w:val="00A67A9F"/>
    <w:rsid w:val="00DE033E"/>
    <w:rsid w:val="00E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B659"/>
  <w15:chartTrackingRefBased/>
  <w15:docId w15:val="{30F78946-D93E-4C09-A51C-F564C25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357"/>
  </w:style>
  <w:style w:type="paragraph" w:styleId="Footer">
    <w:name w:val="footer"/>
    <w:basedOn w:val="Normal"/>
    <w:link w:val="FooterChar"/>
    <w:uiPriority w:val="99"/>
    <w:unhideWhenUsed/>
    <w:rsid w:val="0054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357"/>
  </w:style>
  <w:style w:type="table" w:styleId="TableGrid">
    <w:name w:val="Table Grid"/>
    <w:basedOn w:val="TableNormal"/>
    <w:uiPriority w:val="39"/>
    <w:rsid w:val="0054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CF1D8F7947C4192366547E71F30D6" ma:contentTypeVersion="13" ma:contentTypeDescription="Create a new document." ma:contentTypeScope="" ma:versionID="4e219d8cf68e25133f8a77d80ea65155">
  <xsd:schema xmlns:xsd="http://www.w3.org/2001/XMLSchema" xmlns:xs="http://www.w3.org/2001/XMLSchema" xmlns:p="http://schemas.microsoft.com/office/2006/metadata/properties" xmlns:ns3="5435713d-015b-417f-ac57-8423e61df183" xmlns:ns4="bf686fcd-58a4-44b2-af5c-f658fee17686" targetNamespace="http://schemas.microsoft.com/office/2006/metadata/properties" ma:root="true" ma:fieldsID="f672eda3bd577254c8359fca42ba4908" ns3:_="" ns4:_="">
    <xsd:import namespace="5435713d-015b-417f-ac57-8423e61df183"/>
    <xsd:import namespace="bf686fcd-58a4-44b2-af5c-f658fee176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713d-015b-417f-ac57-8423e61df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6fcd-58a4-44b2-af5c-f658fee176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8068A-94A2-43FF-923B-58C9A6868BA1}">
  <ds:schemaRefs>
    <ds:schemaRef ds:uri="http://schemas.microsoft.com/office/2006/metadata/properties"/>
    <ds:schemaRef ds:uri="5435713d-015b-417f-ac57-8423e61df18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f686fcd-58a4-44b2-af5c-f658fee1768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B85A32-B022-48B5-83FB-748B4C8E8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9E27E-DAD5-4EC7-A703-6A263890D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5713d-015b-417f-ac57-8423e61df183"/>
    <ds:schemaRef ds:uri="bf686fcd-58a4-44b2-af5c-f658fee176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1012</Words>
  <Characters>5775</Characters>
  <Application>Microsoft Office Word</Application>
  <DocSecurity>0</DocSecurity>
  <Lines>48</Lines>
  <Paragraphs>13</Paragraphs>
  <ScaleCrop>false</ScaleCrop>
  <Company>Lea Valley High School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Maison Roberts (12D)</cp:lastModifiedBy>
  <cp:revision>2</cp:revision>
  <dcterms:created xsi:type="dcterms:W3CDTF">2021-01-05T19:34:00Z</dcterms:created>
  <dcterms:modified xsi:type="dcterms:W3CDTF">2024-06-27T14:17:00Z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0x010100350CF1D8F7947C4192366547E71F30D6</vt:lpwstr>
  </property>
</Properties>
</file>