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5E6323E" w:rsidP="15E6323E" w:rsidRDefault="15E6323E" w14:paraId="293ABBDF" w14:textId="48B9E66C">
      <w:pPr>
        <w:jc w:val="center"/>
        <w:rPr>
          <w:b w:val="1"/>
          <w:bCs w:val="1"/>
          <w:sz w:val="28"/>
          <w:szCs w:val="28"/>
          <w:u w:val="single"/>
        </w:rPr>
      </w:pPr>
    </w:p>
    <w:p w:rsidR="15E6323E" w:rsidP="15E6323E" w:rsidRDefault="15E6323E" w14:paraId="2BD134F0" w14:textId="5976CDEC">
      <w:pPr>
        <w:jc w:val="center"/>
        <w:rPr>
          <w:b w:val="1"/>
          <w:bCs w:val="1"/>
          <w:sz w:val="28"/>
          <w:szCs w:val="28"/>
          <w:u w:val="single"/>
        </w:rPr>
      </w:pPr>
    </w:p>
    <w:p xmlns:wp14="http://schemas.microsoft.com/office/word/2010/wordml" w:rsidR="009D4CF3" w:rsidP="15E6323E" w:rsidRDefault="001C0A44" w14:paraId="4DBF712B" wp14:textId="2F0D66AF">
      <w:pPr>
        <w:jc w:val="center"/>
        <w:rPr>
          <w:b w:val="1"/>
          <w:bCs w:val="1"/>
          <w:sz w:val="28"/>
          <w:szCs w:val="28"/>
          <w:u w:val="single"/>
        </w:rPr>
      </w:pPr>
      <w:r w:rsidRPr="15E6323E" w:rsidR="12EBE471">
        <w:rPr>
          <w:b w:val="1"/>
          <w:bCs w:val="1"/>
          <w:sz w:val="28"/>
          <w:szCs w:val="28"/>
          <w:u w:val="single"/>
        </w:rPr>
        <w:t>-</w:t>
      </w:r>
      <w:r w:rsidRPr="15E6323E" w:rsidR="001C0A44">
        <w:rPr>
          <w:b w:val="1"/>
          <w:bCs w:val="1"/>
          <w:sz w:val="28"/>
          <w:szCs w:val="28"/>
          <w:u w:val="single"/>
        </w:rPr>
        <w:t>Measuring workforce performance (2):</w:t>
      </w:r>
    </w:p>
    <w:p xmlns:wp14="http://schemas.microsoft.com/office/word/2010/wordml" w:rsidRPr="001C0A44" w:rsidR="001C0A44" w:rsidP="001C0A44" w:rsidRDefault="001C0A44" w14:paraId="0E81511F" wp14:textId="77777777">
      <w:pPr>
        <w:ind w:left="-426"/>
        <w:rPr>
          <w:b/>
          <w:sz w:val="28"/>
        </w:rPr>
      </w:pPr>
      <w:r w:rsidRPr="001C0A44">
        <w:rPr>
          <w:b/>
          <w:sz w:val="28"/>
          <w:lang w:val="en-US"/>
        </w:rPr>
        <w:t>Labour Turnover for a double glazing company. It introduced a new training programme and bonus scheme in Year 2.</w:t>
      </w:r>
    </w:p>
    <w:tbl>
      <w:tblPr>
        <w:tblpPr w:leftFromText="180" w:rightFromText="180" w:vertAnchor="text" w:horzAnchor="margin" w:tblpXSpec="center" w:tblpY="488"/>
        <w:tblW w:w="113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46"/>
        <w:gridCol w:w="2204"/>
        <w:gridCol w:w="1823"/>
        <w:gridCol w:w="1923"/>
        <w:gridCol w:w="2044"/>
      </w:tblGrid>
      <w:tr xmlns:wp14="http://schemas.microsoft.com/office/word/2010/wordml" w:rsidRPr="001C0A44" w:rsidR="001C0A44" w:rsidTr="15E6323E" w14:paraId="4C63DFAD" wp14:textId="77777777">
        <w:trPr>
          <w:trHeight w:val="478"/>
        </w:trPr>
        <w:tc>
          <w:tcPr>
            <w:tcW w:w="33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C0A44" w:rsidR="001C0A44" w:rsidP="001C0A44" w:rsidRDefault="001C0A44" w14:paraId="672A6659" wp14:textId="77777777">
            <w:pPr>
              <w:jc w:val="center"/>
              <w:rPr>
                <w:b/>
                <w:sz w:val="28"/>
              </w:rPr>
            </w:pPr>
          </w:p>
        </w:tc>
        <w:tc>
          <w:tcPr>
            <w:tcW w:w="2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C0A44" w:rsidR="001C0A44" w:rsidP="001C0A44" w:rsidRDefault="001C0A44" w14:paraId="6B101A20" wp14:textId="77777777">
            <w:pPr>
              <w:jc w:val="center"/>
              <w:rPr>
                <w:b/>
                <w:sz w:val="28"/>
              </w:rPr>
            </w:pPr>
            <w:r w:rsidRPr="001C0A44">
              <w:rPr>
                <w:b/>
                <w:sz w:val="28"/>
                <w:lang w:val="en-US"/>
              </w:rPr>
              <w:t>Year 1</w:t>
            </w:r>
          </w:p>
        </w:tc>
        <w:tc>
          <w:tcPr>
            <w:tcW w:w="182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C0A44" w:rsidR="001C0A44" w:rsidP="001C0A44" w:rsidRDefault="001C0A44" w14:paraId="5C2255EC" wp14:textId="77777777">
            <w:pPr>
              <w:jc w:val="center"/>
              <w:rPr>
                <w:b/>
                <w:sz w:val="28"/>
              </w:rPr>
            </w:pPr>
            <w:r w:rsidRPr="001C0A44">
              <w:rPr>
                <w:b/>
                <w:sz w:val="28"/>
                <w:lang w:val="en-US"/>
              </w:rPr>
              <w:t>Year 2</w:t>
            </w:r>
          </w:p>
        </w:tc>
        <w:tc>
          <w:tcPr>
            <w:tcW w:w="192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C0A44" w:rsidR="001C0A44" w:rsidP="001C0A44" w:rsidRDefault="001C0A44" w14:paraId="04568CE7" wp14:textId="77777777">
            <w:pPr>
              <w:jc w:val="center"/>
              <w:rPr>
                <w:b/>
                <w:sz w:val="28"/>
              </w:rPr>
            </w:pPr>
            <w:r w:rsidRPr="001C0A44">
              <w:rPr>
                <w:b/>
                <w:sz w:val="28"/>
                <w:lang w:val="en-US"/>
              </w:rPr>
              <w:t>Year 3</w:t>
            </w:r>
          </w:p>
        </w:tc>
        <w:tc>
          <w:tcPr>
            <w:tcW w:w="204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C0A44" w:rsidR="001C0A44" w:rsidP="001C0A44" w:rsidRDefault="001C0A44" w14:paraId="19387934" wp14:textId="77777777">
            <w:pPr>
              <w:jc w:val="center"/>
              <w:rPr>
                <w:b/>
                <w:sz w:val="28"/>
              </w:rPr>
            </w:pPr>
            <w:r w:rsidRPr="001C0A44">
              <w:rPr>
                <w:b/>
                <w:sz w:val="28"/>
                <w:lang w:val="en-US"/>
              </w:rPr>
              <w:t xml:space="preserve">Year 4 </w:t>
            </w:r>
          </w:p>
        </w:tc>
      </w:tr>
      <w:tr xmlns:wp14="http://schemas.microsoft.com/office/word/2010/wordml" w:rsidRPr="001C0A44" w:rsidR="001C0A44" w:rsidTr="15E6323E" w14:paraId="73AAD797" wp14:textId="77777777">
        <w:trPr>
          <w:trHeight w:val="813"/>
        </w:trPr>
        <w:tc>
          <w:tcPr>
            <w:tcW w:w="33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C0A44" w:rsidR="001C0A44" w:rsidP="001C0A44" w:rsidRDefault="001C0A44" w14:paraId="3D039796" wp14:textId="77777777">
            <w:pPr>
              <w:jc w:val="center"/>
              <w:rPr>
                <w:b/>
                <w:sz w:val="28"/>
              </w:rPr>
            </w:pPr>
            <w:r w:rsidRPr="001C0A44">
              <w:rPr>
                <w:b/>
                <w:sz w:val="28"/>
                <w:lang w:val="en-US"/>
              </w:rPr>
              <w:t>Average number of employees</w:t>
            </w:r>
          </w:p>
        </w:tc>
        <w:tc>
          <w:tcPr>
            <w:tcW w:w="2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C0A44" w:rsidR="001C0A44" w:rsidP="001C0A44" w:rsidRDefault="001C0A44" w14:paraId="21C9D991" wp14:textId="77777777">
            <w:pPr>
              <w:jc w:val="center"/>
              <w:rPr>
                <w:b/>
                <w:sz w:val="28"/>
              </w:rPr>
            </w:pPr>
            <w:r w:rsidRPr="001C0A44">
              <w:rPr>
                <w:b/>
                <w:sz w:val="28"/>
                <w:lang w:val="en-US"/>
              </w:rPr>
              <w:t>42</w:t>
            </w:r>
          </w:p>
        </w:tc>
        <w:tc>
          <w:tcPr>
            <w:tcW w:w="182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C0A44" w:rsidR="001C0A44" w:rsidP="001C0A44" w:rsidRDefault="001C0A44" w14:paraId="245D991A" wp14:textId="77777777">
            <w:pPr>
              <w:jc w:val="center"/>
              <w:rPr>
                <w:b/>
                <w:sz w:val="28"/>
              </w:rPr>
            </w:pPr>
            <w:r w:rsidRPr="001C0A44">
              <w:rPr>
                <w:b/>
                <w:sz w:val="28"/>
                <w:lang w:val="en-US"/>
              </w:rPr>
              <w:t>41</w:t>
            </w:r>
          </w:p>
        </w:tc>
        <w:tc>
          <w:tcPr>
            <w:tcW w:w="192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C0A44" w:rsidR="001C0A44" w:rsidP="001C0A44" w:rsidRDefault="001C0A44" w14:paraId="2B8E143B" wp14:textId="77777777">
            <w:pPr>
              <w:jc w:val="center"/>
              <w:rPr>
                <w:b/>
                <w:sz w:val="28"/>
              </w:rPr>
            </w:pPr>
            <w:r w:rsidRPr="001C0A44">
              <w:rPr>
                <w:b/>
                <w:sz w:val="28"/>
                <w:lang w:val="en-US"/>
              </w:rPr>
              <w:t>42</w:t>
            </w:r>
          </w:p>
        </w:tc>
        <w:tc>
          <w:tcPr>
            <w:tcW w:w="204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C0A44" w:rsidR="001C0A44" w:rsidP="001C0A44" w:rsidRDefault="001C0A44" w14:paraId="55739EF0" wp14:textId="77777777">
            <w:pPr>
              <w:jc w:val="center"/>
              <w:rPr>
                <w:b/>
                <w:sz w:val="28"/>
              </w:rPr>
            </w:pPr>
            <w:r w:rsidRPr="001C0A44">
              <w:rPr>
                <w:b/>
                <w:sz w:val="28"/>
                <w:lang w:val="en-US"/>
              </w:rPr>
              <w:t>43</w:t>
            </w:r>
          </w:p>
        </w:tc>
      </w:tr>
      <w:tr xmlns:wp14="http://schemas.microsoft.com/office/word/2010/wordml" w:rsidRPr="001C0A44" w:rsidR="001C0A44" w:rsidTr="15E6323E" w14:paraId="05E6454E" wp14:textId="77777777">
        <w:trPr>
          <w:trHeight w:val="478"/>
        </w:trPr>
        <w:tc>
          <w:tcPr>
            <w:tcW w:w="33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C0A44" w:rsidR="001C0A44" w:rsidP="001C0A44" w:rsidRDefault="001C0A44" w14:paraId="726E6C32" wp14:textId="77777777">
            <w:pPr>
              <w:jc w:val="center"/>
              <w:rPr>
                <w:b/>
                <w:sz w:val="28"/>
              </w:rPr>
            </w:pPr>
            <w:r w:rsidRPr="001C0A44">
              <w:rPr>
                <w:b/>
                <w:sz w:val="28"/>
                <w:lang w:val="en-US"/>
              </w:rPr>
              <w:t>Number of leavers</w:t>
            </w:r>
          </w:p>
        </w:tc>
        <w:tc>
          <w:tcPr>
            <w:tcW w:w="2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C0A44" w:rsidR="001C0A44" w:rsidP="001C0A44" w:rsidRDefault="001C0A44" w14:paraId="5FCD5EC4" wp14:textId="77777777">
            <w:pPr>
              <w:jc w:val="center"/>
              <w:rPr>
                <w:b/>
                <w:sz w:val="28"/>
              </w:rPr>
            </w:pPr>
            <w:r w:rsidRPr="001C0A44">
              <w:rPr>
                <w:b/>
                <w:sz w:val="28"/>
                <w:lang w:val="en-US"/>
              </w:rPr>
              <w:t>3</w:t>
            </w:r>
          </w:p>
        </w:tc>
        <w:tc>
          <w:tcPr>
            <w:tcW w:w="182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C0A44" w:rsidR="001C0A44" w:rsidP="001C0A44" w:rsidRDefault="001C0A44" w14:paraId="29B4EA11" wp14:textId="77777777">
            <w:pPr>
              <w:jc w:val="center"/>
              <w:rPr>
                <w:b/>
                <w:sz w:val="28"/>
              </w:rPr>
            </w:pPr>
            <w:r w:rsidRPr="001C0A44">
              <w:rPr>
                <w:b/>
                <w:sz w:val="28"/>
                <w:lang w:val="en-US"/>
              </w:rPr>
              <w:t>6</w:t>
            </w:r>
          </w:p>
        </w:tc>
        <w:tc>
          <w:tcPr>
            <w:tcW w:w="192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C0A44" w:rsidR="001C0A44" w:rsidP="001C0A44" w:rsidRDefault="001C0A44" w14:paraId="18F999B5" wp14:textId="77777777">
            <w:pPr>
              <w:jc w:val="center"/>
              <w:rPr>
                <w:b/>
                <w:sz w:val="28"/>
              </w:rPr>
            </w:pPr>
            <w:r w:rsidRPr="001C0A44">
              <w:rPr>
                <w:b/>
                <w:sz w:val="28"/>
                <w:lang w:val="en-US"/>
              </w:rPr>
              <w:t>2</w:t>
            </w:r>
          </w:p>
        </w:tc>
        <w:tc>
          <w:tcPr>
            <w:tcW w:w="204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C0A44" w:rsidR="001C0A44" w:rsidP="001C0A44" w:rsidRDefault="001C0A44" w14:paraId="7144751B" wp14:textId="77777777">
            <w:pPr>
              <w:jc w:val="center"/>
              <w:rPr>
                <w:b/>
                <w:sz w:val="28"/>
              </w:rPr>
            </w:pPr>
            <w:r w:rsidRPr="001C0A44">
              <w:rPr>
                <w:b/>
                <w:sz w:val="28"/>
                <w:lang w:val="en-US"/>
              </w:rPr>
              <w:t>2</w:t>
            </w:r>
          </w:p>
        </w:tc>
      </w:tr>
      <w:tr xmlns:wp14="http://schemas.microsoft.com/office/word/2010/wordml" w:rsidRPr="001C0A44" w:rsidR="001C0A44" w:rsidTr="15E6323E" w14:paraId="3E17CD57" wp14:textId="77777777">
        <w:trPr>
          <w:trHeight w:val="478"/>
        </w:trPr>
        <w:tc>
          <w:tcPr>
            <w:tcW w:w="33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C0A44" w:rsidR="001C0A44" w:rsidP="001C0A44" w:rsidRDefault="001C0A44" w14:paraId="59E9034D" wp14:textId="77777777">
            <w:pPr>
              <w:jc w:val="center"/>
              <w:rPr>
                <w:b/>
                <w:sz w:val="28"/>
              </w:rPr>
            </w:pPr>
            <w:r w:rsidRPr="001C0A44">
              <w:rPr>
                <w:b/>
                <w:sz w:val="28"/>
                <w:lang w:val="en-US"/>
              </w:rPr>
              <w:t>Value of output £</w:t>
            </w:r>
          </w:p>
        </w:tc>
        <w:tc>
          <w:tcPr>
            <w:tcW w:w="2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C0A44" w:rsidR="001C0A44" w:rsidP="001C0A44" w:rsidRDefault="001C0A44" w14:paraId="669154AA" wp14:textId="77777777">
            <w:pPr>
              <w:jc w:val="center"/>
              <w:rPr>
                <w:b/>
                <w:sz w:val="28"/>
              </w:rPr>
            </w:pPr>
            <w:r w:rsidRPr="001C0A44">
              <w:rPr>
                <w:b/>
                <w:sz w:val="28"/>
                <w:lang w:val="en-US"/>
              </w:rPr>
              <w:t>1,500,000</w:t>
            </w:r>
          </w:p>
        </w:tc>
        <w:tc>
          <w:tcPr>
            <w:tcW w:w="182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C0A44" w:rsidR="001C0A44" w:rsidP="001C0A44" w:rsidRDefault="001C0A44" w14:paraId="164D3AC8" wp14:textId="77777777">
            <w:pPr>
              <w:jc w:val="center"/>
              <w:rPr>
                <w:b/>
                <w:sz w:val="28"/>
              </w:rPr>
            </w:pPr>
            <w:r w:rsidRPr="001C0A44">
              <w:rPr>
                <w:b/>
                <w:sz w:val="28"/>
                <w:lang w:val="en-US"/>
              </w:rPr>
              <w:t>1,300,000</w:t>
            </w:r>
          </w:p>
        </w:tc>
        <w:tc>
          <w:tcPr>
            <w:tcW w:w="192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C0A44" w:rsidR="001C0A44" w:rsidP="001C0A44" w:rsidRDefault="001C0A44" w14:paraId="69E4ECF2" wp14:textId="77777777">
            <w:pPr>
              <w:jc w:val="center"/>
              <w:rPr>
                <w:b/>
                <w:sz w:val="28"/>
              </w:rPr>
            </w:pPr>
            <w:r w:rsidRPr="001C0A44">
              <w:rPr>
                <w:b/>
                <w:sz w:val="28"/>
                <w:lang w:val="en-US"/>
              </w:rPr>
              <w:t>1,600,000</w:t>
            </w:r>
          </w:p>
        </w:tc>
        <w:tc>
          <w:tcPr>
            <w:tcW w:w="204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C0A44" w:rsidR="001C0A44" w:rsidP="001C0A44" w:rsidRDefault="001C0A44" w14:paraId="37925B86" wp14:textId="77777777">
            <w:pPr>
              <w:jc w:val="center"/>
              <w:rPr>
                <w:b/>
                <w:sz w:val="28"/>
              </w:rPr>
            </w:pPr>
            <w:r w:rsidRPr="001C0A44">
              <w:rPr>
                <w:b/>
                <w:sz w:val="28"/>
                <w:lang w:val="en-US"/>
              </w:rPr>
              <w:t>1,800,000</w:t>
            </w:r>
          </w:p>
        </w:tc>
      </w:tr>
      <w:tr xmlns:wp14="http://schemas.microsoft.com/office/word/2010/wordml" w:rsidRPr="001C0A44" w:rsidR="001C0A44" w:rsidTr="15E6323E" w14:paraId="7A397019" wp14:textId="77777777">
        <w:trPr>
          <w:trHeight w:val="478"/>
        </w:trPr>
        <w:tc>
          <w:tcPr>
            <w:tcW w:w="33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C0A44" w:rsidR="001C0A44" w:rsidP="001C0A44" w:rsidRDefault="001C0A44" w14:paraId="7640CC67" wp14:textId="77777777">
            <w:pPr>
              <w:jc w:val="center"/>
              <w:rPr>
                <w:b/>
                <w:sz w:val="28"/>
              </w:rPr>
            </w:pPr>
            <w:r w:rsidRPr="001C0A44">
              <w:rPr>
                <w:b/>
                <w:sz w:val="28"/>
                <w:lang w:val="en-US"/>
              </w:rPr>
              <w:t>Total labour costs</w:t>
            </w:r>
          </w:p>
        </w:tc>
        <w:tc>
          <w:tcPr>
            <w:tcW w:w="2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C0A44" w:rsidR="001C0A44" w:rsidP="001C0A44" w:rsidRDefault="001C0A44" w14:paraId="41038F9E" wp14:textId="77777777">
            <w:pPr>
              <w:jc w:val="center"/>
              <w:rPr>
                <w:b/>
                <w:sz w:val="28"/>
              </w:rPr>
            </w:pPr>
            <w:r w:rsidRPr="001C0A44">
              <w:rPr>
                <w:b/>
                <w:sz w:val="28"/>
                <w:lang w:val="en-US"/>
              </w:rPr>
              <w:t>948,000</w:t>
            </w:r>
          </w:p>
        </w:tc>
        <w:tc>
          <w:tcPr>
            <w:tcW w:w="182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C0A44" w:rsidR="001C0A44" w:rsidP="001C0A44" w:rsidRDefault="001C0A44" w14:paraId="7DBBC75C" wp14:textId="77777777">
            <w:pPr>
              <w:jc w:val="center"/>
              <w:rPr>
                <w:b/>
                <w:sz w:val="28"/>
              </w:rPr>
            </w:pPr>
            <w:r w:rsidRPr="001C0A44">
              <w:rPr>
                <w:b/>
                <w:sz w:val="28"/>
                <w:lang w:val="en-US"/>
              </w:rPr>
              <w:t>951,200</w:t>
            </w:r>
          </w:p>
        </w:tc>
        <w:tc>
          <w:tcPr>
            <w:tcW w:w="192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C0A44" w:rsidR="001C0A44" w:rsidP="001C0A44" w:rsidRDefault="001C0A44" w14:paraId="3A6A8295" wp14:textId="77777777">
            <w:pPr>
              <w:jc w:val="center"/>
              <w:rPr>
                <w:b/>
                <w:sz w:val="28"/>
              </w:rPr>
            </w:pPr>
            <w:r w:rsidRPr="001C0A44">
              <w:rPr>
                <w:b/>
                <w:sz w:val="28"/>
                <w:lang w:val="en-US"/>
              </w:rPr>
              <w:t>948,600</w:t>
            </w:r>
          </w:p>
        </w:tc>
        <w:tc>
          <w:tcPr>
            <w:tcW w:w="204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C0A44" w:rsidR="001C0A44" w:rsidP="001C0A44" w:rsidRDefault="001C0A44" w14:paraId="5F9EEEC8" wp14:textId="77777777">
            <w:pPr>
              <w:jc w:val="center"/>
              <w:rPr>
                <w:b/>
                <w:sz w:val="28"/>
              </w:rPr>
            </w:pPr>
            <w:r w:rsidRPr="001C0A44">
              <w:rPr>
                <w:b/>
                <w:sz w:val="28"/>
                <w:lang w:val="en-US"/>
              </w:rPr>
              <w:t>962,400</w:t>
            </w:r>
          </w:p>
        </w:tc>
      </w:tr>
      <w:tr xmlns:wp14="http://schemas.microsoft.com/office/word/2010/wordml" w:rsidRPr="001C0A44" w:rsidR="001C0A44" w:rsidTr="15E6323E" w14:paraId="273CAA0E" wp14:textId="77777777">
        <w:trPr>
          <w:trHeight w:val="1148"/>
        </w:trPr>
        <w:tc>
          <w:tcPr>
            <w:tcW w:w="33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C0A44" w:rsidR="001C0A44" w:rsidP="001C0A44" w:rsidRDefault="001C0A44" w14:paraId="07BEE1C5" wp14:textId="77777777">
            <w:pPr>
              <w:jc w:val="center"/>
              <w:rPr>
                <w:b/>
                <w:sz w:val="28"/>
              </w:rPr>
            </w:pPr>
            <w:r w:rsidRPr="001C0A44">
              <w:rPr>
                <w:b/>
                <w:sz w:val="28"/>
                <w:lang w:val="en-US"/>
              </w:rPr>
              <w:t>Average number of staff absent on one day</w:t>
            </w:r>
          </w:p>
        </w:tc>
        <w:tc>
          <w:tcPr>
            <w:tcW w:w="220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C0A44" w:rsidR="001C0A44" w:rsidP="001C0A44" w:rsidRDefault="001C0A44" w14:paraId="78941E47" wp14:textId="77777777">
            <w:pPr>
              <w:jc w:val="center"/>
              <w:rPr>
                <w:b/>
                <w:sz w:val="28"/>
              </w:rPr>
            </w:pPr>
            <w:r w:rsidRPr="001C0A44">
              <w:rPr>
                <w:b/>
                <w:sz w:val="28"/>
                <w:lang w:val="en-US"/>
              </w:rPr>
              <w:t>5</w:t>
            </w:r>
          </w:p>
        </w:tc>
        <w:tc>
          <w:tcPr>
            <w:tcW w:w="182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C0A44" w:rsidR="001C0A44" w:rsidP="001C0A44" w:rsidRDefault="001C0A44" w14:paraId="1B87E3DE" wp14:textId="77777777">
            <w:pPr>
              <w:jc w:val="center"/>
              <w:rPr>
                <w:b/>
                <w:sz w:val="28"/>
              </w:rPr>
            </w:pPr>
            <w:r w:rsidRPr="001C0A44">
              <w:rPr>
                <w:b/>
                <w:sz w:val="28"/>
                <w:lang w:val="en-US"/>
              </w:rPr>
              <w:t>6</w:t>
            </w:r>
          </w:p>
        </w:tc>
        <w:tc>
          <w:tcPr>
            <w:tcW w:w="192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C0A44" w:rsidR="001C0A44" w:rsidP="001C0A44" w:rsidRDefault="001C0A44" w14:paraId="78E884CA" wp14:textId="77777777">
            <w:pPr>
              <w:jc w:val="center"/>
              <w:rPr>
                <w:b/>
                <w:sz w:val="28"/>
              </w:rPr>
            </w:pPr>
            <w:r w:rsidRPr="001C0A44">
              <w:rPr>
                <w:b/>
                <w:sz w:val="28"/>
                <w:lang w:val="en-US"/>
              </w:rPr>
              <w:t>2</w:t>
            </w:r>
          </w:p>
        </w:tc>
        <w:tc>
          <w:tcPr>
            <w:tcW w:w="204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1C0A44" w:rsidR="001C0A44" w:rsidP="15E6323E" w:rsidRDefault="001C0A44" w14:paraId="649841BE" wp14:textId="329A8DFA">
            <w:pPr>
              <w:jc w:val="center"/>
              <w:rPr>
                <w:b w:val="1"/>
                <w:bCs w:val="1"/>
                <w:sz w:val="28"/>
                <w:szCs w:val="28"/>
              </w:rPr>
            </w:pPr>
            <w:r w:rsidRPr="15E6323E" w:rsidR="001C0A44">
              <w:rPr>
                <w:b w:val="1"/>
                <w:bCs w:val="1"/>
                <w:sz w:val="28"/>
                <w:szCs w:val="28"/>
                <w:lang w:val="en-US"/>
              </w:rPr>
              <w:t>1</w:t>
            </w:r>
            <w:r w:rsidRPr="15E6323E" w:rsidR="3F8A9479">
              <w:rPr>
                <w:b w:val="1"/>
                <w:bCs w:val="1"/>
                <w:sz w:val="28"/>
                <w:szCs w:val="28"/>
                <w:lang w:val="en-US"/>
              </w:rPr>
              <w:t>3</w:t>
            </w:r>
          </w:p>
        </w:tc>
      </w:tr>
    </w:tbl>
    <w:p xmlns:wp14="http://schemas.microsoft.com/office/word/2010/wordml" w:rsidRPr="001C0A44" w:rsidR="001C0A44" w:rsidP="001C0A44" w:rsidRDefault="001C0A44" w14:paraId="0A37501D" wp14:textId="77777777">
      <w:pPr>
        <w:rPr>
          <w:sz w:val="28"/>
        </w:rPr>
      </w:pPr>
      <w:bookmarkStart w:name="_GoBack" w:id="0"/>
      <w:bookmarkEnd w:id="0"/>
    </w:p>
    <w:p xmlns:wp14="http://schemas.microsoft.com/office/word/2010/wordml" w:rsidRPr="001C0A44" w:rsidR="00801256" w:rsidP="001C0A44" w:rsidRDefault="001C0A44" w14:paraId="724DD7F8" wp14:textId="77777777">
      <w:pPr>
        <w:pStyle w:val="ListParagraph"/>
        <w:numPr>
          <w:ilvl w:val="0"/>
          <w:numId w:val="2"/>
        </w:numPr>
        <w:rPr>
          <w:sz w:val="28"/>
        </w:rPr>
      </w:pPr>
      <w:r w:rsidRPr="001C0A44">
        <w:rPr>
          <w:sz w:val="28"/>
          <w:lang w:val="en-US"/>
        </w:rPr>
        <w:t>Calculate the labour turnover for each year. ( 5 marks; 1 for formula and 1 x 4 per calculation)</w:t>
      </w:r>
    </w:p>
    <w:p xmlns:wp14="http://schemas.microsoft.com/office/word/2010/wordml" w:rsidRPr="001C0A44" w:rsidR="00801256" w:rsidP="001C0A44" w:rsidRDefault="001C0A44" w14:paraId="435D5626" wp14:textId="77777777">
      <w:pPr>
        <w:pStyle w:val="ListParagraph"/>
        <w:numPr>
          <w:ilvl w:val="0"/>
          <w:numId w:val="2"/>
        </w:numPr>
        <w:rPr>
          <w:sz w:val="28"/>
        </w:rPr>
      </w:pPr>
      <w:r w:rsidRPr="001C0A44">
        <w:rPr>
          <w:sz w:val="28"/>
          <w:lang w:val="en-US"/>
        </w:rPr>
        <w:t>Calculate the labour productivity per year, using th</w:t>
      </w:r>
      <w:r>
        <w:rPr>
          <w:sz w:val="28"/>
          <w:lang w:val="en-US"/>
        </w:rPr>
        <w:t xml:space="preserve">e output per employee formula. </w:t>
      </w:r>
      <w:r w:rsidRPr="001C0A44">
        <w:rPr>
          <w:sz w:val="28"/>
          <w:lang w:val="en-US"/>
        </w:rPr>
        <w:t xml:space="preserve"> ( 5 marks; 1 for formula and 1 x 4 per calculation)</w:t>
      </w:r>
    </w:p>
    <w:p xmlns:wp14="http://schemas.microsoft.com/office/word/2010/wordml" w:rsidRPr="001C0A44" w:rsidR="00801256" w:rsidP="001C0A44" w:rsidRDefault="001C0A44" w14:paraId="5C542B81" wp14:textId="77777777">
      <w:pPr>
        <w:pStyle w:val="ListParagraph"/>
        <w:numPr>
          <w:ilvl w:val="0"/>
          <w:numId w:val="2"/>
        </w:numPr>
        <w:rPr>
          <w:sz w:val="28"/>
        </w:rPr>
      </w:pPr>
      <w:r w:rsidRPr="001C0A44">
        <w:rPr>
          <w:sz w:val="28"/>
          <w:lang w:val="en-US"/>
        </w:rPr>
        <w:t>Calculate the percentage absenteeism rate for years 1 – 4. . ( 5 marks; 1 for formula and 1 x 4 per calculation)</w:t>
      </w:r>
    </w:p>
    <w:p xmlns:wp14="http://schemas.microsoft.com/office/word/2010/wordml" w:rsidRPr="001C0A44" w:rsidR="00801256" w:rsidP="001C0A44" w:rsidRDefault="001C0A44" w14:paraId="39245BCC" wp14:textId="77777777">
      <w:pPr>
        <w:pStyle w:val="ListParagraph"/>
        <w:numPr>
          <w:ilvl w:val="0"/>
          <w:numId w:val="2"/>
        </w:numPr>
        <w:rPr>
          <w:sz w:val="28"/>
        </w:rPr>
      </w:pPr>
      <w:r w:rsidRPr="001C0A44">
        <w:rPr>
          <w:sz w:val="28"/>
          <w:lang w:val="en-US"/>
        </w:rPr>
        <w:t xml:space="preserve">How has the new training programme and bonus scheme affected the performance of labour in the company? </w:t>
      </w:r>
    </w:p>
    <w:p xmlns:wp14="http://schemas.microsoft.com/office/word/2010/wordml" w:rsidRPr="001C0A44" w:rsidR="001C0A44" w:rsidP="001C0A44" w:rsidRDefault="001C0A44" w14:paraId="5DAB6C7B" wp14:textId="77777777">
      <w:pPr>
        <w:jc w:val="center"/>
        <w:rPr>
          <w:b/>
          <w:sz w:val="28"/>
          <w:u w:val="single"/>
        </w:rPr>
      </w:pPr>
    </w:p>
    <w:sectPr w:rsidRPr="001C0A44" w:rsidR="001C0A4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01275"/>
    <w:multiLevelType w:val="hybridMultilevel"/>
    <w:tmpl w:val="84145A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B68E2"/>
    <w:multiLevelType w:val="hybridMultilevel"/>
    <w:tmpl w:val="0B8C4540"/>
    <w:lvl w:ilvl="0" w:tplc="30C2E28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BABEC26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72409E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A0E34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566838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CA407C8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BD03C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81B217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9E48D9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DC96C70"/>
    <w:multiLevelType w:val="hybridMultilevel"/>
    <w:tmpl w:val="9D901E62"/>
    <w:lvl w:ilvl="0" w:tplc="199275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F4A1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29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648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924D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7A41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40ED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809B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A837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A44"/>
    <w:rsid w:val="000855BF"/>
    <w:rsid w:val="001C0A44"/>
    <w:rsid w:val="0039199F"/>
    <w:rsid w:val="004907F3"/>
    <w:rsid w:val="004E4EC1"/>
    <w:rsid w:val="00801256"/>
    <w:rsid w:val="009D4CF3"/>
    <w:rsid w:val="00C940AB"/>
    <w:rsid w:val="02270B30"/>
    <w:rsid w:val="12EBE471"/>
    <w:rsid w:val="15C15A02"/>
    <w:rsid w:val="15E6323E"/>
    <w:rsid w:val="3F8A9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78F8"/>
  <w15:docId w15:val="{12F407A6-4B66-420C-8D8B-C305FCE157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A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55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855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8170">
          <w:marLeft w:val="102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26670">
          <w:marLeft w:val="102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7301">
          <w:marLeft w:val="102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4355">
          <w:marLeft w:val="102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9802">
          <w:marLeft w:val="102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80855ED7A37F4C91D9E20FC93BA26D" ma:contentTypeVersion="4" ma:contentTypeDescription="Create a new document." ma:contentTypeScope="" ma:versionID="e9c7f38603b2ad915dbad9dfbe070702">
  <xsd:schema xmlns:xsd="http://www.w3.org/2001/XMLSchema" xmlns:xs="http://www.w3.org/2001/XMLSchema" xmlns:p="http://schemas.microsoft.com/office/2006/metadata/properties" xmlns:ns2="70d8260a-5751-4610-a4f9-c1477abd5355" targetNamespace="http://schemas.microsoft.com/office/2006/metadata/properties" ma:root="true" ma:fieldsID="2c3d7828fa19cfd24e9db0d08af2e85d" ns2:_="">
    <xsd:import namespace="70d8260a-5751-4610-a4f9-c1477abd53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d8260a-5751-4610-a4f9-c1477abd53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DD0F81-0193-4549-A4F9-FF4B216DFA3B}"/>
</file>

<file path=customXml/itemProps2.xml><?xml version="1.0" encoding="utf-8"?>
<ds:datastoreItem xmlns:ds="http://schemas.openxmlformats.org/officeDocument/2006/customXml" ds:itemID="{AAE3B902-3E3E-48B7-A5E9-8DBECFEA2120}"/>
</file>

<file path=customXml/itemProps3.xml><?xml version="1.0" encoding="utf-8"?>
<ds:datastoreItem xmlns:ds="http://schemas.openxmlformats.org/officeDocument/2006/customXml" ds:itemID="{3084A467-14AD-4093-9EF7-CD3BE5F7CE7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700BFB82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Business Studies</dc:creator>
  <lastModifiedBy>Ceylinaz Gurgur (13C)</lastModifiedBy>
  <revision>4</revision>
  <lastPrinted>2014-09-12T07:03:00.0000000Z</lastPrinted>
  <dcterms:created xsi:type="dcterms:W3CDTF">2017-11-08T08:38:00.0000000Z</dcterms:created>
  <dcterms:modified xsi:type="dcterms:W3CDTF">2024-12-10T20:50:40.7646115Z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0x0101006B80855ED7A37F4C91D9E20FC93BA26D</vt:lpwstr>
  </property>
</Properties>
</file>