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GoldBot - XAUUSD Trading Bot</w:t>
      </w:r>
    </w:p>
    <w:p>
      <w:pPr>
        <w:pStyle w:val="BodyText"/>
      </w:pPr>
      <w:r>
        <w:t xml:space="preserve">GoldBot</w:t>
      </w:r>
    </w:p>
    <w:p>
      <w:pPr>
        <w:pStyle w:val="BodyText"/>
      </w:pPr>
      <w:r>
        <w:t xml:space="preserve">About</w:t>
      </w:r>
      <w:r>
        <w:t xml:space="preserve"> </w:t>
      </w:r>
      <w:r>
        <w:t xml:space="preserve">Vision</w:t>
      </w:r>
      <w:r>
        <w:t xml:space="preserve"> </w:t>
      </w:r>
      <w:r>
        <w:t xml:space="preserve">Features</w:t>
      </w:r>
      <w:r>
        <w:t xml:space="preserve"> </w:t>
      </w:r>
      <w:r>
        <w:t xml:space="preserve">Contact</w:t>
      </w:r>
    </w:p>
    <w:p>
      <w:pPr>
        <w:pStyle w:val="BodyText"/>
      </w:pPr>
      <w:r>
        <w:t xml:space="preserve">About</w:t>
      </w:r>
    </w:p>
    <w:p>
      <w:pPr>
        <w:pStyle w:val="BodyText"/>
      </w:pPr>
      <w:r>
        <w:t xml:space="preserve">GoldBot is an educational XAUUSD trading bot designed for demo trading. It uses a simple moving average strategy to identify trends and generate buy/sell signals for learning purposes.</w:t>
      </w:r>
    </w:p>
    <w:p>
      <w:pPr>
        <w:pStyle w:val="BodyText"/>
      </w:pPr>
      <w:r>
        <w:t xml:space="preserve">Vision</w:t>
      </w:r>
    </w:p>
    <w:p>
      <w:pPr>
        <w:pStyle w:val="BodyText"/>
      </w:pPr>
      <w:r>
        <w:t xml:space="preserve">To provide a safe and reliable tool for beginners to learn automated trading, understand Gold market trends, and develop risk management skills.</w:t>
      </w:r>
    </w:p>
    <w:p>
      <w:pPr>
        <w:pStyle w:val="BodyText"/>
      </w:pPr>
      <w:r>
        <w:t xml:space="preserve">Features</w:t>
      </w:r>
    </w:p>
    <w:p>
      <w:pPr>
        <w:pStyle w:val="SourceCode"/>
      </w:pPr>
      <w:r>
        <w:rPr>
          <w:rStyle w:val="VerbatimChar"/>
        </w:rPr>
        <w:t xml:space="preserve">    &lt;h3&gt;Automated Trading&lt;/h3&gt;</w:t>
      </w:r>
      <w:r>
        <w:br/>
      </w:r>
      <w:r>
        <w:rPr>
          <w:rStyle w:val="VerbatimChar"/>
        </w:rPr>
        <w:t xml:space="preserve">    &lt;p&gt;Automatically buys and sells Gold based on moving average crossovers.&lt;/p&gt;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rPr>
          <w:rStyle w:val="VerbatimChar"/>
        </w:rPr>
        <w:t xml:space="preserve">&lt;div class="feature"&gt;</w:t>
      </w:r>
      <w:r>
        <w:br/>
      </w:r>
      <w:r>
        <w:rPr>
          <w:rStyle w:val="VerbatimChar"/>
        </w:rPr>
        <w:t xml:space="preserve">    &lt;h3&gt;Stop Loss &amp; Take Profit&lt;/h3&gt;</w:t>
      </w:r>
      <w:r>
        <w:br/>
      </w:r>
      <w:r>
        <w:rPr>
          <w:rStyle w:val="VerbatimChar"/>
        </w:rPr>
        <w:t xml:space="preserve">    &lt;p&gt;Risk management is built in to protect demo trades.&lt;/p&gt;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rPr>
          <w:rStyle w:val="VerbatimChar"/>
        </w:rPr>
        <w:t xml:space="preserve">&lt;div class="feature"&gt;</w:t>
      </w:r>
      <w:r>
        <w:br/>
      </w:r>
      <w:r>
        <w:rPr>
          <w:rStyle w:val="VerbatimChar"/>
        </w:rPr>
        <w:t xml:space="preserve">    &lt;h3&gt;Educational Purpose&lt;/h3&gt;</w:t>
      </w:r>
      <w:r>
        <w:br/>
      </w:r>
      <w:r>
        <w:rPr>
          <w:rStyle w:val="VerbatimChar"/>
        </w:rPr>
        <w:t xml:space="preserve">    &lt;p&gt;Designed to teach beginners the basics of automated trading safely.&lt;/p&gt;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Contact</w:t>
      </w:r>
    </w:p>
    <w:p>
      <w:pPr>
        <w:pStyle w:val="BodyText"/>
      </w:pPr>
      <w:r>
        <w:t xml:space="preserve">Email: info@goldbot.com</w:t>
      </w:r>
    </w:p>
    <w:p>
      <w:pPr>
        <w:pStyle w:val="BodyText"/>
      </w:pPr>
      <w:r>
        <w:t xml:space="preserve">© 2026 GoldBot | Demo &amp; Educational Use Only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2026-02-07T23:21:19Z</dcterms:created>
  <dcterms:modified xsi:type="dcterms:W3CDTF">2026-02-07T23:21:19Z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