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需要哪些数据才能做好志愿成功率的评估？</w:t>
      </w:r>
    </w:p>
    <w:p>
      <w:pPr>
        <w:numPr>
          <w:ilvl w:val="0"/>
          <w:numId w:val="1"/>
        </w:numPr>
        <w:jc w:val="left"/>
        <w:rPr>
          <w:rFonts w:hint="eastAsia"/>
          <w:b w:val="0"/>
          <w:bCs w:val="0"/>
          <w:sz w:val="28"/>
          <w:szCs w:val="28"/>
          <w:lang w:val="en-US" w:eastAsia="zh-CN"/>
        </w:rPr>
      </w:pPr>
      <w:r>
        <w:rPr>
          <w:rFonts w:hint="eastAsia"/>
          <w:b w:val="0"/>
          <w:bCs w:val="0"/>
          <w:sz w:val="28"/>
          <w:szCs w:val="28"/>
          <w:lang w:val="en-US" w:eastAsia="zh-CN"/>
        </w:rPr>
        <w:t>问题背景</w:t>
      </w:r>
    </w:p>
    <w:p>
      <w:pPr>
        <w:numPr>
          <w:ilvl w:val="0"/>
          <w:numId w:val="2"/>
        </w:numPr>
        <w:ind w:left="560" w:leftChars="0" w:firstLine="0" w:firstLineChars="0"/>
        <w:jc w:val="left"/>
        <w:rPr>
          <w:rFonts w:hint="eastAsia"/>
          <w:b w:val="0"/>
          <w:bCs w:val="0"/>
          <w:sz w:val="28"/>
          <w:szCs w:val="28"/>
          <w:lang w:val="en-US" w:eastAsia="zh-CN"/>
        </w:rPr>
      </w:pPr>
      <w:r>
        <w:rPr>
          <w:rFonts w:hint="eastAsia"/>
          <w:b w:val="0"/>
          <w:bCs w:val="0"/>
          <w:sz w:val="28"/>
          <w:szCs w:val="28"/>
          <w:lang w:val="en-US" w:eastAsia="zh-CN"/>
        </w:rPr>
        <w:t>该功能是软件核心功能，需要在建立起当年考生志愿热度和学校招生数据库的基础上才能实现。</w:t>
      </w:r>
    </w:p>
    <w:p>
      <w:pPr>
        <w:numPr>
          <w:ilvl w:val="0"/>
          <w:numId w:val="2"/>
        </w:numPr>
        <w:ind w:left="560" w:leftChars="0" w:firstLine="0" w:firstLineChars="0"/>
        <w:jc w:val="left"/>
        <w:rPr>
          <w:rFonts w:hint="eastAsia"/>
          <w:b w:val="0"/>
          <w:bCs w:val="0"/>
          <w:sz w:val="28"/>
          <w:szCs w:val="28"/>
          <w:lang w:val="en-US" w:eastAsia="zh-CN"/>
        </w:rPr>
      </w:pPr>
      <w:r>
        <w:rPr>
          <w:rFonts w:hint="eastAsia"/>
          <w:b w:val="0"/>
          <w:bCs w:val="0"/>
          <w:sz w:val="28"/>
          <w:szCs w:val="28"/>
          <w:lang w:val="en-US" w:eastAsia="zh-CN"/>
        </w:rPr>
        <w:t>学生给出志愿信息（专业、院校），必须与同省其他学生和学校招生计划进行比较，才能得出志愿成功率。</w:t>
      </w:r>
    </w:p>
    <w:p>
      <w:pPr>
        <w:numPr>
          <w:ilvl w:val="0"/>
          <w:numId w:val="1"/>
        </w:numPr>
        <w:jc w:val="left"/>
        <w:rPr>
          <w:rFonts w:hint="eastAsia"/>
          <w:b w:val="0"/>
          <w:bCs w:val="0"/>
          <w:sz w:val="28"/>
          <w:szCs w:val="28"/>
          <w:lang w:val="en-US" w:eastAsia="zh-CN"/>
        </w:rPr>
      </w:pPr>
      <w:r>
        <w:rPr>
          <w:rFonts w:hint="eastAsia"/>
          <w:b w:val="0"/>
          <w:bCs w:val="0"/>
          <w:sz w:val="28"/>
          <w:szCs w:val="28"/>
          <w:lang w:val="en-US" w:eastAsia="zh-CN"/>
        </w:rPr>
        <w:t>问题分析</w:t>
      </w:r>
    </w:p>
    <w:p>
      <w:pPr>
        <w:numPr>
          <w:ilvl w:val="0"/>
          <w:numId w:val="3"/>
        </w:numPr>
        <w:ind w:left="560" w:leftChars="0" w:firstLine="0" w:firstLineChars="0"/>
        <w:jc w:val="left"/>
        <w:rPr>
          <w:rFonts w:hint="eastAsia"/>
          <w:b w:val="0"/>
          <w:bCs w:val="0"/>
          <w:sz w:val="28"/>
          <w:szCs w:val="28"/>
          <w:lang w:val="en-US" w:eastAsia="zh-CN"/>
        </w:rPr>
      </w:pPr>
      <w:r>
        <w:rPr>
          <w:rFonts w:hint="eastAsia"/>
          <w:b w:val="0"/>
          <w:bCs w:val="0"/>
          <w:sz w:val="28"/>
          <w:szCs w:val="28"/>
          <w:lang w:val="en-US" w:eastAsia="zh-CN"/>
        </w:rPr>
        <w:t>需要从考生数据库中获取的信息：各用户省内排名</w:t>
      </w:r>
    </w:p>
    <w:p>
      <w:pPr>
        <w:numPr>
          <w:ilvl w:val="0"/>
          <w:numId w:val="3"/>
        </w:numPr>
        <w:ind w:left="560" w:leftChars="0" w:firstLine="0" w:firstLineChars="0"/>
        <w:jc w:val="left"/>
        <w:rPr>
          <w:rFonts w:hint="eastAsia"/>
          <w:b w:val="0"/>
          <w:bCs w:val="0"/>
          <w:sz w:val="28"/>
          <w:szCs w:val="28"/>
          <w:lang w:val="en-US" w:eastAsia="zh-CN"/>
        </w:rPr>
      </w:pPr>
      <w:r>
        <w:rPr>
          <w:rFonts w:hint="eastAsia"/>
          <w:b w:val="0"/>
          <w:bCs w:val="0"/>
          <w:sz w:val="28"/>
          <w:szCs w:val="28"/>
          <w:lang w:val="en-US" w:eastAsia="zh-CN"/>
        </w:rPr>
        <w:t>需要从学校数据库中获取的：某省的某专业招生计划人数</w:t>
      </w:r>
    </w:p>
    <w:p>
      <w:pPr>
        <w:numPr>
          <w:ilvl w:val="0"/>
          <w:numId w:val="3"/>
        </w:numPr>
        <w:ind w:left="560" w:leftChars="0" w:firstLine="0" w:firstLineChars="0"/>
        <w:jc w:val="left"/>
        <w:rPr>
          <w:rFonts w:hint="eastAsia"/>
          <w:b w:val="0"/>
          <w:bCs w:val="0"/>
          <w:sz w:val="28"/>
          <w:szCs w:val="28"/>
          <w:lang w:val="en-US" w:eastAsia="zh-CN"/>
        </w:rPr>
      </w:pPr>
      <w:r>
        <w:rPr>
          <w:rFonts w:hint="eastAsia"/>
          <w:b w:val="0"/>
          <w:bCs w:val="0"/>
          <w:sz w:val="28"/>
          <w:szCs w:val="28"/>
          <w:lang w:val="en-US" w:eastAsia="zh-CN"/>
        </w:rPr>
        <w:t>造成理论成功率与实际是否成功的误差来源：</w:t>
      </w:r>
    </w:p>
    <w:p>
      <w:pPr>
        <w:numPr>
          <w:ilvl w:val="0"/>
          <w:numId w:val="4"/>
        </w:numPr>
        <w:ind w:left="560" w:leftChars="0" w:firstLine="560" w:firstLineChars="200"/>
        <w:jc w:val="left"/>
        <w:rPr>
          <w:rFonts w:hint="eastAsia"/>
          <w:b w:val="0"/>
          <w:bCs w:val="0"/>
          <w:sz w:val="28"/>
          <w:szCs w:val="28"/>
          <w:lang w:val="en-US" w:eastAsia="zh-CN"/>
        </w:rPr>
      </w:pPr>
      <w:r>
        <w:rPr>
          <w:rFonts w:hint="eastAsia"/>
          <w:b w:val="0"/>
          <w:bCs w:val="0"/>
          <w:sz w:val="28"/>
          <w:szCs w:val="28"/>
          <w:lang w:val="en-US" w:eastAsia="zh-CN"/>
        </w:rPr>
        <w:t>用户数少于实际考生人数</w:t>
      </w:r>
    </w:p>
    <w:p>
      <w:pPr>
        <w:numPr>
          <w:ilvl w:val="0"/>
          <w:numId w:val="4"/>
        </w:numPr>
        <w:ind w:left="560" w:leftChars="0" w:firstLine="560" w:firstLineChars="200"/>
        <w:jc w:val="left"/>
        <w:rPr>
          <w:rFonts w:hint="eastAsia"/>
          <w:b w:val="0"/>
          <w:bCs w:val="0"/>
          <w:sz w:val="28"/>
          <w:szCs w:val="28"/>
          <w:lang w:val="en-US" w:eastAsia="zh-CN"/>
        </w:rPr>
      </w:pPr>
      <w:r>
        <w:rPr>
          <w:rFonts w:hint="eastAsia"/>
          <w:b w:val="0"/>
          <w:bCs w:val="0"/>
          <w:sz w:val="28"/>
          <w:szCs w:val="28"/>
          <w:lang w:val="en-US" w:eastAsia="zh-CN"/>
        </w:rPr>
        <w:t>存在模拟填报了该专业实际却没有填报的情况</w:t>
      </w:r>
    </w:p>
    <w:p>
      <w:pPr>
        <w:numPr>
          <w:ilvl w:val="0"/>
          <w:numId w:val="1"/>
        </w:numPr>
        <w:ind w:left="0" w:leftChars="0" w:firstLine="0" w:firstLineChars="0"/>
        <w:jc w:val="left"/>
        <w:rPr>
          <w:rFonts w:hint="eastAsia"/>
          <w:b w:val="0"/>
          <w:bCs w:val="0"/>
          <w:sz w:val="28"/>
          <w:szCs w:val="28"/>
          <w:lang w:val="en-US" w:eastAsia="zh-CN"/>
        </w:rPr>
      </w:pPr>
      <w:r>
        <w:rPr>
          <w:rFonts w:hint="eastAsia"/>
          <w:b w:val="0"/>
          <w:bCs w:val="0"/>
          <w:sz w:val="28"/>
          <w:szCs w:val="28"/>
          <w:lang w:val="en-US" w:eastAsia="zh-CN"/>
        </w:rPr>
        <w:t>模型建立</w:t>
      </w:r>
    </w:p>
    <w:p>
      <w:pPr>
        <w:numPr>
          <w:ilvl w:val="0"/>
          <w:numId w:val="5"/>
        </w:numPr>
        <w:ind w:left="560" w:leftChars="0" w:firstLine="0" w:firstLineChars="0"/>
        <w:jc w:val="left"/>
        <w:rPr>
          <w:rFonts w:hint="eastAsia"/>
          <w:b w:val="0"/>
          <w:bCs w:val="0"/>
          <w:sz w:val="28"/>
          <w:szCs w:val="28"/>
          <w:lang w:val="en-US" w:eastAsia="zh-CN"/>
        </w:rPr>
      </w:pPr>
      <w:r>
        <w:rPr>
          <w:rFonts w:hint="eastAsia"/>
          <w:b w:val="0"/>
          <w:bCs w:val="0"/>
          <w:sz w:val="28"/>
          <w:szCs w:val="28"/>
          <w:lang w:val="en-US" w:eastAsia="zh-CN"/>
        </w:rPr>
        <w:t>问题：某山西学生考了640分，省内排名X名，求：</w:t>
      </w:r>
    </w:p>
    <w:p>
      <w:pPr>
        <w:numPr>
          <w:ilvl w:val="0"/>
          <w:numId w:val="6"/>
        </w:numPr>
        <w:tabs>
          <w:tab w:val="clear" w:pos="312"/>
        </w:tabs>
        <w:ind w:left="1260" w:leftChars="0" w:firstLine="0" w:firstLineChars="0"/>
        <w:jc w:val="left"/>
        <w:rPr>
          <w:rFonts w:hint="eastAsia"/>
          <w:b w:val="0"/>
          <w:bCs w:val="0"/>
          <w:sz w:val="28"/>
          <w:szCs w:val="28"/>
          <w:lang w:val="en-US" w:eastAsia="zh-CN"/>
        </w:rPr>
      </w:pPr>
      <w:r>
        <w:rPr>
          <w:rFonts w:hint="eastAsia"/>
          <w:b w:val="0"/>
          <w:bCs w:val="0"/>
          <w:sz w:val="28"/>
          <w:szCs w:val="28"/>
          <w:lang w:val="en-US" w:eastAsia="zh-CN"/>
        </w:rPr>
        <w:t>能上南开否</w:t>
      </w:r>
    </w:p>
    <w:p>
      <w:pPr>
        <w:numPr>
          <w:ilvl w:val="0"/>
          <w:numId w:val="6"/>
        </w:numPr>
        <w:tabs>
          <w:tab w:val="clear" w:pos="312"/>
        </w:tabs>
        <w:ind w:left="1260" w:leftChars="0" w:firstLine="0" w:firstLineChars="0"/>
        <w:jc w:val="left"/>
        <w:rPr>
          <w:rFonts w:hint="eastAsia"/>
          <w:b w:val="0"/>
          <w:bCs w:val="0"/>
          <w:sz w:val="28"/>
          <w:szCs w:val="28"/>
          <w:lang w:val="en-US" w:eastAsia="zh-CN"/>
        </w:rPr>
      </w:pPr>
      <w:r>
        <w:rPr>
          <w:rFonts w:hint="eastAsia"/>
          <w:b w:val="0"/>
          <w:bCs w:val="0"/>
          <w:sz w:val="28"/>
          <w:szCs w:val="28"/>
          <w:lang w:val="en-US" w:eastAsia="zh-CN"/>
        </w:rPr>
        <w:t>能上金融否</w:t>
      </w:r>
    </w:p>
    <w:p>
      <w:pPr>
        <w:numPr>
          <w:ilvl w:val="0"/>
          <w:numId w:val="6"/>
        </w:numPr>
        <w:tabs>
          <w:tab w:val="clear" w:pos="312"/>
        </w:tabs>
        <w:ind w:left="1260" w:leftChars="0" w:firstLine="0" w:firstLineChars="0"/>
        <w:jc w:val="left"/>
        <w:rPr>
          <w:rFonts w:hint="eastAsia"/>
          <w:b w:val="0"/>
          <w:bCs w:val="0"/>
          <w:sz w:val="28"/>
          <w:szCs w:val="28"/>
          <w:lang w:val="en-US" w:eastAsia="zh-CN"/>
        </w:rPr>
      </w:pPr>
      <w:r>
        <w:rPr>
          <w:rFonts w:hint="eastAsia"/>
          <w:b w:val="0"/>
          <w:bCs w:val="0"/>
          <w:sz w:val="28"/>
          <w:szCs w:val="28"/>
          <w:lang w:val="en-US" w:eastAsia="zh-CN"/>
        </w:rPr>
        <w:t>能上哪些专业</w:t>
      </w:r>
    </w:p>
    <w:p>
      <w:pPr>
        <w:numPr>
          <w:numId w:val="0"/>
        </w:numPr>
        <w:ind w:left="560" w:leftChars="0"/>
        <w:jc w:val="left"/>
        <w:rPr>
          <w:rFonts w:hint="eastAsia"/>
          <w:b w:val="0"/>
          <w:bCs w:val="0"/>
          <w:sz w:val="28"/>
          <w:szCs w:val="28"/>
          <w:lang w:val="en-US" w:eastAsia="zh-CN"/>
        </w:rPr>
      </w:pPr>
      <w:r>
        <w:rPr>
          <w:rFonts w:hint="eastAsia"/>
          <w:b w:val="0"/>
          <w:bCs w:val="0"/>
          <w:sz w:val="28"/>
          <w:szCs w:val="28"/>
          <w:lang w:val="en-US" w:eastAsia="zh-CN"/>
        </w:rPr>
        <w:t>（2）模型假设：</w:t>
      </w:r>
    </w:p>
    <w:p>
      <w:pPr>
        <w:numPr>
          <w:ilvl w:val="0"/>
          <w:numId w:val="7"/>
        </w:numPr>
        <w:tabs>
          <w:tab w:val="clear" w:pos="312"/>
        </w:tabs>
        <w:ind w:left="1260" w:leftChars="0" w:firstLine="0" w:firstLineChars="0"/>
        <w:jc w:val="left"/>
        <w:rPr>
          <w:rFonts w:hint="eastAsia"/>
          <w:b w:val="0"/>
          <w:bCs w:val="0"/>
          <w:sz w:val="28"/>
          <w:szCs w:val="28"/>
          <w:lang w:val="en-US" w:eastAsia="zh-CN"/>
        </w:rPr>
      </w:pPr>
      <w:r>
        <w:rPr>
          <w:rFonts w:hint="eastAsia"/>
          <w:b w:val="0"/>
          <w:bCs w:val="0"/>
          <w:sz w:val="28"/>
          <w:szCs w:val="28"/>
          <w:lang w:val="en-US" w:eastAsia="zh-CN"/>
        </w:rPr>
        <w:t>假设考生只有一个志愿（先简化一下）</w:t>
      </w:r>
    </w:p>
    <w:p>
      <w:pPr>
        <w:numPr>
          <w:ilvl w:val="0"/>
          <w:numId w:val="7"/>
        </w:numPr>
        <w:tabs>
          <w:tab w:val="clear" w:pos="312"/>
        </w:tabs>
        <w:ind w:left="1260" w:leftChars="0" w:firstLine="0" w:firstLineChars="0"/>
        <w:jc w:val="left"/>
        <w:rPr>
          <w:rFonts w:hint="eastAsia"/>
          <w:b w:val="0"/>
          <w:bCs w:val="0"/>
          <w:sz w:val="28"/>
          <w:szCs w:val="28"/>
          <w:lang w:val="en-US" w:eastAsia="zh-CN"/>
        </w:rPr>
      </w:pPr>
      <w:r>
        <w:rPr>
          <w:rFonts w:hint="eastAsia"/>
          <w:b w:val="0"/>
          <w:bCs w:val="0"/>
          <w:sz w:val="28"/>
          <w:szCs w:val="28"/>
          <w:lang w:val="en-US" w:eastAsia="zh-CN"/>
        </w:rPr>
        <w:t>假设存在考生在实际填报时并没有按照模拟填报时的志愿填报</w:t>
      </w:r>
    </w:p>
    <w:p>
      <w:pPr>
        <w:numPr>
          <w:ilvl w:val="0"/>
          <w:numId w:val="7"/>
        </w:numPr>
        <w:tabs>
          <w:tab w:val="clear" w:pos="312"/>
        </w:tabs>
        <w:ind w:left="1260" w:leftChars="0" w:firstLine="0" w:firstLineChars="0"/>
        <w:jc w:val="left"/>
        <w:rPr>
          <w:rFonts w:hint="eastAsia"/>
          <w:b w:val="0"/>
          <w:bCs w:val="0"/>
          <w:sz w:val="28"/>
          <w:szCs w:val="28"/>
          <w:lang w:val="en-US" w:eastAsia="zh-CN"/>
        </w:rPr>
      </w:pPr>
      <w:r>
        <w:rPr>
          <w:rFonts w:hint="eastAsia"/>
          <w:b w:val="0"/>
          <w:bCs w:val="0"/>
          <w:sz w:val="28"/>
          <w:szCs w:val="28"/>
          <w:lang w:val="en-US" w:eastAsia="zh-CN"/>
        </w:rPr>
        <w:t>在用户数量不足时，我们假定选择某个专业/学校的人数在考生中占的比例是不变的</w:t>
      </w:r>
    </w:p>
    <w:p>
      <w:pPr>
        <w:numPr>
          <w:numId w:val="0"/>
        </w:numPr>
        <w:ind w:left="560" w:leftChars="0"/>
        <w:jc w:val="left"/>
        <w:rPr>
          <w:rFonts w:hint="eastAsia"/>
          <w:b w:val="0"/>
          <w:bCs w:val="0"/>
          <w:sz w:val="28"/>
          <w:szCs w:val="28"/>
          <w:lang w:val="en-US" w:eastAsia="zh-CN"/>
        </w:rPr>
      </w:pPr>
      <w:r>
        <w:rPr>
          <w:rFonts w:hint="eastAsia"/>
          <w:b w:val="0"/>
          <w:bCs w:val="0"/>
          <w:sz w:val="28"/>
          <w:szCs w:val="28"/>
          <w:lang w:val="en-US" w:eastAsia="zh-CN"/>
        </w:rPr>
        <w:t>（3）模型建立：</w:t>
      </w:r>
    </w:p>
    <w:p>
      <w:pPr>
        <w:numPr>
          <w:ilvl w:val="0"/>
          <w:numId w:val="8"/>
        </w:numPr>
        <w:tabs>
          <w:tab w:val="clear" w:pos="312"/>
        </w:tabs>
        <w:ind w:left="1260" w:leftChars="0" w:firstLine="0" w:firstLineChars="0"/>
        <w:jc w:val="left"/>
        <w:rPr>
          <w:rFonts w:hint="eastAsia"/>
          <w:b w:val="0"/>
          <w:bCs w:val="0"/>
          <w:sz w:val="28"/>
          <w:szCs w:val="28"/>
          <w:lang w:val="en-US" w:eastAsia="zh-CN"/>
        </w:rPr>
      </w:pPr>
      <w:r>
        <w:rPr>
          <w:rFonts w:hint="eastAsia"/>
          <w:b w:val="0"/>
          <w:bCs w:val="0"/>
          <w:sz w:val="28"/>
          <w:szCs w:val="28"/>
          <w:lang w:val="en-US" w:eastAsia="zh-CN"/>
        </w:rPr>
        <w:t>符号约定：</w:t>
      </w:r>
    </w:p>
    <w:p>
      <w:pPr>
        <w:numPr>
          <w:numId w:val="0"/>
        </w:numPr>
        <w:ind w:left="1260" w:leftChars="0"/>
        <w:jc w:val="left"/>
        <w:rPr>
          <w:rFonts w:hint="eastAsia"/>
          <w:b w:val="0"/>
          <w:bCs w:val="0"/>
          <w:sz w:val="28"/>
          <w:szCs w:val="28"/>
          <w:lang w:val="en-US" w:eastAsia="zh-CN"/>
        </w:rPr>
      </w:pPr>
      <w:r>
        <w:rPr>
          <w:rFonts w:hint="eastAsia"/>
          <w:b w:val="0"/>
          <w:bCs w:val="0"/>
          <w:sz w:val="28"/>
          <w:szCs w:val="28"/>
          <w:lang w:val="en-US" w:eastAsia="zh-CN"/>
        </w:rPr>
        <w:t xml:space="preserve"> 南开大学山西省收人数——B</w:t>
      </w:r>
    </w:p>
    <w:p>
      <w:pPr>
        <w:numPr>
          <w:ilvl w:val="0"/>
          <w:numId w:val="0"/>
        </w:numPr>
        <w:ind w:left="1260" w:leftChars="0"/>
        <w:jc w:val="left"/>
        <w:rPr>
          <w:rFonts w:hint="eastAsia"/>
          <w:b w:val="0"/>
          <w:bCs w:val="0"/>
          <w:sz w:val="28"/>
          <w:szCs w:val="28"/>
          <w:lang w:val="en-US" w:eastAsia="zh-CN"/>
        </w:rPr>
      </w:pPr>
      <w:r>
        <w:rPr>
          <w:rFonts w:hint="eastAsia"/>
          <w:b w:val="0"/>
          <w:bCs w:val="0"/>
          <w:sz w:val="28"/>
          <w:szCs w:val="28"/>
          <w:lang w:val="en-US" w:eastAsia="zh-CN"/>
        </w:rPr>
        <w:t xml:space="preserve"> 南开大学山西省金融收人数——Bi</w:t>
      </w:r>
    </w:p>
    <w:p>
      <w:pPr>
        <w:numPr>
          <w:ilvl w:val="0"/>
          <w:numId w:val="0"/>
        </w:numPr>
        <w:ind w:firstLine="1400" w:firstLineChars="500"/>
        <w:jc w:val="left"/>
        <w:rPr>
          <w:rFonts w:hint="eastAsia"/>
          <w:b w:val="0"/>
          <w:bCs w:val="0"/>
          <w:sz w:val="28"/>
          <w:szCs w:val="28"/>
          <w:lang w:val="en-US" w:eastAsia="zh-CN"/>
        </w:rPr>
      </w:pPr>
      <w:r>
        <w:rPr>
          <w:rFonts w:hint="eastAsia"/>
          <w:b w:val="0"/>
          <w:bCs w:val="0"/>
          <w:sz w:val="28"/>
          <w:szCs w:val="28"/>
          <w:lang w:val="en-US" w:eastAsia="zh-CN"/>
        </w:rPr>
        <w:t>南开大学山西省各专业收人数——B1、B2、...</w:t>
      </w:r>
    </w:p>
    <w:p>
      <w:pPr>
        <w:numPr>
          <w:ilvl w:val="0"/>
          <w:numId w:val="0"/>
        </w:numPr>
        <w:ind w:firstLine="1400" w:firstLineChars="500"/>
        <w:jc w:val="left"/>
        <w:rPr>
          <w:rFonts w:hint="eastAsia"/>
          <w:b w:val="0"/>
          <w:bCs w:val="0"/>
          <w:sz w:val="28"/>
          <w:szCs w:val="28"/>
          <w:lang w:val="en-US" w:eastAsia="zh-CN"/>
        </w:rPr>
      </w:pPr>
      <w:r>
        <w:rPr>
          <w:rFonts w:hint="eastAsia"/>
          <w:b w:val="0"/>
          <w:bCs w:val="0"/>
          <w:sz w:val="28"/>
          <w:szCs w:val="28"/>
          <w:lang w:val="en-US" w:eastAsia="zh-CN"/>
        </w:rPr>
        <w:t>排名X以前的总用户数——x</w:t>
      </w:r>
    </w:p>
    <w:p>
      <w:pPr>
        <w:numPr>
          <w:numId w:val="0"/>
        </w:numPr>
        <w:ind w:left="1260" w:leftChars="0"/>
        <w:jc w:val="left"/>
        <w:rPr>
          <w:rFonts w:hint="eastAsia"/>
          <w:b w:val="0"/>
          <w:bCs w:val="0"/>
          <w:sz w:val="28"/>
          <w:szCs w:val="28"/>
          <w:lang w:val="en-US" w:eastAsia="zh-CN"/>
        </w:rPr>
      </w:pPr>
      <w:r>
        <w:rPr>
          <w:rFonts w:hint="eastAsia"/>
          <w:b w:val="0"/>
          <w:bCs w:val="0"/>
          <w:sz w:val="28"/>
          <w:szCs w:val="28"/>
          <w:lang w:val="en-US" w:eastAsia="zh-CN"/>
        </w:rPr>
        <w:t xml:space="preserve"> 排名在X之前且志愿选择了南开大学的用户数——b</w:t>
      </w:r>
    </w:p>
    <w:p>
      <w:pPr>
        <w:numPr>
          <w:ilvl w:val="0"/>
          <w:numId w:val="0"/>
        </w:numPr>
        <w:ind w:firstLine="1400" w:firstLineChars="500"/>
        <w:jc w:val="left"/>
        <w:rPr>
          <w:rFonts w:hint="eastAsia"/>
          <w:b w:val="0"/>
          <w:bCs w:val="0"/>
          <w:sz w:val="28"/>
          <w:szCs w:val="28"/>
          <w:lang w:val="en-US" w:eastAsia="zh-CN"/>
        </w:rPr>
      </w:pPr>
      <w:r>
        <w:rPr>
          <w:rFonts w:hint="eastAsia"/>
          <w:b w:val="0"/>
          <w:bCs w:val="0"/>
          <w:sz w:val="28"/>
          <w:szCs w:val="28"/>
          <w:lang w:val="en-US" w:eastAsia="zh-CN"/>
        </w:rPr>
        <w:t>排名在X之前且志愿选择了南开大学金融的用户数——bi</w:t>
      </w:r>
    </w:p>
    <w:p>
      <w:pPr>
        <w:numPr>
          <w:ilvl w:val="0"/>
          <w:numId w:val="0"/>
        </w:numPr>
        <w:ind w:firstLine="1400" w:firstLineChars="500"/>
        <w:jc w:val="left"/>
        <w:rPr>
          <w:rFonts w:hint="eastAsia"/>
          <w:b w:val="0"/>
          <w:bCs w:val="0"/>
          <w:sz w:val="28"/>
          <w:szCs w:val="28"/>
          <w:lang w:val="en-US" w:eastAsia="zh-CN"/>
        </w:rPr>
      </w:pPr>
      <w:r>
        <w:rPr>
          <w:rFonts w:hint="eastAsia"/>
          <w:b w:val="0"/>
          <w:bCs w:val="0"/>
          <w:sz w:val="28"/>
          <w:szCs w:val="28"/>
          <w:lang w:val="en-US" w:eastAsia="zh-CN"/>
        </w:rPr>
        <w:t>排名在X之前且志愿选择了南开大学各专业的用户数——b1、b2、。。。</w:t>
      </w:r>
    </w:p>
    <w:p>
      <w:pPr>
        <w:numPr>
          <w:numId w:val="0"/>
        </w:numPr>
        <w:ind w:left="1260" w:leftChars="0"/>
        <w:jc w:val="left"/>
        <w:rPr>
          <w:rFonts w:hint="eastAsia"/>
          <w:b w:val="0"/>
          <w:bCs w:val="0"/>
          <w:sz w:val="28"/>
          <w:szCs w:val="28"/>
          <w:lang w:val="en-US" w:eastAsia="zh-CN"/>
        </w:rPr>
      </w:pPr>
    </w:p>
    <w:p>
      <w:pPr>
        <w:numPr>
          <w:ilvl w:val="0"/>
          <w:numId w:val="8"/>
        </w:numPr>
        <w:tabs>
          <w:tab w:val="clear" w:pos="312"/>
        </w:tabs>
        <w:ind w:left="1260" w:leftChars="0" w:firstLine="0" w:firstLineChars="0"/>
        <w:jc w:val="left"/>
        <w:rPr>
          <w:rFonts w:hint="eastAsia"/>
          <w:b w:val="0"/>
          <w:bCs w:val="0"/>
          <w:sz w:val="28"/>
          <w:szCs w:val="28"/>
          <w:lang w:val="en-US" w:eastAsia="zh-CN"/>
        </w:rPr>
      </w:pPr>
      <w:r>
        <w:rPr>
          <w:rFonts w:hint="eastAsia"/>
          <w:b w:val="0"/>
          <w:bCs w:val="0"/>
          <w:sz w:val="28"/>
          <w:szCs w:val="28"/>
          <w:lang w:val="en-US" w:eastAsia="zh-CN"/>
        </w:rPr>
        <w:t>上南开成功率（w）=</w:t>
      </w:r>
      <w:r>
        <w:rPr>
          <w:rFonts w:hint="eastAsia"/>
          <w:b w:val="0"/>
          <w:bCs w:val="0"/>
          <w:position w:val="-14"/>
          <w:sz w:val="48"/>
          <w:szCs w:val="48"/>
          <w:lang w:val="en-US" w:eastAsia="zh-CN"/>
        </w:rPr>
        <w:object>
          <v:shape id="_x0000_i1026" o:spt="75" alt="" type="#_x0000_t75" style="height:47.75pt;width:81.15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5" r:id="rId4">
            <o:LockedField>false</o:LockedField>
          </o:OLEObject>
        </w:object>
      </w:r>
      <w:r>
        <w:rPr>
          <w:rFonts w:hint="eastAsia"/>
          <w:b w:val="0"/>
          <w:bCs w:val="0"/>
          <w:sz w:val="48"/>
          <w:szCs w:val="48"/>
          <w:lang w:val="en-US" w:eastAsia="zh-CN"/>
        </w:rPr>
        <w:t>,</w:t>
      </w:r>
      <w:r>
        <w:rPr>
          <w:rFonts w:hint="eastAsia"/>
          <w:b w:val="0"/>
          <w:bCs w:val="0"/>
          <w:sz w:val="28"/>
          <w:szCs w:val="28"/>
          <w:lang w:val="en-US" w:eastAsia="zh-CN"/>
        </w:rPr>
        <w:t>若w小于0则令w等于0.01</w:t>
      </w:r>
    </w:p>
    <w:p>
      <w:pPr>
        <w:numPr>
          <w:ilvl w:val="0"/>
          <w:numId w:val="8"/>
        </w:numPr>
        <w:tabs>
          <w:tab w:val="clear" w:pos="312"/>
        </w:tabs>
        <w:ind w:left="1260" w:leftChars="0" w:firstLine="0" w:firstLineChars="0"/>
        <w:jc w:val="left"/>
        <w:rPr>
          <w:rFonts w:hint="eastAsia"/>
          <w:b w:val="0"/>
          <w:bCs w:val="0"/>
          <w:sz w:val="28"/>
          <w:szCs w:val="28"/>
          <w:lang w:val="en-US" w:eastAsia="zh-CN"/>
        </w:rPr>
      </w:pPr>
      <w:r>
        <w:rPr>
          <w:rFonts w:hint="eastAsia"/>
          <w:b w:val="0"/>
          <w:bCs w:val="0"/>
          <w:sz w:val="28"/>
          <w:szCs w:val="28"/>
          <w:lang w:val="en-US" w:eastAsia="zh-CN"/>
        </w:rPr>
        <w:t>上金融成功率（wi）=</w:t>
      </w:r>
      <w:r>
        <w:rPr>
          <w:rFonts w:hint="eastAsia"/>
          <w:b w:val="0"/>
          <w:bCs w:val="0"/>
          <w:position w:val="-14"/>
          <w:sz w:val="48"/>
          <w:szCs w:val="48"/>
          <w:lang w:val="en-US" w:eastAsia="zh-CN"/>
        </w:rPr>
        <w:object>
          <v:shape id="_x0000_i1027" o:spt="75" alt="" type="#_x0000_t75" style="height:47.8pt;width:90.8pt;" o:ole="t" filled="f" o:preferrelative="t" stroked="f" coordsize="21600,21600">
            <v:path/>
            <v:fill on="f" focussize="0,0"/>
            <v:stroke on="f"/>
            <v:imagedata r:id="rId7" o:title=""/>
            <o:lock v:ext="edit" aspectratio="t"/>
            <w10:wrap type="none"/>
            <w10:anchorlock/>
          </v:shape>
          <o:OLEObject Type="Embed" ProgID="Equation.KSEE3" ShapeID="_x0000_i1027" DrawAspect="Content" ObjectID="_1468075726" r:id="rId6">
            <o:LockedField>false</o:LockedField>
          </o:OLEObject>
        </w:object>
      </w:r>
      <w:r>
        <w:rPr>
          <w:rFonts w:hint="eastAsia"/>
          <w:b w:val="0"/>
          <w:bCs w:val="0"/>
          <w:sz w:val="48"/>
          <w:szCs w:val="48"/>
          <w:lang w:val="en-US" w:eastAsia="zh-CN"/>
        </w:rPr>
        <w:t>,</w:t>
      </w:r>
      <w:r>
        <w:rPr>
          <w:rFonts w:hint="eastAsia"/>
          <w:b w:val="0"/>
          <w:bCs w:val="0"/>
          <w:sz w:val="28"/>
          <w:szCs w:val="28"/>
          <w:lang w:val="en-US" w:eastAsia="zh-CN"/>
        </w:rPr>
        <w:t>若w小于0则令w等于0.01</w:t>
      </w:r>
    </w:p>
    <w:p>
      <w:pPr>
        <w:numPr>
          <w:ilvl w:val="0"/>
          <w:numId w:val="8"/>
        </w:numPr>
        <w:tabs>
          <w:tab w:val="clear" w:pos="312"/>
        </w:tabs>
        <w:ind w:left="1260" w:leftChars="0" w:firstLine="0" w:firstLineChars="0"/>
        <w:jc w:val="left"/>
        <w:rPr>
          <w:rFonts w:hint="eastAsia"/>
          <w:b w:val="0"/>
          <w:bCs w:val="0"/>
          <w:sz w:val="28"/>
          <w:szCs w:val="28"/>
          <w:lang w:val="en-US" w:eastAsia="zh-CN"/>
        </w:rPr>
      </w:pPr>
      <w:r>
        <w:rPr>
          <w:rFonts w:hint="eastAsia"/>
          <w:b w:val="0"/>
          <w:bCs w:val="0"/>
          <w:sz w:val="28"/>
          <w:szCs w:val="28"/>
          <w:lang w:val="en-US" w:eastAsia="zh-CN"/>
        </w:rPr>
        <w:t>各专业成功率类似</w:t>
      </w:r>
    </w:p>
    <w:p>
      <w:pPr>
        <w:numPr>
          <w:ilvl w:val="0"/>
          <w:numId w:val="3"/>
        </w:numPr>
        <w:ind w:left="560" w:leftChars="0" w:firstLine="0" w:firstLineChars="0"/>
        <w:jc w:val="left"/>
        <w:rPr>
          <w:rFonts w:hint="eastAsia"/>
          <w:b w:val="0"/>
          <w:bCs w:val="0"/>
          <w:sz w:val="28"/>
          <w:szCs w:val="28"/>
          <w:lang w:val="en-US" w:eastAsia="zh-CN"/>
        </w:rPr>
      </w:pPr>
      <w:r>
        <w:rPr>
          <w:rFonts w:hint="eastAsia"/>
          <w:b w:val="0"/>
          <w:bCs w:val="0"/>
          <w:sz w:val="28"/>
          <w:szCs w:val="28"/>
          <w:lang w:val="en-US" w:eastAsia="zh-CN"/>
        </w:rPr>
        <w:t>问题求解：</w:t>
      </w:r>
    </w:p>
    <w:p>
      <w:pPr>
        <w:numPr>
          <w:numId w:val="0"/>
        </w:numPr>
        <w:ind w:left="1260" w:leftChars="0"/>
        <w:jc w:val="left"/>
        <w:rPr>
          <w:rFonts w:hint="eastAsia"/>
          <w:b w:val="0"/>
          <w:bCs w:val="0"/>
          <w:sz w:val="28"/>
          <w:szCs w:val="28"/>
          <w:lang w:val="en-US" w:eastAsia="zh-CN"/>
        </w:rPr>
      </w:pPr>
      <w:r>
        <w:rPr>
          <w:rFonts w:hint="eastAsia"/>
          <w:b w:val="0"/>
          <w:bCs w:val="0"/>
          <w:sz w:val="28"/>
          <w:szCs w:val="28"/>
          <w:lang w:val="en-US" w:eastAsia="zh-CN"/>
        </w:rPr>
        <w:t>I.能上南开否(返回成功率W）</w:t>
      </w:r>
    </w:p>
    <w:p>
      <w:pPr>
        <w:numPr>
          <w:numId w:val="0"/>
        </w:numPr>
        <w:ind w:left="1260" w:leftChars="0"/>
        <w:jc w:val="left"/>
        <w:rPr>
          <w:rFonts w:hint="eastAsia"/>
          <w:b w:val="0"/>
          <w:bCs w:val="0"/>
          <w:sz w:val="28"/>
          <w:szCs w:val="28"/>
          <w:lang w:val="en-US" w:eastAsia="zh-CN"/>
        </w:rPr>
      </w:pPr>
      <w:r>
        <w:rPr>
          <w:rFonts w:hint="eastAsia"/>
          <w:b w:val="0"/>
          <w:bCs w:val="0"/>
          <w:sz w:val="28"/>
          <w:szCs w:val="28"/>
          <w:lang w:val="en-US" w:eastAsia="zh-CN"/>
        </w:rPr>
        <w:t>II.能上金融否（返回wi）</w:t>
      </w:r>
    </w:p>
    <w:p>
      <w:pPr>
        <w:numPr>
          <w:numId w:val="0"/>
        </w:numPr>
        <w:ind w:left="1260" w:leftChars="0"/>
        <w:jc w:val="left"/>
        <w:rPr>
          <w:rFonts w:hint="eastAsia"/>
          <w:b w:val="0"/>
          <w:bCs w:val="0"/>
          <w:sz w:val="28"/>
          <w:szCs w:val="28"/>
          <w:lang w:val="en-US" w:eastAsia="zh-CN"/>
        </w:rPr>
      </w:pPr>
      <w:r>
        <w:rPr>
          <w:rFonts w:hint="eastAsia"/>
          <w:b w:val="0"/>
          <w:bCs w:val="0"/>
          <w:sz w:val="28"/>
          <w:szCs w:val="28"/>
          <w:lang w:val="en-US" w:eastAsia="zh-CN"/>
        </w:rPr>
        <w:t>III.能上哪些专业（输出按成功率排序的前六个专业）</w:t>
      </w:r>
      <w:bookmarkStart w:id="0" w:name="_GoBack"/>
      <w:bookmarkEnd w:id="0"/>
    </w:p>
    <w:p>
      <w:pPr>
        <w:numPr>
          <w:numId w:val="0"/>
        </w:numPr>
        <w:jc w:val="left"/>
        <w:rPr>
          <w:rFonts w:hint="eastAsia"/>
          <w:b w:val="0"/>
          <w:bCs w:val="0"/>
          <w:sz w:val="28"/>
          <w:szCs w:val="28"/>
          <w:lang w:val="en-US" w:eastAsia="zh-CN"/>
        </w:rPr>
      </w:pPr>
      <w:r>
        <w:rPr>
          <w:rFonts w:hint="eastAsia"/>
          <w:b w:val="0"/>
          <w:bCs w:val="0"/>
          <w:sz w:val="28"/>
          <w:szCs w:val="28"/>
          <w:lang w:val="en-US" w:eastAsia="zh-CN"/>
        </w:rPr>
        <w:t>四、数据流图（草图）</w:t>
      </w:r>
    </w:p>
    <w:p>
      <w:pPr>
        <w:numPr>
          <w:numId w:val="0"/>
        </w:numPr>
        <w:jc w:val="left"/>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5266055" cy="7021830"/>
            <wp:effectExtent l="0" t="0" r="10795" b="7620"/>
            <wp:docPr id="1" name="图片 1" descr="616175724945172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16175724945172794"/>
                    <pic:cNvPicPr>
                      <a:picLocks noChangeAspect="1"/>
                    </pic:cNvPicPr>
                  </pic:nvPicPr>
                  <pic:blipFill>
                    <a:blip r:embed="rId8"/>
                    <a:stretch>
                      <a:fillRect/>
                    </a:stretch>
                  </pic:blipFill>
                  <pic:spPr>
                    <a:xfrm>
                      <a:off x="0" y="0"/>
                      <a:ext cx="5266055" cy="7021830"/>
                    </a:xfrm>
                    <a:prstGeom prst="rect">
                      <a:avLst/>
                    </a:prstGeom>
                  </pic:spPr>
                </pic:pic>
              </a:graphicData>
            </a:graphic>
          </wp:inline>
        </w:drawing>
      </w:r>
    </w:p>
    <w:p>
      <w:pPr>
        <w:numPr>
          <w:numId w:val="0"/>
        </w:numPr>
        <w:jc w:val="left"/>
        <w:rPr>
          <w:rFonts w:hint="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0CDF4F"/>
    <w:multiLevelType w:val="singleLevel"/>
    <w:tmpl w:val="810CDF4F"/>
    <w:lvl w:ilvl="0" w:tentative="0">
      <w:start w:val="1"/>
      <w:numFmt w:val="decimal"/>
      <w:suff w:val="nothing"/>
      <w:lvlText w:val="（%1）"/>
      <w:lvlJc w:val="left"/>
      <w:pPr>
        <w:ind w:left="560" w:leftChars="0" w:firstLine="0" w:firstLineChars="0"/>
      </w:pPr>
    </w:lvl>
  </w:abstractNum>
  <w:abstractNum w:abstractNumId="1">
    <w:nsid w:val="E1F0240C"/>
    <w:multiLevelType w:val="singleLevel"/>
    <w:tmpl w:val="E1F0240C"/>
    <w:lvl w:ilvl="0" w:tentative="0">
      <w:start w:val="1"/>
      <w:numFmt w:val="decimal"/>
      <w:suff w:val="nothing"/>
      <w:lvlText w:val="（%1）"/>
      <w:lvlJc w:val="left"/>
      <w:pPr>
        <w:ind w:left="560" w:leftChars="0" w:firstLine="0" w:firstLineChars="0"/>
      </w:pPr>
    </w:lvl>
  </w:abstractNum>
  <w:abstractNum w:abstractNumId="2">
    <w:nsid w:val="E2D8B753"/>
    <w:multiLevelType w:val="singleLevel"/>
    <w:tmpl w:val="E2D8B753"/>
    <w:lvl w:ilvl="0" w:tentative="0">
      <w:start w:val="1"/>
      <w:numFmt w:val="upperRoman"/>
      <w:lvlText w:val="%1."/>
      <w:lvlJc w:val="left"/>
      <w:pPr>
        <w:tabs>
          <w:tab w:val="left" w:pos="312"/>
        </w:tabs>
      </w:pPr>
    </w:lvl>
  </w:abstractNum>
  <w:abstractNum w:abstractNumId="3">
    <w:nsid w:val="073A4A99"/>
    <w:multiLevelType w:val="singleLevel"/>
    <w:tmpl w:val="073A4A99"/>
    <w:lvl w:ilvl="0" w:tentative="0">
      <w:start w:val="1"/>
      <w:numFmt w:val="upperRoman"/>
      <w:lvlText w:val="%1."/>
      <w:lvlJc w:val="left"/>
      <w:pPr>
        <w:tabs>
          <w:tab w:val="left" w:pos="312"/>
        </w:tabs>
        <w:ind w:left="1260" w:leftChars="0" w:firstLine="0" w:firstLineChars="0"/>
      </w:pPr>
    </w:lvl>
  </w:abstractNum>
  <w:abstractNum w:abstractNumId="4">
    <w:nsid w:val="3C158691"/>
    <w:multiLevelType w:val="singleLevel"/>
    <w:tmpl w:val="3C158691"/>
    <w:lvl w:ilvl="0" w:tentative="0">
      <w:start w:val="1"/>
      <w:numFmt w:val="chineseCounting"/>
      <w:suff w:val="nothing"/>
      <w:lvlText w:val="%1．"/>
      <w:lvlJc w:val="left"/>
      <w:rPr>
        <w:rFonts w:hint="eastAsia"/>
      </w:rPr>
    </w:lvl>
  </w:abstractNum>
  <w:abstractNum w:abstractNumId="5">
    <w:nsid w:val="5A5468EA"/>
    <w:multiLevelType w:val="singleLevel"/>
    <w:tmpl w:val="5A5468EA"/>
    <w:lvl w:ilvl="0" w:tentative="0">
      <w:start w:val="1"/>
      <w:numFmt w:val="upperRoman"/>
      <w:lvlText w:val="%1."/>
      <w:lvlJc w:val="left"/>
      <w:pPr>
        <w:tabs>
          <w:tab w:val="left" w:pos="312"/>
        </w:tabs>
        <w:ind w:left="1260" w:leftChars="0" w:firstLine="0" w:firstLineChars="0"/>
      </w:pPr>
    </w:lvl>
  </w:abstractNum>
  <w:abstractNum w:abstractNumId="6">
    <w:nsid w:val="6BF012CD"/>
    <w:multiLevelType w:val="singleLevel"/>
    <w:tmpl w:val="6BF012CD"/>
    <w:lvl w:ilvl="0" w:tentative="0">
      <w:start w:val="1"/>
      <w:numFmt w:val="upperRoman"/>
      <w:lvlText w:val="%1."/>
      <w:lvlJc w:val="left"/>
      <w:pPr>
        <w:tabs>
          <w:tab w:val="left" w:pos="312"/>
        </w:tabs>
        <w:ind w:left="1260" w:leftChars="0" w:firstLine="0" w:firstLineChars="0"/>
      </w:pPr>
    </w:lvl>
  </w:abstractNum>
  <w:abstractNum w:abstractNumId="7">
    <w:nsid w:val="70124F6E"/>
    <w:multiLevelType w:val="singleLevel"/>
    <w:tmpl w:val="70124F6E"/>
    <w:lvl w:ilvl="0" w:tentative="0">
      <w:start w:val="1"/>
      <w:numFmt w:val="decimal"/>
      <w:suff w:val="nothing"/>
      <w:lvlText w:val="（%1）"/>
      <w:lvlJc w:val="left"/>
      <w:pPr>
        <w:ind w:left="560" w:leftChars="0" w:firstLine="0" w:firstLineChars="0"/>
      </w:pPr>
    </w:lvl>
  </w:abstractNum>
  <w:num w:numId="1">
    <w:abstractNumId w:val="4"/>
  </w:num>
  <w:num w:numId="2">
    <w:abstractNumId w:val="7"/>
  </w:num>
  <w:num w:numId="3">
    <w:abstractNumId w:val="0"/>
  </w:num>
  <w:num w:numId="4">
    <w:abstractNumId w:val="2"/>
  </w:num>
  <w:num w:numId="5">
    <w:abstractNumId w:val="1"/>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CD6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liwei</dc:creator>
  <cp:lastModifiedBy>liwei</cp:lastModifiedBy>
  <dcterms:modified xsi:type="dcterms:W3CDTF">2018-07-05T03:28:16Z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