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linux音频播放器安装环境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本程序http功能基于开源库libhv，将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libhv.so</w:t>
      </w:r>
      <w:r>
        <w:rPr>
          <w:rFonts w:hint="eastAsia"/>
          <w:b/>
          <w:bCs/>
          <w:sz w:val="24"/>
          <w:szCs w:val="24"/>
          <w:lang w:val="en-US" w:eastAsia="zh-CN"/>
        </w:rPr>
        <w:t>放入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/usr/lib/</w:t>
      </w:r>
      <w:r>
        <w:rPr>
          <w:rFonts w:hint="eastAsia"/>
          <w:b/>
          <w:bCs/>
          <w:sz w:val="24"/>
          <w:szCs w:val="24"/>
          <w:lang w:val="en-US" w:eastAsia="zh-CN"/>
        </w:rPr>
        <w:t>目录下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本程序多媒体功能基于QMultimedia，需要安装环境：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命令为：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sudo apt-get install qtmultimedia5-dev *libqt5multimedia5*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当前目录下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/resources/</w:t>
      </w:r>
      <w:r>
        <w:rPr>
          <w:rFonts w:hint="default"/>
          <w:b/>
          <w:bCs/>
          <w:sz w:val="24"/>
          <w:szCs w:val="24"/>
          <w:lang w:val="en-US" w:eastAsia="zh-CN"/>
        </w:rPr>
        <w:t>下为可播放文件，文件后缀名为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.pcm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chmod -R a+rwx [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可执行文件目录</w:t>
      </w:r>
      <w:r>
        <w:rPr>
          <w:rFonts w:hint="default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给予文件执行权限</w:t>
      </w:r>
    </w:p>
    <w:p>
      <w:pPr>
        <w:numPr>
          <w:ilvl w:val="0"/>
          <w:numId w:val="0"/>
        </w:numPr>
        <w:rPr>
          <w:rFonts w:hint="default"/>
          <w:color w:val="75BD42" w:themeColor="accent4"/>
          <w:lang w:val="en-US" w:eastAsia="zh-CN"/>
          <w14:textFill>
            <w14:solidFill>
              <w14:schemeClr w14:val="accent4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F5441"/>
    <w:multiLevelType w:val="multilevel"/>
    <w:tmpl w:val="44AF54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26E10B6B"/>
    <w:rsid w:val="3CB6214F"/>
    <w:rsid w:val="41651794"/>
    <w:rsid w:val="613D4CE3"/>
    <w:rsid w:val="7D08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178</Characters>
  <Lines>0</Lines>
  <Paragraphs>0</Paragraphs>
  <TotalTime>5</TotalTime>
  <ScaleCrop>false</ScaleCrop>
  <LinksUpToDate>false</LinksUpToDate>
  <CharactersWithSpaces>182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2024-07-15T06:36:00Z</dcterms:created>
  <dc:creator>LS</dc:creator>
  <cp:lastModifiedBy>小秃头</cp:lastModifiedBy>
  <dcterms:modified xsi:type="dcterms:W3CDTF">2024-07-17T04:56:36Z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5FA4DD7CD16E441B9AD9DB97AD2FBAC2_12</vt:lpwstr>
  </property>
</Properties>
</file>