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软件阶段性工作</w:t>
      </w:r>
      <w:r>
        <w:rPr>
          <w:rFonts w:hint="eastAsia"/>
          <w:lang w:val="en-US" w:eastAsia="zh-CN"/>
        </w:rPr>
        <w:t>报告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43"/>
        <w:gridCol w:w="166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项目名称：</w:t>
            </w:r>
          </w:p>
        </w:tc>
        <w:tc>
          <w:tcPr>
            <w:tcW w:w="2443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气象球</w:t>
            </w: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立项编号：</w:t>
            </w:r>
          </w:p>
        </w:tc>
        <w:tc>
          <w:tcPr>
            <w:tcW w:w="24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执行人：</w:t>
            </w:r>
          </w:p>
        </w:tc>
        <w:tc>
          <w:tcPr>
            <w:tcW w:w="2443" w:type="dxa"/>
            <w:vAlign w:val="center"/>
          </w:tcPr>
          <w:p>
            <w:r>
              <w:rPr>
                <w:rFonts w:hint="eastAsia"/>
              </w:rPr>
              <w:t>罗时帅</w:t>
            </w:r>
          </w:p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项目负责人：</w:t>
            </w:r>
          </w:p>
        </w:tc>
        <w:tc>
          <w:tcPr>
            <w:tcW w:w="2489" w:type="dxa"/>
            <w:vAlign w:val="center"/>
          </w:tcPr>
          <w:p>
            <w:r>
              <w:rPr>
                <w:rFonts w:hint="eastAsia"/>
              </w:rPr>
              <w:t>罗时帅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预计完成时间：</w:t>
            </w:r>
          </w:p>
        </w:tc>
        <w:tc>
          <w:tcPr>
            <w:tcW w:w="2443" w:type="dxa"/>
            <w:vAlign w:val="center"/>
          </w:tcPr>
          <w:p/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实际完成时间：</w:t>
            </w:r>
          </w:p>
        </w:tc>
        <w:tc>
          <w:tcPr>
            <w:tcW w:w="248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2024</w:t>
            </w:r>
            <w:r>
              <w:rPr>
                <w:rFonts w:hint="eastAsia"/>
                <w:lang w:val="en-US" w:eastAsia="zh-CN"/>
              </w:rPr>
              <w:t>年06月03日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5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工作内容：</w:t>
            </w:r>
          </w:p>
        </w:tc>
        <w:tc>
          <w:tcPr>
            <w:tcW w:w="6600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>版本 Ver2.10.0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2" w:lineRule="atLeas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新增兼容设备: 华云设备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2" w:lineRule="atLeas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 HY3000  采集器包含路温和能见度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after="0" w:afterAutospacing="0" w:line="22" w:lineRule="atLeas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 SKY3    气象站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696" w:type="dxa"/>
            <w:vAlign w:val="center"/>
          </w:tcPr>
          <w:p>
            <w:r>
              <w:rPr>
                <w:rFonts w:hint="eastAsia"/>
              </w:rPr>
              <w:t>执行人签章：</w:t>
            </w:r>
          </w:p>
        </w:tc>
        <w:tc>
          <w:tcPr>
            <w:tcW w:w="2443" w:type="dxa"/>
            <w:vAlign w:val="center"/>
          </w:tcPr>
          <w:p/>
        </w:tc>
        <w:tc>
          <w:tcPr>
            <w:tcW w:w="1668" w:type="dxa"/>
            <w:vAlign w:val="center"/>
          </w:tcPr>
          <w:p>
            <w:r>
              <w:rPr>
                <w:rFonts w:hint="eastAsia"/>
              </w:rPr>
              <w:t>负责人签章：</w:t>
            </w:r>
          </w:p>
        </w:tc>
        <w:tc>
          <w:tcPr>
            <w:tcW w:w="248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vAlign w:val="center"/>
          </w:tcPr>
          <w:p>
            <w:r>
              <w:rPr>
                <w:rFonts w:hint="eastAsia"/>
              </w:rPr>
              <w:t>附件与功能截图： 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0" w:hRule="atLeast"/>
          <w:jc w:val="center"/>
        </w:trPr>
        <w:tc>
          <w:tcPr>
            <w:tcW w:w="8296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  <w:color w:val="A6A6A6" w:themeColor="background1" w:themeShade="A6"/>
              </w:rPr>
              <w:t>天气现象检测仪可扩展多页</w:t>
            </w:r>
            <w:r>
              <w:rPr>
                <w:color w:val="A6A6A6" w:themeColor="background1" w:themeShade="A6"/>
              </w:rPr>
              <w:t>………….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yZjhjNzllZGE4YWZmYjhjYzhlNDBjM2IzMTZmM2QifQ=="/>
  </w:docVars>
  <w:rsids>
    <w:rsidRoot w:val="00CB4DC5"/>
    <w:rsid w:val="001448E0"/>
    <w:rsid w:val="00160471"/>
    <w:rsid w:val="0023694D"/>
    <w:rsid w:val="0025271E"/>
    <w:rsid w:val="0028118D"/>
    <w:rsid w:val="002A0598"/>
    <w:rsid w:val="002A5FFA"/>
    <w:rsid w:val="002F0D5D"/>
    <w:rsid w:val="003A651C"/>
    <w:rsid w:val="003C1AAE"/>
    <w:rsid w:val="00466848"/>
    <w:rsid w:val="00485F84"/>
    <w:rsid w:val="004C0AC0"/>
    <w:rsid w:val="004E075F"/>
    <w:rsid w:val="004E208A"/>
    <w:rsid w:val="00500ACD"/>
    <w:rsid w:val="00515E39"/>
    <w:rsid w:val="006B773E"/>
    <w:rsid w:val="006C4630"/>
    <w:rsid w:val="006D4ED3"/>
    <w:rsid w:val="00732FE1"/>
    <w:rsid w:val="007B1F46"/>
    <w:rsid w:val="00871803"/>
    <w:rsid w:val="00892410"/>
    <w:rsid w:val="008F681D"/>
    <w:rsid w:val="0092143F"/>
    <w:rsid w:val="0094056F"/>
    <w:rsid w:val="009B37CA"/>
    <w:rsid w:val="00A3508C"/>
    <w:rsid w:val="00A54DEC"/>
    <w:rsid w:val="00A705EC"/>
    <w:rsid w:val="00AA691C"/>
    <w:rsid w:val="00B7225C"/>
    <w:rsid w:val="00BB00E4"/>
    <w:rsid w:val="00BE2A01"/>
    <w:rsid w:val="00C30502"/>
    <w:rsid w:val="00C33AED"/>
    <w:rsid w:val="00C429DF"/>
    <w:rsid w:val="00CB4DC5"/>
    <w:rsid w:val="00CB5479"/>
    <w:rsid w:val="00CB6438"/>
    <w:rsid w:val="00CC717F"/>
    <w:rsid w:val="00D64345"/>
    <w:rsid w:val="00D93652"/>
    <w:rsid w:val="00E15946"/>
    <w:rsid w:val="00E93A86"/>
    <w:rsid w:val="00F30129"/>
    <w:rsid w:val="00F664B9"/>
    <w:rsid w:val="00F77E80"/>
    <w:rsid w:val="00FB2973"/>
    <w:rsid w:val="00FE3686"/>
    <w:rsid w:val="00FF09A6"/>
    <w:rsid w:val="08A72A75"/>
    <w:rsid w:val="0ABC32C4"/>
    <w:rsid w:val="0D636733"/>
    <w:rsid w:val="1853036D"/>
    <w:rsid w:val="293D6BFB"/>
    <w:rsid w:val="4A3E412A"/>
    <w:rsid w:val="4DA370C6"/>
    <w:rsid w:val="531516D5"/>
    <w:rsid w:val="60B64D55"/>
    <w:rsid w:val="69FB0426"/>
    <w:rsid w:val="6F2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副标题 字符"/>
    <w:basedOn w:val="8"/>
    <w:link w:val="4"/>
    <w:autoRedefine/>
    <w:qFormat/>
    <w:uiPriority w:val="11"/>
    <w:rPr>
      <w:b/>
      <w:bCs/>
      <w:kern w:val="28"/>
      <w:sz w:val="32"/>
      <w:szCs w:val="32"/>
    </w:rPr>
  </w:style>
  <w:style w:type="character" w:customStyle="1" w:styleId="11">
    <w:name w:val="页眉 字符"/>
    <w:basedOn w:val="8"/>
    <w:link w:val="3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203</Characters>
  <Lines>3</Lines>
  <Paragraphs>1</Paragraphs>
  <TotalTime>28</TotalTime>
  <ScaleCrop>false</ScaleCrop>
  <LinksUpToDate>false</LinksUpToDate>
  <CharactersWithSpaces>217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2024-01-27T01:19:00Z</dcterms:created>
  <dc:creator>Administrator</dc:creator>
  <cp:lastModifiedBy>小秃头</cp:lastModifiedBy>
  <dcterms:modified xsi:type="dcterms:W3CDTF">2024-06-03T07:43:21Z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CEB4FCD9A4D14C3DB8CDDBFF8DF66E97_12</vt:lpwstr>
  </property>
</Properties>
</file>