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48E3E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default"/>
          <w:b/>
          <w:bCs/>
          <w:sz w:val="44"/>
          <w:szCs w:val="44"/>
          <w:lang w:val="en-US" w:eastAsia="zh-CN"/>
        </w:rPr>
        <w:t>kafka</w:t>
      </w:r>
      <w:r>
        <w:rPr>
          <w:rFonts w:hint="eastAsia"/>
          <w:b/>
          <w:bCs/>
          <w:sz w:val="44"/>
          <w:szCs w:val="44"/>
          <w:lang w:val="en-US" w:eastAsia="zh-CN"/>
        </w:rPr>
        <w:t>创造者上传协议v 1.0</w:t>
      </w:r>
    </w:p>
    <w:p w14:paraId="6456C4B5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3020"/>
        <w:gridCol w:w="4565"/>
      </w:tblGrid>
      <w:tr w14:paraId="4AAF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</w:tcPr>
          <w:p w14:paraId="2420079A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日期</w:t>
            </w:r>
          </w:p>
        </w:tc>
        <w:tc>
          <w:tcPr>
            <w:tcW w:w="3020" w:type="dxa"/>
          </w:tcPr>
          <w:p w14:paraId="26B1B9DB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接口</w:t>
            </w:r>
          </w:p>
        </w:tc>
        <w:tc>
          <w:tcPr>
            <w:tcW w:w="4565" w:type="dxa"/>
          </w:tcPr>
          <w:p w14:paraId="38B76CFC">
            <w:pPr>
              <w:numPr>
                <w:ilvl w:val="0"/>
                <w:numId w:val="0"/>
              </w:numPr>
              <w:jc w:val="left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说明</w:t>
            </w:r>
          </w:p>
        </w:tc>
      </w:tr>
      <w:tr w14:paraId="57513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7" w:type="dxa"/>
            <w:vAlign w:val="center"/>
          </w:tcPr>
          <w:p w14:paraId="7C8BAA63">
            <w:pPr>
              <w:numPr>
                <w:ilvl w:val="0"/>
                <w:numId w:val="0"/>
              </w:numPr>
              <w:jc w:val="center"/>
              <w:rPr>
                <w:rFonts w:hint="default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2025.07.04</w:t>
            </w:r>
          </w:p>
        </w:tc>
        <w:tc>
          <w:tcPr>
            <w:tcW w:w="3020" w:type="dxa"/>
          </w:tcPr>
          <w:p w14:paraId="677E0F4F">
            <w:pPr>
              <w:numPr>
                <w:ilvl w:val="0"/>
                <w:numId w:val="0"/>
              </w:numPr>
              <w:jc w:val="left"/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4565" w:type="dxa"/>
          </w:tcPr>
          <w:p w14:paraId="378EADB6">
            <w:pPr>
              <w:numPr>
                <w:ilvl w:val="0"/>
                <w:numId w:val="0"/>
              </w:numPr>
              <w:jc w:val="left"/>
              <w:rPr>
                <w:rFonts w:hint="default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更新协议v1.0 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注:所有字段大小写敏感</w:t>
            </w:r>
          </w:p>
        </w:tc>
      </w:tr>
    </w:tbl>
    <w:p w14:paraId="0FAC0028">
      <w:pP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</w:p>
    <w:p w14:paraId="2FA2701D">
      <w:pPr>
        <w:rPr>
          <w:rFonts w:hint="default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b/>
          <w:bCs/>
          <w:color w:val="FF0000"/>
          <w:kern w:val="2"/>
          <w:sz w:val="24"/>
          <w:szCs w:val="24"/>
          <w:vertAlign w:val="baseline"/>
          <w:lang w:val="en-US" w:eastAsia="zh-CN" w:bidi="ar-SA"/>
        </w:rPr>
        <w:t>端口通过配置文件设置</w:t>
      </w:r>
    </w:p>
    <w:p w14:paraId="5331CB0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24588A4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接口：</w:t>
      </w:r>
      <w:r>
        <w:rPr>
          <w:rFonts w:hint="eastAsia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/kafka/producer</w:t>
      </w:r>
    </w:p>
    <w:p w14:paraId="7EFF39E8">
      <w:pP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功能：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使用创造者往主题上传数据</w:t>
      </w:r>
    </w:p>
    <w:p w14:paraId="53FABB3E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方法：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POST</w:t>
      </w:r>
    </w:p>
    <w:p w14:paraId="64BE8917">
      <w:pP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请求头：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Content-Type</w:t>
      </w:r>
      <w:r>
        <w:rPr>
          <w:rFonts w:hint="default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:</w:t>
      </w:r>
      <w:r>
        <w:rPr>
          <w:rFonts w:hint="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  <w:t>application/json</w:t>
      </w:r>
    </w:p>
    <w:p w14:paraId="446D8DCF">
      <w:pPr>
        <w:rPr>
          <w:rFonts w:hint="default" w:asciiTheme="minorHAnsi" w:hAnsiTheme="minorHAnsi" w:eastAsiaTheme="minorEastAsia" w:cstheme="minorBidi"/>
          <w:b/>
          <w:bCs/>
          <w:color w:val="00B050"/>
          <w:kern w:val="2"/>
          <w:sz w:val="21"/>
          <w:szCs w:val="24"/>
          <w:vertAlign w:val="baseline"/>
          <w:lang w:val="en-US" w:eastAsia="zh-CN" w:bidi="ar-SA"/>
        </w:rPr>
      </w:pPr>
    </w:p>
    <w:p w14:paraId="2EAA86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1652"/>
        <w:gridCol w:w="1199"/>
        <w:gridCol w:w="1372"/>
        <w:gridCol w:w="5058"/>
      </w:tblGrid>
      <w:tr w14:paraId="5AE8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27FD2DE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序号</w:t>
            </w:r>
          </w:p>
        </w:tc>
        <w:tc>
          <w:tcPr>
            <w:tcW w:w="1652" w:type="dxa"/>
            <w:vAlign w:val="center"/>
          </w:tcPr>
          <w:p w14:paraId="7E2AB8E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199" w:type="dxa"/>
            <w:vAlign w:val="center"/>
          </w:tcPr>
          <w:p w14:paraId="446BD7EB">
            <w:pPr>
              <w:tabs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372" w:type="dxa"/>
            <w:vAlign w:val="center"/>
          </w:tcPr>
          <w:p w14:paraId="092A3446">
            <w:pPr>
              <w:tabs>
                <w:tab w:val="left" w:pos="295"/>
                <w:tab w:val="left" w:pos="440"/>
              </w:tabs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字段可不发</w:t>
            </w:r>
          </w:p>
        </w:tc>
        <w:tc>
          <w:tcPr>
            <w:tcW w:w="5058" w:type="dxa"/>
            <w:vAlign w:val="center"/>
          </w:tcPr>
          <w:p w14:paraId="06AB2D6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DC63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266F010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652" w:type="dxa"/>
            <w:vAlign w:val="center"/>
          </w:tcPr>
          <w:p w14:paraId="2379578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70C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color w:val="0070C0"/>
                <w:kern w:val="2"/>
                <w:sz w:val="21"/>
                <w:szCs w:val="24"/>
                <w:vertAlign w:val="baseline"/>
                <w:lang w:val="en-US" w:eastAsia="zh-CN" w:bidi="ar-SA"/>
              </w:rPr>
              <w:t>topic</w:t>
            </w:r>
          </w:p>
        </w:tc>
        <w:tc>
          <w:tcPr>
            <w:tcW w:w="1199" w:type="dxa"/>
            <w:vAlign w:val="center"/>
          </w:tcPr>
          <w:p w14:paraId="37C7CF1B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2" w:type="dxa"/>
            <w:vAlign w:val="center"/>
          </w:tcPr>
          <w:p w14:paraId="49FB6073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686D99DC">
            <w:pPr>
              <w:jc w:val="left"/>
              <w:rPr>
                <w:rFonts w:hint="default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需要上传的主题：</w:t>
            </w:r>
          </w:p>
          <w:p w14:paraId="56166127">
            <w:pPr>
              <w:numPr>
                <w:ilvl w:val="0"/>
                <w:numId w:val="0"/>
              </w:numPr>
              <w:ind w:leftChars="0" w:firstLine="422" w:firstLineChars="20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如果创造者服务打开了主题,会往这个主题发送数据</w:t>
            </w:r>
          </w:p>
        </w:tc>
      </w:tr>
      <w:tr w14:paraId="258C3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377A7906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652" w:type="dxa"/>
            <w:vAlign w:val="center"/>
          </w:tcPr>
          <w:p w14:paraId="720FDAF9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  <w:t>key</w:t>
            </w:r>
          </w:p>
        </w:tc>
        <w:tc>
          <w:tcPr>
            <w:tcW w:w="1199" w:type="dxa"/>
            <w:vAlign w:val="center"/>
          </w:tcPr>
          <w:p w14:paraId="189B5A6A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1372" w:type="dxa"/>
            <w:vAlign w:val="center"/>
          </w:tcPr>
          <w:p w14:paraId="14945385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7C0E495C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当前kafka数据的key：</w:t>
            </w:r>
          </w:p>
          <w:p w14:paraId="0DEDB67E">
            <w:pPr>
              <w:numPr>
                <w:ilvl w:val="0"/>
                <w:numId w:val="0"/>
              </w:numPr>
              <w:ind w:firstLine="422" w:firstLineChars="200"/>
              <w:jc w:val="left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可用来区分数据所属类型</w:t>
            </w:r>
          </w:p>
        </w:tc>
      </w:tr>
      <w:tr w14:paraId="31BD6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681" w:type="dxa"/>
            <w:vAlign w:val="center"/>
          </w:tcPr>
          <w:p w14:paraId="2057834D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652" w:type="dxa"/>
            <w:vAlign w:val="center"/>
          </w:tcPr>
          <w:p w14:paraId="6ECF3FB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data</w:t>
            </w:r>
          </w:p>
        </w:tc>
        <w:tc>
          <w:tcPr>
            <w:tcW w:w="1199" w:type="dxa"/>
            <w:vAlign w:val="center"/>
          </w:tcPr>
          <w:p w14:paraId="5E6DBB2D">
            <w:pPr>
              <w:jc w:val="center"/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jsonObject</w:t>
            </w:r>
          </w:p>
        </w:tc>
        <w:tc>
          <w:tcPr>
            <w:tcW w:w="1372" w:type="dxa"/>
            <w:vAlign w:val="center"/>
          </w:tcPr>
          <w:p w14:paraId="1EE9921B">
            <w:pPr>
              <w:jc w:val="center"/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58" w:type="dxa"/>
            <w:vAlign w:val="center"/>
          </w:tcPr>
          <w:p w14:paraId="19FBEB03">
            <w:pPr>
              <w:jc w:val="left"/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theme="minorBidi"/>
                <w:b/>
                <w:bCs/>
                <w:color w:val="EE822F" w:themeColor="accent2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数据：</w:t>
            </w:r>
          </w:p>
          <w:p w14:paraId="0E25842A">
            <w:pPr>
              <w:numPr>
                <w:ilvl w:val="0"/>
                <w:numId w:val="0"/>
              </w:numPr>
              <w:ind w:firstLine="422" w:firstLineChars="200"/>
              <w:jc w:val="left"/>
              <w:rPr>
                <w:rFonts w:hint="default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实际上传kafka主题里面的数据,必须为json格式</w:t>
            </w:r>
          </w:p>
        </w:tc>
      </w:tr>
    </w:tbl>
    <w:p w14:paraId="20D69535">
      <w:pPr>
        <w:rPr>
          <w:rFonts w:hint="eastAsia"/>
          <w:b/>
          <w:bCs/>
          <w:lang w:val="en-US" w:eastAsia="zh-CN"/>
        </w:rPr>
      </w:pPr>
    </w:p>
    <w:p w14:paraId="43C2E91E">
      <w:pPr>
        <w:rPr>
          <w:rFonts w:hint="eastAsia"/>
          <w:b/>
          <w:bCs/>
          <w:lang w:val="en-US" w:eastAsia="zh-CN"/>
        </w:rPr>
      </w:pPr>
    </w:p>
    <w:p w14:paraId="222E16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返回值：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00"/>
        <w:gridCol w:w="7399"/>
      </w:tblGrid>
      <w:tr w14:paraId="09E7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A12A4E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名称</w:t>
            </w:r>
          </w:p>
        </w:tc>
        <w:tc>
          <w:tcPr>
            <w:tcW w:w="1400" w:type="dxa"/>
            <w:vAlign w:val="center"/>
          </w:tcPr>
          <w:p w14:paraId="7F569312">
            <w:pPr>
              <w:tabs>
                <w:tab w:val="left" w:pos="440"/>
              </w:tabs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7399" w:type="dxa"/>
            <w:vAlign w:val="center"/>
          </w:tcPr>
          <w:p w14:paraId="3B31CB5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注释</w:t>
            </w:r>
          </w:p>
        </w:tc>
      </w:tr>
      <w:tr w14:paraId="3F88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7E66DF3B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code</w:t>
            </w:r>
          </w:p>
        </w:tc>
        <w:tc>
          <w:tcPr>
            <w:tcW w:w="1400" w:type="dxa"/>
            <w:vAlign w:val="center"/>
          </w:tcPr>
          <w:p w14:paraId="6E536662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4E4B2C94">
            <w:pPr>
              <w:numPr>
                <w:ilvl w:val="0"/>
                <w:numId w:val="1"/>
              </w:num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成功返回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“20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”</w:t>
            </w:r>
          </w:p>
          <w:p w14:paraId="2648D4EE">
            <w:pPr>
              <w:numPr>
                <w:ilvl w:val="0"/>
                <w:numId w:val="1"/>
              </w:numPr>
              <w:jc w:val="left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失败返回 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“400”</w:t>
            </w:r>
          </w:p>
        </w:tc>
      </w:tr>
      <w:tr w14:paraId="4545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3" w:type="dxa"/>
            <w:vAlign w:val="center"/>
          </w:tcPr>
          <w:p w14:paraId="324AAD73">
            <w:pPr>
              <w:jc w:val="center"/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vertAlign w:val="baseline"/>
                <w:lang w:val="en-US" w:eastAsia="zh-CN"/>
              </w:rPr>
              <w:t>msg</w:t>
            </w:r>
          </w:p>
        </w:tc>
        <w:tc>
          <w:tcPr>
            <w:tcW w:w="1400" w:type="dxa"/>
            <w:vAlign w:val="center"/>
          </w:tcPr>
          <w:p w14:paraId="736DE6A4">
            <w:pPr>
              <w:jc w:val="center"/>
              <w:rPr>
                <w:rFonts w:hint="default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C000"/>
                <w:kern w:val="2"/>
                <w:sz w:val="21"/>
                <w:szCs w:val="24"/>
                <w:vertAlign w:val="baseline"/>
                <w:lang w:val="en-US" w:eastAsia="zh-CN" w:bidi="ar-SA"/>
              </w:rPr>
              <w:t>string</w:t>
            </w:r>
          </w:p>
        </w:tc>
        <w:tc>
          <w:tcPr>
            <w:tcW w:w="7399" w:type="dxa"/>
            <w:vAlign w:val="center"/>
          </w:tcPr>
          <w:p w14:paraId="264B129A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相关信息</w:t>
            </w:r>
          </w:p>
        </w:tc>
      </w:tr>
    </w:tbl>
    <w:p w14:paraId="0E1DB134">
      <w:pPr>
        <w:rPr>
          <w:rFonts w:hint="eastAsia"/>
          <w:b/>
          <w:bCs/>
          <w:lang w:val="en-US" w:eastAsia="zh-CN"/>
        </w:rPr>
      </w:pPr>
    </w:p>
    <w:p w14:paraId="1ACC16D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示例： 上传简易数据</w:t>
      </w:r>
    </w:p>
    <w:p w14:paraId="26D19CC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3D31659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"topic"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"LS_TEST2"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7B1837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"key"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"light"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F098C9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"data"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:{</w:t>
      </w:r>
    </w:p>
    <w:p w14:paraId="03A4553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"data1"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"1"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A7A7B7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"data2"</w:t>
      </w: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:</w:t>
      </w:r>
      <w:r>
        <w:rPr>
          <w:rFonts w:hint="default" w:ascii="Courier New" w:hAnsi="Courier New" w:eastAsia="Courier New" w:cs="Courier New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"2"</w:t>
      </w:r>
    </w:p>
    <w:p w14:paraId="33B1B2B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urier New" w:hAnsi="Courier New" w:eastAsia="Courier New" w:cs="Courier New"/>
          <w:b w:val="0"/>
          <w:bCs w:val="0"/>
          <w:color w:val="000000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4C2F83B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}</w:t>
      </w:r>
      <w:bookmarkStart w:id="0" w:name="_GoBack"/>
      <w:bookmarkEnd w:id="0"/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51C8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D7CAE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D7CAE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8D8F43"/>
    <w:multiLevelType w:val="singleLevel"/>
    <w:tmpl w:val="CA8D8F4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62837"/>
    <w:rsid w:val="03E90000"/>
    <w:rsid w:val="04E70340"/>
    <w:rsid w:val="04EE7F1F"/>
    <w:rsid w:val="0A071377"/>
    <w:rsid w:val="121E74F9"/>
    <w:rsid w:val="17741DA7"/>
    <w:rsid w:val="190475D2"/>
    <w:rsid w:val="19E52A83"/>
    <w:rsid w:val="236B3D2C"/>
    <w:rsid w:val="26C30766"/>
    <w:rsid w:val="311A0833"/>
    <w:rsid w:val="371300A0"/>
    <w:rsid w:val="3B0F17D9"/>
    <w:rsid w:val="4F806F93"/>
    <w:rsid w:val="4FFB32E7"/>
    <w:rsid w:val="52B94F3F"/>
    <w:rsid w:val="5F2E30BD"/>
    <w:rsid w:val="612C0DD1"/>
    <w:rsid w:val="65306B0E"/>
    <w:rsid w:val="69CF1A1F"/>
    <w:rsid w:val="6E5A26DE"/>
    <w:rsid w:val="743C0E2B"/>
    <w:rsid w:val="789606C6"/>
    <w:rsid w:val="7976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FollowedHyperlink"/>
    <w:basedOn w:val="6"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437</Words>
  <Characters>947</Characters>
  <Lines>0</Lines>
  <Paragraphs>0</Paragraphs>
  <TotalTime>13</TotalTime>
  <ScaleCrop>false</ScaleCrop>
  <LinksUpToDate>false</LinksUpToDate>
  <CharactersWithSpaces>1154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2025-07-04T07:18:00Z</dcterms:created>
  <dc:creator>17156</dc:creator>
  <cp:lastModifiedBy>小秃头</cp:lastModifiedBy>
  <dcterms:modified xsi:type="dcterms:W3CDTF">2025-07-04T08:14:09Z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975505E474D34B52A44D55412265D89E_12</vt:lpwstr>
  </property>
</Properties>
</file>