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F1C58" w14:textId="4EC0DA75" w:rsidR="00D0084B" w:rsidRPr="00CA7C6E" w:rsidRDefault="009D3262" w:rsidP="00CA7C6E">
      <w:pPr>
        <w:pStyle w:val="ab"/>
        <w:spacing w:line="240" w:lineRule="atLeast"/>
        <w:rPr>
          <w:rFonts w:ascii="黑体" w:eastAsia="黑体" w:hAnsi="黑体"/>
          <w:b w:val="0"/>
          <w:sz w:val="36"/>
        </w:rPr>
      </w:pPr>
      <w:r>
        <w:rPr>
          <w:rFonts w:ascii="黑体" w:eastAsia="黑体" w:hAnsi="黑体" w:hint="eastAsia"/>
          <w:b w:val="0"/>
          <w:sz w:val="36"/>
        </w:rPr>
        <w:t>东莞理工学院</w:t>
      </w:r>
      <w:r w:rsidR="002D7578">
        <w:rPr>
          <w:rFonts w:ascii="黑体" w:eastAsia="黑体" w:hAnsi="黑体" w:hint="eastAsia"/>
          <w:b w:val="0"/>
          <w:sz w:val="36"/>
        </w:rPr>
        <w:t>计算机科学与技术</w:t>
      </w:r>
      <w:r w:rsidR="00C232CC" w:rsidRPr="00CA7C6E">
        <w:rPr>
          <w:rFonts w:ascii="黑体" w:eastAsia="黑体" w:hAnsi="黑体" w:hint="eastAsia"/>
          <w:b w:val="0"/>
          <w:sz w:val="36"/>
        </w:rPr>
        <w:t>学院</w:t>
      </w:r>
    </w:p>
    <w:p w14:paraId="2E4F4206" w14:textId="77777777" w:rsidR="0026660A" w:rsidRPr="00CA7C6E" w:rsidRDefault="00D0084B" w:rsidP="00CA7C6E">
      <w:pPr>
        <w:spacing w:line="240" w:lineRule="atLeast"/>
        <w:jc w:val="center"/>
        <w:rPr>
          <w:rFonts w:ascii="黑体" w:eastAsia="黑体" w:hAnsi="黑体"/>
          <w:sz w:val="36"/>
          <w:szCs w:val="32"/>
        </w:rPr>
      </w:pPr>
      <w:r w:rsidRPr="00CA7C6E">
        <w:rPr>
          <w:rFonts w:ascii="黑体" w:eastAsia="黑体" w:hAnsi="黑体"/>
          <w:sz w:val="36"/>
          <w:szCs w:val="32"/>
        </w:rPr>
        <w:t>实验报告</w:t>
      </w:r>
      <w:r w:rsidR="00C943F3">
        <w:rPr>
          <w:rFonts w:ascii="黑体" w:eastAsia="黑体" w:hAnsi="黑体" w:hint="eastAsia"/>
          <w:sz w:val="36"/>
          <w:szCs w:val="32"/>
        </w:rPr>
        <w:t>模板</w:t>
      </w:r>
    </w:p>
    <w:p w14:paraId="31A4A2F1" w14:textId="5741DD06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6A4EE0">
        <w:rPr>
          <w:rFonts w:eastAsia="华文中宋" w:hint="eastAsia"/>
          <w:sz w:val="24"/>
        </w:rPr>
        <w:t>6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680994D9" w:rsidR="0026660A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带键盘事件的计算器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77777777" w:rsidR="0026660A" w:rsidRDefault="00555102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</w:tr>
      <w:tr w:rsidR="0026660A" w14:paraId="1611481C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 w14:paraId="427EEE80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 w14:paraId="34851EB1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355EEF5B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26660A" w14:paraId="4BA57545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F572DC" w14:paraId="08268323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3C53FA85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703AE081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熟悉Qt Creator开发环境的配置，理解GUI应用程序的基本框架，能熟练使用开发工具进行代码的编写、编译、调试和运行；</w:t>
            </w:r>
          </w:p>
          <w:p w14:paraId="1DC3B944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掌握UI设计器的使用，能熟练设置各类UI组件的属性；</w:t>
            </w:r>
          </w:p>
          <w:p w14:paraId="78A717AD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掌握Qt UI界面布局的原理，能利用各种布局合理安排控件的位置；</w:t>
            </w:r>
          </w:p>
          <w:p w14:paraId="3D444DF8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理解Qt信号与槽的原理，掌握信号与槽关联函数的使用和槽函数的定义；</w:t>
            </w:r>
          </w:p>
          <w:p w14:paraId="6841A535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掌握键盘事件、输入状态管理和异常输入处理方法，能够分析GUI程序的交互逻辑；</w:t>
            </w:r>
          </w:p>
          <w:p w14:paraId="396BDD23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能够合理使用生成式AI或AI Coding工具辅助程序设计，并对生成代码进行验证、调试、修改和完善。</w:t>
            </w:r>
          </w:p>
          <w:p w14:paraId="021E20DC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7645B87F" w14:textId="77777777" w:rsidR="00BD4DB0" w:rsidRPr="00BD4DB0" w:rsidRDefault="00BD4DB0" w:rsidP="00BD4DB0">
            <w:pPr>
              <w:spacing w:line="360" w:lineRule="auto"/>
              <w:ind w:left="48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系统要求：Windows 64位 或者 Mac OS 或者Linux均可</w:t>
            </w:r>
          </w:p>
          <w:p w14:paraId="31F3B873" w14:textId="4E012056" w:rsidR="008672C6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 xml:space="preserve">软件条件：Qt </w:t>
            </w:r>
            <w:r w:rsidR="00F34758">
              <w:rPr>
                <w:rFonts w:ascii="宋体" w:hAnsi="宋体" w:hint="eastAsia"/>
                <w:sz w:val="24"/>
              </w:rPr>
              <w:t>6.</w:t>
            </w:r>
            <w:r w:rsidR="00052B65">
              <w:rPr>
                <w:rFonts w:ascii="宋体" w:hAnsi="宋体" w:hint="eastAsia"/>
                <w:sz w:val="24"/>
              </w:rPr>
              <w:t>9</w:t>
            </w:r>
            <w:r w:rsidR="00F34758">
              <w:rPr>
                <w:rFonts w:ascii="宋体" w:hAnsi="宋体" w:hint="eastAsia"/>
                <w:sz w:val="24"/>
              </w:rPr>
              <w:t>.2</w:t>
            </w:r>
            <w:r w:rsidRPr="00BD4DB0">
              <w:rPr>
                <w:rFonts w:ascii="宋体" w:hAnsi="宋体" w:hint="eastAsia"/>
                <w:sz w:val="24"/>
              </w:rPr>
              <w:t>，Git</w:t>
            </w:r>
          </w:p>
          <w:p w14:paraId="5B3ECADC" w14:textId="73DC5EAF" w:rsidR="00BD4DB0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参考资料：</w:t>
            </w:r>
          </w:p>
          <w:p w14:paraId="68295A3B" w14:textId="349CBBFB" w:rsid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8" w:history="1">
              <w:r w:rsidR="00FD4B6E" w:rsidRPr="00D30192">
                <w:rPr>
                  <w:rStyle w:val="a3"/>
                  <w:kern w:val="0"/>
                  <w:sz w:val="24"/>
                </w:rPr>
                <w:t>https://www.compart.com/en/unicode/</w:t>
              </w:r>
            </w:hyperlink>
          </w:p>
          <w:p w14:paraId="7C0ECCCD" w14:textId="3BA9A911" w:rsid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9" w:history="1">
              <w:r w:rsidR="00FD4B6E" w:rsidRPr="00D30192">
                <w:rPr>
                  <w:rStyle w:val="a3"/>
                  <w:kern w:val="0"/>
                  <w:sz w:val="24"/>
                </w:rPr>
                <w:t>https://htmlcolorcodes.com/</w:t>
              </w:r>
            </w:hyperlink>
          </w:p>
          <w:p w14:paraId="193EF698" w14:textId="7B463328" w:rsidR="00FD4B6E" w:rsidRP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10" w:history="1">
              <w:r w:rsidR="00FD4B6E" w:rsidRPr="00D30192">
                <w:rPr>
                  <w:rStyle w:val="a3"/>
                  <w:kern w:val="0"/>
                  <w:sz w:val="24"/>
                </w:rPr>
                <w:t>https://doc.qt.io/qt-5/qtwidgets-widgets-calculator-example.html</w:t>
              </w:r>
            </w:hyperlink>
            <w:r w:rsidR="00FD4B6E">
              <w:rPr>
                <w:kern w:val="0"/>
                <w:sz w:val="24"/>
              </w:rPr>
              <w:t xml:space="preserve"> </w:t>
            </w:r>
          </w:p>
          <w:p w14:paraId="5810BE59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1C625069" w14:textId="77777777" w:rsidR="00BD4DB0" w:rsidRPr="00BD4DB0" w:rsidRDefault="00BD4DB0" w:rsidP="00BD4DB0">
            <w:pPr>
              <w:widowControl/>
              <w:shd w:val="clear" w:color="auto" w:fill="FFFFFF"/>
              <w:spacing w:after="240"/>
              <w:ind w:firstLineChars="200" w:firstLine="48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lastRenderedPageBreak/>
              <w:t>设计一个带键盘事件的计算器，可以实现加减乘除运算。本实验允许使用生成式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AI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或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AI Coding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工具辅助开发，但学生应对最终程序的正确性、完整性和代码质量负责，具体要求如下：</w:t>
            </w:r>
          </w:p>
          <w:p w14:paraId="02B38518" w14:textId="4C6EC56F" w:rsid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/>
                <w:sz w:val="24"/>
              </w:rPr>
              <w:t>界面设计</w:t>
            </w:r>
            <w:r w:rsidRPr="00BD4DB0">
              <w:rPr>
                <w:rFonts w:ascii="宋体" w:hAnsi="宋体" w:hint="eastAsia"/>
                <w:sz w:val="24"/>
              </w:rPr>
              <w:t>可</w:t>
            </w:r>
            <w:r w:rsidRPr="00BD4DB0">
              <w:rPr>
                <w:rFonts w:ascii="宋体" w:hAnsi="宋体"/>
                <w:sz w:val="24"/>
              </w:rPr>
              <w:t>参考</w:t>
            </w:r>
            <w:r w:rsidRPr="00BD4DB0">
              <w:rPr>
                <w:rFonts w:ascii="宋体" w:hAnsi="宋体" w:hint="eastAsia"/>
                <w:sz w:val="24"/>
              </w:rPr>
              <w:t>手机计算器或者Windows计算器，如下图</w:t>
            </w:r>
            <w:r w:rsidRPr="00BD4DB0">
              <w:rPr>
                <w:rFonts w:ascii="宋体" w:hAnsi="宋体"/>
                <w:sz w:val="24"/>
              </w:rPr>
              <w:t>，要求利用UI设计器完成界面组件属性的设置和界面的布局</w:t>
            </w:r>
          </w:p>
          <w:p w14:paraId="50991867" w14:textId="3979A97A" w:rsidR="00BD4DB0" w:rsidRPr="00BD4DB0" w:rsidRDefault="00BD4DB0" w:rsidP="00BD4DB0">
            <w:pPr>
              <w:pStyle w:val="ae"/>
              <w:spacing w:line="360" w:lineRule="auto"/>
              <w:ind w:left="880" w:firstLineChars="0" w:firstLine="0"/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B509054" wp14:editId="58F49AEA">
                  <wp:extent cx="3238500" cy="3156384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123" cy="31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</w:t>
            </w:r>
            <w:r>
              <w:rPr>
                <w:noProof/>
              </w:rPr>
              <w:drawing>
                <wp:inline distT="0" distB="0" distL="0" distR="0" wp14:anchorId="111DA865" wp14:editId="51802820">
                  <wp:extent cx="1523285" cy="3385078"/>
                  <wp:effectExtent l="0" t="0" r="127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443" cy="3412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34F74" w14:textId="1F626E6E" w:rsidR="00BD4DB0" w:rsidRP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计算器基本功能同常用计算器，能完成四则运算、小数输入、退格以及清除等功能</w:t>
            </w:r>
          </w:p>
          <w:p w14:paraId="1F3BFEB8" w14:textId="77777777" w:rsidR="00BD4DB0" w:rsidRP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要求按键输入时，在窗口能正确显示输入的数据、操作符以及结果，并正确处理连续小数点、连续操作符等异常输入</w:t>
            </w:r>
          </w:p>
          <w:p w14:paraId="7362B720" w14:textId="5BA789B2" w:rsidR="005B4712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能用键盘代替按键完成计算功能，鼠标输入与键盘输入应保持一致，并尽可能复用同一套处理逻辑</w:t>
            </w:r>
          </w:p>
          <w:p w14:paraId="688FAEF8" w14:textId="4BA4F1DC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需要使用GitHub将代码管理起来，有体现代码迭代、测试和问题修复的过程</w:t>
            </w:r>
          </w:p>
          <w:p w14:paraId="7A0F5D5B" w14:textId="77777777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程序应正确处理除数为0、计算完成后继续输入、连续运算、输入过程中退格、清除后重新计算、鼠标与键盘混合输入等边界情况</w:t>
            </w:r>
          </w:p>
          <w:p w14:paraId="3A7D5D80" w14:textId="77777777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变量、函数和控件命名应清晰，避免大段重复代码，对关键状态和特殊处理添加必要注释</w:t>
            </w:r>
          </w:p>
          <w:p w14:paraId="2D184315" w14:textId="0F81BDD8" w:rsidR="009B327E" w:rsidRDefault="00B6191E" w:rsidP="001045DC">
            <w:pPr>
              <w:numPr>
                <w:ilvl w:val="0"/>
                <w:numId w:val="2"/>
              </w:numPr>
              <w:spacing w:line="480" w:lineRule="auto"/>
            </w:pPr>
            <w:r>
              <w:rPr>
                <w:rFonts w:hint="eastAsia"/>
                <w:sz w:val="24"/>
              </w:rPr>
              <w:t>实验</w:t>
            </w:r>
            <w:r w:rsidR="00BD4DB0">
              <w:rPr>
                <w:rFonts w:hint="eastAsia"/>
                <w:sz w:val="24"/>
              </w:rPr>
              <w:t>步骤</w:t>
            </w:r>
            <w:r w:rsidR="00561868">
              <w:rPr>
                <w:rFonts w:hint="eastAsia"/>
                <w:sz w:val="24"/>
              </w:rPr>
              <w:t>及结果</w:t>
            </w:r>
            <w:r>
              <w:rPr>
                <w:rFonts w:hint="eastAsia"/>
                <w:sz w:val="24"/>
              </w:rPr>
              <w:t>：</w:t>
            </w:r>
            <w:r w:rsidR="001045DC" w:rsidRPr="00626928">
              <w:t xml:space="preserve"> </w:t>
            </w:r>
          </w:p>
          <w:p w14:paraId="249E850F" w14:textId="235AEFC9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界面布局与设计：说明主要控件和布局方式</w:t>
            </w:r>
          </w:p>
          <w:p w14:paraId="72ADC842" w14:textId="7AABD6F0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主要代码、设计说明及运行结果截图</w:t>
            </w:r>
          </w:p>
          <w:p w14:paraId="706357EE" w14:textId="5B6AD670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按键事件处理：完成操作数输入、小数点、退格和清除，并验证异常输入处理</w:t>
            </w:r>
          </w:p>
          <w:p w14:paraId="60861E58" w14:textId="77777777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说明如何避免同一操作数重复输入小数点，并给出关键代码及测试结果</w:t>
            </w:r>
          </w:p>
          <w:p w14:paraId="2E312A3E" w14:textId="713EC53E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lastRenderedPageBreak/>
              <w:t>双操作数处理：完成四则运算及计算状态管理</w:t>
            </w:r>
          </w:p>
          <w:p w14:paraId="1021D429" w14:textId="6358F97D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说明程序如何管理第一个操作数、操作符、第二个操作数和计算结果等状态</w:t>
            </w:r>
          </w:p>
          <w:p w14:paraId="7C3F05AE" w14:textId="441AE7BA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连续操作与边界处理：完成连续运算、除零及计算结果后的继续输入</w:t>
            </w:r>
          </w:p>
          <w:p w14:paraId="0FA65CB3" w14:textId="0B7ED1D6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至少选择</w:t>
            </w:r>
            <w:r w:rsidRPr="00EE3E0D">
              <w:rPr>
                <w:rFonts w:hint="eastAsia"/>
                <w:color w:val="FF0000"/>
              </w:rPr>
              <w:t>3</w:t>
            </w:r>
            <w:r w:rsidRPr="00EE3E0D">
              <w:rPr>
                <w:rFonts w:hint="eastAsia"/>
                <w:color w:val="FF0000"/>
              </w:rPr>
              <w:t>个异常或边界输入，记录：测试输入→原程序现象→原因分析→修改方法→修改后结果</w:t>
            </w:r>
          </w:p>
          <w:p w14:paraId="34FFCFCE" w14:textId="5E085D1F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使用样式表改善界面，并检查控件命名与代码结构</w:t>
            </w:r>
          </w:p>
          <w:p w14:paraId="01E9531F" w14:textId="349B69D8" w:rsidR="00EE3E0D" w:rsidRDefault="00EE3E0D" w:rsidP="00EE3E0D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给出优化后的界面截图，并说明主要改进</w:t>
            </w:r>
          </w:p>
          <w:p w14:paraId="06BDC261" w14:textId="1946ABD0" w:rsidR="00BD4DB0" w:rsidRDefault="00EE3E0D" w:rsidP="00BD4DB0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键盘事件处理：实现键盘输入，并与鼠标按键处理逻辑保持一致</w:t>
            </w:r>
          </w:p>
          <w:p w14:paraId="4739FAE4" w14:textId="165ADCBD" w:rsidR="00EE3E0D" w:rsidRPr="00626928" w:rsidRDefault="00EE3E0D" w:rsidP="00EE3E0D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说明鼠标与键盘输入是否复用同一套处理逻辑，并给出关键代码及测试结果</w:t>
            </w:r>
          </w:p>
          <w:p w14:paraId="40D035AF" w14:textId="1346DD43" w:rsidR="00CB7EFE" w:rsidRDefault="00CB7EF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Github</w:t>
            </w:r>
            <w:r>
              <w:rPr>
                <w:rFonts w:hint="eastAsia"/>
                <w:sz w:val="24"/>
              </w:rPr>
              <w:t>日志：</w:t>
            </w:r>
          </w:p>
          <w:p w14:paraId="2B405AF8" w14:textId="57D57CB1" w:rsidR="00CB7EFE" w:rsidRPr="00CB7EFE" w:rsidRDefault="00CB7EFE" w:rsidP="00CB7EFE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CB7EFE">
              <w:rPr>
                <w:rFonts w:hint="eastAsia"/>
                <w:color w:val="FF0000"/>
                <w:sz w:val="24"/>
              </w:rPr>
              <w:t>提交</w:t>
            </w:r>
            <w:r w:rsidRPr="00CB7EFE">
              <w:rPr>
                <w:rFonts w:hint="eastAsia"/>
                <w:color w:val="FF0000"/>
                <w:sz w:val="24"/>
              </w:rPr>
              <w:t>GitHub</w:t>
            </w:r>
            <w:r w:rsidRPr="00CB7EFE">
              <w:rPr>
                <w:rFonts w:hint="eastAsia"/>
                <w:color w:val="FF0000"/>
                <w:sz w:val="24"/>
              </w:rPr>
              <w:t>上与实验</w:t>
            </w:r>
            <w:r w:rsidRPr="00CB7EFE">
              <w:rPr>
                <w:rFonts w:hint="eastAsia"/>
                <w:color w:val="FF0000"/>
                <w:sz w:val="24"/>
              </w:rPr>
              <w:t>1</w:t>
            </w:r>
            <w:r w:rsidRPr="00CB7EFE">
              <w:rPr>
                <w:rFonts w:hint="eastAsia"/>
                <w:color w:val="FF0000"/>
                <w:sz w:val="24"/>
              </w:rPr>
              <w:t>相关日志，原则上不少于</w:t>
            </w:r>
            <w:r w:rsidRPr="00CB7EFE">
              <w:rPr>
                <w:rFonts w:hint="eastAsia"/>
                <w:color w:val="FF0000"/>
                <w:sz w:val="24"/>
              </w:rPr>
              <w:t>5</w:t>
            </w:r>
            <w:r w:rsidRPr="00CB7EFE">
              <w:rPr>
                <w:rFonts w:hint="eastAsia"/>
                <w:color w:val="FF0000"/>
                <w:sz w:val="24"/>
              </w:rPr>
              <w:t>次有效提交，应能体现功能实现、调试、问题修复和完善过程</w:t>
            </w:r>
          </w:p>
          <w:p w14:paraId="7678D1A3" w14:textId="77777777" w:rsidR="00CB7EFE" w:rsidRDefault="00CB7EF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AI</w:t>
            </w:r>
            <w:r>
              <w:rPr>
                <w:rFonts w:hint="eastAsia"/>
                <w:sz w:val="24"/>
              </w:rPr>
              <w:t>辅助开发记录：</w:t>
            </w:r>
          </w:p>
          <w:p w14:paraId="140F47C3" w14:textId="77777777" w:rsidR="00CB7EFE" w:rsidRPr="00CB7EFE" w:rsidRDefault="00CB7EFE" w:rsidP="00CB7EFE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CB7EFE">
              <w:rPr>
                <w:rFonts w:hint="eastAsia"/>
                <w:color w:val="FF0000"/>
                <w:sz w:val="24"/>
              </w:rPr>
              <w:t>选择</w:t>
            </w:r>
            <w:r w:rsidRPr="00CB7EFE">
              <w:rPr>
                <w:rFonts w:hint="eastAsia"/>
                <w:color w:val="FF0000"/>
                <w:sz w:val="24"/>
              </w:rPr>
              <w:t>1</w:t>
            </w:r>
            <w:r w:rsidRPr="00CB7EFE">
              <w:rPr>
                <w:rFonts w:hint="eastAsia"/>
                <w:color w:val="FF0000"/>
                <w:sz w:val="24"/>
              </w:rPr>
              <w:t>个具有代表性的</w:t>
            </w:r>
            <w:r w:rsidRPr="00CB7EFE">
              <w:rPr>
                <w:rFonts w:hint="eastAsia"/>
                <w:color w:val="FF0000"/>
                <w:sz w:val="24"/>
              </w:rPr>
              <w:t>AI</w:t>
            </w:r>
            <w:r w:rsidRPr="00CB7EFE">
              <w:rPr>
                <w:rFonts w:hint="eastAsia"/>
                <w:color w:val="FF0000"/>
                <w:sz w:val="24"/>
              </w:rPr>
              <w:t>辅助开发过程进行记录：问题→提示词→</w:t>
            </w:r>
            <w:r w:rsidRPr="00CB7EFE">
              <w:rPr>
                <w:rFonts w:hint="eastAsia"/>
                <w:color w:val="FF0000"/>
                <w:sz w:val="24"/>
              </w:rPr>
              <w:t>AI</w:t>
            </w:r>
            <w:r w:rsidRPr="00CB7EFE">
              <w:rPr>
                <w:rFonts w:hint="eastAsia"/>
                <w:color w:val="FF0000"/>
                <w:sz w:val="24"/>
              </w:rPr>
              <w:t>给出的方案→实际运行结果→存在的问题→自己的修改。不要求完整粘贴全部</w:t>
            </w:r>
            <w:r w:rsidRPr="00CB7EFE">
              <w:rPr>
                <w:rFonts w:hint="eastAsia"/>
                <w:color w:val="FF0000"/>
                <w:sz w:val="24"/>
              </w:rPr>
              <w:t>AI</w:t>
            </w:r>
            <w:r w:rsidRPr="00CB7EFE">
              <w:rPr>
                <w:rFonts w:hint="eastAsia"/>
                <w:color w:val="FF0000"/>
                <w:sz w:val="24"/>
              </w:rPr>
              <w:t>对话。</w:t>
            </w:r>
          </w:p>
          <w:p w14:paraId="30184535" w14:textId="11DF5BC4" w:rsidR="00EE3E0D" w:rsidRDefault="00EE3E0D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 w14:paraId="274E1BCA" w14:textId="2D0542CE" w:rsidR="00EE3E0D" w:rsidRPr="00561868" w:rsidRDefault="00EE3E0D" w:rsidP="00EE3E0D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561868">
              <w:rPr>
                <w:rFonts w:hint="eastAsia"/>
                <w:color w:val="FF0000"/>
                <w:sz w:val="24"/>
              </w:rPr>
              <w:t>录制</w:t>
            </w:r>
            <w:r w:rsidRPr="00561868">
              <w:rPr>
                <w:rFonts w:hint="eastAsia"/>
                <w:color w:val="FF0000"/>
                <w:sz w:val="24"/>
              </w:rPr>
              <w:t>2</w:t>
            </w:r>
            <w:r w:rsidRPr="00561868">
              <w:rPr>
                <w:rFonts w:hint="eastAsia"/>
                <w:color w:val="FF0000"/>
                <w:sz w:val="24"/>
              </w:rPr>
              <w:t>～</w:t>
            </w:r>
            <w:r w:rsidRPr="00561868">
              <w:rPr>
                <w:rFonts w:hint="eastAsia"/>
                <w:color w:val="FF0000"/>
                <w:sz w:val="24"/>
              </w:rPr>
              <w:t>3</w:t>
            </w:r>
            <w:r w:rsidRPr="00561868">
              <w:rPr>
                <w:rFonts w:hint="eastAsia"/>
                <w:color w:val="FF0000"/>
                <w:sz w:val="24"/>
              </w:rPr>
              <w:t>分钟测试视频，以附件形式提交到作业系统。视频应连续演示：鼠标完成带小数运算、键盘计算、退格和清除、除零处理、连续运算、至少</w:t>
            </w:r>
            <w:r w:rsidRPr="00561868">
              <w:rPr>
                <w:rFonts w:hint="eastAsia"/>
                <w:color w:val="FF0000"/>
                <w:sz w:val="24"/>
              </w:rPr>
              <w:t>1</w:t>
            </w:r>
            <w:r w:rsidRPr="00561868">
              <w:rPr>
                <w:rFonts w:hint="eastAsia"/>
                <w:color w:val="FF0000"/>
                <w:sz w:val="24"/>
              </w:rPr>
              <w:t>个异常输入处理，并展示</w:t>
            </w:r>
            <w:r w:rsidRPr="00561868">
              <w:rPr>
                <w:rFonts w:hint="eastAsia"/>
                <w:color w:val="FF0000"/>
                <w:sz w:val="24"/>
              </w:rPr>
              <w:t>Git</w:t>
            </w:r>
            <w:r w:rsidRPr="00561868">
              <w:rPr>
                <w:rFonts w:hint="eastAsia"/>
                <w:color w:val="FF0000"/>
                <w:sz w:val="24"/>
              </w:rPr>
              <w:t>提交历史</w:t>
            </w:r>
          </w:p>
          <w:p w14:paraId="1291C039" w14:textId="6584BB74" w:rsidR="00B6191E" w:rsidRP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 w14:paraId="7C87FDF4" w14:textId="77777777" w:rsidR="00076D82" w:rsidRPr="008173FB" w:rsidRDefault="002F65F0" w:rsidP="008173FB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2F65F0">
              <w:rPr>
                <w:rFonts w:hint="eastAsia"/>
                <w:color w:val="FF0000"/>
                <w:sz w:val="24"/>
              </w:rPr>
              <w:t>出错分析及解决过程，本次实验总结；结合</w:t>
            </w:r>
            <w:r w:rsidRPr="002F65F0">
              <w:rPr>
                <w:rFonts w:hint="eastAsia"/>
                <w:color w:val="FF0000"/>
                <w:sz w:val="24"/>
              </w:rPr>
              <w:t>AI</w:t>
            </w:r>
            <w:r w:rsidRPr="002F65F0">
              <w:rPr>
                <w:rFonts w:hint="eastAsia"/>
                <w:color w:val="FF0000"/>
                <w:sz w:val="24"/>
              </w:rPr>
              <w:t>辅助开发过程，说明</w:t>
            </w:r>
            <w:r w:rsidRPr="002F65F0">
              <w:rPr>
                <w:rFonts w:hint="eastAsia"/>
                <w:color w:val="FF0000"/>
                <w:sz w:val="24"/>
              </w:rPr>
              <w:t>AI</w:t>
            </w:r>
            <w:r w:rsidRPr="002F65F0">
              <w:rPr>
                <w:rFonts w:hint="eastAsia"/>
                <w:color w:val="FF0000"/>
                <w:sz w:val="24"/>
              </w:rPr>
              <w:t>提供了哪些帮助、存在什么问题，以及自己如何验证和改进</w:t>
            </w:r>
            <w:r w:rsidRPr="002F65F0">
              <w:rPr>
                <w:rFonts w:hint="eastAsia"/>
                <w:color w:val="FF0000"/>
                <w:sz w:val="24"/>
              </w:rPr>
              <w:t>AI</w:t>
            </w:r>
            <w:r w:rsidRPr="002F65F0">
              <w:rPr>
                <w:rFonts w:hint="eastAsia"/>
                <w:color w:val="FF0000"/>
                <w:sz w:val="24"/>
              </w:rPr>
              <w:t>生成的代码</w:t>
            </w:r>
          </w:p>
        </w:tc>
      </w:tr>
    </w:tbl>
    <w:p w14:paraId="4881952E" w14:textId="77777777" w:rsidR="0026660A" w:rsidRDefault="0026660A"/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21C6B" w14:textId="77777777" w:rsidR="00CD68FF" w:rsidRDefault="00CD68FF" w:rsidP="00D0084B">
      <w:r>
        <w:separator/>
      </w:r>
    </w:p>
  </w:endnote>
  <w:endnote w:type="continuationSeparator" w:id="0">
    <w:p w14:paraId="4B823E75" w14:textId="77777777" w:rsidR="00CD68FF" w:rsidRDefault="00CD68FF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AAA18" w14:textId="77777777" w:rsidR="00CD68FF" w:rsidRDefault="00CD68FF" w:rsidP="00D0084B">
      <w:r>
        <w:separator/>
      </w:r>
    </w:p>
  </w:footnote>
  <w:footnote w:type="continuationSeparator" w:id="0">
    <w:p w14:paraId="1275E255" w14:textId="77777777" w:rsidR="00CD68FF" w:rsidRDefault="00CD68FF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7923933">
    <w:abstractNumId w:val="8"/>
  </w:num>
  <w:num w:numId="2" w16cid:durableId="2055344659">
    <w:abstractNumId w:val="5"/>
  </w:num>
  <w:num w:numId="3" w16cid:durableId="1944343550">
    <w:abstractNumId w:val="3"/>
  </w:num>
  <w:num w:numId="4" w16cid:durableId="1208757316">
    <w:abstractNumId w:val="7"/>
  </w:num>
  <w:num w:numId="5" w16cid:durableId="2043241486">
    <w:abstractNumId w:val="2"/>
  </w:num>
  <w:num w:numId="6" w16cid:durableId="1243374079">
    <w:abstractNumId w:val="9"/>
  </w:num>
  <w:num w:numId="7" w16cid:durableId="1546794017">
    <w:abstractNumId w:val="6"/>
  </w:num>
  <w:num w:numId="8" w16cid:durableId="381638356">
    <w:abstractNumId w:val="0"/>
  </w:num>
  <w:num w:numId="9" w16cid:durableId="241767388">
    <w:abstractNumId w:val="4"/>
  </w:num>
  <w:num w:numId="10" w16cid:durableId="158094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B65"/>
    <w:rsid w:val="00052E0F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101B93"/>
    <w:rsid w:val="00103BA9"/>
    <w:rsid w:val="001045DC"/>
    <w:rsid w:val="00104BB5"/>
    <w:rsid w:val="00106848"/>
    <w:rsid w:val="0010705A"/>
    <w:rsid w:val="0011143F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D7578"/>
    <w:rsid w:val="002E58B3"/>
    <w:rsid w:val="002F2662"/>
    <w:rsid w:val="002F65F0"/>
    <w:rsid w:val="002F7CD0"/>
    <w:rsid w:val="003017BF"/>
    <w:rsid w:val="00303557"/>
    <w:rsid w:val="00314306"/>
    <w:rsid w:val="00321D37"/>
    <w:rsid w:val="003270C4"/>
    <w:rsid w:val="00327EE0"/>
    <w:rsid w:val="00330831"/>
    <w:rsid w:val="00342286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4979"/>
    <w:rsid w:val="0053504D"/>
    <w:rsid w:val="00542430"/>
    <w:rsid w:val="005435B9"/>
    <w:rsid w:val="00544E4E"/>
    <w:rsid w:val="00545F5E"/>
    <w:rsid w:val="005512A8"/>
    <w:rsid w:val="00551FAA"/>
    <w:rsid w:val="00552A12"/>
    <w:rsid w:val="005532E8"/>
    <w:rsid w:val="00553685"/>
    <w:rsid w:val="00555102"/>
    <w:rsid w:val="00555DFD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4EE0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F4B63"/>
    <w:rsid w:val="008173FB"/>
    <w:rsid w:val="00830B18"/>
    <w:rsid w:val="00846760"/>
    <w:rsid w:val="00846919"/>
    <w:rsid w:val="008475B5"/>
    <w:rsid w:val="00852FA2"/>
    <w:rsid w:val="00855236"/>
    <w:rsid w:val="008672C6"/>
    <w:rsid w:val="00872EFC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24D08"/>
    <w:rsid w:val="00934541"/>
    <w:rsid w:val="00935337"/>
    <w:rsid w:val="009355D2"/>
    <w:rsid w:val="00937AF2"/>
    <w:rsid w:val="00941534"/>
    <w:rsid w:val="00941E69"/>
    <w:rsid w:val="00944061"/>
    <w:rsid w:val="009538BC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2ADD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E01D1"/>
    <w:rsid w:val="00AE3F05"/>
    <w:rsid w:val="00AE6707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4214"/>
    <w:rsid w:val="00B74865"/>
    <w:rsid w:val="00B7618D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232CC"/>
    <w:rsid w:val="00C3509E"/>
    <w:rsid w:val="00C47606"/>
    <w:rsid w:val="00C542CA"/>
    <w:rsid w:val="00C552AB"/>
    <w:rsid w:val="00C70B78"/>
    <w:rsid w:val="00C739C7"/>
    <w:rsid w:val="00C8194B"/>
    <w:rsid w:val="00C81D4A"/>
    <w:rsid w:val="00C84A21"/>
    <w:rsid w:val="00C943F3"/>
    <w:rsid w:val="00C95B20"/>
    <w:rsid w:val="00C95D46"/>
    <w:rsid w:val="00C974FB"/>
    <w:rsid w:val="00CA7C6E"/>
    <w:rsid w:val="00CB2827"/>
    <w:rsid w:val="00CB3DE1"/>
    <w:rsid w:val="00CB48A4"/>
    <w:rsid w:val="00CB7BAD"/>
    <w:rsid w:val="00CB7EFE"/>
    <w:rsid w:val="00CC2540"/>
    <w:rsid w:val="00CD5C7A"/>
    <w:rsid w:val="00CD68FF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935FA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E0DF9"/>
    <w:rsid w:val="00DE14DE"/>
    <w:rsid w:val="00DE5EAB"/>
    <w:rsid w:val="00DF4905"/>
    <w:rsid w:val="00DF7384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337D3"/>
    <w:rsid w:val="00F34758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part.com/en/unicod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doc.qt.io/qt-5/qtwidgets-widgets-calculator-exampl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tmlcolorcodes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6353A-990D-4FE9-82C6-B2FB36A6C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3</Pages>
  <Words>280</Words>
  <Characters>1602</Characters>
  <Application>Microsoft Office Word</Application>
  <DocSecurity>0</DocSecurity>
  <Lines>13</Lines>
  <Paragraphs>3</Paragraphs>
  <ScaleCrop>false</ScaleCrop>
  <Company>dzgcx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Wenguo Liu</dc:creator>
  <cp:keywords/>
  <dc:description/>
  <cp:lastModifiedBy>Wenguo Liu</cp:lastModifiedBy>
  <cp:revision>74</cp:revision>
  <cp:lastPrinted>2006-12-25T07:24:00Z</cp:lastPrinted>
  <dcterms:created xsi:type="dcterms:W3CDTF">2020-03-25T08:44:00Z</dcterms:created>
  <dcterms:modified xsi:type="dcterms:W3CDTF">2026-09-28T10:00:00Z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