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A01B9BF" w14:textId="77777777" w:rsidR="000A75BE" w:rsidRPr="000A75BE" w:rsidRDefault="000A75BE" w:rsidP="00E246FB">
      <w:pPr>
        <w:pStyle w:val="a8"/>
        <w:spacing w:line="360" w:lineRule="auto"/>
        <w:ind w:firstLineChars="200" w:firstLine="883"/>
        <w:jc w:val="both"/>
        <w:rPr>
          <w:rFonts w:ascii="宋体" w:eastAsia="宋体" w:hAnsi="宋体"/>
          <w:sz w:val="44"/>
        </w:rPr>
      </w:pPr>
      <w:r w:rsidRPr="000A75BE">
        <w:rPr>
          <w:rFonts w:ascii="Cambria" w:eastAsia="宋体" w:hAnsi="Cambria"/>
          <w:noProof/>
          <w:sz w:val="44"/>
        </w:rPr>
        <mc:AlternateContent>
          <mc:Choice Requires="wps">
            <w:drawing>
              <wp:anchor distT="0" distB="0" distL="114300" distR="114300" simplePos="0" relativeHeight="251659264" behindDoc="0" locked="0" layoutInCell="1" allowOverlap="1" wp14:anchorId="7CC5C26B" wp14:editId="49C06CBF">
                <wp:simplePos x="0" y="0"/>
                <wp:positionH relativeFrom="column">
                  <wp:posOffset>1645920</wp:posOffset>
                </wp:positionH>
                <wp:positionV relativeFrom="page">
                  <wp:posOffset>1645920</wp:posOffset>
                </wp:positionV>
                <wp:extent cx="1661160" cy="591312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661160" cy="5913120"/>
                        </a:xfrm>
                        <a:prstGeom prst="rect">
                          <a:avLst/>
                        </a:prstGeom>
                        <a:solidFill>
                          <a:schemeClr val="lt1"/>
                        </a:solidFill>
                        <a:ln w="6350">
                          <a:noFill/>
                        </a:ln>
                      </wps:spPr>
                      <wps:txbx>
                        <w:txbxContent>
                          <w:p w14:paraId="486C2706" w14:textId="77777777" w:rsidR="000A75BE" w:rsidRDefault="000A75BE" w:rsidP="000A75BE">
                            <w:pPr>
                              <w:jc w:val="center"/>
                              <w:rPr>
                                <w:rFonts w:ascii="楷体" w:eastAsia="楷体" w:hAnsi="楷体"/>
                                <w:b/>
                                <w:sz w:val="160"/>
                              </w:rPr>
                            </w:pPr>
                            <w:r>
                              <w:rPr>
                                <w:rFonts w:ascii="楷体" w:eastAsia="楷体" w:hAnsi="楷体" w:hint="eastAsia"/>
                                <w:b/>
                                <w:sz w:val="160"/>
                              </w:rPr>
                              <w:t>项目申报书</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CC5C26B" id="_x0000_t202" coordsize="21600,21600" o:spt="202" path="m,l,21600r21600,l21600,xe">
                <v:stroke joinstyle="miter"/>
                <v:path gradientshapeok="t" o:connecttype="rect"/>
              </v:shapetype>
              <v:shape id="文本框 1" o:spid="_x0000_s1026" type="#_x0000_t202" style="position:absolute;left:0;text-align:left;margin-left:129.6pt;margin-top:129.6pt;width:130.8pt;height:465.6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" fillcolor="white [3201]" stroked="f" strokeweight=".5pt">
                <v:textbox style="layout-flow:vertical-ideographic">
                  <w:txbxContent>
                    <w:p w14:paraId="486C2706" w14:textId="77777777" w:rsidR="000A75BE" w:rsidRDefault="000A75BE" w:rsidP="000A75BE">
                      <w:pPr>
                        <w:jc w:val="center"/>
                        <w:rPr>
                          <w:rFonts w:ascii="楷体" w:eastAsia="楷体" w:hAnsi="楷体"/>
                          <w:b/>
                          <w:sz w:val="160"/>
                        </w:rPr>
                      </w:pPr>
                      <w:r>
                        <w:rPr>
                          <w:rFonts w:ascii="楷体" w:eastAsia="楷体" w:hAnsi="楷体" w:hint="eastAsia"/>
                          <w:b/>
                          <w:sz w:val="160"/>
                        </w:rPr>
                        <w:t>项目申报书</w:t>
                      </w:r>
                    </w:p>
                  </w:txbxContent>
                </v:textbox>
                <w10:wrap anchory="page"/>
              </v:shape>
            </w:pict>
          </mc:Fallback>
        </mc:AlternateContent>
      </w:r>
      <w:r w:rsidRPr="000A75BE">
        <w:rPr>
          <w:rFonts w:ascii="Cambria" w:eastAsia="宋体" w:hAnsi="Cambria"/>
          <w:noProof/>
          <w:sz w:val="44"/>
        </w:rPr>
        <mc:AlternateContent>
          <mc:Choice Requires="wps">
            <w:drawing>
              <wp:anchor distT="0" distB="0" distL="114300" distR="114300" simplePos="0" relativeHeight="251660288" behindDoc="0" locked="0" layoutInCell="1" allowOverlap="1" wp14:anchorId="7618A82F" wp14:editId="2AF91A3F">
                <wp:simplePos x="0" y="0"/>
                <wp:positionH relativeFrom="margin">
                  <wp:align>left</wp:align>
                </wp:positionH>
                <wp:positionV relativeFrom="page">
                  <wp:posOffset>7711440</wp:posOffset>
                </wp:positionV>
                <wp:extent cx="5212080" cy="1723390"/>
                <wp:effectExtent l="0" t="0" r="7620" b="381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080" cy="1723390"/>
                        </a:xfrm>
                        <a:prstGeom prst="rect">
                          <a:avLst/>
                        </a:prstGeom>
                        <a:solidFill>
                          <a:srgbClr val="FFFFFF"/>
                        </a:solidFill>
                        <a:ln w="9525">
                          <a:noFill/>
                          <a:miter lim="800000"/>
                        </a:ln>
                      </wps:spPr>
                      <wps:txbx>
                        <w:txbxContent>
                          <w:p w14:paraId="4B3E8E16" w14:textId="77777777" w:rsidR="000A75BE" w:rsidRPr="009033F8" w:rsidRDefault="000A75BE" w:rsidP="000A75BE">
                            <w:pPr>
                              <w:jc w:val="center"/>
                              <w:rPr>
                                <w:rFonts w:ascii="楷体" w:eastAsia="楷体" w:hAnsi="楷体"/>
                                <w:color w:val="FF0000"/>
                                <w:sz w:val="28"/>
                              </w:rPr>
                            </w:pPr>
                            <w:r>
                              <w:rPr>
                                <w:rFonts w:ascii="楷体" w:eastAsia="楷体" w:hAnsi="楷体" w:hint="eastAsia"/>
                                <w:sz w:val="28"/>
                              </w:rPr>
                              <w:t>项目名称：</w:t>
                            </w:r>
                            <w:r w:rsidRPr="009033F8">
                              <w:rPr>
                                <w:rFonts w:ascii="楷体" w:eastAsia="楷体" w:hAnsi="楷体" w:hint="eastAsia"/>
                                <w:sz w:val="28"/>
                              </w:rPr>
                              <w:t xml:space="preserve">地图魔方 </w:t>
                            </w:r>
                            <w:r w:rsidRPr="009033F8">
                              <w:rPr>
                                <w:rFonts w:ascii="楷体" w:eastAsia="楷体" w:hAnsi="楷体"/>
                                <w:sz w:val="28"/>
                              </w:rPr>
                              <w:t xml:space="preserve">— </w:t>
                            </w:r>
                            <w:r w:rsidRPr="009033F8">
                              <w:rPr>
                                <w:rFonts w:ascii="楷体" w:eastAsia="楷体" w:hAnsi="楷体" w:hint="eastAsia"/>
                                <w:sz w:val="28"/>
                              </w:rPr>
                              <w:t>个性</w:t>
                            </w:r>
                            <w:r w:rsidRPr="009033F8">
                              <w:rPr>
                                <w:rFonts w:ascii="楷体" w:eastAsia="楷体" w:hAnsi="楷体"/>
                                <w:sz w:val="28"/>
                              </w:rPr>
                              <w:t>化</w:t>
                            </w:r>
                            <w:r w:rsidRPr="009033F8">
                              <w:rPr>
                                <w:rFonts w:ascii="楷体" w:eastAsia="楷体" w:hAnsi="楷体" w:hint="eastAsia"/>
                                <w:sz w:val="28"/>
                              </w:rPr>
                              <w:t>移动</w:t>
                            </w:r>
                            <w:r w:rsidRPr="009033F8">
                              <w:rPr>
                                <w:rFonts w:ascii="楷体" w:eastAsia="楷体" w:hAnsi="楷体"/>
                                <w:sz w:val="28"/>
                              </w:rPr>
                              <w:t>地图显示引擎设</w:t>
                            </w:r>
                            <w:r>
                              <w:rPr>
                                <w:rFonts w:ascii="楷体" w:eastAsia="楷体" w:hAnsi="楷体"/>
                                <w:sz w:val="28"/>
                              </w:rPr>
                              <w:t>计</w:t>
                            </w:r>
                            <w:r>
                              <w:rPr>
                                <w:rFonts w:ascii="楷体" w:eastAsia="楷体" w:hAnsi="楷体" w:hint="eastAsia"/>
                                <w:sz w:val="28"/>
                              </w:rPr>
                              <w:t>与开发</w:t>
                            </w:r>
                          </w:p>
                          <w:p w14:paraId="39DDCBB7" w14:textId="77777777" w:rsidR="000A75BE" w:rsidRDefault="000A75BE" w:rsidP="000A75BE">
                            <w:pPr>
                              <w:jc w:val="center"/>
                              <w:rPr>
                                <w:rFonts w:ascii="楷体" w:eastAsia="楷体" w:hAnsi="楷体"/>
                                <w:sz w:val="28"/>
                              </w:rPr>
                            </w:pPr>
                            <w:r>
                              <w:rPr>
                                <w:rFonts w:ascii="楷体" w:eastAsia="楷体" w:hAnsi="楷体" w:hint="eastAsia"/>
                                <w:sz w:val="28"/>
                              </w:rPr>
                              <w:t>项目参与人：罗丁山、鄢志玉、颜思睿、张舒琳</w:t>
                            </w:r>
                          </w:p>
                          <w:p w14:paraId="0CDD10A3" w14:textId="77777777" w:rsidR="000A75BE" w:rsidRDefault="000A75BE" w:rsidP="000A75BE">
                            <w:pPr>
                              <w:jc w:val="center"/>
                              <w:rPr>
                                <w:rFonts w:ascii="楷体" w:eastAsia="楷体" w:hAnsi="楷体"/>
                                <w:sz w:val="28"/>
                              </w:rPr>
                            </w:pPr>
                            <w:r>
                              <w:rPr>
                                <w:rFonts w:ascii="楷体" w:eastAsia="楷体" w:hAnsi="楷体" w:hint="eastAsia"/>
                                <w:sz w:val="28"/>
                              </w:rPr>
                              <w:t>指导老师：亢孟军 副教授</w:t>
                            </w:r>
                          </w:p>
                        </w:txbxContent>
                      </wps:txbx>
                      <wps:bodyPr rot="0" vert="horz" wrap="square" lIns="91440" tIns="45720" rIns="91440" bIns="4572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18A82F" id="文本框 2" o:spid="_x0000_s1027" type="#_x0000_t202" style="position:absolute;left:0;text-align:left;margin-left:0;margin-top:607.2pt;width:410.4pt;height:135.7pt;z-index:25166028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" stroked="f">
                <v:textbox>
                  <w:txbxContent>
                    <w:p w14:paraId="4B3E8E16" w14:textId="77777777" w:rsidR="000A75BE" w:rsidRPr="009033F8" w:rsidRDefault="000A75BE" w:rsidP="000A75BE">
                      <w:pPr>
                        <w:jc w:val="center"/>
                        <w:rPr>
                          <w:rFonts w:ascii="楷体" w:eastAsia="楷体" w:hAnsi="楷体"/>
                          <w:color w:val="FF0000"/>
                          <w:sz w:val="28"/>
                        </w:rPr>
                      </w:pPr>
                      <w:r>
                        <w:rPr>
                          <w:rFonts w:ascii="楷体" w:eastAsia="楷体" w:hAnsi="楷体" w:hint="eastAsia"/>
                          <w:sz w:val="28"/>
                        </w:rPr>
                        <w:t>项目名称：</w:t>
                      </w:r>
                      <w:r w:rsidRPr="009033F8">
                        <w:rPr>
                          <w:rFonts w:ascii="楷体" w:eastAsia="楷体" w:hAnsi="楷体" w:hint="eastAsia"/>
                          <w:sz w:val="28"/>
                        </w:rPr>
                        <w:t xml:space="preserve">地图魔方 </w:t>
                      </w:r>
                      <w:r w:rsidRPr="009033F8">
                        <w:rPr>
                          <w:rFonts w:ascii="楷体" w:eastAsia="楷体" w:hAnsi="楷体"/>
                          <w:sz w:val="28"/>
                        </w:rPr>
                        <w:t xml:space="preserve">— </w:t>
                      </w:r>
                      <w:r w:rsidRPr="009033F8">
                        <w:rPr>
                          <w:rFonts w:ascii="楷体" w:eastAsia="楷体" w:hAnsi="楷体" w:hint="eastAsia"/>
                          <w:sz w:val="28"/>
                        </w:rPr>
                        <w:t>个性</w:t>
                      </w:r>
                      <w:r w:rsidRPr="009033F8">
                        <w:rPr>
                          <w:rFonts w:ascii="楷体" w:eastAsia="楷体" w:hAnsi="楷体"/>
                          <w:sz w:val="28"/>
                        </w:rPr>
                        <w:t>化</w:t>
                      </w:r>
                      <w:r w:rsidRPr="009033F8">
                        <w:rPr>
                          <w:rFonts w:ascii="楷体" w:eastAsia="楷体" w:hAnsi="楷体" w:hint="eastAsia"/>
                          <w:sz w:val="28"/>
                        </w:rPr>
                        <w:t>移动</w:t>
                      </w:r>
                      <w:r w:rsidRPr="009033F8">
                        <w:rPr>
                          <w:rFonts w:ascii="楷体" w:eastAsia="楷体" w:hAnsi="楷体"/>
                          <w:sz w:val="28"/>
                        </w:rPr>
                        <w:t>地图显示引擎设</w:t>
                      </w:r>
                      <w:r>
                        <w:rPr>
                          <w:rFonts w:ascii="楷体" w:eastAsia="楷体" w:hAnsi="楷体"/>
                          <w:sz w:val="28"/>
                        </w:rPr>
                        <w:t>计</w:t>
                      </w:r>
                      <w:r>
                        <w:rPr>
                          <w:rFonts w:ascii="楷体" w:eastAsia="楷体" w:hAnsi="楷体" w:hint="eastAsia"/>
                          <w:sz w:val="28"/>
                        </w:rPr>
                        <w:t>与开发</w:t>
                      </w:r>
                    </w:p>
                    <w:p w14:paraId="39DDCBB7" w14:textId="77777777" w:rsidR="000A75BE" w:rsidRDefault="000A75BE" w:rsidP="000A75BE">
                      <w:pPr>
                        <w:jc w:val="center"/>
                        <w:rPr>
                          <w:rFonts w:ascii="楷体" w:eastAsia="楷体" w:hAnsi="楷体"/>
                          <w:sz w:val="28"/>
                        </w:rPr>
                      </w:pPr>
                      <w:r>
                        <w:rPr>
                          <w:rFonts w:ascii="楷体" w:eastAsia="楷体" w:hAnsi="楷体" w:hint="eastAsia"/>
                          <w:sz w:val="28"/>
                        </w:rPr>
                        <w:t>项目参与人：罗丁山、鄢志玉、颜思睿、张舒琳</w:t>
                      </w:r>
                    </w:p>
                    <w:p w14:paraId="0CDD10A3" w14:textId="77777777" w:rsidR="000A75BE" w:rsidRDefault="000A75BE" w:rsidP="000A75BE">
                      <w:pPr>
                        <w:jc w:val="center"/>
                        <w:rPr>
                          <w:rFonts w:ascii="楷体" w:eastAsia="楷体" w:hAnsi="楷体"/>
                          <w:sz w:val="28"/>
                        </w:rPr>
                      </w:pPr>
                      <w:r>
                        <w:rPr>
                          <w:rFonts w:ascii="楷体" w:eastAsia="楷体" w:hAnsi="楷体" w:hint="eastAsia"/>
                          <w:sz w:val="28"/>
                        </w:rPr>
                        <w:t>指导老师：</w:t>
                      </w:r>
                      <w:proofErr w:type="gramStart"/>
                      <w:r>
                        <w:rPr>
                          <w:rFonts w:ascii="楷体" w:eastAsia="楷体" w:hAnsi="楷体" w:hint="eastAsia"/>
                          <w:sz w:val="28"/>
                        </w:rPr>
                        <w:t>亢</w:t>
                      </w:r>
                      <w:proofErr w:type="gramEnd"/>
                      <w:r>
                        <w:rPr>
                          <w:rFonts w:ascii="楷体" w:eastAsia="楷体" w:hAnsi="楷体" w:hint="eastAsia"/>
                          <w:sz w:val="28"/>
                        </w:rPr>
                        <w:t>孟军 副教授</w:t>
                      </w:r>
                    </w:p>
                  </w:txbxContent>
                </v:textbox>
                <w10:wrap anchorx="margin" anchory="page"/>
              </v:shape>
            </w:pict>
          </mc:Fallback>
        </mc:AlternateContent>
      </w:r>
      <w:r w:rsidRPr="000A75BE">
        <w:rPr>
          <w:rFonts w:ascii="Cambria" w:eastAsia="宋体" w:hAnsi="Cambria"/>
          <w:sz w:val="44"/>
        </w:rPr>
        <w:t>2020</w:t>
      </w:r>
      <w:r w:rsidRPr="000A75BE">
        <w:rPr>
          <w:rFonts w:ascii="宋体" w:eastAsia="宋体" w:hAnsi="宋体" w:hint="eastAsia"/>
          <w:sz w:val="44"/>
        </w:rPr>
        <w:t>年度国家大学生创新创业计划</w:t>
      </w:r>
    </w:p>
    <w:p w14:paraId="153B498B"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br w:type="page"/>
      </w:r>
    </w:p>
    <w:p w14:paraId="56D5E9E5" w14:textId="77777777" w:rsidR="000A75BE" w:rsidRDefault="000A75BE" w:rsidP="000A75BE">
      <w:pPr>
        <w:spacing w:line="360" w:lineRule="auto"/>
        <w:ind w:firstLineChars="200" w:firstLine="480"/>
        <w:rPr>
          <w:rFonts w:ascii="宋体" w:hAnsi="宋体" w:cs="宋体"/>
          <w:sz w:val="24"/>
        </w:rPr>
      </w:pPr>
    </w:p>
    <w:p w14:paraId="7A08AD5C" w14:textId="1EA881DF" w:rsidR="000A75BE" w:rsidRPr="00E246FB" w:rsidRDefault="000A75BE" w:rsidP="00E246FB">
      <w:pPr>
        <w:pStyle w:val="2"/>
        <w:numPr>
          <w:ilvl w:val="0"/>
          <w:numId w:val="5"/>
        </w:numPr>
        <w:spacing w:line="360" w:lineRule="auto"/>
        <w:rPr>
          <w:rFonts w:ascii="宋体" w:eastAsia="宋体" w:hAnsi="宋体"/>
        </w:rPr>
      </w:pPr>
      <w:r w:rsidRPr="00E246FB">
        <w:rPr>
          <w:rFonts w:ascii="宋体" w:eastAsia="宋体" w:hAnsi="宋体" w:hint="eastAsia"/>
        </w:rPr>
        <w:t>主要信息</w:t>
      </w:r>
      <w:r w:rsidRPr="00E246FB">
        <w:rPr>
          <w:rFonts w:ascii="宋体" w:eastAsia="宋体" w:hAnsi="宋体"/>
        </w:rPr>
        <w:tab/>
      </w:r>
    </w:p>
    <w:p w14:paraId="1853C14B" w14:textId="77777777" w:rsidR="00E246FB" w:rsidRDefault="000A75BE" w:rsidP="00E246FB">
      <w:pPr>
        <w:widowControl/>
        <w:spacing w:line="360" w:lineRule="auto"/>
        <w:ind w:firstLineChars="200" w:firstLine="480"/>
        <w:jc w:val="left"/>
        <w:rPr>
          <w:rFonts w:ascii="宋体" w:hAnsi="宋体" w:cs="宋体"/>
          <w:kern w:val="0"/>
          <w:sz w:val="24"/>
        </w:rPr>
      </w:pPr>
      <w:r>
        <w:rPr>
          <w:rFonts w:ascii="宋体" w:hAnsi="宋体" w:cs="宋体" w:hint="eastAsia"/>
          <w:color w:val="000000" w:themeColor="text1"/>
          <w:sz w:val="24"/>
        </w:rPr>
        <w:t>项目名称：</w:t>
      </w:r>
      <w:r w:rsidRPr="00AF3519">
        <w:rPr>
          <w:rFonts w:ascii="宋体" w:hAnsi="宋体" w:cs="宋体" w:hint="eastAsia"/>
          <w:color w:val="000000" w:themeColor="text1"/>
          <w:sz w:val="24"/>
        </w:rPr>
        <w:t>地图魔方 — 个性化移动地图显示引擎设计与开发</w:t>
      </w:r>
    </w:p>
    <w:p w14:paraId="10917B4B" w14:textId="77777777" w:rsidR="00E246FB"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color w:val="000000" w:themeColor="text1"/>
          <w:sz w:val="24"/>
        </w:rPr>
        <w:t xml:space="preserve">项目类型：软件开发  </w:t>
      </w:r>
    </w:p>
    <w:p w14:paraId="7CBD580C" w14:textId="77777777" w:rsidR="00E246FB"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sz w:val="24"/>
        </w:rPr>
        <w:t>学科一级门：工学</w:t>
      </w:r>
    </w:p>
    <w:p w14:paraId="73B5909A" w14:textId="77777777" w:rsidR="00E246FB"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sz w:val="24"/>
        </w:rPr>
        <w:t xml:space="preserve">学科二级类：测绘类  </w:t>
      </w:r>
    </w:p>
    <w:p w14:paraId="19623943" w14:textId="77777777" w:rsidR="00E246FB"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sz w:val="24"/>
        </w:rPr>
        <w:t>项目来源：</w:t>
      </w:r>
      <w:r w:rsidRPr="00E246FB">
        <w:rPr>
          <w:rFonts w:ascii="宋体" w:hAnsi="宋体" w:cs="宋体"/>
          <w:sz w:val="24"/>
        </w:rPr>
        <w:t xml:space="preserve">A自主选题 </w:t>
      </w:r>
    </w:p>
    <w:p w14:paraId="28C40841" w14:textId="77777777" w:rsidR="00E246FB"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sz w:val="24"/>
        </w:rPr>
        <w:t>项目人数：</w:t>
      </w:r>
      <w:r w:rsidRPr="00E246FB">
        <w:rPr>
          <w:rFonts w:ascii="宋体" w:hAnsi="宋体" w:cs="宋体"/>
          <w:sz w:val="24"/>
        </w:rPr>
        <w:t>4</w:t>
      </w:r>
    </w:p>
    <w:p w14:paraId="78B44005" w14:textId="77777777" w:rsidR="00E246FB"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sz w:val="24"/>
        </w:rPr>
        <w:t>项目起止时间：开始年份：</w:t>
      </w:r>
      <w:r w:rsidRPr="00E246FB">
        <w:rPr>
          <w:rFonts w:ascii="宋体" w:hAnsi="宋体" w:cs="宋体"/>
          <w:sz w:val="24"/>
        </w:rPr>
        <w:t xml:space="preserve"> 2020   开始月份：3  </w:t>
      </w:r>
    </w:p>
    <w:p w14:paraId="5F170660" w14:textId="77777777" w:rsidR="00E246FB" w:rsidRDefault="000A75BE" w:rsidP="00E246FB">
      <w:pPr>
        <w:widowControl/>
        <w:spacing w:line="360" w:lineRule="auto"/>
        <w:ind w:firstLineChars="900" w:firstLine="2160"/>
        <w:jc w:val="left"/>
        <w:rPr>
          <w:rFonts w:ascii="宋体" w:hAnsi="宋体" w:cs="宋体"/>
          <w:kern w:val="0"/>
          <w:sz w:val="24"/>
        </w:rPr>
      </w:pPr>
      <w:r w:rsidRPr="00E246FB">
        <w:rPr>
          <w:rFonts w:ascii="宋体" w:hAnsi="宋体" w:cs="宋体" w:hint="eastAsia"/>
          <w:sz w:val="24"/>
        </w:rPr>
        <w:t>截止年份：</w:t>
      </w:r>
      <w:r w:rsidRPr="00E246FB">
        <w:rPr>
          <w:rFonts w:ascii="宋体" w:hAnsi="宋体" w:cs="宋体"/>
          <w:sz w:val="24"/>
        </w:rPr>
        <w:t xml:space="preserve"> 2021   </w:t>
      </w:r>
      <w:r w:rsidRPr="00E246FB">
        <w:rPr>
          <w:rFonts w:ascii="宋体" w:hAnsi="宋体" w:cs="宋体" w:hint="eastAsia"/>
          <w:sz w:val="24"/>
        </w:rPr>
        <w:t>截止月份：</w:t>
      </w:r>
      <w:r w:rsidRPr="00E246FB">
        <w:rPr>
          <w:rFonts w:ascii="宋体" w:hAnsi="宋体" w:cs="宋体"/>
          <w:sz w:val="24"/>
        </w:rPr>
        <w:t xml:space="preserve">9   </w:t>
      </w:r>
    </w:p>
    <w:p w14:paraId="591FDB4E" w14:textId="77777777" w:rsidR="00E246FB"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sz w:val="24"/>
        </w:rPr>
        <w:t>项目组成员：</w:t>
      </w:r>
      <w:r w:rsidRPr="00E246FB">
        <w:rPr>
          <w:rFonts w:ascii="宋体" w:hAnsi="宋体" w:cs="宋体"/>
          <w:sz w:val="24"/>
        </w:rPr>
        <w:t xml:space="preserve"> </w:t>
      </w:r>
      <w:r w:rsidRPr="00E246FB">
        <w:rPr>
          <w:rFonts w:ascii="宋体" w:hAnsi="宋体" w:cs="宋体" w:hint="eastAsia"/>
          <w:sz w:val="24"/>
        </w:rPr>
        <w:t>罗丁山、鄢志玉、颜思睿、张舒琳</w:t>
      </w:r>
    </w:p>
    <w:p w14:paraId="3BD8F62F" w14:textId="7D0B7AFC" w:rsidR="000A75BE" w:rsidRPr="00E246FB" w:rsidRDefault="000A75BE" w:rsidP="00E246FB">
      <w:pPr>
        <w:pStyle w:val="ac"/>
        <w:widowControl/>
        <w:numPr>
          <w:ilvl w:val="0"/>
          <w:numId w:val="6"/>
        </w:numPr>
        <w:spacing w:line="360" w:lineRule="auto"/>
        <w:ind w:firstLineChars="0"/>
        <w:jc w:val="left"/>
        <w:rPr>
          <w:rFonts w:ascii="宋体" w:hAnsi="宋体" w:cs="宋体"/>
          <w:kern w:val="0"/>
          <w:sz w:val="24"/>
        </w:rPr>
      </w:pPr>
      <w:r w:rsidRPr="00E246FB">
        <w:rPr>
          <w:rFonts w:ascii="宋体" w:hAnsi="宋体" w:cs="宋体" w:hint="eastAsia"/>
          <w:sz w:val="24"/>
        </w:rPr>
        <w:t>指导教师：亢孟军</w:t>
      </w:r>
      <w:r w:rsidRPr="00E246FB">
        <w:rPr>
          <w:rFonts w:ascii="宋体" w:hAnsi="宋体" w:cs="宋体"/>
          <w:sz w:val="24"/>
        </w:rPr>
        <w:t>副</w:t>
      </w:r>
      <w:r w:rsidRPr="00E246FB">
        <w:rPr>
          <w:rFonts w:ascii="宋体" w:hAnsi="宋体" w:cs="宋体" w:hint="eastAsia"/>
          <w:sz w:val="24"/>
        </w:rPr>
        <w:t>教授</w:t>
      </w:r>
    </w:p>
    <w:p w14:paraId="0D693DE5" w14:textId="77777777" w:rsidR="000A75BE" w:rsidRPr="00E246FB" w:rsidRDefault="000A75BE" w:rsidP="00E246FB">
      <w:pPr>
        <w:pStyle w:val="2"/>
        <w:spacing w:line="360" w:lineRule="auto"/>
        <w:rPr>
          <w:rFonts w:ascii="宋体" w:eastAsia="宋体" w:hAnsi="宋体"/>
        </w:rPr>
      </w:pPr>
      <w:r w:rsidRPr="00E246FB">
        <w:rPr>
          <w:rFonts w:ascii="宋体" w:eastAsia="宋体" w:hAnsi="宋体" w:hint="eastAsia"/>
        </w:rPr>
        <w:t>二、项目简介</w:t>
      </w:r>
    </w:p>
    <w:p w14:paraId="19784559" w14:textId="5D0E119A" w:rsidR="000A75BE" w:rsidRPr="00E246FB" w:rsidRDefault="000A75BE" w:rsidP="00E246FB">
      <w:pPr>
        <w:pStyle w:val="3"/>
        <w:numPr>
          <w:ilvl w:val="0"/>
          <w:numId w:val="8"/>
        </w:numPr>
        <w:spacing w:line="360" w:lineRule="auto"/>
      </w:pPr>
      <w:r w:rsidRPr="00E246FB">
        <w:rPr>
          <w:rFonts w:hint="eastAsia"/>
        </w:rPr>
        <w:t>研究目的</w:t>
      </w:r>
    </w:p>
    <w:p w14:paraId="360921ED" w14:textId="219C25EE" w:rsidR="000A75BE" w:rsidRPr="00E246FB" w:rsidRDefault="000A75BE" w:rsidP="00E246FB">
      <w:pPr>
        <w:pStyle w:val="ac"/>
        <w:spacing w:line="360" w:lineRule="auto"/>
        <w:ind w:firstLine="480"/>
        <w:rPr>
          <w:rFonts w:ascii="宋体" w:hAnsi="宋体"/>
          <w:sz w:val="24"/>
        </w:rPr>
      </w:pPr>
      <w:r w:rsidRPr="00E246FB">
        <w:rPr>
          <w:rFonts w:ascii="宋体" w:hAnsi="宋体" w:hint="eastAsia"/>
          <w:sz w:val="24"/>
        </w:rPr>
        <w:t>移动环境下如何感知用户所处场景差异，并推送</w:t>
      </w:r>
      <w:r w:rsidR="00777BCB">
        <w:rPr>
          <w:rFonts w:ascii="宋体" w:hAnsi="宋体" w:hint="eastAsia"/>
          <w:sz w:val="24"/>
        </w:rPr>
        <w:t>和</w:t>
      </w:r>
      <w:r w:rsidRPr="00E246FB">
        <w:rPr>
          <w:rFonts w:ascii="宋体" w:hAnsi="宋体" w:hint="eastAsia"/>
          <w:sz w:val="24"/>
        </w:rPr>
        <w:t>显示高关联性信息以辅助用户空间决策是当前电子地图的热点研究问题。本课题借助“地图魔方”思路，通过场景感知挖掘用户信息，定制用户模型，为不同地物偏好程度赋予重要度权值，进而，建立重要度权值与地物信息显示之间的映射关系，在限制因素的约束条件下重构地图要素的显示，同时将原本超出显示范围的信息点以悬浮窗的形式同步投射在显示区内部。构建一套个性化移动地图显示引擎以期提供场景自动感知的智能移动地图服务。</w:t>
      </w:r>
    </w:p>
    <w:p w14:paraId="17675C97" w14:textId="5BACAF27" w:rsidR="000A75BE" w:rsidRPr="00E74320" w:rsidRDefault="000A75BE" w:rsidP="00E74320">
      <w:pPr>
        <w:pStyle w:val="3"/>
        <w:numPr>
          <w:ilvl w:val="0"/>
          <w:numId w:val="8"/>
        </w:numPr>
        <w:spacing w:line="360" w:lineRule="auto"/>
      </w:pPr>
      <w:r w:rsidRPr="00E74320">
        <w:rPr>
          <w:rFonts w:hint="eastAsia"/>
        </w:rPr>
        <w:t>研究内容</w:t>
      </w:r>
    </w:p>
    <w:p w14:paraId="073B3CE9" w14:textId="77777777" w:rsidR="000A75BE" w:rsidRDefault="000A75BE" w:rsidP="000A75BE">
      <w:pPr>
        <w:pStyle w:val="ac"/>
        <w:spacing w:line="360" w:lineRule="auto"/>
        <w:ind w:firstLine="480"/>
        <w:rPr>
          <w:rFonts w:ascii="宋体" w:hAnsi="宋体" w:cs="宋体"/>
          <w:sz w:val="24"/>
        </w:rPr>
      </w:pPr>
      <w:r>
        <w:rPr>
          <w:rFonts w:ascii="宋体" w:hAnsi="宋体" w:cs="宋体" w:hint="eastAsia"/>
          <w:sz w:val="24"/>
        </w:rPr>
        <w:t>该项目突破性的提出了地图魔方的概念，将个性化地图制图综合及显示策略具象化，将地图的图层地物关系与魔方块层之间建立联系，用魔方的转动操作模</w:t>
      </w:r>
      <w:r>
        <w:rPr>
          <w:rFonts w:ascii="宋体" w:hAnsi="宋体" w:cs="宋体" w:hint="eastAsia"/>
          <w:sz w:val="24"/>
        </w:rPr>
        <w:lastRenderedPageBreak/>
        <w:t>拟个性化整理重构地图要素的显示方法，并探究其中的映射关系，开发一个移动环境下的个性化地图平台软件。</w:t>
      </w:r>
    </w:p>
    <w:p w14:paraId="7D71574E" w14:textId="77777777" w:rsidR="00E74320" w:rsidRPr="00E74320" w:rsidRDefault="00E74320" w:rsidP="00E74320">
      <w:pPr>
        <w:pStyle w:val="ac"/>
        <w:numPr>
          <w:ilvl w:val="0"/>
          <w:numId w:val="9"/>
        </w:numPr>
        <w:spacing w:line="360" w:lineRule="auto"/>
        <w:ind w:firstLineChars="0"/>
        <w:rPr>
          <w:rFonts w:ascii="宋体" w:hAnsi="宋体" w:cs="宋体"/>
          <w:b/>
          <w:bCs/>
          <w:sz w:val="24"/>
        </w:rPr>
      </w:pPr>
      <w:r w:rsidRPr="00E74320">
        <w:rPr>
          <w:b/>
          <w:bCs/>
          <w:sz w:val="24"/>
        </w:rPr>
        <w:t>研究基于场景感知对用户进行定制化分析的方法</w:t>
      </w:r>
    </w:p>
    <w:p w14:paraId="1C435FD8" w14:textId="77777777" w:rsidR="00E74320" w:rsidRDefault="00E74320" w:rsidP="00E74320">
      <w:pPr>
        <w:spacing w:line="360" w:lineRule="auto"/>
        <w:ind w:firstLineChars="200" w:firstLine="480"/>
        <w:rPr>
          <w:sz w:val="24"/>
        </w:rPr>
      </w:pPr>
      <w:r w:rsidRPr="00E74320">
        <w:rPr>
          <w:sz w:val="24"/>
        </w:rPr>
        <w:t>通过直接感知与间接感知方法，主动采集外部场景和用户特征数据。对用户典型特征与行为信息进行分类、识别与分析，建立反映出不同用户的实际个性化需求与背景的用户兴趣偏好模型。</w:t>
      </w:r>
    </w:p>
    <w:p w14:paraId="1EA9E40A" w14:textId="77777777" w:rsidR="00E74320" w:rsidRPr="00E74320" w:rsidRDefault="00E74320" w:rsidP="00E74320">
      <w:pPr>
        <w:pStyle w:val="ac"/>
        <w:numPr>
          <w:ilvl w:val="0"/>
          <w:numId w:val="9"/>
        </w:numPr>
        <w:spacing w:line="360" w:lineRule="auto"/>
        <w:ind w:firstLineChars="0"/>
        <w:rPr>
          <w:b/>
          <w:bCs/>
          <w:sz w:val="24"/>
        </w:rPr>
      </w:pPr>
      <w:r w:rsidRPr="00E74320">
        <w:rPr>
          <w:b/>
          <w:bCs/>
          <w:sz w:val="24"/>
        </w:rPr>
        <w:t>研究满足用户个性需求与地图一览性的优化地图映射与显示机制</w:t>
      </w:r>
    </w:p>
    <w:p w14:paraId="661E2F53" w14:textId="77777777" w:rsidR="00E74320" w:rsidRDefault="00E74320" w:rsidP="00E74320">
      <w:pPr>
        <w:spacing w:line="360" w:lineRule="auto"/>
        <w:ind w:firstLineChars="200" w:firstLine="480"/>
        <w:rPr>
          <w:sz w:val="24"/>
        </w:rPr>
      </w:pPr>
      <w:r w:rsidRPr="00E74320">
        <w:rPr>
          <w:sz w:val="24"/>
        </w:rPr>
        <w:t>通过将地理要素聚合，进行地理要素的分层建立，建立用户偏好至地图显示内容、区域以及样式等的映射。采用</w:t>
      </w:r>
      <w:r w:rsidRPr="00E74320">
        <w:rPr>
          <w:sz w:val="24"/>
        </w:rPr>
        <w:t>GIS</w:t>
      </w:r>
      <w:r w:rsidRPr="00E74320">
        <w:rPr>
          <w:sz w:val="24"/>
        </w:rPr>
        <w:t>与数字地图技术等，通过地图魔方这一个性化地图显示引擎，精准显示匹配用户需求的地图内容，建立完善的个性化地图显示机制。</w:t>
      </w:r>
    </w:p>
    <w:p w14:paraId="710A46EC" w14:textId="70D8948E" w:rsidR="00E74320" w:rsidRPr="00E74320" w:rsidRDefault="00E74320" w:rsidP="00E74320">
      <w:pPr>
        <w:pStyle w:val="ac"/>
        <w:numPr>
          <w:ilvl w:val="0"/>
          <w:numId w:val="9"/>
        </w:numPr>
        <w:spacing w:line="360" w:lineRule="auto"/>
        <w:ind w:firstLineChars="0"/>
        <w:rPr>
          <w:b/>
          <w:bCs/>
          <w:sz w:val="24"/>
        </w:rPr>
      </w:pPr>
      <w:r w:rsidRPr="00E74320">
        <w:rPr>
          <w:b/>
          <w:bCs/>
          <w:sz w:val="24"/>
        </w:rPr>
        <w:t>地图魔方</w:t>
      </w:r>
      <w:r>
        <w:rPr>
          <w:rFonts w:hint="eastAsia"/>
          <w:b/>
          <w:bCs/>
          <w:sz w:val="24"/>
        </w:rPr>
        <w:t>——</w:t>
      </w:r>
      <w:r w:rsidRPr="00E74320">
        <w:rPr>
          <w:b/>
          <w:bCs/>
          <w:sz w:val="24"/>
        </w:rPr>
        <w:t>个性化移动地图引擎的设计与开发</w:t>
      </w:r>
    </w:p>
    <w:p w14:paraId="069C66D4" w14:textId="1381AE59" w:rsidR="000A75BE" w:rsidRPr="00E74320" w:rsidRDefault="00E74320" w:rsidP="00E74320">
      <w:pPr>
        <w:spacing w:line="360" w:lineRule="auto"/>
        <w:ind w:firstLineChars="200" w:firstLine="480"/>
        <w:rPr>
          <w:sz w:val="24"/>
        </w:rPr>
      </w:pPr>
      <w:r w:rsidRPr="00E74320">
        <w:rPr>
          <w:sz w:val="24"/>
        </w:rPr>
        <w:t>以不同地理要素的权重值作为地图引擎的基本元素，构建一个可抽象为魔方的显示引擎模型，考虑地图基本约束规则，对地图魔方按权重值的大小进行显示次序的动态排列变化，最终结合样</w:t>
      </w:r>
      <w:r w:rsidRPr="00E74320">
        <w:rPr>
          <w:sz w:val="24"/>
        </w:rPr>
        <w:t> </w:t>
      </w:r>
      <w:r w:rsidRPr="00E74320">
        <w:rPr>
          <w:sz w:val="24"/>
        </w:rPr>
        <w:t>式得到地理数据可视化的结果。并采用移动开发、空间数据库网络地图服务等技术，开发服务端与移动端（</w:t>
      </w:r>
      <w:r w:rsidRPr="00E74320">
        <w:rPr>
          <w:sz w:val="24"/>
        </w:rPr>
        <w:t>Android</w:t>
      </w:r>
      <w:r w:rsidRPr="00E74320">
        <w:rPr>
          <w:sz w:val="24"/>
        </w:rPr>
        <w:t>）的个性化地图应用软件。</w:t>
      </w:r>
    </w:p>
    <w:p w14:paraId="7A1AF247" w14:textId="77777777" w:rsidR="000A75BE" w:rsidRPr="00E74320" w:rsidRDefault="000A75BE" w:rsidP="00E74320">
      <w:pPr>
        <w:pStyle w:val="2"/>
        <w:spacing w:line="360" w:lineRule="auto"/>
        <w:rPr>
          <w:rFonts w:ascii="宋体" w:eastAsia="宋体" w:hAnsi="宋体"/>
        </w:rPr>
      </w:pPr>
      <w:r w:rsidRPr="00E74320">
        <w:rPr>
          <w:rFonts w:ascii="宋体" w:eastAsia="宋体" w:hAnsi="宋体" w:hint="eastAsia"/>
        </w:rPr>
        <w:t>三、申请理由</w:t>
      </w:r>
    </w:p>
    <w:p w14:paraId="76CD8CDE" w14:textId="2768CC52" w:rsidR="000A75BE" w:rsidRPr="00E74320" w:rsidRDefault="000A75BE" w:rsidP="00E74320">
      <w:pPr>
        <w:pStyle w:val="3"/>
        <w:numPr>
          <w:ilvl w:val="0"/>
          <w:numId w:val="10"/>
        </w:numPr>
        <w:spacing w:line="360" w:lineRule="auto"/>
      </w:pPr>
      <w:r w:rsidRPr="00E74320">
        <w:rPr>
          <w:rFonts w:hint="eastAsia"/>
        </w:rPr>
        <w:t>团队介绍</w:t>
      </w:r>
    </w:p>
    <w:p w14:paraId="46A22340" w14:textId="77777777" w:rsidR="000A75BE" w:rsidRDefault="000A75BE" w:rsidP="000A75BE">
      <w:pPr>
        <w:spacing w:line="360" w:lineRule="auto"/>
        <w:ind w:firstLineChars="200" w:firstLine="482"/>
        <w:rPr>
          <w:rFonts w:ascii="宋体" w:hAnsi="宋体" w:cs="宋体"/>
          <w:sz w:val="24"/>
        </w:rPr>
      </w:pPr>
      <w:r w:rsidRPr="001702A6">
        <w:rPr>
          <w:rFonts w:ascii="宋体" w:hAnsi="宋体" w:cs="宋体" w:hint="eastAsia"/>
          <w:b/>
          <w:bCs/>
          <w:sz w:val="24"/>
        </w:rPr>
        <w:t>罗丁山</w:t>
      </w:r>
      <w:r>
        <w:rPr>
          <w:rFonts w:ascii="宋体" w:hAnsi="宋体" w:cs="宋体" w:hint="eastAsia"/>
          <w:sz w:val="24"/>
        </w:rPr>
        <w:t>，男，资源与环境科学学院2018级地理信息科学（数字地图与空间信息工程）专业学生，通过自学掌握Java、html、CSS和JavaScript，了解并使用过C#、C++与MATLAB，掌握Photoshop、CorelDraw和ArcGIS基本使用，也可进行前后端设计开发。对地理信息在社会生活中的实际应用有浓厚兴趣和实践意愿，积极参加社团活动与各类竞赛。</w:t>
      </w:r>
    </w:p>
    <w:p w14:paraId="552F18CD" w14:textId="77777777" w:rsidR="000A75BE" w:rsidRDefault="000A75BE" w:rsidP="000A75BE">
      <w:pPr>
        <w:spacing w:line="360" w:lineRule="auto"/>
        <w:ind w:firstLineChars="200" w:firstLine="482"/>
        <w:rPr>
          <w:rFonts w:ascii="宋体" w:hAnsi="宋体" w:cs="宋体"/>
          <w:sz w:val="24"/>
        </w:rPr>
      </w:pPr>
      <w:r w:rsidRPr="001702A6">
        <w:rPr>
          <w:rFonts w:ascii="宋体" w:hAnsi="宋体" w:cs="宋体" w:hint="eastAsia"/>
          <w:b/>
          <w:bCs/>
          <w:sz w:val="24"/>
        </w:rPr>
        <w:t>鄢志玉</w:t>
      </w:r>
      <w:r w:rsidRPr="00E1573A">
        <w:rPr>
          <w:rFonts w:ascii="宋体" w:hAnsi="宋体" w:cs="宋体" w:hint="eastAsia"/>
          <w:sz w:val="24"/>
        </w:rPr>
        <w:t>，</w:t>
      </w:r>
      <w:r>
        <w:rPr>
          <w:rFonts w:ascii="宋体" w:hAnsi="宋体" w:cs="宋体" w:hint="eastAsia"/>
          <w:sz w:val="24"/>
        </w:rPr>
        <w:t>女，资源与环境科学学院2018级地理信息科学（数字地图与空间信息工程）专业学生。有较强的自学能力，乐于钻研，做事细致认真，学习上热爱钻研，有刨根问底的兴趣，对生活观查细致，思维活跃，有许多创新的想法。</w:t>
      </w:r>
      <w:r>
        <w:rPr>
          <w:rFonts w:ascii="宋体" w:hAnsi="宋体" w:cs="宋体" w:hint="eastAsia"/>
          <w:sz w:val="24"/>
        </w:rPr>
        <w:lastRenderedPageBreak/>
        <w:t>自主学习能力较强，目前已经学习了并能熟练应用C、C++和Python，Java等编程语言,会</w:t>
      </w:r>
      <w:r>
        <w:rPr>
          <w:rFonts w:ascii="宋体" w:hAnsi="宋体" w:cs="宋体"/>
          <w:sz w:val="24"/>
        </w:rPr>
        <w:t>W</w:t>
      </w:r>
      <w:r>
        <w:rPr>
          <w:rFonts w:ascii="宋体" w:hAnsi="宋体" w:cs="宋体" w:hint="eastAsia"/>
          <w:sz w:val="24"/>
        </w:rPr>
        <w:t>eb的前端和后端开发，同时兼具Android开发的经验，对数据处理软件MATLAB掌握透彻，能够运用其完成各种深度学习模型。</w:t>
      </w:r>
    </w:p>
    <w:p w14:paraId="0AD7666A" w14:textId="77777777" w:rsidR="000A75BE" w:rsidRDefault="000A75BE" w:rsidP="000A75BE">
      <w:pPr>
        <w:spacing w:line="360" w:lineRule="auto"/>
        <w:ind w:firstLineChars="200" w:firstLine="482"/>
        <w:rPr>
          <w:rFonts w:ascii="宋体" w:hAnsi="宋体" w:cs="宋体"/>
          <w:sz w:val="24"/>
        </w:rPr>
      </w:pPr>
      <w:r w:rsidRPr="001702A6">
        <w:rPr>
          <w:rFonts w:ascii="宋体" w:hAnsi="宋体" w:cs="宋体" w:hint="eastAsia"/>
          <w:b/>
          <w:sz w:val="24"/>
        </w:rPr>
        <w:t>颜思睿</w:t>
      </w:r>
      <w:r>
        <w:rPr>
          <w:rFonts w:ascii="宋体" w:hAnsi="宋体" w:cs="宋体" w:hint="eastAsia"/>
          <w:bCs/>
          <w:sz w:val="24"/>
        </w:rPr>
        <w:t>，女，</w:t>
      </w:r>
      <w:r>
        <w:rPr>
          <w:rFonts w:ascii="宋体" w:hAnsi="宋体" w:cs="宋体" w:hint="eastAsia"/>
          <w:sz w:val="24"/>
        </w:rPr>
        <w:t>资源与环境科学学院2018级地理信息科学（数字地图与空间信息工程）专业学生。平时喜欢观察，善于思考，热爱生活。在专业方面，努力学习，掌握了必要的制图相关技术，能够较熟练地使用C等编程语言。同时熟练掌握Photoshop，CoreDraw、秀米等设计软件的使用技巧。热爱艺术，有较强的美工能力。具有良好的文稿撰写能力和与人沟通交往的能力，组织协调能力强，团队意识明确。</w:t>
      </w:r>
    </w:p>
    <w:p w14:paraId="0480A03E" w14:textId="77777777" w:rsidR="000A75BE" w:rsidRDefault="000A75BE" w:rsidP="000A75BE">
      <w:pPr>
        <w:spacing w:line="360" w:lineRule="auto"/>
        <w:ind w:firstLineChars="200" w:firstLine="482"/>
        <w:rPr>
          <w:rFonts w:ascii="宋体" w:hAnsi="宋体" w:cs="宋体"/>
          <w:sz w:val="24"/>
        </w:rPr>
      </w:pPr>
      <w:r w:rsidRPr="001702A6">
        <w:rPr>
          <w:rFonts w:ascii="宋体" w:hAnsi="宋体" w:cs="宋体" w:hint="eastAsia"/>
          <w:b/>
          <w:bCs/>
          <w:sz w:val="24"/>
        </w:rPr>
        <w:t>张舒琳</w:t>
      </w:r>
      <w:r>
        <w:rPr>
          <w:rFonts w:ascii="宋体" w:hAnsi="宋体" w:cs="宋体" w:hint="eastAsia"/>
          <w:sz w:val="24"/>
        </w:rPr>
        <w:t>，</w:t>
      </w:r>
      <w:r>
        <w:rPr>
          <w:rFonts w:ascii="宋体" w:hAnsi="宋体" w:cs="宋体" w:hint="eastAsia"/>
          <w:bCs/>
          <w:sz w:val="24"/>
        </w:rPr>
        <w:t>女，</w:t>
      </w:r>
      <w:r>
        <w:rPr>
          <w:rFonts w:ascii="宋体" w:hAnsi="宋体" w:cs="宋体" w:hint="eastAsia"/>
          <w:sz w:val="24"/>
        </w:rPr>
        <w:t>资源与环境科学学院2018级地理信息科学（数字地图与空间信息工程）专业学生。有较强的批判性思维，善于团队合作。善于将理论结合实际，热爱生活，积极向上，有较强的责任感，善于团结，有一定的领导力。设计方面能够熟练应用Photoshop、CorelDraw、AI、AutoCAD等图像处理软件，也有很强的文件检索能力，擅长收集资料，整合信息，数据分析。</w:t>
      </w:r>
      <w:r>
        <w:rPr>
          <w:rFonts w:ascii="宋体" w:hAnsi="宋体" w:cs="宋体" w:hint="eastAsia"/>
          <w:sz w:val="24"/>
        </w:rPr>
        <w:tab/>
      </w:r>
    </w:p>
    <w:p w14:paraId="559012AF" w14:textId="351A38BB" w:rsidR="000A75BE" w:rsidRPr="00E74320" w:rsidRDefault="000A75BE" w:rsidP="00E74320">
      <w:pPr>
        <w:pStyle w:val="3"/>
        <w:numPr>
          <w:ilvl w:val="0"/>
          <w:numId w:val="10"/>
        </w:numPr>
        <w:spacing w:line="360" w:lineRule="auto"/>
        <w:ind w:left="0" w:firstLine="0"/>
      </w:pPr>
      <w:r w:rsidRPr="00E74320">
        <w:rPr>
          <w:rFonts w:hint="eastAsia"/>
        </w:rPr>
        <w:t>前期准备</w:t>
      </w:r>
    </w:p>
    <w:p w14:paraId="1329AB34" w14:textId="340CB7AE" w:rsidR="000A75BE" w:rsidRDefault="00E74320" w:rsidP="00E74320">
      <w:pPr>
        <w:spacing w:line="360" w:lineRule="auto"/>
        <w:rPr>
          <w:rFonts w:ascii="宋体" w:hAnsi="宋体" w:cs="宋体"/>
          <w:sz w:val="24"/>
        </w:rPr>
      </w:pPr>
      <w:r>
        <w:rPr>
          <w:rFonts w:ascii="宋体" w:hAnsi="宋体" w:cs="宋体" w:hint="eastAsia"/>
          <w:sz w:val="24"/>
        </w:rPr>
        <w:t>1.</w:t>
      </w:r>
      <w:r>
        <w:rPr>
          <w:rFonts w:ascii="宋体" w:hAnsi="宋体" w:cs="宋体"/>
          <w:sz w:val="24"/>
        </w:rPr>
        <w:t xml:space="preserve"> </w:t>
      </w:r>
      <w:r w:rsidR="000A75BE">
        <w:rPr>
          <w:rFonts w:ascii="宋体" w:hAnsi="宋体" w:cs="宋体" w:hint="eastAsia"/>
          <w:sz w:val="24"/>
        </w:rPr>
        <w:t>问题调研：就地图的显示结果与用户需求匹配情况进行问卷调查。</w:t>
      </w:r>
    </w:p>
    <w:p w14:paraId="4099A562" w14:textId="0E97DDC7" w:rsidR="000A75BE" w:rsidRDefault="00E74320" w:rsidP="00E74320">
      <w:pPr>
        <w:spacing w:line="360" w:lineRule="auto"/>
        <w:rPr>
          <w:rFonts w:ascii="宋体" w:hAnsi="宋体" w:cs="宋体"/>
          <w:sz w:val="24"/>
        </w:rPr>
      </w:pPr>
      <w:r>
        <w:rPr>
          <w:rFonts w:ascii="宋体" w:hAnsi="宋体" w:cs="宋体" w:hint="eastAsia"/>
          <w:sz w:val="24"/>
        </w:rPr>
        <w:t>2.</w:t>
      </w:r>
      <w:r>
        <w:rPr>
          <w:rFonts w:ascii="宋体" w:hAnsi="宋体" w:cs="宋体"/>
          <w:sz w:val="24"/>
        </w:rPr>
        <w:t xml:space="preserve"> </w:t>
      </w:r>
      <w:r w:rsidR="000A75BE">
        <w:rPr>
          <w:rFonts w:ascii="宋体" w:hAnsi="宋体" w:cs="宋体" w:hint="eastAsia"/>
          <w:sz w:val="24"/>
        </w:rPr>
        <w:t>相关软件APP调查：试用各类相关的手机应用，比较分析优劣势。</w:t>
      </w:r>
    </w:p>
    <w:p w14:paraId="616A82FB" w14:textId="1B838A4A" w:rsidR="000A75BE" w:rsidRDefault="00E74320" w:rsidP="00E74320">
      <w:pPr>
        <w:spacing w:line="360" w:lineRule="auto"/>
        <w:rPr>
          <w:rFonts w:ascii="宋体" w:hAnsi="宋体" w:cs="宋体"/>
          <w:sz w:val="24"/>
        </w:rPr>
      </w:pPr>
      <w:r>
        <w:rPr>
          <w:rFonts w:ascii="宋体" w:hAnsi="宋体" w:cs="宋体" w:hint="eastAsia"/>
          <w:sz w:val="24"/>
        </w:rPr>
        <w:t>3.</w:t>
      </w:r>
      <w:r>
        <w:rPr>
          <w:rFonts w:ascii="宋体" w:hAnsi="宋体" w:cs="宋体"/>
          <w:sz w:val="24"/>
        </w:rPr>
        <w:t xml:space="preserve"> </w:t>
      </w:r>
      <w:r w:rsidR="000A75BE">
        <w:rPr>
          <w:rFonts w:ascii="宋体" w:hAnsi="宋体" w:cs="宋体" w:hint="eastAsia"/>
          <w:sz w:val="24"/>
        </w:rPr>
        <w:t>技术准备：查阅相关的研究动态和技术方法。</w:t>
      </w:r>
    </w:p>
    <w:p w14:paraId="4E2FC3FB" w14:textId="205CFF05" w:rsidR="000A75BE" w:rsidRPr="00E74320" w:rsidRDefault="000A75BE" w:rsidP="00E74320">
      <w:pPr>
        <w:pStyle w:val="3"/>
        <w:numPr>
          <w:ilvl w:val="0"/>
          <w:numId w:val="10"/>
        </w:numPr>
        <w:spacing w:line="360" w:lineRule="auto"/>
        <w:ind w:left="0" w:firstLine="0"/>
      </w:pPr>
      <w:r w:rsidRPr="00E74320">
        <w:rPr>
          <w:rFonts w:hint="eastAsia"/>
        </w:rPr>
        <w:t>研究现状与发展动态</w:t>
      </w:r>
    </w:p>
    <w:p w14:paraId="197E4422" w14:textId="4B2BC90E" w:rsidR="000A75BE" w:rsidRPr="007B04F8" w:rsidRDefault="000A75BE" w:rsidP="00E74320">
      <w:pPr>
        <w:pStyle w:val="ac"/>
        <w:numPr>
          <w:ilvl w:val="0"/>
          <w:numId w:val="11"/>
        </w:numPr>
        <w:spacing w:line="360" w:lineRule="auto"/>
        <w:ind w:firstLineChars="0"/>
        <w:rPr>
          <w:rFonts w:ascii="宋体" w:hAnsi="宋体"/>
          <w:b/>
          <w:sz w:val="24"/>
        </w:rPr>
      </w:pPr>
      <w:r w:rsidRPr="007B04F8">
        <w:rPr>
          <w:rFonts w:ascii="宋体" w:hAnsi="宋体" w:hint="eastAsia"/>
          <w:b/>
          <w:sz w:val="24"/>
        </w:rPr>
        <w:t>地图的显示单一并且信息冗杂，与用户需求匹配度低</w:t>
      </w:r>
    </w:p>
    <w:p w14:paraId="1C089EED" w14:textId="77777777" w:rsidR="000A75BE" w:rsidRPr="00E74320" w:rsidRDefault="000A75BE" w:rsidP="00E74320">
      <w:pPr>
        <w:spacing w:line="360" w:lineRule="auto"/>
        <w:ind w:firstLine="360"/>
        <w:rPr>
          <w:rFonts w:ascii="宋体" w:hAnsi="宋体" w:cs="宋体"/>
          <w:b/>
          <w:bCs/>
          <w:sz w:val="24"/>
        </w:rPr>
      </w:pPr>
      <w:r w:rsidRPr="00E74320">
        <w:rPr>
          <w:rFonts w:ascii="宋体" w:hAnsi="宋体" w:cs="宋体" w:hint="eastAsia"/>
          <w:sz w:val="24"/>
        </w:rPr>
        <w:t>当前，地图显示的依据主要是大众这一个群体的共同兴趣和基础模式，大多数地图显示结果与模式单一，不能准确把握用户的喜好与习惯。在相应比例尺下，用户需要的地理要素未能显示，很多无用的地理要素信息显示。这大大降低了电子地图的使用效果。因此，本团队将面向用户的个性化需求，依据用户背景信息和行为信息，建立用户模型，并基于“地理魔方”映射精准建立显示符合用户需求的个性化地图，为用户提供最佳的地图显示效果。</w:t>
      </w:r>
    </w:p>
    <w:p w14:paraId="11C5A405" w14:textId="34721DB4" w:rsidR="000A75BE" w:rsidRPr="007B04F8" w:rsidRDefault="000A75BE" w:rsidP="00E74320">
      <w:pPr>
        <w:pStyle w:val="ac"/>
        <w:numPr>
          <w:ilvl w:val="0"/>
          <w:numId w:val="11"/>
        </w:numPr>
        <w:spacing w:line="360" w:lineRule="auto"/>
        <w:ind w:firstLineChars="0"/>
        <w:rPr>
          <w:rFonts w:ascii="宋体" w:hAnsi="宋体"/>
          <w:b/>
          <w:sz w:val="24"/>
        </w:rPr>
      </w:pPr>
      <w:r w:rsidRPr="007B04F8">
        <w:rPr>
          <w:rFonts w:ascii="宋体" w:hAnsi="宋体" w:hint="eastAsia"/>
          <w:b/>
          <w:sz w:val="24"/>
        </w:rPr>
        <w:t>电子地图显示范围局限，不能全面的展示周边相关地物。</w:t>
      </w:r>
    </w:p>
    <w:p w14:paraId="663216F3" w14:textId="4C980253" w:rsidR="000A75BE" w:rsidRDefault="000A75BE" w:rsidP="00E74320">
      <w:pPr>
        <w:spacing w:line="360" w:lineRule="auto"/>
        <w:ind w:firstLine="360"/>
        <w:rPr>
          <w:rFonts w:ascii="宋体" w:hAnsi="宋体" w:cs="宋体"/>
          <w:b/>
          <w:bCs/>
          <w:sz w:val="24"/>
        </w:rPr>
      </w:pPr>
      <w:r>
        <w:rPr>
          <w:rFonts w:ascii="宋体" w:hAnsi="宋体" w:cs="宋体" w:hint="eastAsia"/>
          <w:sz w:val="24"/>
        </w:rPr>
        <w:lastRenderedPageBreak/>
        <w:t>现有电子地图显示范围受到屏幕大小的限制，展示的地物范围十分局限，不能全面的，一览的展现周边相关地物。对于超出屏幕显示范围的地物，用户需要通过一系列缩放、移动操作来使其显示在屏幕中，大大降低了地图使用感和空间认知感。因此本团队将运用遍历与分类聚合的方法，通过核心区域与辅助区域的综合显示，将局部地图的展示范围扩大，极大的简化了用户的操作。</w:t>
      </w:r>
    </w:p>
    <w:p w14:paraId="2AA75EE4" w14:textId="19859F1B" w:rsidR="000A75BE" w:rsidRPr="007B04F8" w:rsidRDefault="000A75BE" w:rsidP="002B07D6">
      <w:pPr>
        <w:pStyle w:val="ac"/>
        <w:numPr>
          <w:ilvl w:val="0"/>
          <w:numId w:val="11"/>
        </w:numPr>
        <w:spacing w:line="360" w:lineRule="auto"/>
        <w:ind w:firstLineChars="0"/>
        <w:rPr>
          <w:rFonts w:ascii="宋体" w:hAnsi="宋体"/>
          <w:b/>
          <w:sz w:val="24"/>
        </w:rPr>
      </w:pPr>
      <w:r w:rsidRPr="007B04F8">
        <w:rPr>
          <w:rFonts w:ascii="宋体" w:hAnsi="宋体" w:hint="eastAsia"/>
          <w:b/>
          <w:sz w:val="24"/>
        </w:rPr>
        <w:t>缺乏有效解决地图个性化，全面展示的方法。</w:t>
      </w:r>
    </w:p>
    <w:p w14:paraId="71F018E8" w14:textId="77777777" w:rsidR="000A75BE" w:rsidRPr="002B07D6" w:rsidRDefault="000A75BE" w:rsidP="002B07D6">
      <w:pPr>
        <w:spacing w:line="360" w:lineRule="auto"/>
        <w:ind w:firstLine="360"/>
        <w:rPr>
          <w:rFonts w:ascii="宋体" w:hAnsi="宋体" w:cs="宋体"/>
          <w:sz w:val="24"/>
        </w:rPr>
      </w:pPr>
      <w:r>
        <w:rPr>
          <w:rFonts w:ascii="宋体" w:hAnsi="宋体" w:cs="宋体" w:hint="eastAsia"/>
          <w:sz w:val="24"/>
        </w:rPr>
        <w:t>在制图综合和LOD方面，虽然已有学者研究出不同比例尺下目标的自适应可视化方案，但电子地图的信息冗杂的问题仍未得到有效解决，地理要素的取舍与合并难以抉择。因此，本团队创新性的构建了基于用户模型个性化，更加全面显示的“ 地图魔方”模型，将地理要素的分类聚合成层与魔方三维结构建立联系，通过魔方的转换模拟在不同的用户要求下的个性化综合结果，再加以显示的水平层面对于缓冲区的周边地物保留化处理，构建一套新的个性化地图显示机制，优化地图可视化策略。</w:t>
      </w:r>
    </w:p>
    <w:p w14:paraId="22F87272" w14:textId="6EFA9A9D" w:rsidR="000A75BE" w:rsidRPr="007B04F8" w:rsidRDefault="000A75BE" w:rsidP="002B07D6">
      <w:pPr>
        <w:pStyle w:val="ac"/>
        <w:numPr>
          <w:ilvl w:val="0"/>
          <w:numId w:val="11"/>
        </w:numPr>
        <w:spacing w:line="360" w:lineRule="auto"/>
        <w:ind w:firstLineChars="0"/>
        <w:rPr>
          <w:rFonts w:ascii="宋体" w:hAnsi="宋体"/>
          <w:b/>
          <w:sz w:val="24"/>
        </w:rPr>
      </w:pPr>
      <w:r w:rsidRPr="007B04F8">
        <w:rPr>
          <w:rFonts w:ascii="宋体" w:hAnsi="宋体" w:hint="eastAsia"/>
          <w:b/>
          <w:sz w:val="24"/>
        </w:rPr>
        <w:t>缺乏高效适用的个性化一览显示的电子地图应用.</w:t>
      </w:r>
    </w:p>
    <w:p w14:paraId="304B4420" w14:textId="77777777" w:rsidR="000A75BE" w:rsidRPr="002B07D6" w:rsidRDefault="000A75BE" w:rsidP="002B07D6">
      <w:pPr>
        <w:spacing w:line="360" w:lineRule="auto"/>
        <w:ind w:firstLine="360"/>
        <w:rPr>
          <w:rFonts w:ascii="宋体" w:hAnsi="宋体" w:cs="宋体"/>
          <w:sz w:val="24"/>
        </w:rPr>
      </w:pPr>
      <w:r>
        <w:rPr>
          <w:rFonts w:ascii="宋体" w:hAnsi="宋体" w:cs="宋体" w:hint="eastAsia"/>
          <w:sz w:val="24"/>
        </w:rPr>
        <w:t>目前的电子地图应用大多是从开发者的角度考虑，未能从用户的需求出发，缺乏对用户的特征需求与认知行为习惯的分析与体现，个性化方面存在严重缺陷。并且地图显示的局限性与人们空间认知的连续性需求的矛盾尚未有效解决。如何将用户的特征性需求与制图综合和设计相结合，并且能给用户一览性的显示效果，困扰着电子地图应用的发展，因此本项目致力于研究一条解决上述问题的有效途径，并建立一个能够高效执行的个性化地图应用。</w:t>
      </w:r>
    </w:p>
    <w:p w14:paraId="528148C1" w14:textId="3E33469B" w:rsidR="000A75BE" w:rsidRPr="002B07D6" w:rsidRDefault="000A75BE" w:rsidP="002B07D6">
      <w:pPr>
        <w:pStyle w:val="3"/>
        <w:numPr>
          <w:ilvl w:val="0"/>
          <w:numId w:val="10"/>
        </w:numPr>
        <w:spacing w:line="360" w:lineRule="auto"/>
        <w:ind w:left="0" w:firstLine="0"/>
      </w:pPr>
      <w:r w:rsidRPr="002B07D6">
        <w:rPr>
          <w:rFonts w:hint="eastAsia"/>
        </w:rPr>
        <w:t>项目研究意义</w:t>
      </w:r>
    </w:p>
    <w:p w14:paraId="44D0F8BE"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针对目前个性化地图发展阶段存在的与用户需求匹配度低，显示应用不灵活，信息显示范围局限化导致缺乏周边联系等方面存在的一系列问题，且当下缺乏一款移动环境下的高效解决上述问题的个性化地图软件。因此本项目致力于通过定制用户模型，采用GIS与制图综合技术，构建一个个性化地图显示引擎——地图魔方，通过信息分类聚合与偏好映射加赋权重等算法，在约束条件综合处理下，重新排列组合地图显示的地理要索，并保留其周边缓冲区的相关地物，优化地理空间联系表达的完整性，开发出一款个性化地图软件。</w:t>
      </w:r>
    </w:p>
    <w:p w14:paraId="1FE368B1" w14:textId="77777777" w:rsidR="000A75BE" w:rsidRPr="002B07D6" w:rsidRDefault="000A75BE" w:rsidP="002B07D6">
      <w:pPr>
        <w:pStyle w:val="2"/>
        <w:spacing w:line="360" w:lineRule="auto"/>
        <w:rPr>
          <w:rFonts w:ascii="宋体" w:eastAsia="宋体" w:hAnsi="宋体"/>
        </w:rPr>
      </w:pPr>
      <w:r w:rsidRPr="002B07D6">
        <w:rPr>
          <w:rFonts w:ascii="宋体" w:eastAsia="宋体" w:hAnsi="宋体" w:hint="eastAsia"/>
        </w:rPr>
        <w:lastRenderedPageBreak/>
        <w:t>四、项目方案</w:t>
      </w:r>
    </w:p>
    <w:p w14:paraId="723415B4" w14:textId="71606AC4" w:rsidR="000A75BE" w:rsidRPr="002B07D6" w:rsidRDefault="008278F0" w:rsidP="002B07D6">
      <w:pPr>
        <w:pStyle w:val="3"/>
        <w:numPr>
          <w:ilvl w:val="0"/>
          <w:numId w:val="12"/>
        </w:numPr>
        <w:spacing w:line="360" w:lineRule="auto"/>
        <w:ind w:left="0" w:firstLine="0"/>
      </w:pPr>
      <w:r>
        <w:rPr>
          <w:rFonts w:hint="eastAsia"/>
        </w:rPr>
        <w:t>研究思路</w:t>
      </w:r>
    </w:p>
    <w:p w14:paraId="53319E90" w14:textId="77777777" w:rsidR="000A75BE" w:rsidRDefault="000A75BE" w:rsidP="000A75BE">
      <w:pPr>
        <w:pStyle w:val="a7"/>
        <w:spacing w:line="360" w:lineRule="auto"/>
        <w:ind w:firstLineChars="200" w:firstLine="480"/>
        <w:rPr>
          <w:rFonts w:ascii="宋体" w:eastAsia="宋体" w:hAnsi="宋体" w:cs="宋体"/>
          <w:sz w:val="24"/>
        </w:rPr>
      </w:pPr>
      <w:r>
        <w:rPr>
          <w:rFonts w:ascii="宋体" w:eastAsia="宋体" w:hAnsi="宋体" w:cs="宋体" w:hint="eastAsia"/>
          <w:sz w:val="24"/>
        </w:rPr>
        <w:t>本项目研究思路包括前期准备、技术研究、开发探索和成果整理四个部分。前期准备包括背景资料的收集、研究现状的分析和研究内容的确定等；技术研究包括用户偏好模型构建算法、基于GIS的信息分类聚合与映射算法、以及基于制图综合算法的个性化地图显示引擎的构建等多种技术方案；开发探索包括数据的组织以及数据库的搭建、服务端开发和客户端（APP）开发等；成果整理包括项目的研究报告，个性化地图软件，附件（技术文档、说明书）等。</w:t>
      </w:r>
    </w:p>
    <w:p w14:paraId="319CE40A" w14:textId="5314DADA" w:rsidR="000A75BE" w:rsidRDefault="00903E12" w:rsidP="000A75BE">
      <w:pPr>
        <w:spacing w:line="360" w:lineRule="auto"/>
        <w:ind w:firstLineChars="200" w:firstLine="480"/>
        <w:jc w:val="center"/>
        <w:rPr>
          <w:rFonts w:ascii="宋体" w:hAnsi="宋体" w:cs="宋体"/>
          <w:sz w:val="24"/>
        </w:rPr>
      </w:pPr>
      <w:r>
        <w:rPr>
          <w:rFonts w:ascii="宋体" w:hAnsi="宋体" w:cs="宋体"/>
          <w:sz w:val="24"/>
        </w:rPr>
        <w:fldChar w:fldCharType="begin"/>
      </w:r>
      <w:r>
        <w:rPr>
          <w:rFonts w:ascii="宋体" w:hAnsi="宋体" w:cs="宋体"/>
          <w:sz w:val="24"/>
        </w:rPr>
        <w:instrText xml:space="preserve"> LINK Visio.Drawing.15 "D:\\QQfiles\\931379331\\FileRecv\\前期准备四图.vsdx" "" \a \p \f 0 </w:instrText>
      </w:r>
      <w:r>
        <w:rPr>
          <w:rFonts w:ascii="宋体" w:hAnsi="宋体" w:cs="宋体"/>
          <w:sz w:val="24"/>
        </w:rPr>
        <w:fldChar w:fldCharType="separate"/>
      </w:r>
      <w:r>
        <w:rPr>
          <w:rFonts w:ascii="宋体" w:hAnsi="宋体" w:cs="宋体"/>
          <w:sz w:val="24"/>
        </w:rPr>
        <w:object w:dxaOrig="9541" w:dyaOrig="6565" w14:anchorId="166ABD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35.5pt" o:ole="">
            <v:imagedata r:id="rId7" o:title=""/>
          </v:shape>
        </w:object>
      </w:r>
      <w:r>
        <w:rPr>
          <w:rFonts w:ascii="宋体" w:hAnsi="宋体" w:cs="宋体"/>
          <w:sz w:val="24"/>
        </w:rPr>
        <w:fldChar w:fldCharType="end"/>
      </w:r>
    </w:p>
    <w:p w14:paraId="6AE5126C" w14:textId="77777777" w:rsidR="000A75BE" w:rsidRPr="001E5C0C" w:rsidRDefault="000A75BE" w:rsidP="000A75BE">
      <w:pPr>
        <w:spacing w:line="360" w:lineRule="auto"/>
        <w:ind w:firstLineChars="200" w:firstLine="480"/>
        <w:jc w:val="center"/>
        <w:rPr>
          <w:rFonts w:ascii="楷体" w:eastAsia="楷体" w:hAnsi="楷体" w:cs="宋体"/>
          <w:sz w:val="24"/>
        </w:rPr>
      </w:pPr>
      <w:r w:rsidRPr="001E5C0C">
        <w:rPr>
          <w:rFonts w:ascii="楷体" w:eastAsia="楷体" w:hAnsi="楷体" w:cs="宋体" w:hint="eastAsia"/>
          <w:sz w:val="24"/>
        </w:rPr>
        <w:t>图</w:t>
      </w:r>
      <w:r>
        <w:rPr>
          <w:rFonts w:ascii="楷体" w:eastAsia="楷体" w:hAnsi="楷体" w:cs="宋体" w:hint="eastAsia"/>
          <w:sz w:val="24"/>
        </w:rPr>
        <w:t>1</w:t>
      </w:r>
      <w:r w:rsidRPr="001E5C0C">
        <w:rPr>
          <w:rFonts w:ascii="楷体" w:eastAsia="楷体" w:hAnsi="楷体" w:cs="宋体" w:hint="eastAsia"/>
          <w:sz w:val="24"/>
        </w:rPr>
        <w:t xml:space="preserve"> </w:t>
      </w:r>
      <w:r>
        <w:rPr>
          <w:rFonts w:ascii="楷体" w:eastAsia="楷体" w:hAnsi="楷体" w:cs="宋体" w:hint="eastAsia"/>
          <w:sz w:val="24"/>
        </w:rPr>
        <w:t>研究思路</w:t>
      </w:r>
    </w:p>
    <w:p w14:paraId="71009B50" w14:textId="08C810F6" w:rsidR="000A75BE" w:rsidRPr="002B07D6" w:rsidRDefault="000A75BE" w:rsidP="002B07D6">
      <w:pPr>
        <w:pStyle w:val="3"/>
        <w:numPr>
          <w:ilvl w:val="0"/>
          <w:numId w:val="12"/>
        </w:numPr>
        <w:spacing w:line="360" w:lineRule="auto"/>
        <w:ind w:left="0" w:firstLine="0"/>
      </w:pPr>
      <w:r w:rsidRPr="002B07D6">
        <w:rPr>
          <w:rFonts w:hint="eastAsia"/>
        </w:rPr>
        <w:t>项目内容及技术方案</w:t>
      </w:r>
    </w:p>
    <w:p w14:paraId="3F53436C" w14:textId="37A49A29" w:rsidR="000A75BE" w:rsidRPr="002B07D6" w:rsidRDefault="000A75BE" w:rsidP="002B07D6">
      <w:pPr>
        <w:pStyle w:val="4"/>
        <w:numPr>
          <w:ilvl w:val="0"/>
          <w:numId w:val="13"/>
        </w:numPr>
        <w:spacing w:line="360" w:lineRule="auto"/>
        <w:ind w:left="0" w:firstLine="0"/>
        <w:rPr>
          <w:rFonts w:ascii="宋体" w:eastAsia="宋体" w:hAnsi="宋体"/>
        </w:rPr>
      </w:pPr>
      <w:r w:rsidRPr="002B07D6">
        <w:rPr>
          <w:rFonts w:ascii="宋体" w:eastAsia="宋体" w:hAnsi="宋体" w:hint="eastAsia"/>
        </w:rPr>
        <w:t>总技术流程</w:t>
      </w:r>
    </w:p>
    <w:p w14:paraId="784E6DB5" w14:textId="77777777" w:rsidR="000A75BE" w:rsidRDefault="000A75BE" w:rsidP="000A75BE">
      <w:pPr>
        <w:widowControl/>
        <w:spacing w:line="360" w:lineRule="auto"/>
        <w:ind w:firstLineChars="200" w:firstLine="480"/>
        <w:jc w:val="left"/>
        <w:rPr>
          <w:rFonts w:ascii="宋体" w:hAnsi="宋体" w:cs="宋体"/>
          <w:sz w:val="24"/>
        </w:rPr>
      </w:pPr>
      <w:r>
        <w:rPr>
          <w:rFonts w:ascii="宋体" w:hAnsi="宋体" w:cs="宋体" w:hint="eastAsia"/>
          <w:sz w:val="24"/>
        </w:rPr>
        <w:t>本项目以搭建一个基于地图魔方的个性化地图信息交互平台为目的，总流程主要分为以下三个部分：</w:t>
      </w:r>
    </w:p>
    <w:p w14:paraId="73D3B309"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首先通过客户端对用户的特征进行数据挖掘，收集并分析用户的个性需求，通过算法建立用户偏好模型后，与不同类别的地理要素的重要度匹配，同时基于</w:t>
      </w:r>
      <w:r>
        <w:rPr>
          <w:rFonts w:ascii="宋体" w:hAnsi="宋体" w:cs="宋体" w:hint="eastAsia"/>
          <w:sz w:val="24"/>
        </w:rPr>
        <w:lastRenderedPageBreak/>
        <w:t>偏好调整地图样式，进行基于GIS的信息分类聚合，建立从用户偏好到地图显示偏好的映射机制。</w:t>
      </w:r>
    </w:p>
    <w:p w14:paraId="1B884AE5"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其次将地理要素与POI点进行绑定，通过GIS的分类聚合算法与地理要素的分层建立，基于地图综合技术，构建一个以地理要素权重为主要元素的地图魔方，通过显示次序的排列合操作，在纵向维度上控制各个要素层在顶级显示图层上的地位。对于在横向维度上受限于屏幕大小无法显示的兴趣点，通过遍历与分类聚合的方式，以悬浮窗的形式显示。</w:t>
      </w:r>
    </w:p>
    <w:p w14:paraId="56ADF8F3"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最后基于上述两部分的操作，完成个性化地图的工作。一方面通过对用户的特征及行为信息进行时空动态统计与挖掘，获得用户的偏好特征模型，并建立其关于地理数据的映射关系。另一方面，通过建立地图魔方作为地图个性化显示的引擎，从纵向横向两个维度对地图显示内容进行动态个性化处理，使地图的呈现方式以及样式与用户特征相匹配。最终基于用户的个性化需求，实现地图显示信息的精准推送。</w:t>
      </w:r>
    </w:p>
    <w:p w14:paraId="6B34603C" w14:textId="729E88A9" w:rsidR="000A75BE" w:rsidRDefault="00314E94" w:rsidP="000A75BE">
      <w:pPr>
        <w:widowControl/>
        <w:spacing w:line="360" w:lineRule="auto"/>
        <w:jc w:val="center"/>
        <w:rPr>
          <w:rFonts w:ascii="宋体" w:hAnsi="宋体" w:cs="宋体"/>
          <w:sz w:val="24"/>
        </w:rPr>
      </w:pPr>
      <w:r>
        <w:rPr>
          <w:rFonts w:ascii="宋体" w:hAnsi="宋体" w:cs="宋体"/>
          <w:sz w:val="24"/>
        </w:rPr>
        <w:lastRenderedPageBreak/>
        <w:fldChar w:fldCharType="begin"/>
      </w:r>
      <w:r>
        <w:rPr>
          <w:rFonts w:ascii="宋体" w:hAnsi="宋体" w:cs="宋体"/>
          <w:sz w:val="24"/>
        </w:rPr>
        <w:instrText xml:space="preserve"> LINK Visio.Drawing.15 "C:\\Users\\Yannnnsir\\Documents\\Tencent Files\\1714033070\\FileRecv\\技术流程.vsdx" "" \a \p \f 0 </w:instrText>
      </w:r>
      <w:r>
        <w:rPr>
          <w:rFonts w:ascii="宋体" w:hAnsi="宋体" w:cs="宋体"/>
          <w:sz w:val="24"/>
        </w:rPr>
        <w:fldChar w:fldCharType="separate"/>
      </w:r>
      <w:r w:rsidR="00E436BE">
        <w:rPr>
          <w:rFonts w:ascii="宋体" w:hAnsi="宋体" w:cs="宋体"/>
          <w:sz w:val="24"/>
        </w:rPr>
        <w:object w:dxaOrig="10281" w:dyaOrig="9971" w14:anchorId="2B173BAC">
          <v:shape id="_x0000_i1026" type="#_x0000_t75" style="width:405pt;height:393pt" o:ole="">
            <v:imagedata r:id="rId8" o:title=""/>
          </v:shape>
        </w:object>
      </w:r>
      <w:r>
        <w:rPr>
          <w:rFonts w:ascii="宋体" w:hAnsi="宋体" w:cs="宋体"/>
          <w:sz w:val="24"/>
        </w:rPr>
        <w:fldChar w:fldCharType="end"/>
      </w:r>
    </w:p>
    <w:p w14:paraId="535CD575" w14:textId="77777777" w:rsidR="000A75BE" w:rsidRPr="001E5C0C" w:rsidRDefault="000A75BE" w:rsidP="000A75BE">
      <w:pPr>
        <w:spacing w:line="360" w:lineRule="auto"/>
        <w:ind w:firstLineChars="200" w:firstLine="480"/>
        <w:jc w:val="center"/>
        <w:rPr>
          <w:rFonts w:ascii="楷体" w:eastAsia="楷体" w:hAnsi="楷体" w:cs="宋体"/>
          <w:sz w:val="24"/>
        </w:rPr>
      </w:pPr>
      <w:r w:rsidRPr="001E5C0C">
        <w:rPr>
          <w:rFonts w:ascii="楷体" w:eastAsia="楷体" w:hAnsi="楷体" w:cs="宋体" w:hint="eastAsia"/>
          <w:sz w:val="24"/>
        </w:rPr>
        <w:t>图</w:t>
      </w:r>
      <w:r>
        <w:rPr>
          <w:rFonts w:ascii="楷体" w:eastAsia="楷体" w:hAnsi="楷体" w:cs="宋体" w:hint="eastAsia"/>
          <w:sz w:val="24"/>
        </w:rPr>
        <w:t>2</w:t>
      </w:r>
      <w:r w:rsidRPr="001E5C0C">
        <w:rPr>
          <w:rFonts w:ascii="楷体" w:eastAsia="楷体" w:hAnsi="楷体" w:cs="宋体" w:hint="eastAsia"/>
          <w:sz w:val="24"/>
        </w:rPr>
        <w:t xml:space="preserve"> 总</w:t>
      </w:r>
      <w:r>
        <w:rPr>
          <w:rFonts w:ascii="楷体" w:eastAsia="楷体" w:hAnsi="楷体" w:cs="宋体" w:hint="eastAsia"/>
          <w:sz w:val="24"/>
        </w:rPr>
        <w:t>体</w:t>
      </w:r>
      <w:r w:rsidRPr="001E5C0C">
        <w:rPr>
          <w:rFonts w:ascii="楷体" w:eastAsia="楷体" w:hAnsi="楷体" w:cs="宋体" w:hint="eastAsia"/>
          <w:sz w:val="24"/>
        </w:rPr>
        <w:t>技术流程</w:t>
      </w:r>
    </w:p>
    <w:p w14:paraId="2B75C67E" w14:textId="461ECFD4" w:rsidR="000A75BE" w:rsidRPr="002B07D6" w:rsidRDefault="000A75BE" w:rsidP="002B07D6">
      <w:pPr>
        <w:pStyle w:val="4"/>
        <w:numPr>
          <w:ilvl w:val="0"/>
          <w:numId w:val="13"/>
        </w:numPr>
        <w:spacing w:line="360" w:lineRule="auto"/>
        <w:ind w:left="0" w:firstLine="0"/>
        <w:rPr>
          <w:rFonts w:ascii="宋体" w:eastAsia="宋体" w:hAnsi="宋体"/>
        </w:rPr>
      </w:pPr>
      <w:bookmarkStart w:id="1" w:name="_Hlk29402183"/>
      <w:r w:rsidRPr="002B07D6">
        <w:rPr>
          <w:rFonts w:ascii="宋体" w:eastAsia="宋体" w:hAnsi="宋体" w:hint="eastAsia"/>
        </w:rPr>
        <w:t>研究方法</w:t>
      </w:r>
    </w:p>
    <w:p w14:paraId="604C9335" w14:textId="77777777" w:rsidR="000A75BE" w:rsidRDefault="000A75BE" w:rsidP="000A75BE">
      <w:pPr>
        <w:spacing w:line="360" w:lineRule="auto"/>
        <w:ind w:firstLineChars="200" w:firstLine="482"/>
        <w:rPr>
          <w:rFonts w:ascii="宋体" w:hAnsi="宋体" w:cs="宋体"/>
          <w:b/>
          <w:bCs/>
          <w:sz w:val="24"/>
        </w:rPr>
      </w:pPr>
      <w:r>
        <w:rPr>
          <w:rFonts w:ascii="宋体" w:hAnsi="宋体" w:cs="宋体" w:hint="eastAsia"/>
          <w:b/>
          <w:bCs/>
          <w:sz w:val="24"/>
        </w:rPr>
        <w:t>（1）个性化移动地图中用户模型的构建</w:t>
      </w:r>
    </w:p>
    <w:p w14:paraId="74B8445F"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首先，用户的身份数据（年龄、职业、性别</w:t>
      </w:r>
      <w:r>
        <w:rPr>
          <w:rFonts w:ascii="宋体" w:hAnsi="宋体" w:cs="宋体"/>
          <w:sz w:val="24"/>
        </w:rPr>
        <w:t>…</w:t>
      </w:r>
      <w:r>
        <w:rPr>
          <w:rFonts w:ascii="宋体" w:hAnsi="宋体" w:cs="宋体" w:hint="eastAsia"/>
          <w:sz w:val="24"/>
        </w:rPr>
        <w:t>）的收集，包括用户的兴趣关键词数据（美食、旅游、美容美发</w:t>
      </w:r>
      <w:r>
        <w:rPr>
          <w:rFonts w:ascii="宋体" w:hAnsi="宋体" w:cs="宋体"/>
          <w:sz w:val="24"/>
        </w:rPr>
        <w:t>…</w:t>
      </w:r>
      <w:r>
        <w:rPr>
          <w:rFonts w:ascii="宋体" w:hAnsi="宋体" w:cs="宋体" w:hint="eastAsia"/>
          <w:sz w:val="24"/>
        </w:rPr>
        <w:t>）；用户的实时位置数据；用户的行为数据（访问、缩放、功能选择）。</w:t>
      </w:r>
    </w:p>
    <w:p w14:paraId="5C23F4D5"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其次，建立用户模型。根据用户的基础信息（职业、年龄、性别…），基于调查问卷的结果确定用户兴趣点，以此建立基本用户模型。同时，依据用户行为数据的更新进一步建立完善的用户模型。依据对用户实时定位数据的获取，确定用户的经常访问地点，再根据用户对于不同类型地物的搜索次数、功能使用次数等确定用户偏好，以此建立用户模型。</w:t>
      </w:r>
    </w:p>
    <w:p w14:paraId="6A748730" w14:textId="268E51FF" w:rsidR="000A75BE" w:rsidRDefault="00314E94" w:rsidP="000A75BE">
      <w:pPr>
        <w:spacing w:line="360" w:lineRule="auto"/>
        <w:ind w:firstLineChars="200" w:firstLine="480"/>
        <w:jc w:val="center"/>
        <w:rPr>
          <w:rFonts w:ascii="宋体" w:hAnsi="宋体" w:cs="宋体"/>
          <w:sz w:val="24"/>
        </w:rPr>
      </w:pPr>
      <w:r>
        <w:rPr>
          <w:rFonts w:ascii="宋体" w:hAnsi="宋体" w:cs="宋体"/>
          <w:sz w:val="24"/>
        </w:rPr>
        <w:lastRenderedPageBreak/>
        <w:fldChar w:fldCharType="begin"/>
      </w:r>
      <w:r>
        <w:rPr>
          <w:rFonts w:ascii="宋体" w:hAnsi="宋体" w:cs="宋体"/>
          <w:sz w:val="24"/>
        </w:rPr>
        <w:instrText xml:space="preserve"> LINK Visio.Drawing.15 "C:\\Users\\Yannnnsir\\Desktop\\科研相关\\用户模型构建.vsdx" "" \a \p \f 0 </w:instrText>
      </w:r>
      <w:r>
        <w:rPr>
          <w:rFonts w:ascii="宋体" w:hAnsi="宋体" w:cs="宋体"/>
          <w:sz w:val="24"/>
        </w:rPr>
        <w:fldChar w:fldCharType="separate"/>
      </w:r>
      <w:r w:rsidR="00E436BE">
        <w:rPr>
          <w:rFonts w:ascii="宋体" w:hAnsi="宋体" w:cs="宋体"/>
          <w:sz w:val="24"/>
        </w:rPr>
        <w:object w:dxaOrig="7191" w:dyaOrig="4931" w14:anchorId="3CEC7994">
          <v:shape id="_x0000_i1027" type="#_x0000_t75" style="width:359.25pt;height:245.65pt" o:ole="">
            <v:imagedata r:id="rId9" o:title=""/>
          </v:shape>
        </w:object>
      </w:r>
      <w:r>
        <w:rPr>
          <w:rFonts w:ascii="宋体" w:hAnsi="宋体" w:cs="宋体"/>
          <w:sz w:val="24"/>
        </w:rPr>
        <w:fldChar w:fldCharType="end"/>
      </w:r>
    </w:p>
    <w:p w14:paraId="1373274A" w14:textId="77777777" w:rsidR="000A75BE" w:rsidRPr="001E5C0C" w:rsidRDefault="000A75BE" w:rsidP="000A75BE">
      <w:pPr>
        <w:spacing w:line="360" w:lineRule="auto"/>
        <w:ind w:firstLineChars="200" w:firstLine="480"/>
        <w:jc w:val="center"/>
        <w:rPr>
          <w:rFonts w:ascii="楷体" w:eastAsia="楷体" w:hAnsi="楷体" w:cs="宋体"/>
          <w:sz w:val="24"/>
        </w:rPr>
      </w:pPr>
      <w:r w:rsidRPr="001E5C0C">
        <w:rPr>
          <w:rFonts w:ascii="楷体" w:eastAsia="楷体" w:hAnsi="楷体" w:cs="宋体" w:hint="eastAsia"/>
          <w:sz w:val="24"/>
        </w:rPr>
        <w:t>图</w:t>
      </w:r>
      <w:r>
        <w:rPr>
          <w:rFonts w:ascii="楷体" w:eastAsia="楷体" w:hAnsi="楷体" w:cs="宋体" w:hint="eastAsia"/>
          <w:sz w:val="24"/>
        </w:rPr>
        <w:t>3</w:t>
      </w:r>
      <w:r w:rsidRPr="001E5C0C">
        <w:rPr>
          <w:rFonts w:ascii="楷体" w:eastAsia="楷体" w:hAnsi="楷体" w:cs="宋体" w:hint="eastAsia"/>
          <w:sz w:val="24"/>
        </w:rPr>
        <w:t xml:space="preserve"> 用户模型构建</w:t>
      </w:r>
    </w:p>
    <w:p w14:paraId="43B6F61C" w14:textId="77777777" w:rsidR="000A75BE" w:rsidRPr="001E5C0C" w:rsidRDefault="000A75BE" w:rsidP="000A75BE">
      <w:pPr>
        <w:spacing w:line="360" w:lineRule="auto"/>
        <w:ind w:firstLineChars="200" w:firstLine="480"/>
        <w:rPr>
          <w:rFonts w:ascii="楷体" w:eastAsia="楷体" w:hAnsi="楷体" w:cs="宋体"/>
          <w:sz w:val="24"/>
        </w:rPr>
      </w:pPr>
    </w:p>
    <w:p w14:paraId="5D0C5ACD" w14:textId="77777777" w:rsidR="000A75BE" w:rsidRDefault="000A75BE" w:rsidP="000A75BE">
      <w:pPr>
        <w:spacing w:line="360" w:lineRule="auto"/>
        <w:ind w:firstLineChars="200" w:firstLine="482"/>
        <w:rPr>
          <w:rFonts w:ascii="宋体" w:hAnsi="宋体" w:cs="宋体"/>
          <w:b/>
          <w:bCs/>
          <w:sz w:val="24"/>
        </w:rPr>
      </w:pPr>
      <w:r>
        <w:rPr>
          <w:rFonts w:ascii="宋体" w:hAnsi="宋体" w:cs="宋体" w:hint="eastAsia"/>
          <w:b/>
          <w:bCs/>
          <w:sz w:val="24"/>
        </w:rPr>
        <w:t>（2）研究用户模型到地图要素的映射和通过权值的改变优化地图显示的方法</w:t>
      </w:r>
    </w:p>
    <w:p w14:paraId="3E044104" w14:textId="2A7E6C43" w:rsidR="000A75BE" w:rsidRDefault="000A75BE" w:rsidP="000A75BE">
      <w:pPr>
        <w:spacing w:line="360" w:lineRule="auto"/>
        <w:ind w:firstLineChars="200" w:firstLine="480"/>
        <w:rPr>
          <w:rFonts w:ascii="宋体" w:hAnsi="宋体" w:cs="宋体"/>
          <w:sz w:val="24"/>
        </w:rPr>
      </w:pPr>
      <w:r w:rsidRPr="009B30B2">
        <w:rPr>
          <w:rFonts w:ascii="宋体" w:hAnsi="宋体" w:cs="宋体"/>
          <w:sz w:val="24"/>
        </w:rPr>
        <w:fldChar w:fldCharType="begin"/>
      </w:r>
      <w:r w:rsidRPr="009B30B2">
        <w:rPr>
          <w:rFonts w:ascii="宋体" w:hAnsi="宋体" w:cs="宋体"/>
          <w:sz w:val="24"/>
        </w:rPr>
        <w:instrText xml:space="preserve"> eq \o\ac(○,1)</w:instrText>
      </w:r>
      <w:r w:rsidRPr="009B30B2">
        <w:rPr>
          <w:rFonts w:ascii="宋体" w:hAnsi="宋体" w:cs="宋体"/>
          <w:sz w:val="24"/>
        </w:rPr>
        <w:fldChar w:fldCharType="end"/>
      </w:r>
      <w:r>
        <w:rPr>
          <w:rFonts w:ascii="宋体" w:hAnsi="宋体" w:cs="宋体" w:hint="eastAsia"/>
          <w:sz w:val="24"/>
        </w:rPr>
        <w:t>总体设计思路</w:t>
      </w:r>
    </w:p>
    <w:p w14:paraId="4F0C1FA7" w14:textId="43EE4902" w:rsidR="00D40ABA" w:rsidRDefault="00D40ABA" w:rsidP="000A75BE">
      <w:pPr>
        <w:spacing w:line="360" w:lineRule="auto"/>
        <w:ind w:firstLineChars="200" w:firstLine="480"/>
        <w:rPr>
          <w:rFonts w:ascii="宋体" w:hAnsi="宋体" w:cs="宋体"/>
          <w:sz w:val="24"/>
        </w:rPr>
      </w:pPr>
      <w:r>
        <w:rPr>
          <w:rFonts w:ascii="宋体" w:hAnsi="宋体" w:cs="宋体" w:hint="eastAsia"/>
          <w:sz w:val="24"/>
        </w:rPr>
        <w:t>在纵向维度上，基于用户偏好模型，结合其实时位置，在地图要素、尺度、区域以及软件风格的数据库中选取符合用户需求的类型，进行有效组合，在地图上显示，并实时更新。同时，基于用户的实时位置，在用户使用地图时，地理要素显示按照重要度经过取舍后，按照约束补偿原则显示出来。在此基础上，用户使用地图时，软件界面的风格将匹配其的个性特征。最终在地图显示的中心区域显示出来。</w:t>
      </w:r>
    </w:p>
    <w:p w14:paraId="717C3DDD" w14:textId="267129C8" w:rsidR="000A75BE" w:rsidRDefault="00D40ABA" w:rsidP="00D40ABA">
      <w:pPr>
        <w:spacing w:line="360" w:lineRule="auto"/>
        <w:ind w:firstLineChars="200" w:firstLine="480"/>
        <w:rPr>
          <w:rFonts w:ascii="宋体" w:hAnsi="宋体" w:cs="宋体"/>
          <w:sz w:val="24"/>
        </w:rPr>
      </w:pPr>
      <w:r>
        <w:rPr>
          <w:rFonts w:ascii="宋体" w:hAnsi="宋体" w:cs="宋体" w:hint="eastAsia"/>
          <w:sz w:val="24"/>
        </w:rPr>
        <w:t>在横向维度上，首先通过纵向维度上对地理要素进行重要程度的分类与管理后，确立在屏幕可视范围之外的用户兴趣点，然后将该兴趣点基于相对位置，以悬浮窗的形式，在地图显示的辅助区域显示出来。</w:t>
      </w:r>
    </w:p>
    <w:p w14:paraId="465E4D08" w14:textId="6A00920D"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②个性化信息</w:t>
      </w:r>
      <w:r w:rsidR="002B07D6">
        <w:rPr>
          <w:rFonts w:ascii="宋体" w:hAnsi="宋体" w:cs="宋体" w:hint="eastAsia"/>
          <w:sz w:val="24"/>
        </w:rPr>
        <w:t>为</w:t>
      </w:r>
      <w:r>
        <w:rPr>
          <w:rFonts w:ascii="宋体" w:hAnsi="宋体" w:cs="宋体" w:hint="eastAsia"/>
          <w:sz w:val="24"/>
        </w:rPr>
        <w:t>地理要素</w:t>
      </w:r>
      <w:r w:rsidR="002B07D6">
        <w:rPr>
          <w:rFonts w:ascii="宋体" w:hAnsi="宋体" w:cs="宋体" w:hint="eastAsia"/>
          <w:sz w:val="24"/>
        </w:rPr>
        <w:t>赋权并</w:t>
      </w:r>
      <w:r>
        <w:rPr>
          <w:rFonts w:ascii="宋体" w:hAnsi="宋体" w:cs="宋体" w:hint="eastAsia"/>
          <w:sz w:val="24"/>
        </w:rPr>
        <w:t>显示</w:t>
      </w:r>
    </w:p>
    <w:p w14:paraId="2ABE0E97"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首先，建立用户模型映射关系。定位判断不同用户模型的特征信息影响的个性化地图显示模式的不同偏好层面。并基于一定映射规则，对于同层面影响下的不同地理要素类型偏好指标权重的赋值，得出针对特定用户模型的差异化偏好指标赋权结果。</w:t>
      </w:r>
    </w:p>
    <w:p w14:paraId="584272CC" w14:textId="2776EA6B" w:rsidR="000A75BE" w:rsidRDefault="00314E94" w:rsidP="000A75BE">
      <w:pPr>
        <w:spacing w:line="360" w:lineRule="auto"/>
        <w:ind w:firstLineChars="200" w:firstLine="480"/>
        <w:jc w:val="center"/>
        <w:rPr>
          <w:rFonts w:ascii="宋体" w:hAnsi="宋体" w:cs="宋体"/>
          <w:sz w:val="24"/>
        </w:rPr>
      </w:pPr>
      <w:r>
        <w:rPr>
          <w:rFonts w:ascii="宋体" w:hAnsi="宋体" w:cs="宋体"/>
          <w:sz w:val="24"/>
        </w:rPr>
        <w:lastRenderedPageBreak/>
        <w:fldChar w:fldCharType="begin"/>
      </w:r>
      <w:r>
        <w:rPr>
          <w:rFonts w:ascii="宋体" w:hAnsi="宋体" w:cs="宋体"/>
          <w:sz w:val="24"/>
        </w:rPr>
        <w:instrText xml:space="preserve"> LINK Visio.Drawing.15 "C:\\Users\\Yannnnsir\\Desktop\\科研相关\\偏好挖掘.vsdx" "" \a \p \f 0 </w:instrText>
      </w:r>
      <w:r>
        <w:rPr>
          <w:rFonts w:ascii="宋体" w:hAnsi="宋体" w:cs="宋体"/>
          <w:sz w:val="24"/>
        </w:rPr>
        <w:fldChar w:fldCharType="separate"/>
      </w:r>
      <w:r w:rsidR="00E436BE">
        <w:rPr>
          <w:rFonts w:ascii="宋体" w:hAnsi="宋体" w:cs="宋体"/>
          <w:sz w:val="24"/>
        </w:rPr>
        <w:object w:dxaOrig="6201" w:dyaOrig="5871" w14:anchorId="180BCBC3">
          <v:shape id="_x0000_i1028" type="#_x0000_t75" style="width:310.15pt;height:294pt" o:ole="">
            <v:imagedata r:id="rId10" o:title=""/>
          </v:shape>
        </w:object>
      </w:r>
      <w:r>
        <w:rPr>
          <w:rFonts w:ascii="宋体" w:hAnsi="宋体" w:cs="宋体"/>
          <w:sz w:val="24"/>
        </w:rPr>
        <w:fldChar w:fldCharType="end"/>
      </w:r>
    </w:p>
    <w:p w14:paraId="083AE1F1" w14:textId="77777777" w:rsidR="000A75BE" w:rsidRPr="001E5C0C" w:rsidRDefault="000A75BE" w:rsidP="000A75BE">
      <w:pPr>
        <w:spacing w:line="360" w:lineRule="auto"/>
        <w:ind w:firstLineChars="200" w:firstLine="480"/>
        <w:jc w:val="center"/>
        <w:rPr>
          <w:rFonts w:ascii="楷体" w:eastAsia="楷体" w:hAnsi="楷体" w:cs="宋体"/>
          <w:sz w:val="24"/>
        </w:rPr>
      </w:pPr>
      <w:r w:rsidRPr="001E5C0C">
        <w:rPr>
          <w:rFonts w:ascii="楷体" w:eastAsia="楷体" w:hAnsi="楷体" w:cs="宋体" w:hint="eastAsia"/>
          <w:sz w:val="24"/>
        </w:rPr>
        <w:t>图</w:t>
      </w:r>
      <w:r>
        <w:rPr>
          <w:rFonts w:ascii="楷体" w:eastAsia="楷体" w:hAnsi="楷体" w:cs="宋体" w:hint="eastAsia"/>
          <w:sz w:val="24"/>
        </w:rPr>
        <w:t>4</w:t>
      </w:r>
      <w:r w:rsidRPr="001E5C0C">
        <w:rPr>
          <w:rFonts w:ascii="楷体" w:eastAsia="楷体" w:hAnsi="楷体" w:cs="宋体" w:hint="eastAsia"/>
          <w:sz w:val="24"/>
        </w:rPr>
        <w:t xml:space="preserve"> 偏好挖掘</w:t>
      </w:r>
    </w:p>
    <w:p w14:paraId="55FA8842"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其次，将偏好赋权结果反映到地图显示上。将不同类型地理要素依据其重要度赋权结果重新组织整理显示的地理要素，并在辅助区域以悬浮窗的形式保留其周边缓冲的区地物。同时根据</w:t>
      </w:r>
      <w:r w:rsidRPr="008C0A1D">
        <w:rPr>
          <w:rFonts w:ascii="宋体" w:hAnsi="宋体" w:cs="宋体" w:hint="eastAsia"/>
          <w:sz w:val="24"/>
        </w:rPr>
        <w:t>用户偏好模型匹配对应地图使用</w:t>
      </w:r>
      <w:r>
        <w:rPr>
          <w:rFonts w:ascii="宋体" w:hAnsi="宋体" w:cs="宋体" w:hint="eastAsia"/>
          <w:sz w:val="24"/>
        </w:rPr>
        <w:t>风格，在</w:t>
      </w:r>
      <w:r w:rsidRPr="008C0A1D">
        <w:rPr>
          <w:rFonts w:ascii="宋体" w:hAnsi="宋体" w:cs="宋体" w:hint="eastAsia"/>
          <w:sz w:val="24"/>
        </w:rPr>
        <w:t>APP的UI界面进行展示。</w:t>
      </w:r>
    </w:p>
    <w:p w14:paraId="074A1E2D" w14:textId="77777777" w:rsidR="000A75BE" w:rsidRDefault="000A75BE" w:rsidP="000A75BE">
      <w:pPr>
        <w:spacing w:line="360" w:lineRule="auto"/>
        <w:ind w:firstLineChars="200" w:firstLine="480"/>
        <w:jc w:val="center"/>
        <w:rPr>
          <w:rFonts w:ascii="宋体" w:hAnsi="宋体" w:cs="宋体"/>
          <w:sz w:val="24"/>
        </w:rPr>
      </w:pPr>
      <w:r>
        <w:rPr>
          <w:rFonts w:ascii="宋体" w:hAnsi="宋体" w:cs="宋体"/>
          <w:noProof/>
          <w:sz w:val="24"/>
        </w:rPr>
        <w:drawing>
          <wp:inline distT="0" distB="0" distL="114300" distR="114300" wp14:anchorId="08E20258" wp14:editId="625DD793">
            <wp:extent cx="3479165" cy="1750695"/>
            <wp:effectExtent l="0" t="0" r="635" b="190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3479165" cy="1750695"/>
                    </a:xfrm>
                    <a:prstGeom prst="rect">
                      <a:avLst/>
                    </a:prstGeom>
                    <a:noFill/>
                    <a:ln w="9525">
                      <a:noFill/>
                    </a:ln>
                  </pic:spPr>
                </pic:pic>
              </a:graphicData>
            </a:graphic>
          </wp:inline>
        </w:drawing>
      </w:r>
    </w:p>
    <w:p w14:paraId="417461CA" w14:textId="77777777" w:rsidR="000A75BE" w:rsidRPr="00E4108F" w:rsidRDefault="000A75BE" w:rsidP="000A75BE">
      <w:pPr>
        <w:spacing w:line="360" w:lineRule="auto"/>
        <w:ind w:firstLineChars="200" w:firstLine="480"/>
        <w:jc w:val="center"/>
        <w:rPr>
          <w:rFonts w:ascii="楷体" w:eastAsia="楷体" w:hAnsi="楷体" w:cs="宋体"/>
          <w:sz w:val="24"/>
        </w:rPr>
      </w:pPr>
      <w:r w:rsidRPr="00E4108F">
        <w:rPr>
          <w:rFonts w:ascii="楷体" w:eastAsia="楷体" w:hAnsi="楷体" w:cs="宋体" w:hint="eastAsia"/>
          <w:sz w:val="24"/>
        </w:rPr>
        <w:t>图</w:t>
      </w:r>
      <w:r>
        <w:rPr>
          <w:rFonts w:ascii="楷体" w:eastAsia="楷体" w:hAnsi="楷体" w:cs="宋体" w:hint="eastAsia"/>
          <w:sz w:val="24"/>
        </w:rPr>
        <w:t>5</w:t>
      </w:r>
      <w:r w:rsidRPr="00E4108F">
        <w:rPr>
          <w:rFonts w:ascii="楷体" w:eastAsia="楷体" w:hAnsi="楷体" w:cs="宋体" w:hint="eastAsia"/>
          <w:sz w:val="24"/>
        </w:rPr>
        <w:t xml:space="preserve"> 未赋权的魔方引擎</w:t>
      </w:r>
      <w:r>
        <w:rPr>
          <w:rFonts w:ascii="楷体" w:eastAsia="楷体" w:hAnsi="楷体" w:cs="宋体" w:hint="eastAsia"/>
          <w:sz w:val="24"/>
        </w:rPr>
        <w:t>中某横排</w:t>
      </w:r>
    </w:p>
    <w:p w14:paraId="28D85A20" w14:textId="77777777" w:rsidR="000A75BE" w:rsidRDefault="000A75BE" w:rsidP="000A75BE">
      <w:pPr>
        <w:spacing w:line="360" w:lineRule="auto"/>
        <w:ind w:firstLineChars="200" w:firstLine="480"/>
        <w:jc w:val="center"/>
        <w:rPr>
          <w:rFonts w:ascii="宋体" w:hAnsi="宋体" w:cs="宋体"/>
          <w:sz w:val="24"/>
        </w:rPr>
      </w:pPr>
      <w:r>
        <w:rPr>
          <w:rFonts w:ascii="宋体" w:hAnsi="宋体" w:cs="宋体"/>
          <w:noProof/>
          <w:sz w:val="24"/>
        </w:rPr>
        <w:lastRenderedPageBreak/>
        <w:drawing>
          <wp:inline distT="0" distB="0" distL="114300" distR="114300" wp14:anchorId="1BD1EADC" wp14:editId="125F8FDA">
            <wp:extent cx="3340237" cy="2202180"/>
            <wp:effectExtent l="0" t="0" r="0" b="7620"/>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2"/>
                    <a:stretch>
                      <a:fillRect/>
                    </a:stretch>
                  </pic:blipFill>
                  <pic:spPr>
                    <a:xfrm>
                      <a:off x="0" y="0"/>
                      <a:ext cx="3340237" cy="2202180"/>
                    </a:xfrm>
                    <a:prstGeom prst="rect">
                      <a:avLst/>
                    </a:prstGeom>
                    <a:noFill/>
                    <a:ln w="9525">
                      <a:noFill/>
                    </a:ln>
                  </pic:spPr>
                </pic:pic>
              </a:graphicData>
            </a:graphic>
          </wp:inline>
        </w:drawing>
      </w:r>
    </w:p>
    <w:p w14:paraId="0F064C01" w14:textId="77777777" w:rsidR="000A75BE" w:rsidRPr="001E5C0C" w:rsidRDefault="000A75BE" w:rsidP="000A75BE">
      <w:pPr>
        <w:spacing w:line="360" w:lineRule="auto"/>
        <w:ind w:firstLineChars="200" w:firstLine="480"/>
        <w:jc w:val="center"/>
        <w:rPr>
          <w:rFonts w:ascii="楷体" w:eastAsia="楷体" w:hAnsi="楷体" w:cs="宋体"/>
          <w:sz w:val="24"/>
        </w:rPr>
      </w:pPr>
      <w:r w:rsidRPr="001E5C0C">
        <w:rPr>
          <w:rFonts w:ascii="楷体" w:eastAsia="楷体" w:hAnsi="楷体" w:cs="宋体" w:hint="eastAsia"/>
          <w:sz w:val="24"/>
        </w:rPr>
        <w:t>图</w:t>
      </w:r>
      <w:r>
        <w:rPr>
          <w:rFonts w:ascii="楷体" w:eastAsia="楷体" w:hAnsi="楷体" w:cs="宋体" w:hint="eastAsia"/>
          <w:sz w:val="24"/>
        </w:rPr>
        <w:t>6</w:t>
      </w:r>
      <w:r w:rsidRPr="001E5C0C">
        <w:rPr>
          <w:rFonts w:ascii="楷体" w:eastAsia="楷体" w:hAnsi="楷体" w:cs="宋体" w:hint="eastAsia"/>
          <w:sz w:val="24"/>
        </w:rPr>
        <w:t xml:space="preserve"> 以用户偏好在魔方引擎中</w:t>
      </w:r>
      <w:r>
        <w:rPr>
          <w:rFonts w:ascii="楷体" w:eastAsia="楷体" w:hAnsi="楷体" w:cs="宋体" w:hint="eastAsia"/>
          <w:sz w:val="24"/>
        </w:rPr>
        <w:t>赋权</w:t>
      </w:r>
    </w:p>
    <w:p w14:paraId="034EAE92" w14:textId="77777777" w:rsidR="000A75BE" w:rsidRDefault="000A75BE" w:rsidP="000A75BE">
      <w:pPr>
        <w:spacing w:line="360" w:lineRule="auto"/>
        <w:ind w:firstLineChars="200" w:firstLine="480"/>
        <w:rPr>
          <w:rFonts w:ascii="宋体" w:hAnsi="宋体" w:cs="宋体"/>
          <w:sz w:val="24"/>
        </w:rPr>
      </w:pPr>
    </w:p>
    <w:p w14:paraId="7C8BC005" w14:textId="77777777" w:rsidR="000A75BE" w:rsidRPr="009033F8" w:rsidRDefault="000A75BE" w:rsidP="000A75BE">
      <w:pPr>
        <w:spacing w:line="360" w:lineRule="auto"/>
        <w:ind w:firstLineChars="200" w:firstLine="482"/>
        <w:rPr>
          <w:rFonts w:ascii="宋体" w:hAnsi="宋体" w:cs="宋体"/>
          <w:b/>
          <w:bCs/>
          <w:sz w:val="24"/>
        </w:rPr>
      </w:pPr>
      <w:r>
        <w:rPr>
          <w:rFonts w:ascii="宋体" w:hAnsi="宋体" w:cs="宋体" w:hint="eastAsia"/>
          <w:b/>
          <w:sz w:val="24"/>
        </w:rPr>
        <w:t>（3）研究地图魔方——个性化地图引擎的设计方案</w:t>
      </w:r>
    </w:p>
    <w:p w14:paraId="18528DBC" w14:textId="4F614AF9" w:rsidR="000A75BE" w:rsidRDefault="00314E94" w:rsidP="00AB4A88">
      <w:pPr>
        <w:spacing w:line="360" w:lineRule="auto"/>
        <w:rPr>
          <w:rFonts w:ascii="宋体" w:hAnsi="宋体" w:cs="宋体"/>
          <w:b/>
          <w:bCs/>
          <w:sz w:val="24"/>
        </w:rPr>
      </w:pPr>
      <w:r>
        <w:rPr>
          <w:rFonts w:ascii="宋体" w:hAnsi="宋体" w:cs="宋体"/>
          <w:b/>
          <w:bCs/>
          <w:sz w:val="24"/>
        </w:rPr>
        <w:fldChar w:fldCharType="begin"/>
      </w:r>
      <w:r>
        <w:rPr>
          <w:rFonts w:ascii="宋体" w:hAnsi="宋体" w:cs="宋体"/>
          <w:b/>
          <w:bCs/>
          <w:sz w:val="24"/>
        </w:rPr>
        <w:instrText xml:space="preserve"> LINK Visio.Drawing.15 "C:\\Users\\Yannnnsir\\Desktop\\科研相关\\魔方引擎.vsdx" "" \a \p \f 0 </w:instrText>
      </w:r>
      <w:r w:rsidR="00AB4A88">
        <w:rPr>
          <w:rFonts w:ascii="宋体" w:hAnsi="宋体" w:cs="宋体"/>
          <w:b/>
          <w:bCs/>
          <w:sz w:val="24"/>
        </w:rPr>
        <w:instrText xml:space="preserve"> \* MERGEFORMAT </w:instrText>
      </w:r>
      <w:r>
        <w:rPr>
          <w:rFonts w:ascii="宋体" w:hAnsi="宋体" w:cs="宋体"/>
          <w:b/>
          <w:bCs/>
          <w:sz w:val="24"/>
        </w:rPr>
        <w:fldChar w:fldCharType="separate"/>
      </w:r>
      <w:r w:rsidR="00E436BE">
        <w:rPr>
          <w:rFonts w:ascii="宋体" w:hAnsi="宋体" w:cs="宋体"/>
          <w:b/>
          <w:bCs/>
          <w:sz w:val="24"/>
        </w:rPr>
        <w:object w:dxaOrig="13131" w:dyaOrig="6710" w14:anchorId="7282EBCE">
          <v:shape id="_x0000_i1029" type="#_x0000_t75" style="width:469.5pt;height:239.65pt" o:ole="">
            <v:imagedata r:id="rId13" o:title=""/>
          </v:shape>
        </w:object>
      </w:r>
      <w:r>
        <w:rPr>
          <w:rFonts w:ascii="宋体" w:hAnsi="宋体" w:cs="宋体"/>
          <w:b/>
          <w:bCs/>
          <w:sz w:val="24"/>
        </w:rPr>
        <w:fldChar w:fldCharType="end"/>
      </w:r>
    </w:p>
    <w:p w14:paraId="321430E7" w14:textId="77777777" w:rsidR="000A75BE" w:rsidRPr="00606EEA" w:rsidRDefault="000A75BE" w:rsidP="000A75BE">
      <w:pPr>
        <w:spacing w:line="360" w:lineRule="auto"/>
        <w:jc w:val="center"/>
        <w:rPr>
          <w:rFonts w:ascii="楷体" w:eastAsia="楷体" w:hAnsi="楷体" w:cs="宋体"/>
          <w:sz w:val="24"/>
        </w:rPr>
      </w:pPr>
      <w:r w:rsidRPr="00606EEA">
        <w:rPr>
          <w:rFonts w:ascii="楷体" w:eastAsia="楷体" w:hAnsi="楷体" w:cs="宋体" w:hint="eastAsia"/>
          <w:sz w:val="24"/>
        </w:rPr>
        <w:t>图</w:t>
      </w:r>
      <w:r>
        <w:rPr>
          <w:rFonts w:ascii="楷体" w:eastAsia="楷体" w:hAnsi="楷体" w:cs="宋体" w:hint="eastAsia"/>
          <w:sz w:val="24"/>
        </w:rPr>
        <w:t>7</w:t>
      </w:r>
      <w:r w:rsidRPr="00606EEA">
        <w:rPr>
          <w:rFonts w:ascii="楷体" w:eastAsia="楷体" w:hAnsi="楷体" w:cs="宋体" w:hint="eastAsia"/>
          <w:sz w:val="24"/>
        </w:rPr>
        <w:t xml:space="preserve"> 魔方引擎</w:t>
      </w:r>
      <w:r>
        <w:rPr>
          <w:rFonts w:ascii="楷体" w:eastAsia="楷体" w:hAnsi="楷体" w:cs="宋体" w:hint="eastAsia"/>
          <w:sz w:val="24"/>
        </w:rPr>
        <w:t>架构</w:t>
      </w:r>
    </w:p>
    <w:p w14:paraId="4BA4CBF5" w14:textId="3D7D4079" w:rsidR="000A75BE" w:rsidRDefault="00D40ABA" w:rsidP="000A75BE">
      <w:pPr>
        <w:spacing w:line="360" w:lineRule="auto"/>
        <w:ind w:firstLineChars="200" w:firstLine="482"/>
        <w:rPr>
          <w:rFonts w:ascii="宋体" w:hAnsi="宋体" w:cs="宋体"/>
          <w:b/>
          <w:sz w:val="24"/>
        </w:rPr>
      </w:pPr>
      <w:r>
        <w:rPr>
          <w:rFonts w:ascii="宋体" w:hAnsi="宋体" w:cs="宋体" w:hint="eastAsia"/>
          <w:b/>
          <w:sz w:val="24"/>
        </w:rPr>
        <w:t>①</w:t>
      </w:r>
      <w:r w:rsidR="000A75BE" w:rsidRPr="003D5257">
        <w:rPr>
          <w:rFonts w:ascii="宋体" w:hAnsi="宋体" w:cs="宋体"/>
          <w:b/>
          <w:sz w:val="24"/>
        </w:rPr>
        <w:t>基本元素</w:t>
      </w:r>
    </w:p>
    <w:tbl>
      <w:tblPr>
        <w:tblStyle w:val="ab"/>
        <w:tblW w:w="0" w:type="auto"/>
        <w:tblLook w:val="04A0" w:firstRow="1" w:lastRow="0" w:firstColumn="1" w:lastColumn="0" w:noHBand="0" w:noVBand="1"/>
      </w:tblPr>
      <w:tblGrid>
        <w:gridCol w:w="2263"/>
        <w:gridCol w:w="6033"/>
      </w:tblGrid>
      <w:tr w:rsidR="000A75BE" w14:paraId="7AC31729" w14:textId="77777777" w:rsidTr="002E5B68">
        <w:tc>
          <w:tcPr>
            <w:tcW w:w="2263" w:type="dxa"/>
            <w:vAlign w:val="center"/>
          </w:tcPr>
          <w:p w14:paraId="0C315F22" w14:textId="77777777" w:rsidR="000A75BE" w:rsidRDefault="000A75BE" w:rsidP="00607C2C">
            <w:pPr>
              <w:spacing w:line="360" w:lineRule="auto"/>
              <w:rPr>
                <w:rFonts w:ascii="宋体" w:hAnsi="宋体" w:cs="宋体"/>
                <w:b/>
                <w:sz w:val="24"/>
              </w:rPr>
            </w:pPr>
            <w:r>
              <w:rPr>
                <w:rFonts w:ascii="宋体" w:hAnsi="宋体" w:cs="宋体" w:hint="eastAsia"/>
                <w:bCs/>
                <w:sz w:val="24"/>
              </w:rPr>
              <w:t>魔方的横排</w:t>
            </w:r>
          </w:p>
        </w:tc>
        <w:tc>
          <w:tcPr>
            <w:tcW w:w="6033" w:type="dxa"/>
            <w:vAlign w:val="center"/>
          </w:tcPr>
          <w:p w14:paraId="5D1B48C2" w14:textId="07AAB398" w:rsidR="000A75BE" w:rsidRDefault="00607C2C" w:rsidP="009B30B2">
            <w:pPr>
              <w:spacing w:line="360" w:lineRule="auto"/>
              <w:rPr>
                <w:rFonts w:ascii="宋体" w:hAnsi="宋体" w:cs="宋体"/>
                <w:b/>
                <w:sz w:val="24"/>
              </w:rPr>
            </w:pPr>
            <w:r>
              <w:rPr>
                <w:rFonts w:ascii="宋体" w:hAnsi="宋体" w:cs="宋体" w:hint="eastAsia"/>
                <w:bCs/>
                <w:sz w:val="24"/>
              </w:rPr>
              <w:t>分层建立地理要素后，所在的不同图层即为不同横排。魔方顶层为地图显示层。如旅游景点类兴趣点与医疗类兴趣点处在魔方的不同级。</w:t>
            </w:r>
          </w:p>
        </w:tc>
      </w:tr>
      <w:tr w:rsidR="000A75BE" w14:paraId="1D4473DA" w14:textId="77777777" w:rsidTr="002E5B68">
        <w:tc>
          <w:tcPr>
            <w:tcW w:w="2263" w:type="dxa"/>
            <w:vAlign w:val="center"/>
          </w:tcPr>
          <w:p w14:paraId="5AE20551" w14:textId="72AACCA7" w:rsidR="000A75BE" w:rsidRPr="0044048D" w:rsidRDefault="0044048D" w:rsidP="00607C2C">
            <w:pPr>
              <w:spacing w:line="360" w:lineRule="auto"/>
              <w:rPr>
                <w:rFonts w:ascii="宋体" w:hAnsi="宋体" w:cs="宋体"/>
                <w:bCs/>
                <w:sz w:val="24"/>
              </w:rPr>
            </w:pPr>
            <w:r>
              <w:rPr>
                <w:rFonts w:ascii="宋体" w:hAnsi="宋体" w:cs="宋体" w:hint="eastAsia"/>
                <w:bCs/>
                <w:sz w:val="24"/>
              </w:rPr>
              <w:t>魔方中的</w:t>
            </w:r>
            <w:r w:rsidR="00607C2C">
              <w:rPr>
                <w:rFonts w:ascii="宋体" w:hAnsi="宋体" w:cs="宋体" w:hint="eastAsia"/>
                <w:bCs/>
                <w:sz w:val="24"/>
              </w:rPr>
              <w:t>元</w:t>
            </w:r>
            <w:r>
              <w:rPr>
                <w:rFonts w:ascii="宋体" w:hAnsi="宋体" w:cs="宋体" w:hint="eastAsia"/>
                <w:bCs/>
                <w:sz w:val="24"/>
              </w:rPr>
              <w:t>立方体</w:t>
            </w:r>
          </w:p>
        </w:tc>
        <w:tc>
          <w:tcPr>
            <w:tcW w:w="6033" w:type="dxa"/>
            <w:vAlign w:val="center"/>
          </w:tcPr>
          <w:p w14:paraId="2BF2D0E4" w14:textId="77777777" w:rsidR="000A75BE" w:rsidRDefault="000A75BE" w:rsidP="009B30B2">
            <w:pPr>
              <w:spacing w:line="360" w:lineRule="auto"/>
              <w:rPr>
                <w:rFonts w:ascii="宋体" w:hAnsi="宋体" w:cs="宋体"/>
                <w:b/>
                <w:sz w:val="24"/>
              </w:rPr>
            </w:pPr>
            <w:r>
              <w:rPr>
                <w:rFonts w:ascii="宋体" w:hAnsi="宋体" w:cs="宋体" w:hint="eastAsia"/>
                <w:bCs/>
                <w:sz w:val="24"/>
              </w:rPr>
              <w:t>不同属性的地理要素，存储地理要素的（ID、X.Y坐标值、权重等）。</w:t>
            </w:r>
          </w:p>
        </w:tc>
      </w:tr>
    </w:tbl>
    <w:p w14:paraId="661D2E70" w14:textId="7ECEF035" w:rsidR="000A75BE" w:rsidRDefault="00D40ABA" w:rsidP="000A75BE">
      <w:pPr>
        <w:spacing w:line="360" w:lineRule="auto"/>
        <w:ind w:firstLineChars="200" w:firstLine="482"/>
        <w:rPr>
          <w:rFonts w:ascii="宋体" w:hAnsi="宋体" w:cs="宋体"/>
          <w:b/>
          <w:sz w:val="24"/>
        </w:rPr>
      </w:pPr>
      <w:r>
        <w:rPr>
          <w:rFonts w:ascii="宋体" w:hAnsi="宋体" w:cs="宋体" w:hint="eastAsia"/>
          <w:b/>
          <w:sz w:val="24"/>
        </w:rPr>
        <w:t>②</w:t>
      </w:r>
      <w:r w:rsidR="000A75BE" w:rsidRPr="003D5257">
        <w:rPr>
          <w:rFonts w:ascii="宋体" w:hAnsi="宋体" w:cs="宋体"/>
          <w:b/>
          <w:sz w:val="24"/>
        </w:rPr>
        <w:t>结构与关系</w:t>
      </w:r>
    </w:p>
    <w:tbl>
      <w:tblPr>
        <w:tblStyle w:val="ab"/>
        <w:tblW w:w="0" w:type="auto"/>
        <w:jc w:val="center"/>
        <w:tblLook w:val="04A0" w:firstRow="1" w:lastRow="0" w:firstColumn="1" w:lastColumn="0" w:noHBand="0" w:noVBand="1"/>
      </w:tblPr>
      <w:tblGrid>
        <w:gridCol w:w="1413"/>
        <w:gridCol w:w="1984"/>
        <w:gridCol w:w="4899"/>
      </w:tblGrid>
      <w:tr w:rsidR="000A75BE" w14:paraId="6B4AB24A" w14:textId="77777777" w:rsidTr="00322A19">
        <w:trPr>
          <w:jc w:val="center"/>
        </w:trPr>
        <w:tc>
          <w:tcPr>
            <w:tcW w:w="1413" w:type="dxa"/>
            <w:vMerge w:val="restart"/>
            <w:vAlign w:val="center"/>
          </w:tcPr>
          <w:p w14:paraId="088B5A07" w14:textId="28B166C1" w:rsidR="000A75BE" w:rsidRDefault="00AB4A88" w:rsidP="009B30B2">
            <w:pPr>
              <w:spacing w:line="360" w:lineRule="auto"/>
              <w:rPr>
                <w:rFonts w:ascii="宋体" w:hAnsi="宋体" w:cs="宋体"/>
                <w:b/>
                <w:sz w:val="24"/>
              </w:rPr>
            </w:pPr>
            <w:r>
              <w:rPr>
                <w:rFonts w:ascii="宋体" w:hAnsi="宋体" w:cs="宋体" w:hint="eastAsia"/>
                <w:bCs/>
                <w:sz w:val="24"/>
              </w:rPr>
              <w:lastRenderedPageBreak/>
              <w:t>结构</w:t>
            </w:r>
            <w:r w:rsidR="000A75BE" w:rsidRPr="009B30B2">
              <w:rPr>
                <w:rFonts w:ascii="宋体" w:hAnsi="宋体" w:cs="宋体" w:hint="eastAsia"/>
                <w:bCs/>
                <w:sz w:val="24"/>
              </w:rPr>
              <w:t>关系</w:t>
            </w:r>
          </w:p>
        </w:tc>
        <w:tc>
          <w:tcPr>
            <w:tcW w:w="1984" w:type="dxa"/>
            <w:vAlign w:val="center"/>
          </w:tcPr>
          <w:p w14:paraId="65098220" w14:textId="77777777" w:rsidR="000A75BE" w:rsidRDefault="000A75BE" w:rsidP="009B30B2">
            <w:pPr>
              <w:spacing w:line="360" w:lineRule="auto"/>
              <w:rPr>
                <w:rFonts w:ascii="宋体" w:hAnsi="宋体" w:cs="宋体"/>
                <w:b/>
                <w:sz w:val="24"/>
              </w:rPr>
            </w:pPr>
            <w:r>
              <w:rPr>
                <w:rFonts w:ascii="宋体" w:hAnsi="宋体" w:cs="宋体" w:hint="eastAsia"/>
                <w:bCs/>
                <w:sz w:val="24"/>
              </w:rPr>
              <w:t>不同横排间</w:t>
            </w:r>
          </w:p>
        </w:tc>
        <w:tc>
          <w:tcPr>
            <w:tcW w:w="4899" w:type="dxa"/>
            <w:vAlign w:val="center"/>
          </w:tcPr>
          <w:p w14:paraId="38D1FFAF" w14:textId="77777777" w:rsidR="000A75BE" w:rsidRDefault="000A75BE" w:rsidP="009B30B2">
            <w:pPr>
              <w:spacing w:line="360" w:lineRule="auto"/>
              <w:rPr>
                <w:rFonts w:ascii="宋体" w:hAnsi="宋体" w:cs="宋体"/>
                <w:b/>
                <w:sz w:val="24"/>
              </w:rPr>
            </w:pPr>
            <w:r>
              <w:rPr>
                <w:rFonts w:ascii="宋体" w:hAnsi="宋体" w:cs="宋体" w:hint="eastAsia"/>
                <w:bCs/>
                <w:sz w:val="24"/>
              </w:rPr>
              <w:t>不同兴趣点的类型，互相独立平行</w:t>
            </w:r>
          </w:p>
        </w:tc>
      </w:tr>
      <w:tr w:rsidR="000A75BE" w14:paraId="6ADC9D7C" w14:textId="77777777" w:rsidTr="00322A19">
        <w:trPr>
          <w:jc w:val="center"/>
        </w:trPr>
        <w:tc>
          <w:tcPr>
            <w:tcW w:w="1413" w:type="dxa"/>
            <w:vMerge/>
            <w:vAlign w:val="center"/>
          </w:tcPr>
          <w:p w14:paraId="2BA6B94B" w14:textId="77777777" w:rsidR="000A75BE" w:rsidRDefault="000A75BE" w:rsidP="009B30B2">
            <w:pPr>
              <w:spacing w:line="360" w:lineRule="auto"/>
              <w:rPr>
                <w:rFonts w:ascii="宋体" w:hAnsi="宋体" w:cs="宋体"/>
                <w:b/>
                <w:sz w:val="24"/>
              </w:rPr>
            </w:pPr>
          </w:p>
        </w:tc>
        <w:tc>
          <w:tcPr>
            <w:tcW w:w="1984" w:type="dxa"/>
            <w:vAlign w:val="center"/>
          </w:tcPr>
          <w:p w14:paraId="361F4831" w14:textId="71D16E9C" w:rsidR="000A75BE" w:rsidRDefault="000A75BE" w:rsidP="009B30B2">
            <w:pPr>
              <w:spacing w:line="360" w:lineRule="auto"/>
              <w:rPr>
                <w:rFonts w:ascii="宋体" w:hAnsi="宋体" w:cs="宋体"/>
                <w:b/>
                <w:sz w:val="24"/>
              </w:rPr>
            </w:pPr>
            <w:r>
              <w:rPr>
                <w:rFonts w:ascii="宋体" w:hAnsi="宋体" w:cs="宋体" w:hint="eastAsia"/>
                <w:bCs/>
                <w:sz w:val="24"/>
              </w:rPr>
              <w:t>不同</w:t>
            </w:r>
            <w:r w:rsidR="00590B65">
              <w:rPr>
                <w:rFonts w:ascii="宋体" w:hAnsi="宋体" w:cs="宋体" w:hint="eastAsia"/>
                <w:bCs/>
                <w:sz w:val="24"/>
              </w:rPr>
              <w:t>元</w:t>
            </w:r>
            <w:r>
              <w:rPr>
                <w:rFonts w:ascii="宋体" w:hAnsi="宋体" w:cs="宋体" w:hint="eastAsia"/>
                <w:bCs/>
                <w:sz w:val="24"/>
              </w:rPr>
              <w:t>立方体间</w:t>
            </w:r>
          </w:p>
        </w:tc>
        <w:tc>
          <w:tcPr>
            <w:tcW w:w="4899" w:type="dxa"/>
            <w:vAlign w:val="center"/>
          </w:tcPr>
          <w:p w14:paraId="3BB005D5" w14:textId="2B18A3B1" w:rsidR="000A75BE" w:rsidRPr="0044048D" w:rsidRDefault="000A75BE" w:rsidP="009B30B2">
            <w:pPr>
              <w:spacing w:line="360" w:lineRule="auto"/>
              <w:rPr>
                <w:rFonts w:ascii="宋体" w:hAnsi="宋体" w:cs="宋体"/>
                <w:bCs/>
                <w:sz w:val="24"/>
              </w:rPr>
            </w:pPr>
            <w:r>
              <w:rPr>
                <w:rFonts w:ascii="宋体" w:hAnsi="宋体" w:cs="宋体" w:hint="eastAsia"/>
                <w:bCs/>
                <w:sz w:val="24"/>
              </w:rPr>
              <w:t>小立方体按照不同要素的兴趣点类型分为不同横排，同一横排内的地理要素又按照地物属性（ID、X.Y坐标值，权重等）分为不同小立方体，最终在魔方中以不同的颜色与位置显示。</w:t>
            </w:r>
          </w:p>
        </w:tc>
      </w:tr>
      <w:tr w:rsidR="000A75BE" w14:paraId="33137F1A" w14:textId="77777777" w:rsidTr="0044048D">
        <w:trPr>
          <w:jc w:val="center"/>
        </w:trPr>
        <w:tc>
          <w:tcPr>
            <w:tcW w:w="1413" w:type="dxa"/>
            <w:vAlign w:val="center"/>
          </w:tcPr>
          <w:p w14:paraId="2C928779" w14:textId="77777777" w:rsidR="000A75BE" w:rsidRDefault="000A75BE" w:rsidP="009B30B2">
            <w:pPr>
              <w:spacing w:line="360" w:lineRule="auto"/>
              <w:rPr>
                <w:rFonts w:ascii="宋体" w:hAnsi="宋体" w:cs="宋体"/>
                <w:b/>
                <w:sz w:val="24"/>
              </w:rPr>
            </w:pPr>
            <w:r>
              <w:rPr>
                <w:rFonts w:ascii="宋体" w:hAnsi="宋体" w:cs="宋体" w:hint="eastAsia"/>
                <w:bCs/>
                <w:sz w:val="24"/>
              </w:rPr>
              <w:t>显示方式</w:t>
            </w:r>
          </w:p>
        </w:tc>
        <w:tc>
          <w:tcPr>
            <w:tcW w:w="6883" w:type="dxa"/>
            <w:gridSpan w:val="2"/>
            <w:vAlign w:val="center"/>
          </w:tcPr>
          <w:p w14:paraId="71ED2E3B" w14:textId="6B4C945E" w:rsidR="000A75BE" w:rsidRPr="0044048D" w:rsidRDefault="000A75BE" w:rsidP="009B30B2">
            <w:pPr>
              <w:spacing w:line="360" w:lineRule="auto"/>
              <w:rPr>
                <w:rFonts w:ascii="宋体" w:hAnsi="宋体" w:cs="宋体"/>
                <w:bCs/>
                <w:sz w:val="24"/>
              </w:rPr>
            </w:pPr>
            <w:r>
              <w:rPr>
                <w:rFonts w:ascii="宋体" w:hAnsi="宋体" w:cs="宋体" w:hint="eastAsia"/>
                <w:bCs/>
                <w:sz w:val="24"/>
              </w:rPr>
              <w:t>叠加组合，最终通过引擎工作变换后，位于魔方第一层（即显示层）的立方体会在地图中个性化显示出来。</w:t>
            </w:r>
          </w:p>
        </w:tc>
      </w:tr>
    </w:tbl>
    <w:p w14:paraId="0DFFD10E" w14:textId="77777777" w:rsidR="000A75BE" w:rsidRDefault="000A75BE" w:rsidP="000A75BE">
      <w:pPr>
        <w:spacing w:line="360" w:lineRule="auto"/>
        <w:ind w:firstLineChars="200" w:firstLine="482"/>
        <w:rPr>
          <w:rFonts w:ascii="宋体" w:hAnsi="宋体" w:cs="宋体"/>
          <w:b/>
          <w:sz w:val="24"/>
        </w:rPr>
      </w:pPr>
    </w:p>
    <w:p w14:paraId="2A03B9F0" w14:textId="77777777" w:rsidR="000A75BE" w:rsidRDefault="000A75BE" w:rsidP="000A75BE">
      <w:pPr>
        <w:spacing w:line="360" w:lineRule="auto"/>
        <w:ind w:firstLineChars="200" w:firstLine="480"/>
        <w:jc w:val="center"/>
        <w:rPr>
          <w:rFonts w:ascii="宋体" w:hAnsi="宋体" w:cs="宋体"/>
          <w:bCs/>
          <w:sz w:val="24"/>
        </w:rPr>
      </w:pPr>
      <w:r>
        <w:rPr>
          <w:rFonts w:ascii="宋体" w:hAnsi="宋体" w:cs="宋体"/>
          <w:noProof/>
          <w:sz w:val="24"/>
        </w:rPr>
        <w:drawing>
          <wp:inline distT="0" distB="0" distL="114300" distR="114300" wp14:anchorId="7FD955E8" wp14:editId="4FC1A868">
            <wp:extent cx="3870960" cy="3599815"/>
            <wp:effectExtent l="0" t="0" r="2540" b="698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4"/>
                    <a:stretch>
                      <a:fillRect/>
                    </a:stretch>
                  </pic:blipFill>
                  <pic:spPr>
                    <a:xfrm>
                      <a:off x="0" y="0"/>
                      <a:ext cx="3870960" cy="3599815"/>
                    </a:xfrm>
                    <a:prstGeom prst="rect">
                      <a:avLst/>
                    </a:prstGeom>
                    <a:noFill/>
                    <a:ln w="9525">
                      <a:noFill/>
                    </a:ln>
                  </pic:spPr>
                </pic:pic>
              </a:graphicData>
            </a:graphic>
          </wp:inline>
        </w:drawing>
      </w:r>
    </w:p>
    <w:p w14:paraId="6C00FA56" w14:textId="77777777" w:rsidR="000A75BE" w:rsidRPr="00396615" w:rsidRDefault="000A75BE" w:rsidP="000A75BE">
      <w:pPr>
        <w:spacing w:line="360" w:lineRule="auto"/>
        <w:ind w:firstLineChars="200" w:firstLine="480"/>
        <w:jc w:val="center"/>
        <w:rPr>
          <w:rFonts w:ascii="楷体" w:eastAsia="楷体" w:hAnsi="楷体" w:cs="宋体"/>
          <w:bCs/>
          <w:sz w:val="24"/>
        </w:rPr>
      </w:pPr>
      <w:r w:rsidRPr="00396615">
        <w:rPr>
          <w:rFonts w:ascii="楷体" w:eastAsia="楷体" w:hAnsi="楷体" w:cs="宋体" w:hint="eastAsia"/>
          <w:bCs/>
          <w:sz w:val="24"/>
        </w:rPr>
        <w:t>图</w:t>
      </w:r>
      <w:r>
        <w:rPr>
          <w:rFonts w:ascii="楷体" w:eastAsia="楷体" w:hAnsi="楷体" w:cs="宋体" w:hint="eastAsia"/>
          <w:bCs/>
          <w:sz w:val="24"/>
        </w:rPr>
        <w:t>8</w:t>
      </w:r>
      <w:r w:rsidRPr="00396615">
        <w:rPr>
          <w:rFonts w:ascii="楷体" w:eastAsia="楷体" w:hAnsi="楷体" w:cs="宋体" w:hint="eastAsia"/>
          <w:bCs/>
          <w:sz w:val="24"/>
        </w:rPr>
        <w:t xml:space="preserve"> 魔方引擎结构</w:t>
      </w:r>
    </w:p>
    <w:p w14:paraId="7C90A063" w14:textId="77777777" w:rsidR="000A75BE" w:rsidRDefault="000A75BE" w:rsidP="000A75BE">
      <w:pPr>
        <w:spacing w:line="360" w:lineRule="auto"/>
        <w:ind w:firstLineChars="200" w:firstLine="482"/>
        <w:rPr>
          <w:rFonts w:ascii="宋体" w:hAnsi="宋体" w:cs="宋体"/>
          <w:b/>
          <w:sz w:val="24"/>
          <w:highlight w:val="yellow"/>
        </w:rPr>
      </w:pPr>
    </w:p>
    <w:p w14:paraId="5365EC93" w14:textId="0A6CA15F" w:rsidR="000A75BE" w:rsidRPr="00007D60" w:rsidRDefault="00D40ABA" w:rsidP="000A75BE">
      <w:pPr>
        <w:spacing w:line="360" w:lineRule="auto"/>
        <w:ind w:firstLineChars="200" w:firstLine="482"/>
        <w:rPr>
          <w:rFonts w:ascii="宋体" w:hAnsi="宋体" w:cs="宋体"/>
          <w:b/>
          <w:sz w:val="24"/>
        </w:rPr>
      </w:pPr>
      <w:r>
        <w:rPr>
          <w:rFonts w:ascii="宋体" w:hAnsi="宋体" w:cs="宋体" w:hint="eastAsia"/>
          <w:b/>
          <w:sz w:val="24"/>
        </w:rPr>
        <w:t>③</w:t>
      </w:r>
      <w:r w:rsidR="000A75BE" w:rsidRPr="003D5257">
        <w:rPr>
          <w:rFonts w:ascii="宋体" w:hAnsi="宋体" w:cs="宋体"/>
          <w:b/>
          <w:sz w:val="24"/>
        </w:rPr>
        <w:t>对魔方动态的操作变换</w:t>
      </w:r>
    </w:p>
    <w:tbl>
      <w:tblPr>
        <w:tblStyle w:val="ab"/>
        <w:tblW w:w="0" w:type="auto"/>
        <w:tblLook w:val="04A0" w:firstRow="1" w:lastRow="0" w:firstColumn="1" w:lastColumn="0" w:noHBand="0" w:noVBand="1"/>
      </w:tblPr>
      <w:tblGrid>
        <w:gridCol w:w="1271"/>
        <w:gridCol w:w="1276"/>
        <w:gridCol w:w="5749"/>
      </w:tblGrid>
      <w:tr w:rsidR="000A75BE" w14:paraId="0344B208" w14:textId="77777777" w:rsidTr="00AB4A88">
        <w:tc>
          <w:tcPr>
            <w:tcW w:w="1271" w:type="dxa"/>
            <w:vMerge w:val="restart"/>
            <w:vAlign w:val="center"/>
          </w:tcPr>
          <w:p w14:paraId="0831B1ED" w14:textId="77777777" w:rsidR="000A75BE" w:rsidRDefault="000A75BE" w:rsidP="009B30B2">
            <w:pPr>
              <w:spacing w:line="360" w:lineRule="auto"/>
              <w:rPr>
                <w:rFonts w:ascii="宋体" w:hAnsi="宋体" w:cs="宋体"/>
                <w:bCs/>
                <w:sz w:val="24"/>
              </w:rPr>
            </w:pPr>
            <w:r>
              <w:rPr>
                <w:rFonts w:ascii="宋体" w:hAnsi="宋体" w:cs="宋体" w:hint="eastAsia"/>
                <w:bCs/>
                <w:sz w:val="24"/>
              </w:rPr>
              <w:t>操作</w:t>
            </w:r>
          </w:p>
        </w:tc>
        <w:tc>
          <w:tcPr>
            <w:tcW w:w="1276" w:type="dxa"/>
            <w:vAlign w:val="center"/>
          </w:tcPr>
          <w:p w14:paraId="75838180" w14:textId="77777777" w:rsidR="000A75BE" w:rsidRDefault="000A75BE" w:rsidP="009B30B2">
            <w:pPr>
              <w:spacing w:line="360" w:lineRule="auto"/>
              <w:rPr>
                <w:rFonts w:ascii="宋体" w:hAnsi="宋体" w:cs="宋体"/>
                <w:bCs/>
                <w:sz w:val="24"/>
              </w:rPr>
            </w:pPr>
            <w:r>
              <w:rPr>
                <w:rFonts w:ascii="宋体" w:hAnsi="宋体" w:cs="宋体" w:hint="eastAsia"/>
                <w:bCs/>
                <w:sz w:val="24"/>
              </w:rPr>
              <w:t>纵向操作</w:t>
            </w:r>
          </w:p>
        </w:tc>
        <w:tc>
          <w:tcPr>
            <w:tcW w:w="5749" w:type="dxa"/>
            <w:vAlign w:val="center"/>
          </w:tcPr>
          <w:p w14:paraId="525E35D9" w14:textId="1CDD4383" w:rsidR="000A75BE" w:rsidRDefault="000A75BE" w:rsidP="00AB4A88">
            <w:pPr>
              <w:spacing w:line="360" w:lineRule="auto"/>
              <w:ind w:firstLineChars="200" w:firstLine="480"/>
              <w:rPr>
                <w:rFonts w:ascii="宋体" w:hAnsi="宋体" w:cs="宋体"/>
                <w:bCs/>
                <w:sz w:val="24"/>
              </w:rPr>
            </w:pPr>
            <w:r>
              <w:rPr>
                <w:rFonts w:ascii="宋体" w:hAnsi="宋体" w:cs="宋体" w:hint="eastAsia"/>
                <w:bCs/>
                <w:sz w:val="24"/>
              </w:rPr>
              <w:t>以要素的权重值为排序关键字，权重值高，颜色不一的立方体（即地物要素），会通过魔方“转”到第一层（即显示层）。</w:t>
            </w:r>
          </w:p>
        </w:tc>
      </w:tr>
      <w:tr w:rsidR="000A75BE" w14:paraId="72A385A3" w14:textId="77777777" w:rsidTr="00AB4A88">
        <w:tc>
          <w:tcPr>
            <w:tcW w:w="1271" w:type="dxa"/>
            <w:vMerge/>
            <w:vAlign w:val="center"/>
          </w:tcPr>
          <w:p w14:paraId="7D6E9B78" w14:textId="77777777" w:rsidR="000A75BE" w:rsidRDefault="000A75BE" w:rsidP="009B30B2">
            <w:pPr>
              <w:spacing w:line="360" w:lineRule="auto"/>
              <w:rPr>
                <w:rFonts w:ascii="宋体" w:hAnsi="宋体" w:cs="宋体"/>
                <w:bCs/>
                <w:sz w:val="24"/>
              </w:rPr>
            </w:pPr>
          </w:p>
        </w:tc>
        <w:tc>
          <w:tcPr>
            <w:tcW w:w="1276" w:type="dxa"/>
            <w:vAlign w:val="center"/>
          </w:tcPr>
          <w:p w14:paraId="174F3E23" w14:textId="77777777" w:rsidR="000A75BE" w:rsidRDefault="000A75BE" w:rsidP="009B30B2">
            <w:pPr>
              <w:spacing w:line="360" w:lineRule="auto"/>
              <w:rPr>
                <w:rFonts w:ascii="宋体" w:hAnsi="宋体" w:cs="宋体"/>
                <w:bCs/>
                <w:sz w:val="24"/>
              </w:rPr>
            </w:pPr>
            <w:r>
              <w:rPr>
                <w:rFonts w:ascii="宋体" w:hAnsi="宋体" w:cs="宋体" w:hint="eastAsia"/>
                <w:bCs/>
                <w:sz w:val="24"/>
              </w:rPr>
              <w:t>横向操作</w:t>
            </w:r>
          </w:p>
        </w:tc>
        <w:tc>
          <w:tcPr>
            <w:tcW w:w="5749" w:type="dxa"/>
            <w:vAlign w:val="center"/>
          </w:tcPr>
          <w:p w14:paraId="2E7C53B1" w14:textId="74FCAF48" w:rsidR="000A75BE" w:rsidRDefault="000A75BE" w:rsidP="00AB4A88">
            <w:pPr>
              <w:spacing w:line="360" w:lineRule="auto"/>
              <w:ind w:firstLineChars="200" w:firstLine="480"/>
              <w:rPr>
                <w:rFonts w:ascii="宋体" w:hAnsi="宋体" w:cs="宋体"/>
                <w:bCs/>
                <w:sz w:val="24"/>
              </w:rPr>
            </w:pPr>
            <w:r>
              <w:rPr>
                <w:rFonts w:ascii="宋体" w:hAnsi="宋体" w:cs="宋体" w:hint="eastAsia"/>
                <w:bCs/>
                <w:sz w:val="24"/>
              </w:rPr>
              <w:t>被“转”到魔方第一层却不在手机屏幕中显示的点（即域外点），在辅助区域的对应位置通过悬浮窗</w:t>
            </w:r>
            <w:r>
              <w:rPr>
                <w:rFonts w:ascii="宋体" w:hAnsi="宋体" w:cs="宋体" w:hint="eastAsia"/>
                <w:bCs/>
                <w:sz w:val="24"/>
              </w:rPr>
              <w:lastRenderedPageBreak/>
              <w:t>表明方位。</w:t>
            </w:r>
          </w:p>
        </w:tc>
      </w:tr>
      <w:tr w:rsidR="000A75BE" w14:paraId="25AE7AFE" w14:textId="77777777" w:rsidTr="00AB4A88">
        <w:tc>
          <w:tcPr>
            <w:tcW w:w="1271" w:type="dxa"/>
            <w:vAlign w:val="center"/>
          </w:tcPr>
          <w:p w14:paraId="064AC457" w14:textId="77777777" w:rsidR="000A75BE" w:rsidRDefault="000A75BE" w:rsidP="009B30B2">
            <w:pPr>
              <w:spacing w:line="360" w:lineRule="auto"/>
              <w:rPr>
                <w:rFonts w:ascii="宋体" w:hAnsi="宋体" w:cs="宋体"/>
                <w:bCs/>
                <w:sz w:val="24"/>
              </w:rPr>
            </w:pPr>
            <w:r>
              <w:rPr>
                <w:rFonts w:ascii="宋体" w:hAnsi="宋体" w:cs="宋体" w:hint="eastAsia"/>
                <w:bCs/>
                <w:sz w:val="24"/>
              </w:rPr>
              <w:lastRenderedPageBreak/>
              <w:t>操作约束</w:t>
            </w:r>
          </w:p>
        </w:tc>
        <w:tc>
          <w:tcPr>
            <w:tcW w:w="7025" w:type="dxa"/>
            <w:gridSpan w:val="2"/>
            <w:vAlign w:val="center"/>
          </w:tcPr>
          <w:p w14:paraId="7D5AF679" w14:textId="77777777" w:rsidR="000A75BE" w:rsidRPr="00C229CC" w:rsidRDefault="000A75BE" w:rsidP="009B30B2">
            <w:pPr>
              <w:spacing w:line="360" w:lineRule="auto"/>
              <w:ind w:firstLineChars="200" w:firstLine="480"/>
              <w:rPr>
                <w:rFonts w:ascii="宋体" w:hAnsi="宋体" w:cs="宋体"/>
                <w:bCs/>
                <w:sz w:val="24"/>
              </w:rPr>
            </w:pPr>
            <w:r>
              <w:rPr>
                <w:rFonts w:ascii="宋体" w:hAnsi="宋体" w:cs="宋体" w:hint="eastAsia"/>
                <w:bCs/>
                <w:sz w:val="24"/>
              </w:rPr>
              <w:t>魔方在转动时会受到中心轴的限制，即地物要素在魔方中重新排列组合时，也要遵循约束条件。通过聚类、开平方根定律等方法进行约束，包括地图载负量的控制，反差阈值的控制以及间隔阈值的控制。</w:t>
            </w:r>
          </w:p>
        </w:tc>
      </w:tr>
    </w:tbl>
    <w:p w14:paraId="31B11FA4" w14:textId="77777777" w:rsidR="000A75BE" w:rsidRDefault="000A75BE" w:rsidP="000A75BE">
      <w:pPr>
        <w:spacing w:line="360" w:lineRule="auto"/>
        <w:ind w:firstLineChars="200" w:firstLine="480"/>
        <w:rPr>
          <w:rFonts w:ascii="宋体" w:hAnsi="宋体" w:cs="宋体"/>
          <w:bCs/>
          <w:sz w:val="24"/>
        </w:rPr>
      </w:pPr>
    </w:p>
    <w:p w14:paraId="7317A759" w14:textId="77777777" w:rsidR="000A75BE" w:rsidRPr="00785848" w:rsidRDefault="000A75BE" w:rsidP="000A75BE">
      <w:pPr>
        <w:spacing w:line="360" w:lineRule="auto"/>
        <w:ind w:firstLineChars="200" w:firstLine="420"/>
        <w:rPr>
          <w:rFonts w:ascii="宋体" w:hAnsi="宋体" w:cs="宋体"/>
          <w:bCs/>
          <w:sz w:val="24"/>
        </w:rPr>
      </w:pPr>
      <w:r>
        <w:rPr>
          <w:noProof/>
        </w:rPr>
        <w:drawing>
          <wp:inline distT="0" distB="0" distL="0" distR="0" wp14:anchorId="536672D3" wp14:editId="29C191C5">
            <wp:extent cx="5245888" cy="3611996"/>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9030" cy="3614159"/>
                    </a:xfrm>
                    <a:prstGeom prst="rect">
                      <a:avLst/>
                    </a:prstGeom>
                  </pic:spPr>
                </pic:pic>
              </a:graphicData>
            </a:graphic>
          </wp:inline>
        </w:drawing>
      </w:r>
    </w:p>
    <w:p w14:paraId="6D7BFA30" w14:textId="77777777" w:rsidR="000A75BE" w:rsidRPr="00785848" w:rsidRDefault="000A75BE" w:rsidP="000A75BE">
      <w:pPr>
        <w:spacing w:line="360" w:lineRule="auto"/>
        <w:ind w:firstLineChars="200" w:firstLine="480"/>
        <w:jc w:val="center"/>
        <w:rPr>
          <w:rFonts w:ascii="楷体" w:eastAsia="楷体" w:hAnsi="楷体" w:cs="宋体"/>
          <w:bCs/>
          <w:sz w:val="24"/>
        </w:rPr>
      </w:pPr>
      <w:r w:rsidRPr="00785848">
        <w:rPr>
          <w:rFonts w:ascii="楷体" w:eastAsia="楷体" w:hAnsi="楷体" w:cs="宋体" w:hint="eastAsia"/>
          <w:bCs/>
          <w:sz w:val="24"/>
        </w:rPr>
        <w:t>图</w:t>
      </w:r>
      <w:r>
        <w:rPr>
          <w:rFonts w:ascii="楷体" w:eastAsia="楷体" w:hAnsi="楷体" w:cs="宋体" w:hint="eastAsia"/>
          <w:bCs/>
          <w:sz w:val="24"/>
        </w:rPr>
        <w:t>9</w:t>
      </w:r>
      <w:r w:rsidRPr="00785848">
        <w:rPr>
          <w:rFonts w:ascii="楷体" w:eastAsia="楷体" w:hAnsi="楷体" w:cs="宋体" w:hint="eastAsia"/>
          <w:bCs/>
          <w:sz w:val="24"/>
        </w:rPr>
        <w:t xml:space="preserve"> 辅助区浮窗显示</w:t>
      </w:r>
      <w:r>
        <w:rPr>
          <w:rFonts w:ascii="楷体" w:eastAsia="楷体" w:hAnsi="楷体" w:cs="宋体" w:hint="eastAsia"/>
          <w:bCs/>
          <w:sz w:val="24"/>
        </w:rPr>
        <w:t>过程（左至右，上至下）</w:t>
      </w:r>
    </w:p>
    <w:p w14:paraId="483A0331" w14:textId="77777777" w:rsidR="000A75BE" w:rsidRDefault="000A75BE" w:rsidP="000A75BE">
      <w:pPr>
        <w:spacing w:line="360" w:lineRule="auto"/>
        <w:ind w:firstLineChars="200" w:firstLine="480"/>
        <w:jc w:val="center"/>
        <w:rPr>
          <w:rFonts w:ascii="宋体" w:hAnsi="宋体" w:cs="宋体"/>
          <w:bCs/>
          <w:sz w:val="24"/>
        </w:rPr>
      </w:pPr>
      <w:r w:rsidRPr="009033F8">
        <w:rPr>
          <w:rFonts w:ascii="宋体" w:hAnsi="宋体" w:cs="宋体"/>
          <w:bCs/>
          <w:noProof/>
          <w:sz w:val="24"/>
        </w:rPr>
        <w:lastRenderedPageBreak/>
        <w:drawing>
          <wp:inline distT="0" distB="0" distL="0" distR="0" wp14:anchorId="409F62B6" wp14:editId="3D9ABCBB">
            <wp:extent cx="5095875" cy="3121576"/>
            <wp:effectExtent l="0" t="0" r="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0155" cy="3130324"/>
                    </a:xfrm>
                    <a:prstGeom prst="rect">
                      <a:avLst/>
                    </a:prstGeom>
                    <a:noFill/>
                    <a:ln>
                      <a:noFill/>
                    </a:ln>
                  </pic:spPr>
                </pic:pic>
              </a:graphicData>
            </a:graphic>
          </wp:inline>
        </w:drawing>
      </w:r>
    </w:p>
    <w:p w14:paraId="74993D19" w14:textId="77777777" w:rsidR="000A75BE" w:rsidRPr="00396615" w:rsidRDefault="000A75BE" w:rsidP="000A75BE">
      <w:pPr>
        <w:spacing w:line="360" w:lineRule="auto"/>
        <w:ind w:firstLineChars="200" w:firstLine="480"/>
        <w:jc w:val="center"/>
        <w:rPr>
          <w:rFonts w:ascii="楷体" w:eastAsia="楷体" w:hAnsi="楷体" w:cs="宋体"/>
          <w:bCs/>
          <w:sz w:val="24"/>
        </w:rPr>
      </w:pPr>
      <w:r w:rsidRPr="00396615">
        <w:rPr>
          <w:rFonts w:ascii="楷体" w:eastAsia="楷体" w:hAnsi="楷体" w:cs="宋体" w:hint="eastAsia"/>
          <w:bCs/>
          <w:sz w:val="24"/>
        </w:rPr>
        <w:t>图</w:t>
      </w:r>
      <w:r>
        <w:rPr>
          <w:rFonts w:ascii="楷体" w:eastAsia="楷体" w:hAnsi="楷体" w:cs="宋体" w:hint="eastAsia"/>
          <w:bCs/>
          <w:sz w:val="24"/>
        </w:rPr>
        <w:t>10</w:t>
      </w:r>
      <w:r w:rsidRPr="00396615">
        <w:rPr>
          <w:rFonts w:ascii="楷体" w:eastAsia="楷体" w:hAnsi="楷体" w:cs="宋体" w:hint="eastAsia"/>
          <w:bCs/>
          <w:sz w:val="24"/>
        </w:rPr>
        <w:t xml:space="preserve"> 魔方引擎的操作变换</w:t>
      </w:r>
    </w:p>
    <w:p w14:paraId="35C9E12B" w14:textId="30BBDC74" w:rsidR="000A75BE" w:rsidRDefault="00D40ABA" w:rsidP="000A75BE">
      <w:pPr>
        <w:spacing w:line="360" w:lineRule="auto"/>
        <w:ind w:firstLineChars="200" w:firstLine="482"/>
        <w:rPr>
          <w:rFonts w:ascii="宋体" w:hAnsi="宋体" w:cs="宋体"/>
          <w:b/>
          <w:sz w:val="24"/>
        </w:rPr>
      </w:pPr>
      <w:r>
        <w:rPr>
          <w:rFonts w:ascii="宋体" w:hAnsi="宋体" w:cs="宋体" w:hint="eastAsia"/>
          <w:b/>
          <w:sz w:val="24"/>
        </w:rPr>
        <w:t>④</w:t>
      </w:r>
      <w:r w:rsidR="000A75BE" w:rsidRPr="003D5257">
        <w:rPr>
          <w:rFonts w:ascii="宋体" w:hAnsi="宋体" w:cs="宋体"/>
          <w:b/>
          <w:sz w:val="24"/>
        </w:rPr>
        <w:t>用户模型更新</w:t>
      </w:r>
    </w:p>
    <w:p w14:paraId="1CCFF67B" w14:textId="77777777" w:rsidR="000A75BE" w:rsidRDefault="000A75BE" w:rsidP="000A75BE">
      <w:pPr>
        <w:tabs>
          <w:tab w:val="left" w:pos="312"/>
        </w:tabs>
        <w:spacing w:line="360" w:lineRule="auto"/>
        <w:ind w:firstLineChars="200" w:firstLine="480"/>
        <w:rPr>
          <w:rFonts w:ascii="宋体" w:hAnsi="宋体" w:cs="宋体"/>
          <w:bCs/>
          <w:sz w:val="24"/>
        </w:rPr>
      </w:pPr>
      <w:r>
        <w:rPr>
          <w:rFonts w:ascii="宋体" w:hAnsi="宋体" w:cs="宋体" w:hint="eastAsia"/>
          <w:bCs/>
          <w:sz w:val="24"/>
        </w:rPr>
        <w:t>依据更新变化的poi点，与不同地理要素实现再绑定，更新要素图层及其权重值，实现地图魔方的动态更新。</w:t>
      </w:r>
    </w:p>
    <w:p w14:paraId="712F8793" w14:textId="77777777" w:rsidR="000A75BE" w:rsidRDefault="000A75BE" w:rsidP="000A75BE">
      <w:pPr>
        <w:spacing w:line="360" w:lineRule="auto"/>
        <w:rPr>
          <w:rFonts w:ascii="宋体" w:hAnsi="宋体" w:cs="宋体"/>
          <w:b/>
          <w:bCs/>
          <w:sz w:val="24"/>
        </w:rPr>
      </w:pPr>
      <w:r>
        <w:rPr>
          <w:rFonts w:ascii="宋体" w:hAnsi="宋体" w:cs="宋体" w:hint="eastAsia"/>
          <w:b/>
          <w:bCs/>
          <w:sz w:val="24"/>
        </w:rPr>
        <w:t>（4）研发个性化地图平台软件</w:t>
      </w:r>
    </w:p>
    <w:p w14:paraId="477109C3" w14:textId="77777777" w:rsidR="000A75BE" w:rsidRDefault="000A75BE" w:rsidP="000A75BE">
      <w:pPr>
        <w:spacing w:line="360" w:lineRule="auto"/>
        <w:ind w:firstLineChars="200" w:firstLine="480"/>
        <w:rPr>
          <w:rFonts w:ascii="宋体" w:hAnsi="宋体" w:cs="宋体"/>
          <w:sz w:val="24"/>
        </w:rPr>
      </w:pP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eq \o\ac(○,1)</w:instrText>
      </w:r>
      <w:r>
        <w:rPr>
          <w:rFonts w:ascii="宋体" w:hAnsi="宋体" w:cs="宋体"/>
          <w:sz w:val="24"/>
        </w:rPr>
        <w:fldChar w:fldCharType="end"/>
      </w:r>
      <w:r>
        <w:rPr>
          <w:rFonts w:ascii="宋体" w:hAnsi="宋体" w:cs="宋体" w:hint="eastAsia"/>
          <w:sz w:val="24"/>
        </w:rPr>
        <w:t>服务端的开发：</w:t>
      </w:r>
    </w:p>
    <w:p w14:paraId="56906551"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首先，进行用户数据的收集与处理。通过设计向导，引导用户完成性别、年龄、职业、爱好关键词等个人信息的填写。信息上传到服务端后进行处理分析，并对隐私信息进行加密处理。</w:t>
      </w:r>
    </w:p>
    <w:p w14:paraId="7C8BA858"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然后，依据用户填写的基本身份信息，建立临时用户模型，收集用户行为数据后二者结合建立出用户偏好模型。</w:t>
      </w:r>
    </w:p>
    <w:p w14:paraId="14C62298" w14:textId="77777777" w:rsidR="000A75BE" w:rsidRDefault="000A75BE" w:rsidP="000A75BE">
      <w:pPr>
        <w:tabs>
          <w:tab w:val="left" w:pos="312"/>
        </w:tabs>
        <w:spacing w:line="360" w:lineRule="auto"/>
        <w:ind w:firstLineChars="200" w:firstLine="480"/>
        <w:rPr>
          <w:rFonts w:ascii="宋体" w:hAnsi="宋体" w:cs="宋体"/>
          <w:sz w:val="24"/>
        </w:rPr>
      </w:pPr>
      <w:r>
        <w:rPr>
          <w:rFonts w:ascii="宋体" w:hAnsi="宋体" w:cs="宋体" w:hint="eastAsia"/>
          <w:sz w:val="24"/>
        </w:rPr>
        <w:t>最后，对用户偏好信息进行分析提取，与地图的风格、要素、尺度、区域进行匹配和重组，并分区优化的显示出来。</w:t>
      </w:r>
    </w:p>
    <w:p w14:paraId="1029E6FB" w14:textId="77777777" w:rsidR="000A75BE" w:rsidRDefault="000A75BE" w:rsidP="000A75BE">
      <w:pPr>
        <w:spacing w:line="360" w:lineRule="auto"/>
        <w:ind w:firstLineChars="200" w:firstLine="480"/>
        <w:rPr>
          <w:rFonts w:ascii="宋体" w:hAnsi="宋体" w:cs="宋体"/>
          <w:sz w:val="24"/>
        </w:rPr>
      </w:pPr>
      <w:r>
        <w:rPr>
          <w:rFonts w:ascii="宋体" w:hAnsi="宋体" w:cs="宋体"/>
          <w:sz w:val="24"/>
        </w:rPr>
        <w:fldChar w:fldCharType="begin"/>
      </w:r>
      <w:r>
        <w:rPr>
          <w:rFonts w:ascii="宋体" w:hAnsi="宋体" w:cs="宋体"/>
          <w:sz w:val="24"/>
        </w:rPr>
        <w:instrText xml:space="preserve"> </w:instrText>
      </w:r>
      <w:r>
        <w:rPr>
          <w:rFonts w:ascii="宋体" w:hAnsi="宋体" w:cs="宋体" w:hint="eastAsia"/>
          <w:sz w:val="24"/>
        </w:rPr>
        <w:instrText>eq \o\ac(○,2)</w:instrText>
      </w:r>
      <w:r>
        <w:rPr>
          <w:rFonts w:ascii="宋体" w:hAnsi="宋体" w:cs="宋体"/>
          <w:sz w:val="24"/>
        </w:rPr>
        <w:fldChar w:fldCharType="end"/>
      </w:r>
      <w:r>
        <w:rPr>
          <w:rFonts w:ascii="宋体" w:hAnsi="宋体" w:cs="宋体" w:hint="eastAsia"/>
          <w:sz w:val="24"/>
        </w:rPr>
        <w:t>用户端开发：</w:t>
      </w:r>
    </w:p>
    <w:p w14:paraId="328EE2C8"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首先，用户使用第三方登录。通过访问第三方平台，获得QQ、微信的用户id，使用第三方平台平台（QQ、微信）返回uid或者openid这些用户的唯一标识，然后拿着这些唯一标识访问服务端，如果已经在后台注册则直接登录返回用户信息。若没有登录会直接后台创建新的用户，并返回用户信息。</w:t>
      </w:r>
    </w:p>
    <w:p w14:paraId="2E9EE3F4"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其次，设计向导用以用户完善个人信息，引导用户完成用户名、密码、性别、</w:t>
      </w:r>
      <w:r>
        <w:rPr>
          <w:rFonts w:ascii="宋体" w:hAnsi="宋体" w:cs="宋体" w:hint="eastAsia"/>
          <w:sz w:val="24"/>
        </w:rPr>
        <w:lastRenderedPageBreak/>
        <w:t>职业、年龄、兴趣关键词等个人信息的填写。填写完成后，将信息上传到服务端，在服务端对隐私数据进行加密。</w:t>
      </w:r>
    </w:p>
    <w:p w14:paraId="209BE48E"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然后，使用百度定位SDK获取用户的位置信息并上传到服务端，达到用户实时位置的获取。并依据所需级别调用不同比例尺百度地图SDK并进行电子地图的显示。</w:t>
      </w:r>
    </w:p>
    <w:p w14:paraId="179BD80E"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最后，进行个性化修正显示，地理要素信息依据用户当前的位置信息及用户偏好的不同重要程度进行取舍最后显示，同时进行地图风格与用户模型偏好的匹配。依据后续对用户行为数据的挖掘进行改进与更新。</w:t>
      </w:r>
    </w:p>
    <w:p w14:paraId="50BC5AF7" w14:textId="77777777" w:rsidR="000A75BE" w:rsidRDefault="000A75BE" w:rsidP="000A75BE">
      <w:pPr>
        <w:spacing w:line="360" w:lineRule="auto"/>
        <w:ind w:firstLineChars="200" w:firstLine="480"/>
        <w:jc w:val="center"/>
        <w:rPr>
          <w:rFonts w:ascii="宋体" w:hAnsi="宋体" w:cs="宋体"/>
          <w:sz w:val="24"/>
        </w:rPr>
      </w:pPr>
      <w:r w:rsidRPr="00785848">
        <w:rPr>
          <w:rFonts w:ascii="宋体" w:hAnsi="宋体" w:cs="宋体"/>
          <w:noProof/>
          <w:kern w:val="0"/>
          <w:sz w:val="24"/>
        </w:rPr>
        <w:drawing>
          <wp:inline distT="0" distB="0" distL="0" distR="0" wp14:anchorId="744718E3" wp14:editId="6692BD31">
            <wp:extent cx="2339340" cy="3865288"/>
            <wp:effectExtent l="0" t="0" r="381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5405"/>
                    <a:stretch/>
                  </pic:blipFill>
                  <pic:spPr bwMode="auto">
                    <a:xfrm>
                      <a:off x="0" y="0"/>
                      <a:ext cx="2404692" cy="3973268"/>
                    </a:xfrm>
                    <a:prstGeom prst="rect">
                      <a:avLst/>
                    </a:prstGeom>
                    <a:noFill/>
                    <a:ln>
                      <a:noFill/>
                    </a:ln>
                    <a:extLst>
                      <a:ext uri="{53640926-AAD7-44D8-BBD7-CCE9431645EC}">
                        <a14:shadowObscured xmlns:a14="http://schemas.microsoft.com/office/drawing/2010/main"/>
                      </a:ext>
                    </a:extLst>
                  </pic:spPr>
                </pic:pic>
              </a:graphicData>
            </a:graphic>
          </wp:inline>
        </w:drawing>
      </w:r>
    </w:p>
    <w:p w14:paraId="64FA9350" w14:textId="77777777" w:rsidR="000A75BE" w:rsidRPr="00E1573A" w:rsidRDefault="000A75BE" w:rsidP="000A75BE">
      <w:pPr>
        <w:spacing w:line="360" w:lineRule="auto"/>
        <w:ind w:firstLineChars="200" w:firstLine="480"/>
        <w:jc w:val="center"/>
        <w:rPr>
          <w:rFonts w:ascii="楷体" w:eastAsia="楷体" w:hAnsi="楷体" w:cs="宋体"/>
          <w:sz w:val="24"/>
        </w:rPr>
      </w:pPr>
      <w:r w:rsidRPr="00E1573A">
        <w:rPr>
          <w:rFonts w:ascii="楷体" w:eastAsia="楷体" w:hAnsi="楷体" w:cs="宋体" w:hint="eastAsia"/>
          <w:sz w:val="24"/>
        </w:rPr>
        <w:t>图</w:t>
      </w:r>
      <w:r>
        <w:rPr>
          <w:rFonts w:ascii="楷体" w:eastAsia="楷体" w:hAnsi="楷体" w:cs="宋体" w:hint="eastAsia"/>
          <w:sz w:val="24"/>
        </w:rPr>
        <w:t>11</w:t>
      </w:r>
      <w:r w:rsidRPr="00E1573A">
        <w:rPr>
          <w:rFonts w:ascii="楷体" w:eastAsia="楷体" w:hAnsi="楷体" w:cs="宋体" w:hint="eastAsia"/>
          <w:sz w:val="24"/>
        </w:rPr>
        <w:t xml:space="preserve"> 以儿童用户为例的软件样图</w:t>
      </w:r>
    </w:p>
    <w:p w14:paraId="7BF25F3E"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③软件架构图</w:t>
      </w:r>
    </w:p>
    <w:p w14:paraId="1C3CBF0B" w14:textId="27D26D42" w:rsidR="000A75BE" w:rsidRDefault="00314E94" w:rsidP="000A75BE">
      <w:pPr>
        <w:spacing w:line="360" w:lineRule="auto"/>
        <w:ind w:firstLineChars="200" w:firstLine="480"/>
        <w:jc w:val="center"/>
        <w:rPr>
          <w:rFonts w:ascii="宋体" w:hAnsi="宋体" w:cs="宋体"/>
          <w:sz w:val="24"/>
        </w:rPr>
      </w:pPr>
      <w:r>
        <w:rPr>
          <w:rFonts w:ascii="宋体" w:hAnsi="宋体" w:cs="宋体"/>
          <w:sz w:val="24"/>
        </w:rPr>
        <w:lastRenderedPageBreak/>
        <w:fldChar w:fldCharType="begin"/>
      </w:r>
      <w:r>
        <w:rPr>
          <w:rFonts w:ascii="宋体" w:hAnsi="宋体" w:cs="宋体"/>
          <w:sz w:val="24"/>
        </w:rPr>
        <w:instrText xml:space="preserve"> LINK Visio.Drawing.15 "C:\\Users\\Yannnnsir\\Desktop\\科研相关\\软件架构图.vsdx" "" \a \p \f 0 </w:instrText>
      </w:r>
      <w:r>
        <w:rPr>
          <w:rFonts w:ascii="宋体" w:hAnsi="宋体" w:cs="宋体"/>
          <w:sz w:val="24"/>
        </w:rPr>
        <w:fldChar w:fldCharType="separate"/>
      </w:r>
      <w:r w:rsidR="00E436BE">
        <w:rPr>
          <w:rFonts w:ascii="宋体" w:hAnsi="宋体" w:cs="宋体"/>
          <w:sz w:val="24"/>
        </w:rPr>
        <w:object w:dxaOrig="8291" w:dyaOrig="8101" w14:anchorId="1651FA04">
          <v:shape id="_x0000_i1030" type="#_x0000_t75" style="width:328.5pt;height:319.9pt" o:ole="">
            <v:imagedata r:id="rId18" o:title=""/>
          </v:shape>
        </w:object>
      </w:r>
      <w:r>
        <w:rPr>
          <w:rFonts w:ascii="宋体" w:hAnsi="宋体" w:cs="宋体"/>
          <w:sz w:val="24"/>
        </w:rPr>
        <w:fldChar w:fldCharType="end"/>
      </w:r>
    </w:p>
    <w:p w14:paraId="6179C3AA" w14:textId="77777777" w:rsidR="000A75BE" w:rsidRPr="00E90718" w:rsidRDefault="000A75BE" w:rsidP="000A75BE">
      <w:pPr>
        <w:spacing w:line="360" w:lineRule="auto"/>
        <w:ind w:firstLineChars="200" w:firstLine="480"/>
        <w:jc w:val="center"/>
        <w:rPr>
          <w:rFonts w:ascii="楷体" w:eastAsia="楷体" w:hAnsi="楷体" w:cs="宋体"/>
          <w:sz w:val="24"/>
        </w:rPr>
      </w:pPr>
      <w:r w:rsidRPr="00E90718">
        <w:rPr>
          <w:rFonts w:ascii="楷体" w:eastAsia="楷体" w:hAnsi="楷体" w:cs="宋体" w:hint="eastAsia"/>
          <w:sz w:val="24"/>
        </w:rPr>
        <w:t>图</w:t>
      </w:r>
      <w:r>
        <w:rPr>
          <w:rFonts w:ascii="楷体" w:eastAsia="楷体" w:hAnsi="楷体" w:cs="宋体" w:hint="eastAsia"/>
          <w:sz w:val="24"/>
        </w:rPr>
        <w:t>12</w:t>
      </w:r>
      <w:r w:rsidRPr="00E90718">
        <w:rPr>
          <w:rFonts w:ascii="楷体" w:eastAsia="楷体" w:hAnsi="楷体" w:cs="宋体" w:hint="eastAsia"/>
          <w:sz w:val="24"/>
        </w:rPr>
        <w:t xml:space="preserve"> 软件架构图</w:t>
      </w:r>
    </w:p>
    <w:bookmarkEnd w:id="1"/>
    <w:p w14:paraId="17543337" w14:textId="77777777" w:rsidR="000A75BE" w:rsidRPr="002B07D6" w:rsidRDefault="000A75BE" w:rsidP="002B07D6">
      <w:pPr>
        <w:pStyle w:val="3"/>
        <w:spacing w:line="360" w:lineRule="auto"/>
      </w:pPr>
      <w:r w:rsidRPr="002B07D6">
        <w:rPr>
          <w:rFonts w:hint="eastAsia"/>
        </w:rPr>
        <w:t>（三）人员分工</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6816"/>
      </w:tblGrid>
      <w:tr w:rsidR="000A75BE" w14:paraId="4F7C9FE8" w14:textId="77777777" w:rsidTr="009B30B2">
        <w:trPr>
          <w:trHeight w:val="335"/>
        </w:trPr>
        <w:tc>
          <w:tcPr>
            <w:tcW w:w="2122" w:type="dxa"/>
            <w:shd w:val="clear" w:color="auto" w:fill="BFBFBF" w:themeFill="background1" w:themeFillShade="BF"/>
          </w:tcPr>
          <w:p w14:paraId="143D9262"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人员</w:t>
            </w:r>
          </w:p>
        </w:tc>
        <w:tc>
          <w:tcPr>
            <w:tcW w:w="6816" w:type="dxa"/>
            <w:shd w:val="clear" w:color="auto" w:fill="BFBFBF" w:themeFill="background1" w:themeFillShade="BF"/>
          </w:tcPr>
          <w:p w14:paraId="1925856F"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任务分工</w:t>
            </w:r>
          </w:p>
        </w:tc>
      </w:tr>
      <w:tr w:rsidR="000A75BE" w14:paraId="2D76D307" w14:textId="77777777" w:rsidTr="009B30B2">
        <w:trPr>
          <w:trHeight w:val="335"/>
        </w:trPr>
        <w:tc>
          <w:tcPr>
            <w:tcW w:w="2122" w:type="dxa"/>
          </w:tcPr>
          <w:p w14:paraId="7B0F640A"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罗丁山</w:t>
            </w:r>
          </w:p>
        </w:tc>
        <w:tc>
          <w:tcPr>
            <w:tcW w:w="6816" w:type="dxa"/>
          </w:tcPr>
          <w:p w14:paraId="187DCEE5" w14:textId="77777777" w:rsidR="000A75BE" w:rsidRDefault="000A75BE" w:rsidP="009B30B2">
            <w:pPr>
              <w:spacing w:line="360" w:lineRule="auto"/>
              <w:ind w:firstLineChars="200" w:firstLine="480"/>
              <w:rPr>
                <w:rFonts w:ascii="宋体" w:hAnsi="宋体" w:cs="宋体"/>
                <w:sz w:val="24"/>
              </w:rPr>
            </w:pPr>
            <w:r>
              <w:rPr>
                <w:rFonts w:ascii="宋体" w:hAnsi="宋体" w:cs="宋体" w:hint="eastAsia"/>
                <w:sz w:val="24"/>
              </w:rPr>
              <w:t xml:space="preserve">系统总体设计，后台开发，支持数据库开发 </w:t>
            </w:r>
          </w:p>
        </w:tc>
      </w:tr>
      <w:tr w:rsidR="000A75BE" w14:paraId="02DE2443" w14:textId="77777777" w:rsidTr="009B30B2">
        <w:trPr>
          <w:trHeight w:val="335"/>
        </w:trPr>
        <w:tc>
          <w:tcPr>
            <w:tcW w:w="2122" w:type="dxa"/>
          </w:tcPr>
          <w:p w14:paraId="428A70FC"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颜思睿</w:t>
            </w:r>
          </w:p>
        </w:tc>
        <w:tc>
          <w:tcPr>
            <w:tcW w:w="6816" w:type="dxa"/>
          </w:tcPr>
          <w:p w14:paraId="541D4B49" w14:textId="77777777" w:rsidR="000A75BE" w:rsidRDefault="000A75BE" w:rsidP="009B30B2">
            <w:pPr>
              <w:spacing w:line="360" w:lineRule="auto"/>
              <w:ind w:firstLineChars="200" w:firstLine="480"/>
              <w:rPr>
                <w:rFonts w:ascii="宋体" w:hAnsi="宋体" w:cs="宋体"/>
                <w:sz w:val="24"/>
              </w:rPr>
            </w:pPr>
            <w:r>
              <w:rPr>
                <w:rFonts w:ascii="宋体" w:hAnsi="宋体" w:cs="宋体" w:hint="eastAsia"/>
                <w:sz w:val="24"/>
              </w:rPr>
              <w:t>系统后台开发，支持数据库的开发</w:t>
            </w:r>
          </w:p>
        </w:tc>
      </w:tr>
      <w:tr w:rsidR="000A75BE" w14:paraId="02ABDA32" w14:textId="77777777" w:rsidTr="009B30B2">
        <w:trPr>
          <w:trHeight w:val="335"/>
        </w:trPr>
        <w:tc>
          <w:tcPr>
            <w:tcW w:w="2122" w:type="dxa"/>
          </w:tcPr>
          <w:p w14:paraId="1F21D1AB" w14:textId="77777777" w:rsidR="000A75BE" w:rsidRDefault="000A75BE" w:rsidP="009B30B2">
            <w:pPr>
              <w:tabs>
                <w:tab w:val="left" w:pos="42"/>
              </w:tabs>
              <w:spacing w:line="360" w:lineRule="auto"/>
              <w:ind w:firstLineChars="200" w:firstLine="480"/>
              <w:jc w:val="center"/>
              <w:rPr>
                <w:rFonts w:ascii="宋体" w:hAnsi="宋体" w:cs="宋体"/>
                <w:sz w:val="24"/>
              </w:rPr>
            </w:pPr>
            <w:r>
              <w:rPr>
                <w:rFonts w:ascii="宋体" w:hAnsi="宋体" w:cs="宋体" w:hint="eastAsia"/>
                <w:sz w:val="24"/>
              </w:rPr>
              <w:t>张舒琳</w:t>
            </w:r>
          </w:p>
        </w:tc>
        <w:tc>
          <w:tcPr>
            <w:tcW w:w="6816" w:type="dxa"/>
          </w:tcPr>
          <w:p w14:paraId="6F7550DB" w14:textId="77777777" w:rsidR="000A75BE" w:rsidRDefault="000A75BE" w:rsidP="009B30B2">
            <w:pPr>
              <w:spacing w:line="360" w:lineRule="auto"/>
              <w:ind w:firstLineChars="200" w:firstLine="480"/>
              <w:rPr>
                <w:rFonts w:ascii="宋体" w:hAnsi="宋体" w:cs="宋体"/>
                <w:sz w:val="24"/>
              </w:rPr>
            </w:pPr>
            <w:r>
              <w:rPr>
                <w:rFonts w:ascii="宋体" w:hAnsi="宋体" w:cs="宋体" w:hint="eastAsia"/>
                <w:sz w:val="24"/>
              </w:rPr>
              <w:t>系统前端开发，GIS二次开发，软件界面设计，资料收集</w:t>
            </w:r>
          </w:p>
        </w:tc>
      </w:tr>
      <w:tr w:rsidR="000A75BE" w14:paraId="731342B6" w14:textId="77777777" w:rsidTr="009B30B2">
        <w:trPr>
          <w:trHeight w:val="335"/>
        </w:trPr>
        <w:tc>
          <w:tcPr>
            <w:tcW w:w="2122" w:type="dxa"/>
          </w:tcPr>
          <w:p w14:paraId="15DE74BA" w14:textId="77777777" w:rsidR="000A75BE" w:rsidRDefault="000A75BE" w:rsidP="009B30B2">
            <w:pPr>
              <w:tabs>
                <w:tab w:val="left" w:pos="42"/>
              </w:tabs>
              <w:spacing w:line="360" w:lineRule="auto"/>
              <w:ind w:firstLineChars="200" w:firstLine="480"/>
              <w:jc w:val="center"/>
              <w:rPr>
                <w:rFonts w:ascii="宋体" w:hAnsi="宋体" w:cs="宋体"/>
                <w:sz w:val="24"/>
              </w:rPr>
            </w:pPr>
            <w:r>
              <w:rPr>
                <w:rFonts w:ascii="宋体" w:hAnsi="宋体" w:cs="宋体" w:hint="eastAsia"/>
                <w:sz w:val="24"/>
              </w:rPr>
              <w:t>鄢志玉</w:t>
            </w:r>
          </w:p>
        </w:tc>
        <w:tc>
          <w:tcPr>
            <w:tcW w:w="6816" w:type="dxa"/>
          </w:tcPr>
          <w:p w14:paraId="1230BEC5" w14:textId="77777777" w:rsidR="000A75BE" w:rsidRDefault="000A75BE" w:rsidP="009B30B2">
            <w:pPr>
              <w:spacing w:line="360" w:lineRule="auto"/>
              <w:ind w:firstLineChars="200" w:firstLine="480"/>
              <w:rPr>
                <w:rFonts w:ascii="宋体" w:hAnsi="宋体" w:cs="宋体"/>
                <w:sz w:val="24"/>
              </w:rPr>
            </w:pPr>
            <w:r>
              <w:rPr>
                <w:rFonts w:ascii="宋体" w:hAnsi="宋体" w:cs="宋体" w:hint="eastAsia"/>
                <w:sz w:val="24"/>
              </w:rPr>
              <w:t>系统后台开发，支持数据库的开发</w:t>
            </w:r>
          </w:p>
        </w:tc>
      </w:tr>
    </w:tbl>
    <w:p w14:paraId="44F33455" w14:textId="77777777" w:rsidR="000A75BE" w:rsidRPr="002B07D6" w:rsidRDefault="000A75BE" w:rsidP="002B07D6">
      <w:pPr>
        <w:pStyle w:val="3"/>
        <w:numPr>
          <w:ilvl w:val="0"/>
          <w:numId w:val="1"/>
        </w:numPr>
        <w:spacing w:line="360" w:lineRule="auto"/>
      </w:pPr>
      <w:r w:rsidRPr="002B07D6">
        <w:rPr>
          <w:rFonts w:hint="eastAsia"/>
        </w:rPr>
        <w:t>预期成果</w:t>
      </w:r>
    </w:p>
    <w:p w14:paraId="412B703A" w14:textId="4829BE38" w:rsidR="000A75BE" w:rsidRDefault="002B07D6" w:rsidP="002B07D6">
      <w:pPr>
        <w:spacing w:line="360" w:lineRule="auto"/>
        <w:rPr>
          <w:rFonts w:ascii="宋体" w:hAnsi="宋体" w:cs="宋体"/>
          <w:sz w:val="24"/>
        </w:rPr>
      </w:pPr>
      <w:r>
        <w:rPr>
          <w:rFonts w:ascii="宋体" w:hAnsi="宋体" w:cs="宋体" w:hint="eastAsia"/>
          <w:sz w:val="24"/>
        </w:rPr>
        <w:t>（1）</w:t>
      </w:r>
      <w:r w:rsidR="000A75BE">
        <w:rPr>
          <w:rFonts w:ascii="宋体" w:hAnsi="宋体" w:cs="宋体" w:hint="eastAsia"/>
          <w:sz w:val="24"/>
        </w:rPr>
        <w:t>编写研究报告1份；</w:t>
      </w:r>
    </w:p>
    <w:p w14:paraId="3A7D489F" w14:textId="6103BE4B" w:rsidR="000A75BE" w:rsidRDefault="002B07D6" w:rsidP="002B07D6">
      <w:pPr>
        <w:spacing w:line="360" w:lineRule="auto"/>
        <w:rPr>
          <w:rFonts w:ascii="宋体" w:hAnsi="宋体" w:cs="宋体"/>
          <w:sz w:val="24"/>
        </w:rPr>
      </w:pPr>
      <w:r>
        <w:rPr>
          <w:rFonts w:ascii="宋体" w:hAnsi="宋体" w:cs="宋体" w:hint="eastAsia"/>
          <w:sz w:val="24"/>
        </w:rPr>
        <w:t>（2）</w:t>
      </w:r>
      <w:r w:rsidR="000A75BE">
        <w:rPr>
          <w:rFonts w:ascii="宋体" w:hAnsi="宋体" w:cs="宋体" w:hint="eastAsia"/>
          <w:sz w:val="24"/>
        </w:rPr>
        <w:t>申请并获得软件著作权登记1项；</w:t>
      </w:r>
    </w:p>
    <w:p w14:paraId="7357D6A6" w14:textId="6D71F81B" w:rsidR="000A75BE" w:rsidRDefault="002B07D6" w:rsidP="002B07D6">
      <w:pPr>
        <w:spacing w:line="360" w:lineRule="auto"/>
        <w:rPr>
          <w:rFonts w:ascii="宋体" w:hAnsi="宋体" w:cs="宋体"/>
          <w:sz w:val="24"/>
        </w:rPr>
      </w:pPr>
      <w:r>
        <w:rPr>
          <w:rFonts w:ascii="宋体" w:hAnsi="宋体" w:cs="宋体" w:hint="eastAsia"/>
          <w:sz w:val="24"/>
        </w:rPr>
        <w:t>（3）</w:t>
      </w:r>
      <w:r w:rsidR="000A75BE">
        <w:rPr>
          <w:rFonts w:ascii="宋体" w:hAnsi="宋体" w:cs="宋体" w:hint="eastAsia"/>
          <w:sz w:val="24"/>
        </w:rPr>
        <w:t>软件及文档1套；</w:t>
      </w:r>
    </w:p>
    <w:p w14:paraId="263DBF42" w14:textId="77777777" w:rsidR="000A75BE" w:rsidRPr="002B07D6" w:rsidRDefault="000A75BE" w:rsidP="002B07D6">
      <w:pPr>
        <w:pStyle w:val="2"/>
        <w:spacing w:line="360" w:lineRule="auto"/>
        <w:rPr>
          <w:rFonts w:ascii="宋体" w:eastAsia="宋体" w:hAnsi="宋体"/>
        </w:rPr>
      </w:pPr>
      <w:r w:rsidRPr="002B07D6">
        <w:rPr>
          <w:rFonts w:ascii="宋体" w:eastAsia="宋体" w:hAnsi="宋体" w:hint="eastAsia"/>
        </w:rPr>
        <w:lastRenderedPageBreak/>
        <w:t>五、特色与创新点</w:t>
      </w:r>
    </w:p>
    <w:p w14:paraId="29DF1A73" w14:textId="2E0EF7FD" w:rsidR="000A75BE" w:rsidRPr="002B07D6" w:rsidRDefault="002B07D6" w:rsidP="002B07D6">
      <w:pPr>
        <w:pStyle w:val="ac"/>
        <w:numPr>
          <w:ilvl w:val="0"/>
          <w:numId w:val="14"/>
        </w:numPr>
        <w:spacing w:line="360" w:lineRule="auto"/>
        <w:ind w:firstLineChars="0"/>
        <w:rPr>
          <w:rFonts w:cs="宋体"/>
          <w:sz w:val="24"/>
        </w:rPr>
      </w:pPr>
      <w:r>
        <w:rPr>
          <w:rFonts w:ascii="宋体" w:hAnsi="宋体" w:cs="宋体" w:hint="eastAsia"/>
          <w:b/>
          <w:bCs/>
          <w:sz w:val="24"/>
        </w:rPr>
        <w:t xml:space="preserve"> </w:t>
      </w:r>
      <w:r>
        <w:rPr>
          <w:rFonts w:ascii="宋体" w:hAnsi="宋体" w:cs="宋体"/>
          <w:b/>
          <w:bCs/>
          <w:sz w:val="24"/>
        </w:rPr>
        <w:t xml:space="preserve"> </w:t>
      </w:r>
      <w:r w:rsidR="000A75BE" w:rsidRPr="002B07D6">
        <w:rPr>
          <w:rFonts w:ascii="宋体" w:hAnsi="宋体" w:cs="宋体" w:hint="eastAsia"/>
          <w:b/>
          <w:bCs/>
          <w:sz w:val="24"/>
        </w:rPr>
        <w:t>个性化电子地图中用户模型建造以及映射机制的形成</w:t>
      </w:r>
    </w:p>
    <w:p w14:paraId="6F066E96" w14:textId="77777777" w:rsidR="000A75BE" w:rsidRDefault="000A75BE" w:rsidP="000A75BE">
      <w:pPr>
        <w:spacing w:line="360" w:lineRule="auto"/>
        <w:ind w:firstLineChars="200" w:firstLine="480"/>
        <w:rPr>
          <w:rFonts w:ascii="宋体" w:hAnsi="宋体" w:cs="宋体"/>
          <w:sz w:val="24"/>
        </w:rPr>
      </w:pPr>
      <w:r w:rsidRPr="009B30B2">
        <w:rPr>
          <w:rFonts w:cs="宋体" w:hint="eastAsia"/>
          <w:sz w:val="24"/>
        </w:rPr>
        <w:t>完善当前不成熟，不典型的用户模型构建方法，通过对用户特征信息的提取和对于行为信息的识别与分析，建立多维、动态，实用能够真正反映需求与偏好并能有效投射到地图显示上的用户模型。并根据以选取的地物要素的</w:t>
      </w:r>
      <w:r w:rsidRPr="009B30B2">
        <w:rPr>
          <w:rFonts w:cs="宋体"/>
          <w:sz w:val="24"/>
        </w:rPr>
        <w:t>POI</w:t>
      </w:r>
      <w:r w:rsidRPr="009B30B2">
        <w:rPr>
          <w:rFonts w:cs="宋体" w:hint="eastAsia"/>
          <w:sz w:val="24"/>
        </w:rPr>
        <w:t>类型，依据不同用户的年龄、性别、爱好、职业进行权重赋值，通过地图魔方中的颜色指标表示出来进行排列组合，建立用户偏好至地图显示内容的映射。</w:t>
      </w:r>
    </w:p>
    <w:p w14:paraId="39188673" w14:textId="6291BC94" w:rsidR="000A75BE" w:rsidRPr="002B07D6" w:rsidRDefault="000A75BE" w:rsidP="002B07D6">
      <w:pPr>
        <w:pStyle w:val="ac"/>
        <w:numPr>
          <w:ilvl w:val="0"/>
          <w:numId w:val="14"/>
        </w:numPr>
        <w:spacing w:line="360" w:lineRule="auto"/>
        <w:ind w:firstLineChars="0"/>
        <w:rPr>
          <w:rFonts w:ascii="宋体" w:hAnsi="宋体" w:cs="宋体"/>
          <w:b/>
          <w:bCs/>
          <w:sz w:val="24"/>
        </w:rPr>
      </w:pPr>
      <w:r w:rsidRPr="002B07D6">
        <w:rPr>
          <w:rFonts w:ascii="宋体" w:hAnsi="宋体" w:cs="宋体" w:hint="eastAsia"/>
          <w:b/>
          <w:bCs/>
          <w:sz w:val="24"/>
        </w:rPr>
        <w:t>基于用户模型的个性化地图智能显示策略与方法</w:t>
      </w:r>
    </w:p>
    <w:p w14:paraId="7CEAADF5"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不同人群随着场景、环境的不同，对地图显示的需求是不断变化的，我们通过获取用户的基本信息进行挖掘来对用户画像，并基于用户与界面的交互获取行为数据用于实时更新用户模型，以此为依据变化对应的权重表，通过创新的个性化地图显示引擎——地图魔方，满足地图显示个性化需求。</w:t>
      </w:r>
    </w:p>
    <w:p w14:paraId="47F83F9A" w14:textId="4A25FD18" w:rsidR="000A75BE" w:rsidRPr="002B07D6" w:rsidRDefault="000A75BE" w:rsidP="002B07D6">
      <w:pPr>
        <w:pStyle w:val="ac"/>
        <w:numPr>
          <w:ilvl w:val="0"/>
          <w:numId w:val="14"/>
        </w:numPr>
        <w:spacing w:line="360" w:lineRule="auto"/>
        <w:ind w:firstLineChars="0"/>
        <w:rPr>
          <w:rFonts w:ascii="宋体" w:hAnsi="宋体" w:cs="宋体"/>
          <w:b/>
          <w:bCs/>
          <w:sz w:val="24"/>
        </w:rPr>
      </w:pPr>
      <w:r w:rsidRPr="002B07D6">
        <w:rPr>
          <w:rFonts w:ascii="宋体" w:hAnsi="宋体" w:cs="宋体" w:hint="eastAsia"/>
          <w:b/>
          <w:bCs/>
          <w:sz w:val="24"/>
        </w:rPr>
        <w:t>地图魔方——地图个性化显示引擎的设计</w:t>
      </w:r>
    </w:p>
    <w:p w14:paraId="19ACD2F6" w14:textId="77777777" w:rsidR="000A75BE" w:rsidRDefault="000A75BE" w:rsidP="000A75BE">
      <w:pPr>
        <w:spacing w:line="360" w:lineRule="auto"/>
        <w:ind w:firstLineChars="200" w:firstLine="480"/>
        <w:rPr>
          <w:rFonts w:ascii="宋体" w:hAnsi="宋体" w:cs="宋体"/>
          <w:sz w:val="24"/>
        </w:rPr>
      </w:pPr>
      <w:r>
        <w:rPr>
          <w:rFonts w:ascii="宋体" w:hAnsi="宋体" w:cs="宋体" w:hint="eastAsia"/>
          <w:sz w:val="24"/>
        </w:rPr>
        <w:t>通过构建地图魔方，在纵向和横向两个维度下，通过对小立方体（即地理要素）的操作变换，将权重值高、颜色匹配的立方体“旋转”到地图魔方顶层予以显示，并通过悬浮窗的形式显示顶层的域外点。除此之外，若显示过程中涉及到了要素符号压盖问题，通过地图魔方中的约束条件，采取聚类、平方根定律等方法，解决显示冲突问题，以有效的实现尺度维下个性化地图的显示。</w:t>
      </w:r>
    </w:p>
    <w:p w14:paraId="1625DCF2" w14:textId="77777777" w:rsidR="000A75BE" w:rsidRPr="002B07D6" w:rsidRDefault="000A75BE" w:rsidP="002B07D6">
      <w:pPr>
        <w:pStyle w:val="2"/>
        <w:rPr>
          <w:rFonts w:ascii="宋体" w:eastAsia="宋体" w:hAnsi="宋体"/>
        </w:rPr>
      </w:pPr>
      <w:r w:rsidRPr="002B07D6">
        <w:rPr>
          <w:rFonts w:ascii="宋体" w:eastAsia="宋体" w:hAnsi="宋体" w:hint="eastAsia"/>
        </w:rPr>
        <w:lastRenderedPageBreak/>
        <w:t>六、时间安排与财务预算</w:t>
      </w:r>
    </w:p>
    <w:p w14:paraId="3238E595" w14:textId="77777777" w:rsidR="00314E94" w:rsidRDefault="000A75BE" w:rsidP="00314E94">
      <w:pPr>
        <w:pStyle w:val="3"/>
      </w:pPr>
      <w:r w:rsidRPr="002B07D6">
        <w:rPr>
          <w:rFonts w:hint="eastAsia"/>
        </w:rPr>
        <w:t>时间安排</w:t>
      </w:r>
    </w:p>
    <w:p w14:paraId="3AFA6D68" w14:textId="7E333873" w:rsidR="000A75BE" w:rsidRPr="00314E94" w:rsidRDefault="00314E94" w:rsidP="00314E94">
      <w:pPr>
        <w:pStyle w:val="3"/>
      </w:pPr>
      <w:r>
        <w:rPr>
          <w:rFonts w:ascii="宋体" w:hAnsi="宋体" w:cs="宋体"/>
          <w:sz w:val="24"/>
        </w:rPr>
        <w:fldChar w:fldCharType="begin"/>
      </w:r>
      <w:r>
        <w:rPr>
          <w:rFonts w:ascii="宋体" w:hAnsi="宋体" w:cs="宋体"/>
          <w:sz w:val="24"/>
        </w:rPr>
        <w:instrText xml:space="preserve"> LINK Visio.Drawing.15 "C:\\Users\\Yannnnsir\\Desktop\\科研相关\\甘特图.vsdx" "" \a \p \f 0 </w:instrText>
      </w:r>
      <w:r>
        <w:rPr>
          <w:rFonts w:ascii="宋体" w:hAnsi="宋体" w:cs="宋体"/>
          <w:sz w:val="24"/>
        </w:rPr>
        <w:fldChar w:fldCharType="separate"/>
      </w:r>
      <w:r w:rsidR="00E436BE">
        <w:rPr>
          <w:rFonts w:ascii="宋体" w:hAnsi="宋体" w:cs="宋体"/>
          <w:sz w:val="24"/>
        </w:rPr>
        <w:object w:dxaOrig="16000" w:dyaOrig="7140" w14:anchorId="39AC9F1D">
          <v:shape id="_x0000_i1031" type="#_x0000_t75" style="width:456.75pt;height:203.65pt" o:ole="">
            <v:imagedata r:id="rId19" o:title=""/>
          </v:shape>
        </w:object>
      </w:r>
      <w:r>
        <w:rPr>
          <w:rFonts w:ascii="宋体" w:hAnsi="宋体" w:cs="宋体"/>
          <w:sz w:val="24"/>
        </w:rPr>
        <w:fldChar w:fldCharType="end"/>
      </w:r>
    </w:p>
    <w:p w14:paraId="3444077F" w14:textId="77777777" w:rsidR="000A75BE" w:rsidRPr="00B76345" w:rsidRDefault="000A75BE" w:rsidP="000A75BE">
      <w:pPr>
        <w:spacing w:line="360" w:lineRule="auto"/>
        <w:ind w:firstLineChars="200" w:firstLine="480"/>
        <w:jc w:val="center"/>
        <w:rPr>
          <w:rFonts w:ascii="楷体" w:eastAsia="楷体" w:hAnsi="楷体" w:cs="宋体"/>
          <w:sz w:val="24"/>
        </w:rPr>
      </w:pPr>
      <w:r w:rsidRPr="00B76345">
        <w:rPr>
          <w:rFonts w:ascii="楷体" w:eastAsia="楷体" w:hAnsi="楷体" w:cs="宋体" w:hint="eastAsia"/>
          <w:sz w:val="24"/>
        </w:rPr>
        <w:t>图</w:t>
      </w:r>
      <w:r>
        <w:rPr>
          <w:rFonts w:ascii="楷体" w:eastAsia="楷体" w:hAnsi="楷体" w:cs="宋体" w:hint="eastAsia"/>
          <w:sz w:val="24"/>
        </w:rPr>
        <w:t>13</w:t>
      </w:r>
      <w:r w:rsidRPr="00B76345">
        <w:rPr>
          <w:rFonts w:ascii="楷体" w:eastAsia="楷体" w:hAnsi="楷体" w:cs="宋体" w:hint="eastAsia"/>
          <w:sz w:val="24"/>
        </w:rPr>
        <w:t xml:space="preserve"> 时间安排</w:t>
      </w:r>
    </w:p>
    <w:p w14:paraId="30E06F60" w14:textId="49CA4F11" w:rsidR="000A75BE" w:rsidRPr="002B07D6" w:rsidRDefault="000A75BE" w:rsidP="002B07D6">
      <w:pPr>
        <w:pStyle w:val="3"/>
      </w:pPr>
      <w:r w:rsidRPr="002B07D6">
        <w:rPr>
          <w:rFonts w:hint="eastAsia"/>
        </w:rPr>
        <w:t>财务预算</w:t>
      </w:r>
    </w:p>
    <w:tbl>
      <w:tblPr>
        <w:tblpPr w:leftFromText="180" w:rightFromText="180" w:vertAnchor="text" w:horzAnchor="page" w:tblpX="1688" w:tblpY="462"/>
        <w:tblOverlap w:val="neve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422"/>
        <w:gridCol w:w="4389"/>
      </w:tblGrid>
      <w:tr w:rsidR="000A75BE" w14:paraId="33C0C89C" w14:textId="77777777" w:rsidTr="009B30B2">
        <w:trPr>
          <w:trHeight w:val="279"/>
        </w:trPr>
        <w:tc>
          <w:tcPr>
            <w:tcW w:w="2689" w:type="dxa"/>
            <w:shd w:val="clear" w:color="auto" w:fill="BFBFBF" w:themeFill="background1" w:themeFillShade="BF"/>
          </w:tcPr>
          <w:p w14:paraId="2D1D805B"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项目</w:t>
            </w:r>
          </w:p>
        </w:tc>
        <w:tc>
          <w:tcPr>
            <w:tcW w:w="1422" w:type="dxa"/>
            <w:shd w:val="clear" w:color="auto" w:fill="BFBFBF" w:themeFill="background1" w:themeFillShade="BF"/>
          </w:tcPr>
          <w:p w14:paraId="5FD1EBAA"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预算</w:t>
            </w:r>
          </w:p>
        </w:tc>
        <w:tc>
          <w:tcPr>
            <w:tcW w:w="4389" w:type="dxa"/>
            <w:shd w:val="clear" w:color="auto" w:fill="BFBFBF" w:themeFill="background1" w:themeFillShade="BF"/>
          </w:tcPr>
          <w:p w14:paraId="134AB2F9"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备注</w:t>
            </w:r>
          </w:p>
        </w:tc>
      </w:tr>
      <w:tr w:rsidR="000A75BE" w14:paraId="3BA8F72F" w14:textId="77777777" w:rsidTr="009B30B2">
        <w:trPr>
          <w:trHeight w:val="364"/>
        </w:trPr>
        <w:tc>
          <w:tcPr>
            <w:tcW w:w="2689" w:type="dxa"/>
          </w:tcPr>
          <w:p w14:paraId="05DCCD76"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交通费</w:t>
            </w:r>
          </w:p>
        </w:tc>
        <w:tc>
          <w:tcPr>
            <w:tcW w:w="1422" w:type="dxa"/>
          </w:tcPr>
          <w:p w14:paraId="02C2D19B"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1200</w:t>
            </w:r>
          </w:p>
        </w:tc>
        <w:tc>
          <w:tcPr>
            <w:tcW w:w="4389" w:type="dxa"/>
          </w:tcPr>
          <w:p w14:paraId="06EFE175"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研究过程中的交通开销费</w:t>
            </w:r>
          </w:p>
        </w:tc>
      </w:tr>
      <w:tr w:rsidR="000A75BE" w14:paraId="52009C46" w14:textId="77777777" w:rsidTr="009B30B2">
        <w:trPr>
          <w:trHeight w:val="268"/>
        </w:trPr>
        <w:tc>
          <w:tcPr>
            <w:tcW w:w="2689" w:type="dxa"/>
          </w:tcPr>
          <w:p w14:paraId="5C1FA0F4"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图书等资料费</w:t>
            </w:r>
          </w:p>
        </w:tc>
        <w:tc>
          <w:tcPr>
            <w:tcW w:w="1422" w:type="dxa"/>
          </w:tcPr>
          <w:p w14:paraId="446E87DB"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2200</w:t>
            </w:r>
          </w:p>
        </w:tc>
        <w:tc>
          <w:tcPr>
            <w:tcW w:w="4389" w:type="dxa"/>
          </w:tcPr>
          <w:p w14:paraId="5F5EC6E1"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相关学习书籍</w:t>
            </w:r>
          </w:p>
        </w:tc>
      </w:tr>
      <w:tr w:rsidR="000A75BE" w14:paraId="4D3338DA" w14:textId="77777777" w:rsidTr="009B30B2">
        <w:trPr>
          <w:trHeight w:val="388"/>
        </w:trPr>
        <w:tc>
          <w:tcPr>
            <w:tcW w:w="2689" w:type="dxa"/>
          </w:tcPr>
          <w:p w14:paraId="7C7810E7"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印刷费</w:t>
            </w:r>
          </w:p>
        </w:tc>
        <w:tc>
          <w:tcPr>
            <w:tcW w:w="1422" w:type="dxa"/>
          </w:tcPr>
          <w:p w14:paraId="252D6834"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900</w:t>
            </w:r>
          </w:p>
        </w:tc>
        <w:tc>
          <w:tcPr>
            <w:tcW w:w="4389" w:type="dxa"/>
          </w:tcPr>
          <w:p w14:paraId="5A035726"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相关资料的打印费、复印费</w:t>
            </w:r>
          </w:p>
        </w:tc>
      </w:tr>
      <w:tr w:rsidR="000A75BE" w14:paraId="256FAD26" w14:textId="77777777" w:rsidTr="009B30B2">
        <w:trPr>
          <w:trHeight w:val="275"/>
        </w:trPr>
        <w:tc>
          <w:tcPr>
            <w:tcW w:w="2689" w:type="dxa"/>
          </w:tcPr>
          <w:p w14:paraId="4118DA30"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办公用品</w:t>
            </w:r>
          </w:p>
        </w:tc>
        <w:tc>
          <w:tcPr>
            <w:tcW w:w="1422" w:type="dxa"/>
          </w:tcPr>
          <w:p w14:paraId="717738DA"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1200</w:t>
            </w:r>
          </w:p>
        </w:tc>
        <w:tc>
          <w:tcPr>
            <w:tcW w:w="4389" w:type="dxa"/>
          </w:tcPr>
          <w:p w14:paraId="05CD0619"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购置办公用品、文具费用</w:t>
            </w:r>
          </w:p>
        </w:tc>
      </w:tr>
      <w:tr w:rsidR="000A75BE" w14:paraId="34FD4270" w14:textId="77777777" w:rsidTr="009B30B2">
        <w:trPr>
          <w:trHeight w:val="316"/>
        </w:trPr>
        <w:tc>
          <w:tcPr>
            <w:tcW w:w="2689" w:type="dxa"/>
          </w:tcPr>
          <w:p w14:paraId="485249E5"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设备及配件</w:t>
            </w:r>
          </w:p>
        </w:tc>
        <w:tc>
          <w:tcPr>
            <w:tcW w:w="1422" w:type="dxa"/>
          </w:tcPr>
          <w:p w14:paraId="17E9ADC9"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2800</w:t>
            </w:r>
          </w:p>
        </w:tc>
        <w:tc>
          <w:tcPr>
            <w:tcW w:w="4389" w:type="dxa"/>
          </w:tcPr>
          <w:p w14:paraId="7ABCB874"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购买相关设备和配件</w:t>
            </w:r>
          </w:p>
        </w:tc>
      </w:tr>
      <w:tr w:rsidR="000A75BE" w14:paraId="4BB74456" w14:textId="77777777" w:rsidTr="009B30B2">
        <w:trPr>
          <w:trHeight w:val="279"/>
        </w:trPr>
        <w:tc>
          <w:tcPr>
            <w:tcW w:w="2689" w:type="dxa"/>
          </w:tcPr>
          <w:p w14:paraId="72EA85BF"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通讯费</w:t>
            </w:r>
          </w:p>
        </w:tc>
        <w:tc>
          <w:tcPr>
            <w:tcW w:w="1422" w:type="dxa"/>
          </w:tcPr>
          <w:p w14:paraId="2A19E008"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500</w:t>
            </w:r>
          </w:p>
        </w:tc>
        <w:tc>
          <w:tcPr>
            <w:tcW w:w="4389" w:type="dxa"/>
          </w:tcPr>
          <w:p w14:paraId="3DB45F42"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研究过程中与各方面沟通开支</w:t>
            </w:r>
          </w:p>
        </w:tc>
      </w:tr>
      <w:tr w:rsidR="000A75BE" w14:paraId="7E2BDAAB" w14:textId="77777777" w:rsidTr="009B30B2">
        <w:trPr>
          <w:trHeight w:val="279"/>
        </w:trPr>
        <w:tc>
          <w:tcPr>
            <w:tcW w:w="2689" w:type="dxa"/>
          </w:tcPr>
          <w:p w14:paraId="50C57D85"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出版/成果发表费</w:t>
            </w:r>
          </w:p>
        </w:tc>
        <w:tc>
          <w:tcPr>
            <w:tcW w:w="1422" w:type="dxa"/>
          </w:tcPr>
          <w:p w14:paraId="436D2ED5"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1200</w:t>
            </w:r>
          </w:p>
        </w:tc>
        <w:tc>
          <w:tcPr>
            <w:tcW w:w="4389" w:type="dxa"/>
          </w:tcPr>
          <w:p w14:paraId="4EAA8136"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软件著作权申请，论文出版费</w:t>
            </w:r>
          </w:p>
        </w:tc>
      </w:tr>
      <w:tr w:rsidR="000A75BE" w14:paraId="69FB5A1F" w14:textId="77777777" w:rsidTr="009B30B2">
        <w:trPr>
          <w:trHeight w:val="268"/>
        </w:trPr>
        <w:tc>
          <w:tcPr>
            <w:tcW w:w="2689" w:type="dxa"/>
          </w:tcPr>
          <w:p w14:paraId="7370BB18"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合计</w:t>
            </w:r>
          </w:p>
        </w:tc>
        <w:tc>
          <w:tcPr>
            <w:tcW w:w="1422" w:type="dxa"/>
          </w:tcPr>
          <w:p w14:paraId="46C673FD" w14:textId="77777777" w:rsidR="000A75BE" w:rsidRDefault="000A75BE" w:rsidP="009B30B2">
            <w:pPr>
              <w:spacing w:line="360" w:lineRule="auto"/>
              <w:ind w:firstLineChars="200" w:firstLine="480"/>
              <w:jc w:val="center"/>
              <w:rPr>
                <w:rFonts w:ascii="宋体" w:hAnsi="宋体" w:cs="宋体"/>
                <w:sz w:val="24"/>
              </w:rPr>
            </w:pPr>
            <w:r>
              <w:rPr>
                <w:rFonts w:ascii="宋体" w:hAnsi="宋体" w:cs="宋体" w:hint="eastAsia"/>
                <w:sz w:val="24"/>
              </w:rPr>
              <w:t>10000</w:t>
            </w:r>
          </w:p>
        </w:tc>
        <w:tc>
          <w:tcPr>
            <w:tcW w:w="4389" w:type="dxa"/>
          </w:tcPr>
          <w:p w14:paraId="465C9CE2" w14:textId="77777777" w:rsidR="000A75BE" w:rsidRDefault="000A75BE" w:rsidP="009B30B2">
            <w:pPr>
              <w:spacing w:line="360" w:lineRule="auto"/>
              <w:ind w:firstLineChars="200" w:firstLine="480"/>
              <w:jc w:val="left"/>
              <w:rPr>
                <w:rFonts w:ascii="宋体" w:hAnsi="宋体" w:cs="宋体"/>
                <w:sz w:val="24"/>
              </w:rPr>
            </w:pPr>
          </w:p>
        </w:tc>
      </w:tr>
    </w:tbl>
    <w:p w14:paraId="05AF038A" w14:textId="77777777" w:rsidR="00FA5351" w:rsidRDefault="00FA5351" w:rsidP="002B07D6"/>
    <w:sectPr w:rsidR="00FA53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3124C7" w14:textId="77777777" w:rsidR="00E436BE" w:rsidRDefault="00E436BE" w:rsidP="002B07D6">
      <w:r>
        <w:separator/>
      </w:r>
    </w:p>
  </w:endnote>
  <w:endnote w:type="continuationSeparator" w:id="0">
    <w:p w14:paraId="0F0B062A" w14:textId="77777777" w:rsidR="00E436BE" w:rsidRDefault="00E436BE" w:rsidP="002B0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AF7D6D" w14:textId="77777777" w:rsidR="00E436BE" w:rsidRDefault="00E436BE" w:rsidP="002B07D6">
      <w:r>
        <w:separator/>
      </w:r>
    </w:p>
  </w:footnote>
  <w:footnote w:type="continuationSeparator" w:id="0">
    <w:p w14:paraId="62B57301" w14:textId="77777777" w:rsidR="00E436BE" w:rsidRDefault="00E436BE" w:rsidP="002B07D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DD98200"/>
    <w:multiLevelType w:val="singleLevel"/>
    <w:tmpl w:val="CDD98200"/>
    <w:lvl w:ilvl="0">
      <w:start w:val="4"/>
      <w:numFmt w:val="chineseCounting"/>
      <w:suff w:val="nothing"/>
      <w:lvlText w:val="（%1）"/>
      <w:lvlJc w:val="left"/>
      <w:rPr>
        <w:rFonts w:hint="eastAsia"/>
      </w:rPr>
    </w:lvl>
  </w:abstractNum>
  <w:abstractNum w:abstractNumId="1" w15:restartNumberingAfterBreak="0">
    <w:nsid w:val="04002360"/>
    <w:multiLevelType w:val="hybridMultilevel"/>
    <w:tmpl w:val="E0F472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DD0684"/>
    <w:multiLevelType w:val="hybridMultilevel"/>
    <w:tmpl w:val="16503B9A"/>
    <w:lvl w:ilvl="0" w:tplc="80300F10">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1AD80DE2"/>
    <w:multiLevelType w:val="hybridMultilevel"/>
    <w:tmpl w:val="B28066AA"/>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4D424B3"/>
    <w:multiLevelType w:val="hybridMultilevel"/>
    <w:tmpl w:val="1E980504"/>
    <w:lvl w:ilvl="0" w:tplc="04090017">
      <w:start w:val="1"/>
      <w:numFmt w:val="chineseCountingThousand"/>
      <w:lvlText w:val="(%1)"/>
      <w:lvlJc w:val="left"/>
      <w:pPr>
        <w:ind w:left="902" w:hanging="420"/>
      </w:pPr>
    </w:lvl>
    <w:lvl w:ilvl="1" w:tplc="20EC4AD6">
      <w:start w:val="1"/>
      <w:numFmt w:val="decimal"/>
      <w:lvlText w:val="(%2)"/>
      <w:lvlJc w:val="left"/>
      <w:pPr>
        <w:ind w:left="1382" w:hanging="480"/>
      </w:pPr>
      <w:rPr>
        <w:rFonts w:ascii="宋体" w:hAnsi="宋体" w:hint="default"/>
        <w:b/>
      </w:r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 w15:restartNumberingAfterBreak="0">
    <w:nsid w:val="40BA5B8C"/>
    <w:multiLevelType w:val="hybridMultilevel"/>
    <w:tmpl w:val="008A1DB2"/>
    <w:lvl w:ilvl="0" w:tplc="0AC47E4A">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 w15:restartNumberingAfterBreak="0">
    <w:nsid w:val="418A0B9F"/>
    <w:multiLevelType w:val="hybridMultilevel"/>
    <w:tmpl w:val="61381AA0"/>
    <w:lvl w:ilvl="0" w:tplc="C48E1DC4">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D507C4"/>
    <w:multiLevelType w:val="hybridMultilevel"/>
    <w:tmpl w:val="3E387F5C"/>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22E7AAC"/>
    <w:multiLevelType w:val="hybridMultilevel"/>
    <w:tmpl w:val="DE5626A0"/>
    <w:lvl w:ilvl="0" w:tplc="04090017">
      <w:start w:val="1"/>
      <w:numFmt w:val="chineseCountingThousand"/>
      <w:lvlText w:val="(%1)"/>
      <w:lvlJc w:val="left"/>
      <w:pPr>
        <w:ind w:left="902" w:hanging="420"/>
      </w:pPr>
    </w:lvl>
    <w:lvl w:ilvl="1" w:tplc="20EC4AD6">
      <w:start w:val="1"/>
      <w:numFmt w:val="decimal"/>
      <w:lvlText w:val="(%2)"/>
      <w:lvlJc w:val="left"/>
      <w:pPr>
        <w:ind w:left="1382" w:hanging="480"/>
      </w:pPr>
      <w:rPr>
        <w:rFonts w:ascii="宋体" w:hAnsi="宋体" w:hint="default"/>
        <w:b/>
      </w:r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 w15:restartNumberingAfterBreak="0">
    <w:nsid w:val="644874AA"/>
    <w:multiLevelType w:val="hybridMultilevel"/>
    <w:tmpl w:val="1778DA3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E85236"/>
    <w:multiLevelType w:val="hybridMultilevel"/>
    <w:tmpl w:val="DB0C0B48"/>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69CC7632"/>
    <w:multiLevelType w:val="hybridMultilevel"/>
    <w:tmpl w:val="43F473E8"/>
    <w:lvl w:ilvl="0" w:tplc="28BAC6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F4D2A9B"/>
    <w:multiLevelType w:val="hybridMultilevel"/>
    <w:tmpl w:val="1F845EC6"/>
    <w:lvl w:ilvl="0" w:tplc="39943C5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7FC56EFA"/>
    <w:multiLevelType w:val="hybridMultilevel"/>
    <w:tmpl w:val="EDB00F3C"/>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2"/>
  </w:num>
  <w:num w:numId="3">
    <w:abstractNumId w:val="2"/>
  </w:num>
  <w:num w:numId="4">
    <w:abstractNumId w:val="7"/>
  </w:num>
  <w:num w:numId="5">
    <w:abstractNumId w:val="6"/>
  </w:num>
  <w:num w:numId="6">
    <w:abstractNumId w:val="10"/>
  </w:num>
  <w:num w:numId="7">
    <w:abstractNumId w:val="3"/>
  </w:num>
  <w:num w:numId="8">
    <w:abstractNumId w:val="13"/>
  </w:num>
  <w:num w:numId="9">
    <w:abstractNumId w:val="1"/>
  </w:num>
  <w:num w:numId="10">
    <w:abstractNumId w:val="9"/>
  </w:num>
  <w:num w:numId="11">
    <w:abstractNumId w:val="11"/>
  </w:num>
  <w:num w:numId="12">
    <w:abstractNumId w:val="8"/>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0F4"/>
    <w:rsid w:val="00086D9E"/>
    <w:rsid w:val="000A1C09"/>
    <w:rsid w:val="000A75BE"/>
    <w:rsid w:val="001C03DE"/>
    <w:rsid w:val="001D583A"/>
    <w:rsid w:val="002750F4"/>
    <w:rsid w:val="002A2136"/>
    <w:rsid w:val="002B07D6"/>
    <w:rsid w:val="002E4960"/>
    <w:rsid w:val="002E5B68"/>
    <w:rsid w:val="00305817"/>
    <w:rsid w:val="00314E94"/>
    <w:rsid w:val="00322A19"/>
    <w:rsid w:val="0044048D"/>
    <w:rsid w:val="004A24EA"/>
    <w:rsid w:val="004B01C9"/>
    <w:rsid w:val="005252AF"/>
    <w:rsid w:val="00525BF5"/>
    <w:rsid w:val="00590B65"/>
    <w:rsid w:val="005B692F"/>
    <w:rsid w:val="005F2984"/>
    <w:rsid w:val="00607C2C"/>
    <w:rsid w:val="00644C21"/>
    <w:rsid w:val="00777BCB"/>
    <w:rsid w:val="00793D6C"/>
    <w:rsid w:val="007A72F6"/>
    <w:rsid w:val="007B04F8"/>
    <w:rsid w:val="008278F0"/>
    <w:rsid w:val="00874E38"/>
    <w:rsid w:val="00893D43"/>
    <w:rsid w:val="00903E12"/>
    <w:rsid w:val="00906110"/>
    <w:rsid w:val="009D60FA"/>
    <w:rsid w:val="00A13DF7"/>
    <w:rsid w:val="00A44816"/>
    <w:rsid w:val="00A5510E"/>
    <w:rsid w:val="00AB4A88"/>
    <w:rsid w:val="00AD1AAB"/>
    <w:rsid w:val="00AE224E"/>
    <w:rsid w:val="00B13C8B"/>
    <w:rsid w:val="00C413EE"/>
    <w:rsid w:val="00C619D2"/>
    <w:rsid w:val="00C811DA"/>
    <w:rsid w:val="00CE2519"/>
    <w:rsid w:val="00D05896"/>
    <w:rsid w:val="00D2174A"/>
    <w:rsid w:val="00D40ABA"/>
    <w:rsid w:val="00D42B9C"/>
    <w:rsid w:val="00E246FB"/>
    <w:rsid w:val="00E352A4"/>
    <w:rsid w:val="00E436BE"/>
    <w:rsid w:val="00E74320"/>
    <w:rsid w:val="00F23779"/>
    <w:rsid w:val="00F44812"/>
    <w:rsid w:val="00FA5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CAB7CA"/>
  <w15:chartTrackingRefBased/>
  <w15:docId w15:val="{35C0F775-B688-4054-AA41-FE9EA57D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75BE"/>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0A75B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A75B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A75B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A75B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A75BE"/>
    <w:rPr>
      <w:sz w:val="18"/>
      <w:szCs w:val="18"/>
    </w:rPr>
  </w:style>
  <w:style w:type="character" w:customStyle="1" w:styleId="a4">
    <w:name w:val="批注框文本 字符"/>
    <w:basedOn w:val="a0"/>
    <w:link w:val="a3"/>
    <w:uiPriority w:val="99"/>
    <w:semiHidden/>
    <w:rsid w:val="000A75BE"/>
    <w:rPr>
      <w:sz w:val="18"/>
      <w:szCs w:val="18"/>
    </w:rPr>
  </w:style>
  <w:style w:type="character" w:customStyle="1" w:styleId="10">
    <w:name w:val="标题 1 字符"/>
    <w:basedOn w:val="a0"/>
    <w:link w:val="1"/>
    <w:uiPriority w:val="9"/>
    <w:qFormat/>
    <w:rsid w:val="000A75BE"/>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sid w:val="000A75BE"/>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0A75BE"/>
    <w:rPr>
      <w:rFonts w:ascii="Times New Roman" w:eastAsia="宋体" w:hAnsi="Times New Roman" w:cs="Times New Roman"/>
      <w:b/>
      <w:bCs/>
      <w:sz w:val="32"/>
      <w:szCs w:val="32"/>
    </w:rPr>
  </w:style>
  <w:style w:type="character" w:customStyle="1" w:styleId="40">
    <w:name w:val="标题 4 字符"/>
    <w:basedOn w:val="a0"/>
    <w:link w:val="4"/>
    <w:uiPriority w:val="9"/>
    <w:qFormat/>
    <w:rsid w:val="000A75BE"/>
    <w:rPr>
      <w:rFonts w:asciiTheme="majorHAnsi" w:eastAsiaTheme="majorEastAsia" w:hAnsiTheme="majorHAnsi" w:cstheme="majorBidi"/>
      <w:b/>
      <w:bCs/>
      <w:sz w:val="28"/>
      <w:szCs w:val="28"/>
    </w:rPr>
  </w:style>
  <w:style w:type="paragraph" w:styleId="a5">
    <w:name w:val="annotation text"/>
    <w:basedOn w:val="a"/>
    <w:link w:val="a6"/>
    <w:uiPriority w:val="99"/>
    <w:semiHidden/>
    <w:unhideWhenUsed/>
    <w:qFormat/>
    <w:rsid w:val="000A75BE"/>
    <w:pPr>
      <w:jc w:val="left"/>
    </w:pPr>
  </w:style>
  <w:style w:type="character" w:customStyle="1" w:styleId="a6">
    <w:name w:val="批注文字 字符"/>
    <w:basedOn w:val="a0"/>
    <w:link w:val="a5"/>
    <w:uiPriority w:val="99"/>
    <w:semiHidden/>
    <w:qFormat/>
    <w:rsid w:val="000A75BE"/>
    <w:rPr>
      <w:rFonts w:ascii="Times New Roman" w:eastAsia="宋体" w:hAnsi="Times New Roman" w:cs="Times New Roman"/>
      <w:szCs w:val="24"/>
    </w:rPr>
  </w:style>
  <w:style w:type="paragraph" w:styleId="a7">
    <w:name w:val="caption"/>
    <w:basedOn w:val="a"/>
    <w:next w:val="a"/>
    <w:qFormat/>
    <w:rsid w:val="000A75BE"/>
    <w:rPr>
      <w:rFonts w:ascii="Arial" w:eastAsia="黑体" w:hAnsi="Arial"/>
      <w:sz w:val="20"/>
    </w:rPr>
  </w:style>
  <w:style w:type="paragraph" w:styleId="a8">
    <w:name w:val="Title"/>
    <w:basedOn w:val="a"/>
    <w:next w:val="a"/>
    <w:link w:val="a9"/>
    <w:uiPriority w:val="10"/>
    <w:qFormat/>
    <w:rsid w:val="000A75BE"/>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0"/>
    <w:link w:val="a8"/>
    <w:uiPriority w:val="10"/>
    <w:qFormat/>
    <w:rsid w:val="000A75BE"/>
    <w:rPr>
      <w:rFonts w:asciiTheme="majorHAnsi" w:eastAsiaTheme="majorEastAsia" w:hAnsiTheme="majorHAnsi" w:cstheme="majorBidi"/>
      <w:b/>
      <w:bCs/>
      <w:sz w:val="32"/>
      <w:szCs w:val="32"/>
    </w:rPr>
  </w:style>
  <w:style w:type="character" w:styleId="aa">
    <w:name w:val="annotation reference"/>
    <w:basedOn w:val="a0"/>
    <w:uiPriority w:val="99"/>
    <w:semiHidden/>
    <w:unhideWhenUsed/>
    <w:qFormat/>
    <w:rsid w:val="000A75BE"/>
    <w:rPr>
      <w:sz w:val="21"/>
      <w:szCs w:val="21"/>
    </w:rPr>
  </w:style>
  <w:style w:type="table" w:styleId="ab">
    <w:name w:val="Table Grid"/>
    <w:basedOn w:val="a1"/>
    <w:uiPriority w:val="59"/>
    <w:qFormat/>
    <w:rsid w:val="000A75B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0A75BE"/>
    <w:pPr>
      <w:ind w:firstLineChars="200" w:firstLine="420"/>
    </w:pPr>
  </w:style>
  <w:style w:type="paragraph" w:styleId="ad">
    <w:name w:val="annotation subject"/>
    <w:basedOn w:val="a5"/>
    <w:next w:val="a5"/>
    <w:link w:val="ae"/>
    <w:uiPriority w:val="99"/>
    <w:semiHidden/>
    <w:unhideWhenUsed/>
    <w:rsid w:val="00E246FB"/>
    <w:rPr>
      <w:b/>
      <w:bCs/>
    </w:rPr>
  </w:style>
  <w:style w:type="character" w:customStyle="1" w:styleId="ae">
    <w:name w:val="批注主题 字符"/>
    <w:basedOn w:val="a6"/>
    <w:link w:val="ad"/>
    <w:uiPriority w:val="99"/>
    <w:semiHidden/>
    <w:rsid w:val="00E246FB"/>
    <w:rPr>
      <w:rFonts w:ascii="Times New Roman" w:eastAsia="宋体" w:hAnsi="Times New Roman" w:cs="Times New Roman"/>
      <w:b/>
      <w:bCs/>
      <w:szCs w:val="24"/>
    </w:rPr>
  </w:style>
  <w:style w:type="paragraph" w:styleId="af">
    <w:name w:val="header"/>
    <w:basedOn w:val="a"/>
    <w:link w:val="af0"/>
    <w:uiPriority w:val="99"/>
    <w:unhideWhenUsed/>
    <w:rsid w:val="002B07D6"/>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2B07D6"/>
    <w:rPr>
      <w:rFonts w:ascii="Times New Roman" w:eastAsia="宋体" w:hAnsi="Times New Roman" w:cs="Times New Roman"/>
      <w:sz w:val="18"/>
      <w:szCs w:val="18"/>
    </w:rPr>
  </w:style>
  <w:style w:type="paragraph" w:styleId="af1">
    <w:name w:val="footer"/>
    <w:basedOn w:val="a"/>
    <w:link w:val="af2"/>
    <w:uiPriority w:val="99"/>
    <w:unhideWhenUsed/>
    <w:rsid w:val="002B07D6"/>
    <w:pPr>
      <w:tabs>
        <w:tab w:val="center" w:pos="4153"/>
        <w:tab w:val="right" w:pos="8306"/>
      </w:tabs>
      <w:snapToGrid w:val="0"/>
      <w:jc w:val="left"/>
    </w:pPr>
    <w:rPr>
      <w:sz w:val="18"/>
      <w:szCs w:val="18"/>
    </w:rPr>
  </w:style>
  <w:style w:type="character" w:customStyle="1" w:styleId="af2">
    <w:name w:val="页脚 字符"/>
    <w:basedOn w:val="a0"/>
    <w:link w:val="af1"/>
    <w:uiPriority w:val="99"/>
    <w:rsid w:val="002B07D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舒琳</dc:creator>
  <cp:keywords/>
  <dc:description/>
  <cp:lastModifiedBy>zhongliang cai</cp:lastModifiedBy>
  <cp:revision>2</cp:revision>
  <dcterms:created xsi:type="dcterms:W3CDTF">2020-02-25T08:41:00Z</dcterms:created>
  <dcterms:modified xsi:type="dcterms:W3CDTF">2020-02-25T08:41:00Z</dcterms:modified>
</cp:coreProperties>
</file>