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6862FA" w14:textId="77777777" w:rsidR="00C23AAA" w:rsidRPr="00DB1AEE" w:rsidRDefault="006E0384">
      <w:pPr>
        <w:pStyle w:val="ac"/>
        <w:spacing w:line="360" w:lineRule="auto"/>
        <w:ind w:firstLineChars="200" w:firstLine="883"/>
        <w:jc w:val="both"/>
        <w:rPr>
          <w:rFonts w:ascii="宋体" w:eastAsia="宋体" w:hAnsi="宋体"/>
          <w:sz w:val="44"/>
        </w:rPr>
      </w:pPr>
      <w:bookmarkStart w:id="0" w:name="_Hlk61371468"/>
      <w:bookmarkStart w:id="1" w:name="_Toc61612772"/>
      <w:bookmarkEnd w:id="0"/>
      <w:r w:rsidRPr="00DB1AEE">
        <w:rPr>
          <w:rFonts w:ascii="Cambria" w:eastAsia="宋体" w:hAnsi="Cambria"/>
          <w:noProof/>
          <w:sz w:val="44"/>
        </w:rPr>
        <mc:AlternateContent>
          <mc:Choice Requires="wps">
            <w:drawing>
              <wp:anchor distT="0" distB="0" distL="114300" distR="114300" simplePos="0" relativeHeight="251659264" behindDoc="0" locked="0" layoutInCell="1" allowOverlap="1" wp14:anchorId="56B16B44" wp14:editId="6F6CE5CB">
                <wp:simplePos x="0" y="0"/>
                <wp:positionH relativeFrom="column">
                  <wp:posOffset>1645920</wp:posOffset>
                </wp:positionH>
                <wp:positionV relativeFrom="page">
                  <wp:posOffset>1645920</wp:posOffset>
                </wp:positionV>
                <wp:extent cx="1661160" cy="591312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661160" cy="5913120"/>
                        </a:xfrm>
                        <a:prstGeom prst="rect">
                          <a:avLst/>
                        </a:prstGeom>
                        <a:solidFill>
                          <a:schemeClr val="lt1"/>
                        </a:solidFill>
                        <a:ln w="6350">
                          <a:noFill/>
                        </a:ln>
                      </wps:spPr>
                      <wps:txbx>
                        <w:txbxContent>
                          <w:p w14:paraId="06DECFC5" w14:textId="77777777" w:rsidR="00C06D88" w:rsidRDefault="00C06D88">
                            <w:pPr>
                              <w:jc w:val="center"/>
                              <w:rPr>
                                <w:rFonts w:ascii="楷体" w:eastAsia="楷体" w:hAnsi="楷体"/>
                                <w:b/>
                                <w:sz w:val="160"/>
                              </w:rPr>
                            </w:pPr>
                            <w:r>
                              <w:rPr>
                                <w:rFonts w:ascii="楷体" w:eastAsia="楷体" w:hAnsi="楷体" w:hint="eastAsia"/>
                                <w:b/>
                                <w:sz w:val="160"/>
                              </w:rPr>
                              <w:t>项目申报书</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type w14:anchorId="56B16B44" id="_x0000_t202" coordsize="21600,21600" o:spt="202" path="m,l,21600r21600,l21600,xe">
                <v:stroke joinstyle="miter"/>
                <v:path gradientshapeok="t" o:connecttype="rect"/>
              </v:shapetype>
              <v:shape id="文本框 1" o:spid="_x0000_s1026" type="#_x0000_t202" style="position:absolute;left:0;text-align:left;margin-left:129.6pt;margin-top:129.6pt;width:130.8pt;height:465.6pt;z-index:25165926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" fillcolor="white [3201]" stroked="f" strokeweight=".5pt">
                <v:textbox style="layout-flow:vertical-ideographic">
                  <w:txbxContent>
                    <w:p w14:paraId="06DECFC5" w14:textId="77777777" w:rsidR="00C06D88" w:rsidRDefault="00C06D88">
                      <w:pPr>
                        <w:jc w:val="center"/>
                        <w:rPr>
                          <w:rFonts w:ascii="楷体" w:eastAsia="楷体" w:hAnsi="楷体"/>
                          <w:b/>
                          <w:sz w:val="160"/>
                        </w:rPr>
                      </w:pPr>
                      <w:r>
                        <w:rPr>
                          <w:rFonts w:ascii="楷体" w:eastAsia="楷体" w:hAnsi="楷体" w:hint="eastAsia"/>
                          <w:b/>
                          <w:sz w:val="160"/>
                        </w:rPr>
                        <w:t>项目申报书</w:t>
                      </w:r>
                    </w:p>
                  </w:txbxContent>
                </v:textbox>
                <w10:wrap anchory="page"/>
              </v:shape>
            </w:pict>
          </mc:Fallback>
        </mc:AlternateContent>
      </w:r>
      <w:r w:rsidRPr="00DB1AEE">
        <w:rPr>
          <w:rFonts w:ascii="Cambria" w:eastAsia="宋体" w:hAnsi="Cambria"/>
          <w:noProof/>
          <w:sz w:val="44"/>
        </w:rPr>
        <mc:AlternateContent>
          <mc:Choice Requires="wps">
            <w:drawing>
              <wp:anchor distT="0" distB="0" distL="114300" distR="114300" simplePos="0" relativeHeight="251660288" behindDoc="0" locked="0" layoutInCell="1" allowOverlap="1" wp14:anchorId="3FB891A2" wp14:editId="26B7DB7B">
                <wp:simplePos x="0" y="0"/>
                <wp:positionH relativeFrom="margin">
                  <wp:align>left</wp:align>
                </wp:positionH>
                <wp:positionV relativeFrom="page">
                  <wp:posOffset>7711440</wp:posOffset>
                </wp:positionV>
                <wp:extent cx="5212080" cy="1723390"/>
                <wp:effectExtent l="0" t="0" r="7620" b="3810"/>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2080" cy="1723390"/>
                        </a:xfrm>
                        <a:prstGeom prst="rect">
                          <a:avLst/>
                        </a:prstGeom>
                        <a:solidFill>
                          <a:srgbClr val="FFFFFF"/>
                        </a:solidFill>
                        <a:ln w="9525">
                          <a:noFill/>
                          <a:miter lim="800000"/>
                        </a:ln>
                      </wps:spPr>
                      <wps:txbx>
                        <w:txbxContent>
                          <w:p w14:paraId="1339ECB0" w14:textId="77777777" w:rsidR="00C06D88" w:rsidRDefault="00C06D88">
                            <w:pPr>
                              <w:jc w:val="center"/>
                              <w:rPr>
                                <w:rFonts w:ascii="楷体" w:eastAsia="楷体" w:hAnsi="楷体"/>
                                <w:sz w:val="28"/>
                              </w:rPr>
                            </w:pPr>
                            <w:r>
                              <w:rPr>
                                <w:rFonts w:ascii="楷体" w:eastAsia="楷体" w:hAnsi="楷体" w:hint="eastAsia"/>
                                <w:sz w:val="28"/>
                              </w:rPr>
                              <w:t>项目名称：</w:t>
                            </w:r>
                            <w:r>
                              <w:rPr>
                                <w:rFonts w:ascii="楷体" w:eastAsia="楷体" w:hAnsi="楷体"/>
                                <w:sz w:val="28"/>
                              </w:rPr>
                              <w:t xml:space="preserve"> </w:t>
                            </w:r>
                            <w:r>
                              <w:rPr>
                                <w:rFonts w:ascii="楷体" w:eastAsia="楷体" w:hAnsi="楷体" w:hint="eastAsia"/>
                                <w:sz w:val="28"/>
                              </w:rPr>
                              <w:t>基于UAV视频的</w:t>
                            </w:r>
                            <w:r>
                              <w:rPr>
                                <w:rFonts w:ascii="楷体" w:eastAsia="楷体" w:hAnsi="楷体"/>
                                <w:sz w:val="28"/>
                              </w:rPr>
                              <w:t>车辆行为模式识别</w:t>
                            </w:r>
                            <w:r>
                              <w:rPr>
                                <w:rFonts w:ascii="楷体" w:eastAsia="楷体" w:hAnsi="楷体" w:hint="eastAsia"/>
                                <w:sz w:val="28"/>
                              </w:rPr>
                              <w:t>与</w:t>
                            </w:r>
                            <w:r>
                              <w:rPr>
                                <w:rFonts w:ascii="楷体" w:eastAsia="楷体" w:hAnsi="楷体"/>
                                <w:sz w:val="28"/>
                              </w:rPr>
                              <w:t>场景</w:t>
                            </w:r>
                            <w:r>
                              <w:rPr>
                                <w:rFonts w:ascii="楷体" w:eastAsia="楷体" w:hAnsi="楷体" w:hint="eastAsia"/>
                                <w:sz w:val="28"/>
                              </w:rPr>
                              <w:t>矩阵</w:t>
                            </w:r>
                            <w:r>
                              <w:rPr>
                                <w:rFonts w:ascii="楷体" w:eastAsia="楷体" w:hAnsi="楷体"/>
                                <w:sz w:val="28"/>
                              </w:rPr>
                              <w:t>构建</w:t>
                            </w:r>
                          </w:p>
                          <w:p w14:paraId="3039D69C" w14:textId="77777777" w:rsidR="00C06D88" w:rsidRDefault="00C06D88">
                            <w:pPr>
                              <w:jc w:val="center"/>
                              <w:rPr>
                                <w:rFonts w:ascii="楷体" w:eastAsia="楷体" w:hAnsi="楷体"/>
                                <w:sz w:val="28"/>
                              </w:rPr>
                            </w:pPr>
                            <w:r>
                              <w:rPr>
                                <w:rFonts w:ascii="楷体" w:eastAsia="楷体" w:hAnsi="楷体" w:hint="eastAsia"/>
                                <w:sz w:val="28"/>
                              </w:rPr>
                              <w:t>项目参与人：</w:t>
                            </w:r>
                            <w:bookmarkStart w:id="2" w:name="_Hlk60007275"/>
                            <w:r>
                              <w:rPr>
                                <w:rFonts w:ascii="楷体" w:eastAsia="楷体" w:hAnsi="楷体" w:hint="eastAsia"/>
                                <w:sz w:val="28"/>
                              </w:rPr>
                              <w:t>刘渠、李君峪、向娟</w:t>
                            </w:r>
                            <w:bookmarkEnd w:id="2"/>
                          </w:p>
                          <w:p w14:paraId="35EADAC4" w14:textId="77777777" w:rsidR="00C06D88" w:rsidRDefault="00C06D88">
                            <w:pPr>
                              <w:jc w:val="center"/>
                              <w:rPr>
                                <w:rFonts w:ascii="楷体" w:eastAsia="楷体" w:hAnsi="楷体"/>
                                <w:sz w:val="28"/>
                              </w:rPr>
                            </w:pPr>
                            <w:r>
                              <w:rPr>
                                <w:rFonts w:ascii="楷体" w:eastAsia="楷体" w:hAnsi="楷体" w:hint="eastAsia"/>
                                <w:sz w:val="28"/>
                              </w:rPr>
                              <w:t>指导老师：蔡忠亮教授</w:t>
                            </w:r>
                          </w:p>
                        </w:txbxContent>
                      </wps:txbx>
                      <wps:bodyPr rot="0" vert="horz" wrap="square" lIns="91440" tIns="45720" rIns="91440" bIns="45720" anchor="t" anchorCtr="0">
                        <a:noAutofit/>
                      </wps:bodyPr>
                    </wps:wsp>
                  </a:graphicData>
                </a:graphic>
              </wp:anchor>
            </w:drawing>
          </mc:Choice>
          <mc:Fallback>
            <w:pict>
              <v:shape w14:anchorId="3FB891A2" id="文本框 2" o:spid="_x0000_s1027" type="#_x0000_t202" style="position:absolute;left:0;text-align:left;margin-left:0;margin-top:607.2pt;width:410.4pt;height:135.7pt;z-index:251660288;visibility:visible;mso-wrap-style:square;mso-wrap-distance-left:9pt;mso-wrap-distance-top:0;mso-wrap-distance-right:9pt;mso-wrap-distance-bottom:0;mso-position-horizontal:lef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" stroked="f">
                <v:textbox>
                  <w:txbxContent>
                    <w:p w14:paraId="1339ECB0" w14:textId="77777777" w:rsidR="00C06D88" w:rsidRDefault="00C06D88">
                      <w:pPr>
                        <w:jc w:val="center"/>
                        <w:rPr>
                          <w:rFonts w:ascii="楷体" w:eastAsia="楷体" w:hAnsi="楷体"/>
                          <w:sz w:val="28"/>
                        </w:rPr>
                      </w:pPr>
                      <w:r>
                        <w:rPr>
                          <w:rFonts w:ascii="楷体" w:eastAsia="楷体" w:hAnsi="楷体" w:hint="eastAsia"/>
                          <w:sz w:val="28"/>
                        </w:rPr>
                        <w:t>项目名称：</w:t>
                      </w:r>
                      <w:r>
                        <w:rPr>
                          <w:rFonts w:ascii="楷体" w:eastAsia="楷体" w:hAnsi="楷体"/>
                          <w:sz w:val="28"/>
                        </w:rPr>
                        <w:t xml:space="preserve"> </w:t>
                      </w:r>
                      <w:r>
                        <w:rPr>
                          <w:rFonts w:ascii="楷体" w:eastAsia="楷体" w:hAnsi="楷体" w:hint="eastAsia"/>
                          <w:sz w:val="28"/>
                        </w:rPr>
                        <w:t>基于UAV视频的</w:t>
                      </w:r>
                      <w:r>
                        <w:rPr>
                          <w:rFonts w:ascii="楷体" w:eastAsia="楷体" w:hAnsi="楷体"/>
                          <w:sz w:val="28"/>
                        </w:rPr>
                        <w:t>车辆行为模式识别</w:t>
                      </w:r>
                      <w:r>
                        <w:rPr>
                          <w:rFonts w:ascii="楷体" w:eastAsia="楷体" w:hAnsi="楷体" w:hint="eastAsia"/>
                          <w:sz w:val="28"/>
                        </w:rPr>
                        <w:t>与</w:t>
                      </w:r>
                      <w:r>
                        <w:rPr>
                          <w:rFonts w:ascii="楷体" w:eastAsia="楷体" w:hAnsi="楷体"/>
                          <w:sz w:val="28"/>
                        </w:rPr>
                        <w:t>场景</w:t>
                      </w:r>
                      <w:r>
                        <w:rPr>
                          <w:rFonts w:ascii="楷体" w:eastAsia="楷体" w:hAnsi="楷体" w:hint="eastAsia"/>
                          <w:sz w:val="28"/>
                        </w:rPr>
                        <w:t>矩阵</w:t>
                      </w:r>
                      <w:r>
                        <w:rPr>
                          <w:rFonts w:ascii="楷体" w:eastAsia="楷体" w:hAnsi="楷体"/>
                          <w:sz w:val="28"/>
                        </w:rPr>
                        <w:t>构建</w:t>
                      </w:r>
                    </w:p>
                    <w:p w14:paraId="3039D69C" w14:textId="77777777" w:rsidR="00C06D88" w:rsidRDefault="00C06D88">
                      <w:pPr>
                        <w:jc w:val="center"/>
                        <w:rPr>
                          <w:rFonts w:ascii="楷体" w:eastAsia="楷体" w:hAnsi="楷体"/>
                          <w:sz w:val="28"/>
                        </w:rPr>
                      </w:pPr>
                      <w:r>
                        <w:rPr>
                          <w:rFonts w:ascii="楷体" w:eastAsia="楷体" w:hAnsi="楷体" w:hint="eastAsia"/>
                          <w:sz w:val="28"/>
                        </w:rPr>
                        <w:t>项目参与人：</w:t>
                      </w:r>
                      <w:bookmarkStart w:id="3" w:name="_Hlk60007275"/>
                      <w:r>
                        <w:rPr>
                          <w:rFonts w:ascii="楷体" w:eastAsia="楷体" w:hAnsi="楷体" w:hint="eastAsia"/>
                          <w:sz w:val="28"/>
                        </w:rPr>
                        <w:t>刘渠、李君峪、向娟</w:t>
                      </w:r>
                      <w:bookmarkEnd w:id="3"/>
                    </w:p>
                    <w:p w14:paraId="35EADAC4" w14:textId="77777777" w:rsidR="00C06D88" w:rsidRDefault="00C06D88">
                      <w:pPr>
                        <w:jc w:val="center"/>
                        <w:rPr>
                          <w:rFonts w:ascii="楷体" w:eastAsia="楷体" w:hAnsi="楷体"/>
                          <w:sz w:val="28"/>
                        </w:rPr>
                      </w:pPr>
                      <w:r>
                        <w:rPr>
                          <w:rFonts w:ascii="楷体" w:eastAsia="楷体" w:hAnsi="楷体" w:hint="eastAsia"/>
                          <w:sz w:val="28"/>
                        </w:rPr>
                        <w:t>指导老师：蔡忠亮教授</w:t>
                      </w:r>
                    </w:p>
                  </w:txbxContent>
                </v:textbox>
                <w10:wrap anchorx="margin" anchory="page"/>
              </v:shape>
            </w:pict>
          </mc:Fallback>
        </mc:AlternateContent>
      </w:r>
      <w:r w:rsidRPr="00DB1AEE">
        <w:rPr>
          <w:rFonts w:ascii="Cambria" w:eastAsia="宋体" w:hAnsi="Cambria"/>
          <w:sz w:val="44"/>
        </w:rPr>
        <w:t>2021</w:t>
      </w:r>
      <w:r w:rsidRPr="00DB1AEE">
        <w:rPr>
          <w:rFonts w:ascii="宋体" w:eastAsia="宋体" w:hAnsi="宋体" w:hint="eastAsia"/>
          <w:sz w:val="44"/>
        </w:rPr>
        <w:t>年度国家大学生创新创业计划</w:t>
      </w:r>
      <w:bookmarkEnd w:id="1"/>
    </w:p>
    <w:p w14:paraId="05DCC167" w14:textId="1714E1B7" w:rsidR="00C06D88" w:rsidRPr="00DB1AEE" w:rsidRDefault="006E0384" w:rsidP="00C06D88">
      <w:pPr>
        <w:spacing w:line="360" w:lineRule="auto"/>
        <w:rPr>
          <w:rFonts w:ascii="宋体" w:hAnsi="宋体" w:cs="宋体"/>
          <w:sz w:val="24"/>
        </w:rPr>
      </w:pPr>
      <w:r w:rsidRPr="00DB1AEE">
        <w:rPr>
          <w:rFonts w:ascii="宋体" w:hAnsi="宋体" w:cs="宋体" w:hint="eastAsia"/>
          <w:sz w:val="24"/>
        </w:rPr>
        <w:br w:type="page"/>
      </w:r>
    </w:p>
    <w:sdt>
      <w:sdtPr>
        <w:rPr>
          <w:rFonts w:ascii="Times New Roman" w:eastAsia="宋体" w:hAnsi="Times New Roman" w:cs="Times New Roman"/>
          <w:color w:val="auto"/>
          <w:kern w:val="2"/>
          <w:sz w:val="21"/>
          <w:szCs w:val="24"/>
          <w:lang w:val="zh-CN"/>
        </w:rPr>
        <w:id w:val="1578254679"/>
        <w:docPartObj>
          <w:docPartGallery w:val="Table of Contents"/>
          <w:docPartUnique/>
        </w:docPartObj>
      </w:sdtPr>
      <w:sdtEndPr>
        <w:rPr>
          <w:b/>
          <w:bCs/>
        </w:rPr>
      </w:sdtEndPr>
      <w:sdtContent>
        <w:p w14:paraId="7634E161" w14:textId="6CB6773F" w:rsidR="00C06D88" w:rsidRPr="00DB1AEE" w:rsidRDefault="00C06D88">
          <w:pPr>
            <w:pStyle w:val="TOC"/>
            <w:rPr>
              <w:color w:val="auto"/>
            </w:rPr>
          </w:pPr>
          <w:r w:rsidRPr="00DB1AEE">
            <w:rPr>
              <w:color w:val="auto"/>
              <w:lang w:val="zh-CN"/>
            </w:rPr>
            <w:t>目录</w:t>
          </w:r>
        </w:p>
        <w:p w14:paraId="1BF4A9E2" w14:textId="6EAD20E9" w:rsidR="00C06D88" w:rsidRPr="00DB1AEE" w:rsidRDefault="00C06D88">
          <w:pPr>
            <w:pStyle w:val="TOC1"/>
            <w:tabs>
              <w:tab w:val="right" w:leader="dot" w:pos="8296"/>
            </w:tabs>
            <w:rPr>
              <w:rFonts w:asciiTheme="minorHAnsi" w:eastAsiaTheme="minorEastAsia" w:hAnsiTheme="minorHAnsi" w:cstheme="minorBidi"/>
              <w:noProof/>
              <w:szCs w:val="22"/>
            </w:rPr>
          </w:pPr>
          <w:r w:rsidRPr="00DB1AEE">
            <w:fldChar w:fldCharType="begin"/>
          </w:r>
          <w:r w:rsidRPr="00DB1AEE">
            <w:instrText xml:space="preserve"> TOC \o "1-3" \h \z \u </w:instrText>
          </w:r>
          <w:r w:rsidRPr="00DB1AEE">
            <w:fldChar w:fldCharType="separate"/>
          </w:r>
          <w:hyperlink w:anchor="_Toc61612772" w:history="1">
            <w:r w:rsidRPr="00DB1AEE">
              <w:rPr>
                <w:rStyle w:val="af4"/>
                <w:rFonts w:ascii="Cambria" w:hAnsi="Cambria"/>
                <w:noProof/>
                <w:color w:val="auto"/>
              </w:rPr>
              <w:t>2021</w:t>
            </w:r>
            <w:r w:rsidRPr="00DB1AEE">
              <w:rPr>
                <w:rStyle w:val="af4"/>
                <w:rFonts w:ascii="宋体" w:hAnsi="宋体"/>
                <w:noProof/>
                <w:color w:val="auto"/>
              </w:rPr>
              <w:t>年度国家大学生创新创业计划</w:t>
            </w:r>
            <w:r w:rsidRPr="00DB1AEE">
              <w:rPr>
                <w:noProof/>
                <w:webHidden/>
              </w:rPr>
              <w:tab/>
            </w:r>
            <w:r w:rsidRPr="00DB1AEE">
              <w:rPr>
                <w:noProof/>
                <w:webHidden/>
              </w:rPr>
              <w:fldChar w:fldCharType="begin"/>
            </w:r>
            <w:r w:rsidRPr="00DB1AEE">
              <w:rPr>
                <w:noProof/>
                <w:webHidden/>
              </w:rPr>
              <w:instrText xml:space="preserve"> PAGEREF _Toc61612772 \h </w:instrText>
            </w:r>
            <w:r w:rsidRPr="00DB1AEE">
              <w:rPr>
                <w:noProof/>
                <w:webHidden/>
              </w:rPr>
            </w:r>
            <w:r w:rsidRPr="00DB1AEE">
              <w:rPr>
                <w:noProof/>
                <w:webHidden/>
              </w:rPr>
              <w:fldChar w:fldCharType="separate"/>
            </w:r>
            <w:r w:rsidRPr="00DB1AEE">
              <w:rPr>
                <w:noProof/>
                <w:webHidden/>
              </w:rPr>
              <w:t>1</w:t>
            </w:r>
            <w:r w:rsidRPr="00DB1AEE">
              <w:rPr>
                <w:noProof/>
                <w:webHidden/>
              </w:rPr>
              <w:fldChar w:fldCharType="end"/>
            </w:r>
          </w:hyperlink>
        </w:p>
        <w:p w14:paraId="142608F0" w14:textId="73E88432" w:rsidR="00C06D88" w:rsidRPr="00DB1AEE" w:rsidRDefault="009D1500" w:rsidP="00C06D88">
          <w:pPr>
            <w:pStyle w:val="TOC2"/>
            <w:tabs>
              <w:tab w:val="right" w:leader="dot" w:pos="8296"/>
            </w:tabs>
            <w:rPr>
              <w:rFonts w:asciiTheme="minorHAnsi" w:eastAsiaTheme="minorEastAsia" w:hAnsiTheme="minorHAnsi" w:cstheme="minorBidi"/>
              <w:noProof/>
              <w:szCs w:val="22"/>
            </w:rPr>
          </w:pPr>
          <w:hyperlink w:anchor="_Toc61612773" w:history="1">
            <w:r w:rsidR="00C06D88" w:rsidRPr="00DB1AEE">
              <w:rPr>
                <w:rStyle w:val="af4"/>
                <w:rFonts w:ascii="宋体" w:hAnsi="宋体"/>
                <w:noProof/>
                <w:color w:val="auto"/>
              </w:rPr>
              <w:t>一、主要信息</w:t>
            </w:r>
            <w:r w:rsidR="00C06D88" w:rsidRPr="00DB1AEE">
              <w:rPr>
                <w:noProof/>
                <w:webHidden/>
              </w:rPr>
              <w:tab/>
            </w:r>
            <w:r w:rsidR="00C06D88" w:rsidRPr="00DB1AEE">
              <w:rPr>
                <w:noProof/>
                <w:webHidden/>
              </w:rPr>
              <w:fldChar w:fldCharType="begin"/>
            </w:r>
            <w:r w:rsidR="00C06D88" w:rsidRPr="00DB1AEE">
              <w:rPr>
                <w:noProof/>
                <w:webHidden/>
              </w:rPr>
              <w:instrText xml:space="preserve"> PAGEREF _Toc61612773 \h </w:instrText>
            </w:r>
            <w:r w:rsidR="00C06D88" w:rsidRPr="00DB1AEE">
              <w:rPr>
                <w:noProof/>
                <w:webHidden/>
              </w:rPr>
            </w:r>
            <w:r w:rsidR="00C06D88" w:rsidRPr="00DB1AEE">
              <w:rPr>
                <w:noProof/>
                <w:webHidden/>
              </w:rPr>
              <w:fldChar w:fldCharType="separate"/>
            </w:r>
            <w:r w:rsidR="00C06D88" w:rsidRPr="00DB1AEE">
              <w:rPr>
                <w:noProof/>
                <w:webHidden/>
              </w:rPr>
              <w:t>2</w:t>
            </w:r>
            <w:r w:rsidR="00C06D88" w:rsidRPr="00DB1AEE">
              <w:rPr>
                <w:noProof/>
                <w:webHidden/>
              </w:rPr>
              <w:fldChar w:fldCharType="end"/>
            </w:r>
          </w:hyperlink>
        </w:p>
        <w:p w14:paraId="12319DC1" w14:textId="7E27DC3D" w:rsidR="00C06D88" w:rsidRPr="00DB1AEE" w:rsidRDefault="009D1500">
          <w:pPr>
            <w:pStyle w:val="TOC2"/>
            <w:tabs>
              <w:tab w:val="right" w:leader="dot" w:pos="8296"/>
            </w:tabs>
            <w:rPr>
              <w:rFonts w:asciiTheme="minorHAnsi" w:eastAsiaTheme="minorEastAsia" w:hAnsiTheme="minorHAnsi" w:cstheme="minorBidi"/>
              <w:noProof/>
              <w:szCs w:val="22"/>
            </w:rPr>
          </w:pPr>
          <w:hyperlink w:anchor="_Toc61612774" w:history="1">
            <w:r w:rsidR="00C06D88" w:rsidRPr="00DB1AEE">
              <w:rPr>
                <w:rStyle w:val="af4"/>
                <w:rFonts w:ascii="宋体" w:hAnsi="宋体"/>
                <w:noProof/>
                <w:color w:val="auto"/>
              </w:rPr>
              <w:t>二、项目简介</w:t>
            </w:r>
            <w:r w:rsidR="00C06D88" w:rsidRPr="00DB1AEE">
              <w:rPr>
                <w:noProof/>
                <w:webHidden/>
              </w:rPr>
              <w:tab/>
            </w:r>
            <w:r w:rsidR="00C06D88" w:rsidRPr="00DB1AEE">
              <w:rPr>
                <w:noProof/>
                <w:webHidden/>
              </w:rPr>
              <w:fldChar w:fldCharType="begin"/>
            </w:r>
            <w:r w:rsidR="00C06D88" w:rsidRPr="00DB1AEE">
              <w:rPr>
                <w:noProof/>
                <w:webHidden/>
              </w:rPr>
              <w:instrText xml:space="preserve"> PAGEREF _Toc61612774 \h </w:instrText>
            </w:r>
            <w:r w:rsidR="00C06D88" w:rsidRPr="00DB1AEE">
              <w:rPr>
                <w:noProof/>
                <w:webHidden/>
              </w:rPr>
            </w:r>
            <w:r w:rsidR="00C06D88" w:rsidRPr="00DB1AEE">
              <w:rPr>
                <w:noProof/>
                <w:webHidden/>
              </w:rPr>
              <w:fldChar w:fldCharType="separate"/>
            </w:r>
            <w:r w:rsidR="00C06D88" w:rsidRPr="00DB1AEE">
              <w:rPr>
                <w:noProof/>
                <w:webHidden/>
              </w:rPr>
              <w:t>3</w:t>
            </w:r>
            <w:r w:rsidR="00C06D88" w:rsidRPr="00DB1AEE">
              <w:rPr>
                <w:noProof/>
                <w:webHidden/>
              </w:rPr>
              <w:fldChar w:fldCharType="end"/>
            </w:r>
          </w:hyperlink>
        </w:p>
        <w:p w14:paraId="147DC24B" w14:textId="2219E3B6" w:rsidR="00C06D88" w:rsidRPr="00DB1AEE" w:rsidRDefault="009D1500">
          <w:pPr>
            <w:pStyle w:val="TOC3"/>
            <w:tabs>
              <w:tab w:val="left" w:pos="1470"/>
              <w:tab w:val="right" w:leader="dot" w:pos="8296"/>
            </w:tabs>
            <w:rPr>
              <w:rFonts w:asciiTheme="minorHAnsi" w:eastAsiaTheme="minorEastAsia" w:hAnsiTheme="minorHAnsi" w:cstheme="minorBidi"/>
              <w:noProof/>
              <w:szCs w:val="22"/>
            </w:rPr>
          </w:pPr>
          <w:hyperlink w:anchor="_Toc61612775" w:history="1">
            <w:r w:rsidR="00C06D88" w:rsidRPr="00DB1AEE">
              <w:rPr>
                <w:rStyle w:val="af4"/>
                <w:noProof/>
                <w:color w:val="auto"/>
              </w:rPr>
              <w:t>(</w:t>
            </w:r>
            <w:r w:rsidR="00C06D88" w:rsidRPr="00DB1AEE">
              <w:rPr>
                <w:rStyle w:val="af4"/>
                <w:noProof/>
                <w:color w:val="auto"/>
              </w:rPr>
              <w:t>一</w:t>
            </w:r>
            <w:r w:rsidR="00C06D88" w:rsidRPr="00DB1AEE">
              <w:rPr>
                <w:rStyle w:val="af4"/>
                <w:noProof/>
                <w:color w:val="auto"/>
              </w:rPr>
              <w:t>)</w:t>
            </w:r>
            <w:r w:rsidR="00C06D88" w:rsidRPr="00DB1AEE">
              <w:rPr>
                <w:rFonts w:asciiTheme="minorHAnsi" w:eastAsiaTheme="minorEastAsia" w:hAnsiTheme="minorHAnsi" w:cstheme="minorBidi"/>
                <w:noProof/>
                <w:szCs w:val="22"/>
              </w:rPr>
              <w:tab/>
            </w:r>
            <w:r w:rsidR="00C06D88" w:rsidRPr="00DB1AEE">
              <w:rPr>
                <w:rStyle w:val="af4"/>
                <w:noProof/>
                <w:color w:val="auto"/>
              </w:rPr>
              <w:t>研究目的</w:t>
            </w:r>
            <w:r w:rsidR="00C06D88" w:rsidRPr="00DB1AEE">
              <w:rPr>
                <w:noProof/>
                <w:webHidden/>
              </w:rPr>
              <w:tab/>
            </w:r>
            <w:r w:rsidR="00C06D88" w:rsidRPr="00DB1AEE">
              <w:rPr>
                <w:noProof/>
                <w:webHidden/>
              </w:rPr>
              <w:fldChar w:fldCharType="begin"/>
            </w:r>
            <w:r w:rsidR="00C06D88" w:rsidRPr="00DB1AEE">
              <w:rPr>
                <w:noProof/>
                <w:webHidden/>
              </w:rPr>
              <w:instrText xml:space="preserve"> PAGEREF _Toc61612775 \h </w:instrText>
            </w:r>
            <w:r w:rsidR="00C06D88" w:rsidRPr="00DB1AEE">
              <w:rPr>
                <w:noProof/>
                <w:webHidden/>
              </w:rPr>
            </w:r>
            <w:r w:rsidR="00C06D88" w:rsidRPr="00DB1AEE">
              <w:rPr>
                <w:noProof/>
                <w:webHidden/>
              </w:rPr>
              <w:fldChar w:fldCharType="separate"/>
            </w:r>
            <w:r w:rsidR="00C06D88" w:rsidRPr="00DB1AEE">
              <w:rPr>
                <w:noProof/>
                <w:webHidden/>
              </w:rPr>
              <w:t>3</w:t>
            </w:r>
            <w:r w:rsidR="00C06D88" w:rsidRPr="00DB1AEE">
              <w:rPr>
                <w:noProof/>
                <w:webHidden/>
              </w:rPr>
              <w:fldChar w:fldCharType="end"/>
            </w:r>
          </w:hyperlink>
        </w:p>
        <w:p w14:paraId="37936E2B" w14:textId="4FEADD93" w:rsidR="00C06D88" w:rsidRPr="00DB1AEE" w:rsidRDefault="009D1500">
          <w:pPr>
            <w:pStyle w:val="TOC3"/>
            <w:tabs>
              <w:tab w:val="left" w:pos="1470"/>
              <w:tab w:val="right" w:leader="dot" w:pos="8296"/>
            </w:tabs>
            <w:rPr>
              <w:rFonts w:asciiTheme="minorHAnsi" w:eastAsiaTheme="minorEastAsia" w:hAnsiTheme="minorHAnsi" w:cstheme="minorBidi"/>
              <w:noProof/>
              <w:szCs w:val="22"/>
            </w:rPr>
          </w:pPr>
          <w:hyperlink w:anchor="_Toc61612776" w:history="1">
            <w:r w:rsidR="00C06D88" w:rsidRPr="00DB1AEE">
              <w:rPr>
                <w:rStyle w:val="af4"/>
                <w:noProof/>
                <w:color w:val="auto"/>
              </w:rPr>
              <w:t>(</w:t>
            </w:r>
            <w:r w:rsidR="00C06D88" w:rsidRPr="00DB1AEE">
              <w:rPr>
                <w:rStyle w:val="af4"/>
                <w:noProof/>
                <w:color w:val="auto"/>
              </w:rPr>
              <w:t>二</w:t>
            </w:r>
            <w:r w:rsidR="00C06D88" w:rsidRPr="00DB1AEE">
              <w:rPr>
                <w:rStyle w:val="af4"/>
                <w:noProof/>
                <w:color w:val="auto"/>
              </w:rPr>
              <w:t>)</w:t>
            </w:r>
            <w:r w:rsidR="00C06D88" w:rsidRPr="00DB1AEE">
              <w:rPr>
                <w:rFonts w:asciiTheme="minorHAnsi" w:eastAsiaTheme="minorEastAsia" w:hAnsiTheme="minorHAnsi" w:cstheme="minorBidi"/>
                <w:noProof/>
                <w:szCs w:val="22"/>
              </w:rPr>
              <w:tab/>
            </w:r>
            <w:r w:rsidR="00C06D88" w:rsidRPr="00DB1AEE">
              <w:rPr>
                <w:rStyle w:val="af4"/>
                <w:noProof/>
                <w:color w:val="auto"/>
              </w:rPr>
              <w:t>研究内容</w:t>
            </w:r>
            <w:r w:rsidR="00C06D88" w:rsidRPr="00DB1AEE">
              <w:rPr>
                <w:noProof/>
                <w:webHidden/>
              </w:rPr>
              <w:tab/>
            </w:r>
            <w:r w:rsidR="00C06D88" w:rsidRPr="00DB1AEE">
              <w:rPr>
                <w:noProof/>
                <w:webHidden/>
              </w:rPr>
              <w:fldChar w:fldCharType="begin"/>
            </w:r>
            <w:r w:rsidR="00C06D88" w:rsidRPr="00DB1AEE">
              <w:rPr>
                <w:noProof/>
                <w:webHidden/>
              </w:rPr>
              <w:instrText xml:space="preserve"> PAGEREF _Toc61612776 \h </w:instrText>
            </w:r>
            <w:r w:rsidR="00C06D88" w:rsidRPr="00DB1AEE">
              <w:rPr>
                <w:noProof/>
                <w:webHidden/>
              </w:rPr>
            </w:r>
            <w:r w:rsidR="00C06D88" w:rsidRPr="00DB1AEE">
              <w:rPr>
                <w:noProof/>
                <w:webHidden/>
              </w:rPr>
              <w:fldChar w:fldCharType="separate"/>
            </w:r>
            <w:r w:rsidR="00C06D88" w:rsidRPr="00DB1AEE">
              <w:rPr>
                <w:noProof/>
                <w:webHidden/>
              </w:rPr>
              <w:t>3</w:t>
            </w:r>
            <w:r w:rsidR="00C06D88" w:rsidRPr="00DB1AEE">
              <w:rPr>
                <w:noProof/>
                <w:webHidden/>
              </w:rPr>
              <w:fldChar w:fldCharType="end"/>
            </w:r>
          </w:hyperlink>
        </w:p>
        <w:p w14:paraId="2DF646EE" w14:textId="6EBC63AB" w:rsidR="00C06D88" w:rsidRPr="00DB1AEE" w:rsidRDefault="009D1500">
          <w:pPr>
            <w:pStyle w:val="TOC2"/>
            <w:tabs>
              <w:tab w:val="right" w:leader="dot" w:pos="8296"/>
            </w:tabs>
            <w:rPr>
              <w:rFonts w:asciiTheme="minorHAnsi" w:eastAsiaTheme="minorEastAsia" w:hAnsiTheme="minorHAnsi" w:cstheme="minorBidi"/>
              <w:noProof/>
              <w:szCs w:val="22"/>
            </w:rPr>
          </w:pPr>
          <w:hyperlink w:anchor="_Toc61612777" w:history="1">
            <w:r w:rsidR="00C06D88" w:rsidRPr="00DB1AEE">
              <w:rPr>
                <w:rStyle w:val="af4"/>
                <w:rFonts w:ascii="宋体" w:hAnsi="宋体"/>
                <w:noProof/>
                <w:color w:val="auto"/>
              </w:rPr>
              <w:t>三、申请理由</w:t>
            </w:r>
            <w:r w:rsidR="00C06D88" w:rsidRPr="00DB1AEE">
              <w:rPr>
                <w:noProof/>
                <w:webHidden/>
              </w:rPr>
              <w:tab/>
            </w:r>
            <w:r w:rsidR="00C06D88" w:rsidRPr="00DB1AEE">
              <w:rPr>
                <w:noProof/>
                <w:webHidden/>
              </w:rPr>
              <w:fldChar w:fldCharType="begin"/>
            </w:r>
            <w:r w:rsidR="00C06D88" w:rsidRPr="00DB1AEE">
              <w:rPr>
                <w:noProof/>
                <w:webHidden/>
              </w:rPr>
              <w:instrText xml:space="preserve"> PAGEREF _Toc61612777 \h </w:instrText>
            </w:r>
            <w:r w:rsidR="00C06D88" w:rsidRPr="00DB1AEE">
              <w:rPr>
                <w:noProof/>
                <w:webHidden/>
              </w:rPr>
            </w:r>
            <w:r w:rsidR="00C06D88" w:rsidRPr="00DB1AEE">
              <w:rPr>
                <w:noProof/>
                <w:webHidden/>
              </w:rPr>
              <w:fldChar w:fldCharType="separate"/>
            </w:r>
            <w:r w:rsidR="00C06D88" w:rsidRPr="00DB1AEE">
              <w:rPr>
                <w:noProof/>
                <w:webHidden/>
              </w:rPr>
              <w:t>4</w:t>
            </w:r>
            <w:r w:rsidR="00C06D88" w:rsidRPr="00DB1AEE">
              <w:rPr>
                <w:noProof/>
                <w:webHidden/>
              </w:rPr>
              <w:fldChar w:fldCharType="end"/>
            </w:r>
          </w:hyperlink>
        </w:p>
        <w:p w14:paraId="5C0BF419" w14:textId="1BF70BBC" w:rsidR="00C06D88" w:rsidRPr="00DB1AEE" w:rsidRDefault="009D1500">
          <w:pPr>
            <w:pStyle w:val="TOC3"/>
            <w:tabs>
              <w:tab w:val="left" w:pos="1470"/>
              <w:tab w:val="right" w:leader="dot" w:pos="8296"/>
            </w:tabs>
            <w:rPr>
              <w:rFonts w:asciiTheme="minorHAnsi" w:eastAsiaTheme="minorEastAsia" w:hAnsiTheme="minorHAnsi" w:cstheme="minorBidi"/>
              <w:noProof/>
              <w:szCs w:val="22"/>
            </w:rPr>
          </w:pPr>
          <w:hyperlink w:anchor="_Toc61612778" w:history="1">
            <w:r w:rsidR="00C06D88" w:rsidRPr="00DB1AEE">
              <w:rPr>
                <w:rStyle w:val="af4"/>
                <w:noProof/>
                <w:color w:val="auto"/>
              </w:rPr>
              <w:t>(</w:t>
            </w:r>
            <w:r w:rsidR="00C06D88" w:rsidRPr="00DB1AEE">
              <w:rPr>
                <w:rStyle w:val="af4"/>
                <w:noProof/>
                <w:color w:val="auto"/>
              </w:rPr>
              <w:t>一</w:t>
            </w:r>
            <w:r w:rsidR="00C06D88" w:rsidRPr="00DB1AEE">
              <w:rPr>
                <w:rStyle w:val="af4"/>
                <w:noProof/>
                <w:color w:val="auto"/>
              </w:rPr>
              <w:t>)</w:t>
            </w:r>
            <w:r w:rsidR="00C06D88" w:rsidRPr="00DB1AEE">
              <w:rPr>
                <w:rFonts w:asciiTheme="minorHAnsi" w:eastAsiaTheme="minorEastAsia" w:hAnsiTheme="minorHAnsi" w:cstheme="minorBidi"/>
                <w:noProof/>
                <w:szCs w:val="22"/>
              </w:rPr>
              <w:tab/>
            </w:r>
            <w:r w:rsidR="00C06D88" w:rsidRPr="00DB1AEE">
              <w:rPr>
                <w:rStyle w:val="af4"/>
                <w:noProof/>
                <w:color w:val="auto"/>
              </w:rPr>
              <w:t>团队介绍</w:t>
            </w:r>
            <w:r w:rsidR="00C06D88" w:rsidRPr="00DB1AEE">
              <w:rPr>
                <w:noProof/>
                <w:webHidden/>
              </w:rPr>
              <w:tab/>
            </w:r>
            <w:r w:rsidR="00C06D88" w:rsidRPr="00DB1AEE">
              <w:rPr>
                <w:noProof/>
                <w:webHidden/>
              </w:rPr>
              <w:fldChar w:fldCharType="begin"/>
            </w:r>
            <w:r w:rsidR="00C06D88" w:rsidRPr="00DB1AEE">
              <w:rPr>
                <w:noProof/>
                <w:webHidden/>
              </w:rPr>
              <w:instrText xml:space="preserve"> PAGEREF _Toc61612778 \h </w:instrText>
            </w:r>
            <w:r w:rsidR="00C06D88" w:rsidRPr="00DB1AEE">
              <w:rPr>
                <w:noProof/>
                <w:webHidden/>
              </w:rPr>
            </w:r>
            <w:r w:rsidR="00C06D88" w:rsidRPr="00DB1AEE">
              <w:rPr>
                <w:noProof/>
                <w:webHidden/>
              </w:rPr>
              <w:fldChar w:fldCharType="separate"/>
            </w:r>
            <w:r w:rsidR="00C06D88" w:rsidRPr="00DB1AEE">
              <w:rPr>
                <w:noProof/>
                <w:webHidden/>
              </w:rPr>
              <w:t>4</w:t>
            </w:r>
            <w:r w:rsidR="00C06D88" w:rsidRPr="00DB1AEE">
              <w:rPr>
                <w:noProof/>
                <w:webHidden/>
              </w:rPr>
              <w:fldChar w:fldCharType="end"/>
            </w:r>
          </w:hyperlink>
        </w:p>
        <w:p w14:paraId="51A0428A" w14:textId="146C7807" w:rsidR="00C06D88" w:rsidRPr="00DB1AEE" w:rsidRDefault="009D1500">
          <w:pPr>
            <w:pStyle w:val="TOC3"/>
            <w:tabs>
              <w:tab w:val="left" w:pos="1470"/>
              <w:tab w:val="right" w:leader="dot" w:pos="8296"/>
            </w:tabs>
            <w:rPr>
              <w:rFonts w:asciiTheme="minorHAnsi" w:eastAsiaTheme="minorEastAsia" w:hAnsiTheme="minorHAnsi" w:cstheme="minorBidi"/>
              <w:noProof/>
              <w:szCs w:val="22"/>
            </w:rPr>
          </w:pPr>
          <w:hyperlink w:anchor="_Toc61612779" w:history="1">
            <w:r w:rsidR="00C06D88" w:rsidRPr="00DB1AEE">
              <w:rPr>
                <w:rStyle w:val="af4"/>
                <w:noProof/>
                <w:color w:val="auto"/>
              </w:rPr>
              <w:t>(</w:t>
            </w:r>
            <w:r w:rsidR="00C06D88" w:rsidRPr="00DB1AEE">
              <w:rPr>
                <w:rStyle w:val="af4"/>
                <w:noProof/>
                <w:color w:val="auto"/>
              </w:rPr>
              <w:t>二</w:t>
            </w:r>
            <w:r w:rsidR="00C06D88" w:rsidRPr="00DB1AEE">
              <w:rPr>
                <w:rStyle w:val="af4"/>
                <w:noProof/>
                <w:color w:val="auto"/>
              </w:rPr>
              <w:t>)</w:t>
            </w:r>
            <w:r w:rsidR="00C06D88" w:rsidRPr="00DB1AEE">
              <w:rPr>
                <w:rFonts w:asciiTheme="minorHAnsi" w:eastAsiaTheme="minorEastAsia" w:hAnsiTheme="minorHAnsi" w:cstheme="minorBidi"/>
                <w:noProof/>
                <w:szCs w:val="22"/>
              </w:rPr>
              <w:tab/>
            </w:r>
            <w:r w:rsidR="00C06D88" w:rsidRPr="00DB1AEE">
              <w:rPr>
                <w:rStyle w:val="af4"/>
                <w:noProof/>
                <w:color w:val="auto"/>
              </w:rPr>
              <w:t>前期准备</w:t>
            </w:r>
            <w:r w:rsidR="00C06D88" w:rsidRPr="00DB1AEE">
              <w:rPr>
                <w:noProof/>
                <w:webHidden/>
              </w:rPr>
              <w:tab/>
            </w:r>
            <w:r w:rsidR="00C06D88" w:rsidRPr="00DB1AEE">
              <w:rPr>
                <w:noProof/>
                <w:webHidden/>
              </w:rPr>
              <w:fldChar w:fldCharType="begin"/>
            </w:r>
            <w:r w:rsidR="00C06D88" w:rsidRPr="00DB1AEE">
              <w:rPr>
                <w:noProof/>
                <w:webHidden/>
              </w:rPr>
              <w:instrText xml:space="preserve"> PAGEREF _Toc61612779 \h </w:instrText>
            </w:r>
            <w:r w:rsidR="00C06D88" w:rsidRPr="00DB1AEE">
              <w:rPr>
                <w:noProof/>
                <w:webHidden/>
              </w:rPr>
            </w:r>
            <w:r w:rsidR="00C06D88" w:rsidRPr="00DB1AEE">
              <w:rPr>
                <w:noProof/>
                <w:webHidden/>
              </w:rPr>
              <w:fldChar w:fldCharType="separate"/>
            </w:r>
            <w:r w:rsidR="00C06D88" w:rsidRPr="00DB1AEE">
              <w:rPr>
                <w:noProof/>
                <w:webHidden/>
              </w:rPr>
              <w:t>5</w:t>
            </w:r>
            <w:r w:rsidR="00C06D88" w:rsidRPr="00DB1AEE">
              <w:rPr>
                <w:noProof/>
                <w:webHidden/>
              </w:rPr>
              <w:fldChar w:fldCharType="end"/>
            </w:r>
          </w:hyperlink>
        </w:p>
        <w:p w14:paraId="0C2591B6" w14:textId="2072D40C" w:rsidR="00C06D88" w:rsidRPr="00DB1AEE" w:rsidRDefault="009D1500">
          <w:pPr>
            <w:pStyle w:val="TOC3"/>
            <w:tabs>
              <w:tab w:val="left" w:pos="1470"/>
              <w:tab w:val="right" w:leader="dot" w:pos="8296"/>
            </w:tabs>
            <w:rPr>
              <w:rFonts w:asciiTheme="minorHAnsi" w:eastAsiaTheme="minorEastAsia" w:hAnsiTheme="minorHAnsi" w:cstheme="minorBidi"/>
              <w:noProof/>
              <w:szCs w:val="22"/>
            </w:rPr>
          </w:pPr>
          <w:hyperlink w:anchor="_Toc61612780" w:history="1">
            <w:r w:rsidR="00C06D88" w:rsidRPr="00DB1AEE">
              <w:rPr>
                <w:rStyle w:val="af4"/>
                <w:noProof/>
                <w:color w:val="auto"/>
              </w:rPr>
              <w:t>(</w:t>
            </w:r>
            <w:r w:rsidR="00C06D88" w:rsidRPr="00DB1AEE">
              <w:rPr>
                <w:rStyle w:val="af4"/>
                <w:noProof/>
                <w:color w:val="auto"/>
              </w:rPr>
              <w:t>三</w:t>
            </w:r>
            <w:r w:rsidR="00C06D88" w:rsidRPr="00DB1AEE">
              <w:rPr>
                <w:rStyle w:val="af4"/>
                <w:noProof/>
                <w:color w:val="auto"/>
              </w:rPr>
              <w:t>)</w:t>
            </w:r>
            <w:r w:rsidR="00C06D88" w:rsidRPr="00DB1AEE">
              <w:rPr>
                <w:rFonts w:asciiTheme="minorHAnsi" w:eastAsiaTheme="minorEastAsia" w:hAnsiTheme="minorHAnsi" w:cstheme="minorBidi"/>
                <w:noProof/>
                <w:szCs w:val="22"/>
              </w:rPr>
              <w:tab/>
            </w:r>
            <w:r w:rsidR="00C06D88" w:rsidRPr="00DB1AEE">
              <w:rPr>
                <w:rStyle w:val="af4"/>
                <w:noProof/>
                <w:color w:val="auto"/>
              </w:rPr>
              <w:t>研究现状与发展动态</w:t>
            </w:r>
            <w:r w:rsidR="00C06D88" w:rsidRPr="00DB1AEE">
              <w:rPr>
                <w:noProof/>
                <w:webHidden/>
              </w:rPr>
              <w:tab/>
            </w:r>
            <w:r w:rsidR="00C06D88" w:rsidRPr="00DB1AEE">
              <w:rPr>
                <w:noProof/>
                <w:webHidden/>
              </w:rPr>
              <w:fldChar w:fldCharType="begin"/>
            </w:r>
            <w:r w:rsidR="00C06D88" w:rsidRPr="00DB1AEE">
              <w:rPr>
                <w:noProof/>
                <w:webHidden/>
              </w:rPr>
              <w:instrText xml:space="preserve"> PAGEREF _Toc61612780 \h </w:instrText>
            </w:r>
            <w:r w:rsidR="00C06D88" w:rsidRPr="00DB1AEE">
              <w:rPr>
                <w:noProof/>
                <w:webHidden/>
              </w:rPr>
            </w:r>
            <w:r w:rsidR="00C06D88" w:rsidRPr="00DB1AEE">
              <w:rPr>
                <w:noProof/>
                <w:webHidden/>
              </w:rPr>
              <w:fldChar w:fldCharType="separate"/>
            </w:r>
            <w:r w:rsidR="00C06D88" w:rsidRPr="00DB1AEE">
              <w:rPr>
                <w:noProof/>
                <w:webHidden/>
              </w:rPr>
              <w:t>5</w:t>
            </w:r>
            <w:r w:rsidR="00C06D88" w:rsidRPr="00DB1AEE">
              <w:rPr>
                <w:noProof/>
                <w:webHidden/>
              </w:rPr>
              <w:fldChar w:fldCharType="end"/>
            </w:r>
          </w:hyperlink>
        </w:p>
        <w:p w14:paraId="1853A3F9" w14:textId="67A40045" w:rsidR="00C06D88" w:rsidRPr="00DB1AEE" w:rsidRDefault="009D1500">
          <w:pPr>
            <w:pStyle w:val="TOC3"/>
            <w:tabs>
              <w:tab w:val="left" w:pos="1470"/>
              <w:tab w:val="right" w:leader="dot" w:pos="8296"/>
            </w:tabs>
            <w:rPr>
              <w:rFonts w:asciiTheme="minorHAnsi" w:eastAsiaTheme="minorEastAsia" w:hAnsiTheme="minorHAnsi" w:cstheme="minorBidi"/>
              <w:noProof/>
              <w:szCs w:val="22"/>
            </w:rPr>
          </w:pPr>
          <w:hyperlink w:anchor="_Toc61612781" w:history="1">
            <w:r w:rsidR="00C06D88" w:rsidRPr="00DB1AEE">
              <w:rPr>
                <w:rStyle w:val="af4"/>
                <w:noProof/>
                <w:color w:val="auto"/>
              </w:rPr>
              <w:t>(</w:t>
            </w:r>
            <w:r w:rsidR="00C06D88" w:rsidRPr="00DB1AEE">
              <w:rPr>
                <w:rStyle w:val="af4"/>
                <w:noProof/>
                <w:color w:val="auto"/>
              </w:rPr>
              <w:t>四</w:t>
            </w:r>
            <w:r w:rsidR="00C06D88" w:rsidRPr="00DB1AEE">
              <w:rPr>
                <w:rStyle w:val="af4"/>
                <w:noProof/>
                <w:color w:val="auto"/>
              </w:rPr>
              <w:t>)</w:t>
            </w:r>
            <w:r w:rsidR="00C06D88" w:rsidRPr="00DB1AEE">
              <w:rPr>
                <w:rFonts w:asciiTheme="minorHAnsi" w:eastAsiaTheme="minorEastAsia" w:hAnsiTheme="minorHAnsi" w:cstheme="minorBidi"/>
                <w:noProof/>
                <w:szCs w:val="22"/>
              </w:rPr>
              <w:tab/>
            </w:r>
            <w:r w:rsidR="00C06D88" w:rsidRPr="00DB1AEE">
              <w:rPr>
                <w:rStyle w:val="af4"/>
                <w:noProof/>
                <w:color w:val="auto"/>
              </w:rPr>
              <w:t>项目研究意义</w:t>
            </w:r>
            <w:r w:rsidR="00C06D88" w:rsidRPr="00DB1AEE">
              <w:rPr>
                <w:noProof/>
                <w:webHidden/>
              </w:rPr>
              <w:tab/>
            </w:r>
            <w:r w:rsidR="00C06D88" w:rsidRPr="00DB1AEE">
              <w:rPr>
                <w:noProof/>
                <w:webHidden/>
              </w:rPr>
              <w:fldChar w:fldCharType="begin"/>
            </w:r>
            <w:r w:rsidR="00C06D88" w:rsidRPr="00DB1AEE">
              <w:rPr>
                <w:noProof/>
                <w:webHidden/>
              </w:rPr>
              <w:instrText xml:space="preserve"> PAGEREF _Toc61612781 \h </w:instrText>
            </w:r>
            <w:r w:rsidR="00C06D88" w:rsidRPr="00DB1AEE">
              <w:rPr>
                <w:noProof/>
                <w:webHidden/>
              </w:rPr>
            </w:r>
            <w:r w:rsidR="00C06D88" w:rsidRPr="00DB1AEE">
              <w:rPr>
                <w:noProof/>
                <w:webHidden/>
              </w:rPr>
              <w:fldChar w:fldCharType="separate"/>
            </w:r>
            <w:r w:rsidR="00C06D88" w:rsidRPr="00DB1AEE">
              <w:rPr>
                <w:noProof/>
                <w:webHidden/>
              </w:rPr>
              <w:t>7</w:t>
            </w:r>
            <w:r w:rsidR="00C06D88" w:rsidRPr="00DB1AEE">
              <w:rPr>
                <w:noProof/>
                <w:webHidden/>
              </w:rPr>
              <w:fldChar w:fldCharType="end"/>
            </w:r>
          </w:hyperlink>
        </w:p>
        <w:p w14:paraId="5BC64B6A" w14:textId="16E36CF5" w:rsidR="00C06D88" w:rsidRPr="00DB1AEE" w:rsidRDefault="009D1500">
          <w:pPr>
            <w:pStyle w:val="TOC2"/>
            <w:tabs>
              <w:tab w:val="right" w:leader="dot" w:pos="8296"/>
            </w:tabs>
            <w:rPr>
              <w:rFonts w:asciiTheme="minorHAnsi" w:eastAsiaTheme="minorEastAsia" w:hAnsiTheme="minorHAnsi" w:cstheme="minorBidi"/>
              <w:noProof/>
              <w:szCs w:val="22"/>
            </w:rPr>
          </w:pPr>
          <w:hyperlink w:anchor="_Toc61612782" w:history="1">
            <w:r w:rsidR="00C06D88" w:rsidRPr="00DB1AEE">
              <w:rPr>
                <w:rStyle w:val="af4"/>
                <w:rFonts w:ascii="宋体" w:hAnsi="宋体"/>
                <w:noProof/>
                <w:color w:val="auto"/>
              </w:rPr>
              <w:t>四、项目方案</w:t>
            </w:r>
            <w:r w:rsidR="00C06D88" w:rsidRPr="00DB1AEE">
              <w:rPr>
                <w:noProof/>
                <w:webHidden/>
              </w:rPr>
              <w:tab/>
            </w:r>
            <w:r w:rsidR="00C06D88" w:rsidRPr="00DB1AEE">
              <w:rPr>
                <w:noProof/>
                <w:webHidden/>
              </w:rPr>
              <w:fldChar w:fldCharType="begin"/>
            </w:r>
            <w:r w:rsidR="00C06D88" w:rsidRPr="00DB1AEE">
              <w:rPr>
                <w:noProof/>
                <w:webHidden/>
              </w:rPr>
              <w:instrText xml:space="preserve"> PAGEREF _Toc61612782 \h </w:instrText>
            </w:r>
            <w:r w:rsidR="00C06D88" w:rsidRPr="00DB1AEE">
              <w:rPr>
                <w:noProof/>
                <w:webHidden/>
              </w:rPr>
            </w:r>
            <w:r w:rsidR="00C06D88" w:rsidRPr="00DB1AEE">
              <w:rPr>
                <w:noProof/>
                <w:webHidden/>
              </w:rPr>
              <w:fldChar w:fldCharType="separate"/>
            </w:r>
            <w:r w:rsidR="00C06D88" w:rsidRPr="00DB1AEE">
              <w:rPr>
                <w:noProof/>
                <w:webHidden/>
              </w:rPr>
              <w:t>8</w:t>
            </w:r>
            <w:r w:rsidR="00C06D88" w:rsidRPr="00DB1AEE">
              <w:rPr>
                <w:noProof/>
                <w:webHidden/>
              </w:rPr>
              <w:fldChar w:fldCharType="end"/>
            </w:r>
          </w:hyperlink>
        </w:p>
        <w:p w14:paraId="6148180B" w14:textId="621EAE23" w:rsidR="00C06D88" w:rsidRPr="00DB1AEE" w:rsidRDefault="009D1500">
          <w:pPr>
            <w:pStyle w:val="TOC3"/>
            <w:tabs>
              <w:tab w:val="left" w:pos="1470"/>
              <w:tab w:val="right" w:leader="dot" w:pos="8296"/>
            </w:tabs>
            <w:rPr>
              <w:rFonts w:asciiTheme="minorHAnsi" w:eastAsiaTheme="minorEastAsia" w:hAnsiTheme="minorHAnsi" w:cstheme="minorBidi"/>
              <w:noProof/>
              <w:szCs w:val="22"/>
            </w:rPr>
          </w:pPr>
          <w:hyperlink w:anchor="_Toc61612783" w:history="1">
            <w:r w:rsidR="00C06D88" w:rsidRPr="00DB1AEE">
              <w:rPr>
                <w:rStyle w:val="af4"/>
                <w:noProof/>
                <w:color w:val="auto"/>
              </w:rPr>
              <w:t>(</w:t>
            </w:r>
            <w:r w:rsidR="00C06D88" w:rsidRPr="00DB1AEE">
              <w:rPr>
                <w:rStyle w:val="af4"/>
                <w:noProof/>
                <w:color w:val="auto"/>
              </w:rPr>
              <w:t>一</w:t>
            </w:r>
            <w:r w:rsidR="00C06D88" w:rsidRPr="00DB1AEE">
              <w:rPr>
                <w:rStyle w:val="af4"/>
                <w:noProof/>
                <w:color w:val="auto"/>
              </w:rPr>
              <w:t>)</w:t>
            </w:r>
            <w:r w:rsidR="00C06D88" w:rsidRPr="00DB1AEE">
              <w:rPr>
                <w:rFonts w:asciiTheme="minorHAnsi" w:eastAsiaTheme="minorEastAsia" w:hAnsiTheme="minorHAnsi" w:cstheme="minorBidi"/>
                <w:noProof/>
                <w:szCs w:val="22"/>
              </w:rPr>
              <w:tab/>
            </w:r>
            <w:r w:rsidR="00C06D88" w:rsidRPr="00DB1AEE">
              <w:rPr>
                <w:rStyle w:val="af4"/>
                <w:noProof/>
                <w:color w:val="auto"/>
              </w:rPr>
              <w:t>项目总体方案</w:t>
            </w:r>
            <w:r w:rsidR="00C06D88" w:rsidRPr="00DB1AEE">
              <w:rPr>
                <w:noProof/>
                <w:webHidden/>
              </w:rPr>
              <w:tab/>
            </w:r>
            <w:r w:rsidR="00C06D88" w:rsidRPr="00DB1AEE">
              <w:rPr>
                <w:noProof/>
                <w:webHidden/>
              </w:rPr>
              <w:fldChar w:fldCharType="begin"/>
            </w:r>
            <w:r w:rsidR="00C06D88" w:rsidRPr="00DB1AEE">
              <w:rPr>
                <w:noProof/>
                <w:webHidden/>
              </w:rPr>
              <w:instrText xml:space="preserve"> PAGEREF _Toc61612783 \h </w:instrText>
            </w:r>
            <w:r w:rsidR="00C06D88" w:rsidRPr="00DB1AEE">
              <w:rPr>
                <w:noProof/>
                <w:webHidden/>
              </w:rPr>
            </w:r>
            <w:r w:rsidR="00C06D88" w:rsidRPr="00DB1AEE">
              <w:rPr>
                <w:noProof/>
                <w:webHidden/>
              </w:rPr>
              <w:fldChar w:fldCharType="separate"/>
            </w:r>
            <w:r w:rsidR="00C06D88" w:rsidRPr="00DB1AEE">
              <w:rPr>
                <w:noProof/>
                <w:webHidden/>
              </w:rPr>
              <w:t>8</w:t>
            </w:r>
            <w:r w:rsidR="00C06D88" w:rsidRPr="00DB1AEE">
              <w:rPr>
                <w:noProof/>
                <w:webHidden/>
              </w:rPr>
              <w:fldChar w:fldCharType="end"/>
            </w:r>
          </w:hyperlink>
        </w:p>
        <w:p w14:paraId="25CF4579" w14:textId="546D00CD" w:rsidR="00C06D88" w:rsidRPr="00DB1AEE" w:rsidRDefault="009D1500">
          <w:pPr>
            <w:pStyle w:val="TOC3"/>
            <w:tabs>
              <w:tab w:val="left" w:pos="1470"/>
              <w:tab w:val="right" w:leader="dot" w:pos="8296"/>
            </w:tabs>
            <w:rPr>
              <w:rFonts w:asciiTheme="minorHAnsi" w:eastAsiaTheme="minorEastAsia" w:hAnsiTheme="minorHAnsi" w:cstheme="minorBidi"/>
              <w:noProof/>
              <w:szCs w:val="22"/>
            </w:rPr>
          </w:pPr>
          <w:hyperlink w:anchor="_Toc61612784" w:history="1">
            <w:r w:rsidR="00C06D88" w:rsidRPr="00DB1AEE">
              <w:rPr>
                <w:rStyle w:val="af4"/>
                <w:noProof/>
                <w:color w:val="auto"/>
              </w:rPr>
              <w:t>(</w:t>
            </w:r>
            <w:r w:rsidR="00C06D88" w:rsidRPr="00DB1AEE">
              <w:rPr>
                <w:rStyle w:val="af4"/>
                <w:noProof/>
                <w:color w:val="auto"/>
              </w:rPr>
              <w:t>二</w:t>
            </w:r>
            <w:r w:rsidR="00C06D88" w:rsidRPr="00DB1AEE">
              <w:rPr>
                <w:rStyle w:val="af4"/>
                <w:noProof/>
                <w:color w:val="auto"/>
              </w:rPr>
              <w:t>)</w:t>
            </w:r>
            <w:r w:rsidR="00C06D88" w:rsidRPr="00DB1AEE">
              <w:rPr>
                <w:rFonts w:asciiTheme="minorHAnsi" w:eastAsiaTheme="minorEastAsia" w:hAnsiTheme="minorHAnsi" w:cstheme="minorBidi"/>
                <w:noProof/>
                <w:szCs w:val="22"/>
              </w:rPr>
              <w:tab/>
            </w:r>
            <w:r w:rsidR="00C06D88" w:rsidRPr="00DB1AEE">
              <w:rPr>
                <w:rStyle w:val="af4"/>
                <w:noProof/>
                <w:color w:val="auto"/>
              </w:rPr>
              <w:t>项目具体方案</w:t>
            </w:r>
            <w:r w:rsidR="00C06D88" w:rsidRPr="00DB1AEE">
              <w:rPr>
                <w:noProof/>
                <w:webHidden/>
              </w:rPr>
              <w:tab/>
            </w:r>
            <w:r w:rsidR="00C06D88" w:rsidRPr="00DB1AEE">
              <w:rPr>
                <w:noProof/>
                <w:webHidden/>
              </w:rPr>
              <w:fldChar w:fldCharType="begin"/>
            </w:r>
            <w:r w:rsidR="00C06D88" w:rsidRPr="00DB1AEE">
              <w:rPr>
                <w:noProof/>
                <w:webHidden/>
              </w:rPr>
              <w:instrText xml:space="preserve"> PAGEREF _Toc61612784 \h </w:instrText>
            </w:r>
            <w:r w:rsidR="00C06D88" w:rsidRPr="00DB1AEE">
              <w:rPr>
                <w:noProof/>
                <w:webHidden/>
              </w:rPr>
            </w:r>
            <w:r w:rsidR="00C06D88" w:rsidRPr="00DB1AEE">
              <w:rPr>
                <w:noProof/>
                <w:webHidden/>
              </w:rPr>
              <w:fldChar w:fldCharType="separate"/>
            </w:r>
            <w:r w:rsidR="00C06D88" w:rsidRPr="00DB1AEE">
              <w:rPr>
                <w:noProof/>
                <w:webHidden/>
              </w:rPr>
              <w:t>10</w:t>
            </w:r>
            <w:r w:rsidR="00C06D88" w:rsidRPr="00DB1AEE">
              <w:rPr>
                <w:noProof/>
                <w:webHidden/>
              </w:rPr>
              <w:fldChar w:fldCharType="end"/>
            </w:r>
          </w:hyperlink>
        </w:p>
        <w:p w14:paraId="1BA906E1" w14:textId="28E3476B" w:rsidR="00C06D88" w:rsidRPr="00DB1AEE" w:rsidRDefault="009D1500">
          <w:pPr>
            <w:pStyle w:val="TOC3"/>
            <w:tabs>
              <w:tab w:val="right" w:leader="dot" w:pos="8296"/>
            </w:tabs>
            <w:rPr>
              <w:rFonts w:asciiTheme="minorHAnsi" w:eastAsiaTheme="minorEastAsia" w:hAnsiTheme="minorHAnsi" w:cstheme="minorBidi"/>
              <w:noProof/>
              <w:szCs w:val="22"/>
            </w:rPr>
          </w:pPr>
          <w:hyperlink w:anchor="_Toc61612785" w:history="1">
            <w:r w:rsidR="00C06D88" w:rsidRPr="00DB1AEE">
              <w:rPr>
                <w:rStyle w:val="af4"/>
                <w:noProof/>
                <w:color w:val="auto"/>
              </w:rPr>
              <w:t>（三）人员分工</w:t>
            </w:r>
            <w:r w:rsidR="00C06D88" w:rsidRPr="00DB1AEE">
              <w:rPr>
                <w:noProof/>
                <w:webHidden/>
              </w:rPr>
              <w:tab/>
            </w:r>
            <w:r w:rsidR="00C06D88" w:rsidRPr="00DB1AEE">
              <w:rPr>
                <w:noProof/>
                <w:webHidden/>
              </w:rPr>
              <w:fldChar w:fldCharType="begin"/>
            </w:r>
            <w:r w:rsidR="00C06D88" w:rsidRPr="00DB1AEE">
              <w:rPr>
                <w:noProof/>
                <w:webHidden/>
              </w:rPr>
              <w:instrText xml:space="preserve"> PAGEREF _Toc61612785 \h </w:instrText>
            </w:r>
            <w:r w:rsidR="00C06D88" w:rsidRPr="00DB1AEE">
              <w:rPr>
                <w:noProof/>
                <w:webHidden/>
              </w:rPr>
            </w:r>
            <w:r w:rsidR="00C06D88" w:rsidRPr="00DB1AEE">
              <w:rPr>
                <w:noProof/>
                <w:webHidden/>
              </w:rPr>
              <w:fldChar w:fldCharType="separate"/>
            </w:r>
            <w:r w:rsidR="00C06D88" w:rsidRPr="00DB1AEE">
              <w:rPr>
                <w:noProof/>
                <w:webHidden/>
              </w:rPr>
              <w:t>24</w:t>
            </w:r>
            <w:r w:rsidR="00C06D88" w:rsidRPr="00DB1AEE">
              <w:rPr>
                <w:noProof/>
                <w:webHidden/>
              </w:rPr>
              <w:fldChar w:fldCharType="end"/>
            </w:r>
          </w:hyperlink>
        </w:p>
        <w:p w14:paraId="3E79AA00" w14:textId="433D8E24" w:rsidR="00C06D88" w:rsidRPr="00DB1AEE" w:rsidRDefault="009D1500">
          <w:pPr>
            <w:pStyle w:val="TOC3"/>
            <w:tabs>
              <w:tab w:val="right" w:leader="dot" w:pos="8296"/>
            </w:tabs>
            <w:rPr>
              <w:rFonts w:asciiTheme="minorHAnsi" w:eastAsiaTheme="minorEastAsia" w:hAnsiTheme="minorHAnsi" w:cstheme="minorBidi"/>
              <w:noProof/>
              <w:szCs w:val="22"/>
            </w:rPr>
          </w:pPr>
          <w:hyperlink w:anchor="_Toc61612786" w:history="1">
            <w:r w:rsidR="00C06D88" w:rsidRPr="00DB1AEE">
              <w:rPr>
                <w:rStyle w:val="af4"/>
                <w:noProof/>
                <w:color w:val="auto"/>
              </w:rPr>
              <w:t>（四）</w:t>
            </w:r>
            <w:r w:rsidR="00C06D88" w:rsidRPr="00DB1AEE">
              <w:rPr>
                <w:rStyle w:val="af4"/>
                <w:noProof/>
                <w:color w:val="auto"/>
              </w:rPr>
              <w:t xml:space="preserve"> </w:t>
            </w:r>
            <w:r w:rsidR="00C06D88" w:rsidRPr="00DB1AEE">
              <w:rPr>
                <w:rStyle w:val="af4"/>
                <w:noProof/>
                <w:color w:val="auto"/>
              </w:rPr>
              <w:t>预期成果</w:t>
            </w:r>
            <w:r w:rsidR="00C06D88" w:rsidRPr="00DB1AEE">
              <w:rPr>
                <w:noProof/>
                <w:webHidden/>
              </w:rPr>
              <w:tab/>
            </w:r>
            <w:r w:rsidR="00C06D88" w:rsidRPr="00DB1AEE">
              <w:rPr>
                <w:noProof/>
                <w:webHidden/>
              </w:rPr>
              <w:fldChar w:fldCharType="begin"/>
            </w:r>
            <w:r w:rsidR="00C06D88" w:rsidRPr="00DB1AEE">
              <w:rPr>
                <w:noProof/>
                <w:webHidden/>
              </w:rPr>
              <w:instrText xml:space="preserve"> PAGEREF _Toc61612786 \h </w:instrText>
            </w:r>
            <w:r w:rsidR="00C06D88" w:rsidRPr="00DB1AEE">
              <w:rPr>
                <w:noProof/>
                <w:webHidden/>
              </w:rPr>
            </w:r>
            <w:r w:rsidR="00C06D88" w:rsidRPr="00DB1AEE">
              <w:rPr>
                <w:noProof/>
                <w:webHidden/>
              </w:rPr>
              <w:fldChar w:fldCharType="separate"/>
            </w:r>
            <w:r w:rsidR="00C06D88" w:rsidRPr="00DB1AEE">
              <w:rPr>
                <w:noProof/>
                <w:webHidden/>
              </w:rPr>
              <w:t>24</w:t>
            </w:r>
            <w:r w:rsidR="00C06D88" w:rsidRPr="00DB1AEE">
              <w:rPr>
                <w:noProof/>
                <w:webHidden/>
              </w:rPr>
              <w:fldChar w:fldCharType="end"/>
            </w:r>
          </w:hyperlink>
        </w:p>
        <w:p w14:paraId="5C7B87AF" w14:textId="6EB1ED1D" w:rsidR="00C06D88" w:rsidRPr="00DB1AEE" w:rsidRDefault="009D1500">
          <w:pPr>
            <w:pStyle w:val="TOC2"/>
            <w:tabs>
              <w:tab w:val="right" w:leader="dot" w:pos="8296"/>
            </w:tabs>
            <w:rPr>
              <w:rFonts w:asciiTheme="minorHAnsi" w:eastAsiaTheme="minorEastAsia" w:hAnsiTheme="minorHAnsi" w:cstheme="minorBidi"/>
              <w:noProof/>
              <w:szCs w:val="22"/>
            </w:rPr>
          </w:pPr>
          <w:hyperlink w:anchor="_Toc61612787" w:history="1">
            <w:r w:rsidR="00C06D88" w:rsidRPr="00DB1AEE">
              <w:rPr>
                <w:rStyle w:val="af4"/>
                <w:rFonts w:ascii="宋体" w:hAnsi="宋体"/>
                <w:noProof/>
                <w:color w:val="auto"/>
              </w:rPr>
              <w:t>五、特色与创新点</w:t>
            </w:r>
            <w:r w:rsidR="00C06D88" w:rsidRPr="00DB1AEE">
              <w:rPr>
                <w:noProof/>
                <w:webHidden/>
              </w:rPr>
              <w:tab/>
            </w:r>
            <w:r w:rsidR="00C06D88" w:rsidRPr="00DB1AEE">
              <w:rPr>
                <w:noProof/>
                <w:webHidden/>
              </w:rPr>
              <w:fldChar w:fldCharType="begin"/>
            </w:r>
            <w:r w:rsidR="00C06D88" w:rsidRPr="00DB1AEE">
              <w:rPr>
                <w:noProof/>
                <w:webHidden/>
              </w:rPr>
              <w:instrText xml:space="preserve"> PAGEREF _Toc61612787 \h </w:instrText>
            </w:r>
            <w:r w:rsidR="00C06D88" w:rsidRPr="00DB1AEE">
              <w:rPr>
                <w:noProof/>
                <w:webHidden/>
              </w:rPr>
            </w:r>
            <w:r w:rsidR="00C06D88" w:rsidRPr="00DB1AEE">
              <w:rPr>
                <w:noProof/>
                <w:webHidden/>
              </w:rPr>
              <w:fldChar w:fldCharType="separate"/>
            </w:r>
            <w:r w:rsidR="00C06D88" w:rsidRPr="00DB1AEE">
              <w:rPr>
                <w:noProof/>
                <w:webHidden/>
              </w:rPr>
              <w:t>25</w:t>
            </w:r>
            <w:r w:rsidR="00C06D88" w:rsidRPr="00DB1AEE">
              <w:rPr>
                <w:noProof/>
                <w:webHidden/>
              </w:rPr>
              <w:fldChar w:fldCharType="end"/>
            </w:r>
          </w:hyperlink>
        </w:p>
        <w:p w14:paraId="0A111B92" w14:textId="254E0DFE" w:rsidR="00C06D88" w:rsidRPr="00DB1AEE" w:rsidRDefault="009D1500">
          <w:pPr>
            <w:pStyle w:val="TOC2"/>
            <w:tabs>
              <w:tab w:val="right" w:leader="dot" w:pos="8296"/>
            </w:tabs>
            <w:rPr>
              <w:rFonts w:asciiTheme="minorHAnsi" w:eastAsiaTheme="minorEastAsia" w:hAnsiTheme="minorHAnsi" w:cstheme="minorBidi"/>
              <w:noProof/>
              <w:szCs w:val="22"/>
            </w:rPr>
          </w:pPr>
          <w:hyperlink w:anchor="_Toc61612788" w:history="1">
            <w:r w:rsidR="00C06D88" w:rsidRPr="00DB1AEE">
              <w:rPr>
                <w:rStyle w:val="af4"/>
                <w:rFonts w:ascii="宋体" w:hAnsi="宋体"/>
                <w:noProof/>
                <w:color w:val="auto"/>
              </w:rPr>
              <w:t>六、时间安排</w:t>
            </w:r>
            <w:r w:rsidR="00C06D88" w:rsidRPr="00DB1AEE">
              <w:rPr>
                <w:noProof/>
                <w:webHidden/>
              </w:rPr>
              <w:tab/>
            </w:r>
            <w:r w:rsidR="00C06D88" w:rsidRPr="00DB1AEE">
              <w:rPr>
                <w:noProof/>
                <w:webHidden/>
              </w:rPr>
              <w:fldChar w:fldCharType="begin"/>
            </w:r>
            <w:r w:rsidR="00C06D88" w:rsidRPr="00DB1AEE">
              <w:rPr>
                <w:noProof/>
                <w:webHidden/>
              </w:rPr>
              <w:instrText xml:space="preserve"> PAGEREF _Toc61612788 \h </w:instrText>
            </w:r>
            <w:r w:rsidR="00C06D88" w:rsidRPr="00DB1AEE">
              <w:rPr>
                <w:noProof/>
                <w:webHidden/>
              </w:rPr>
            </w:r>
            <w:r w:rsidR="00C06D88" w:rsidRPr="00DB1AEE">
              <w:rPr>
                <w:noProof/>
                <w:webHidden/>
              </w:rPr>
              <w:fldChar w:fldCharType="separate"/>
            </w:r>
            <w:r w:rsidR="00C06D88" w:rsidRPr="00DB1AEE">
              <w:rPr>
                <w:noProof/>
                <w:webHidden/>
              </w:rPr>
              <w:t>26</w:t>
            </w:r>
            <w:r w:rsidR="00C06D88" w:rsidRPr="00DB1AEE">
              <w:rPr>
                <w:noProof/>
                <w:webHidden/>
              </w:rPr>
              <w:fldChar w:fldCharType="end"/>
            </w:r>
          </w:hyperlink>
        </w:p>
        <w:p w14:paraId="4D5B5F18" w14:textId="0FB460F4" w:rsidR="00C06D88" w:rsidRPr="00DB1AEE" w:rsidRDefault="009D1500">
          <w:pPr>
            <w:pStyle w:val="TOC2"/>
            <w:tabs>
              <w:tab w:val="right" w:leader="dot" w:pos="8296"/>
            </w:tabs>
            <w:rPr>
              <w:rFonts w:asciiTheme="minorHAnsi" w:eastAsiaTheme="minorEastAsia" w:hAnsiTheme="minorHAnsi" w:cstheme="minorBidi"/>
              <w:noProof/>
              <w:szCs w:val="22"/>
            </w:rPr>
          </w:pPr>
          <w:hyperlink w:anchor="_Toc61612789" w:history="1">
            <w:r w:rsidR="00C06D88" w:rsidRPr="00DB1AEE">
              <w:rPr>
                <w:rStyle w:val="af4"/>
                <w:rFonts w:ascii="宋体" w:hAnsi="宋体"/>
                <w:noProof/>
                <w:color w:val="auto"/>
              </w:rPr>
              <w:t>七、财务预算</w:t>
            </w:r>
            <w:r w:rsidR="00C06D88" w:rsidRPr="00DB1AEE">
              <w:rPr>
                <w:noProof/>
                <w:webHidden/>
              </w:rPr>
              <w:tab/>
            </w:r>
            <w:r w:rsidR="00C06D88" w:rsidRPr="00DB1AEE">
              <w:rPr>
                <w:noProof/>
                <w:webHidden/>
              </w:rPr>
              <w:fldChar w:fldCharType="begin"/>
            </w:r>
            <w:r w:rsidR="00C06D88" w:rsidRPr="00DB1AEE">
              <w:rPr>
                <w:noProof/>
                <w:webHidden/>
              </w:rPr>
              <w:instrText xml:space="preserve"> PAGEREF _Toc61612789 \h </w:instrText>
            </w:r>
            <w:r w:rsidR="00C06D88" w:rsidRPr="00DB1AEE">
              <w:rPr>
                <w:noProof/>
                <w:webHidden/>
              </w:rPr>
            </w:r>
            <w:r w:rsidR="00C06D88" w:rsidRPr="00DB1AEE">
              <w:rPr>
                <w:noProof/>
                <w:webHidden/>
              </w:rPr>
              <w:fldChar w:fldCharType="separate"/>
            </w:r>
            <w:r w:rsidR="00C06D88" w:rsidRPr="00DB1AEE">
              <w:rPr>
                <w:noProof/>
                <w:webHidden/>
              </w:rPr>
              <w:t>26</w:t>
            </w:r>
            <w:r w:rsidR="00C06D88" w:rsidRPr="00DB1AEE">
              <w:rPr>
                <w:noProof/>
                <w:webHidden/>
              </w:rPr>
              <w:fldChar w:fldCharType="end"/>
            </w:r>
          </w:hyperlink>
        </w:p>
        <w:p w14:paraId="65B73342" w14:textId="15F82BD6" w:rsidR="00C06D88" w:rsidRPr="00DB1AEE" w:rsidRDefault="00C06D88">
          <w:r w:rsidRPr="00DB1AEE">
            <w:rPr>
              <w:b/>
              <w:bCs/>
              <w:lang w:val="zh-CN"/>
            </w:rPr>
            <w:fldChar w:fldCharType="end"/>
          </w:r>
        </w:p>
      </w:sdtContent>
    </w:sdt>
    <w:p w14:paraId="4152FC6A" w14:textId="1651365A" w:rsidR="00C06D88" w:rsidRPr="00DB1AEE" w:rsidRDefault="006E0384" w:rsidP="00C06D88">
      <w:pPr>
        <w:pStyle w:val="2"/>
        <w:numPr>
          <w:ilvl w:val="0"/>
          <w:numId w:val="1"/>
        </w:numPr>
        <w:spacing w:line="360" w:lineRule="auto"/>
        <w:rPr>
          <w:rFonts w:ascii="宋体" w:eastAsia="宋体" w:hAnsi="宋体"/>
        </w:rPr>
      </w:pPr>
      <w:bookmarkStart w:id="4" w:name="_Toc61612773"/>
      <w:r w:rsidRPr="00DB1AEE">
        <w:rPr>
          <w:rFonts w:ascii="宋体" w:eastAsia="宋体" w:hAnsi="宋体" w:hint="eastAsia"/>
        </w:rPr>
        <w:t>主要信息</w:t>
      </w:r>
      <w:bookmarkEnd w:id="4"/>
      <w:r w:rsidRPr="00DB1AEE">
        <w:rPr>
          <w:rFonts w:ascii="宋体" w:eastAsia="宋体" w:hAnsi="宋体"/>
        </w:rPr>
        <w:tab/>
      </w:r>
    </w:p>
    <w:p w14:paraId="1CA73709" w14:textId="77777777" w:rsidR="00C23AAA" w:rsidRPr="00DB1AEE" w:rsidRDefault="006E0384">
      <w:pPr>
        <w:widowControl/>
        <w:spacing w:line="360" w:lineRule="auto"/>
        <w:ind w:firstLineChars="200" w:firstLine="480"/>
        <w:jc w:val="left"/>
        <w:rPr>
          <w:rFonts w:ascii="宋体" w:hAnsi="宋体" w:cs="宋体"/>
          <w:kern w:val="0"/>
          <w:sz w:val="24"/>
        </w:rPr>
      </w:pPr>
      <w:r w:rsidRPr="00DB1AEE">
        <w:rPr>
          <w:rFonts w:ascii="宋体" w:hAnsi="宋体" w:cs="宋体" w:hint="eastAsia"/>
          <w:sz w:val="24"/>
        </w:rPr>
        <w:t>项目名称：</w:t>
      </w:r>
      <w:r w:rsidRPr="00DB1AEE">
        <w:rPr>
          <w:rFonts w:ascii="宋体" w:hAnsi="宋体" w:cs="宋体"/>
          <w:kern w:val="0"/>
          <w:sz w:val="24"/>
        </w:rPr>
        <w:t xml:space="preserve"> </w:t>
      </w:r>
      <w:r w:rsidRPr="00DB1AEE">
        <w:rPr>
          <w:rFonts w:ascii="宋体" w:hAnsi="宋体" w:cs="宋体" w:hint="eastAsia"/>
          <w:kern w:val="0"/>
          <w:sz w:val="24"/>
        </w:rPr>
        <w:t>基于UAV视频的</w:t>
      </w:r>
      <w:r w:rsidRPr="00DB1AEE">
        <w:rPr>
          <w:rFonts w:ascii="宋体" w:hAnsi="宋体" w:cs="宋体"/>
          <w:kern w:val="0"/>
          <w:sz w:val="24"/>
        </w:rPr>
        <w:t>车辆行为模式识别</w:t>
      </w:r>
      <w:r w:rsidRPr="00DB1AEE">
        <w:rPr>
          <w:rFonts w:ascii="宋体" w:hAnsi="宋体" w:cs="宋体" w:hint="eastAsia"/>
          <w:kern w:val="0"/>
          <w:sz w:val="24"/>
        </w:rPr>
        <w:t>与</w:t>
      </w:r>
      <w:r w:rsidRPr="00DB1AEE">
        <w:rPr>
          <w:rFonts w:ascii="宋体" w:hAnsi="宋体" w:cs="宋体"/>
          <w:kern w:val="0"/>
          <w:sz w:val="24"/>
        </w:rPr>
        <w:t>场景</w:t>
      </w:r>
      <w:r w:rsidRPr="00DB1AEE">
        <w:rPr>
          <w:rFonts w:ascii="宋体" w:hAnsi="宋体" w:cs="宋体" w:hint="eastAsia"/>
          <w:kern w:val="0"/>
          <w:sz w:val="24"/>
        </w:rPr>
        <w:t>矩阵</w:t>
      </w:r>
      <w:r w:rsidRPr="00DB1AEE">
        <w:rPr>
          <w:rFonts w:ascii="宋体" w:hAnsi="宋体" w:cs="宋体"/>
          <w:kern w:val="0"/>
          <w:sz w:val="24"/>
        </w:rPr>
        <w:t>构建</w:t>
      </w:r>
    </w:p>
    <w:p w14:paraId="55F70F76" w14:textId="77777777" w:rsidR="00C23AAA" w:rsidRPr="00DB1AEE" w:rsidRDefault="006E0384">
      <w:pPr>
        <w:pStyle w:val="af2"/>
        <w:widowControl/>
        <w:numPr>
          <w:ilvl w:val="0"/>
          <w:numId w:val="2"/>
        </w:numPr>
        <w:spacing w:line="360" w:lineRule="auto"/>
        <w:ind w:firstLineChars="0"/>
        <w:jc w:val="left"/>
        <w:rPr>
          <w:rFonts w:ascii="宋体" w:hAnsi="宋体" w:cs="宋体"/>
          <w:kern w:val="0"/>
          <w:sz w:val="24"/>
        </w:rPr>
      </w:pPr>
      <w:r w:rsidRPr="00DB1AEE">
        <w:rPr>
          <w:rFonts w:ascii="宋体" w:hAnsi="宋体" w:cs="宋体" w:hint="eastAsia"/>
          <w:sz w:val="24"/>
        </w:rPr>
        <w:t>项目类型：创新训练项目</w:t>
      </w:r>
    </w:p>
    <w:p w14:paraId="02190EBE" w14:textId="77777777" w:rsidR="00C23AAA" w:rsidRPr="00DB1AEE" w:rsidRDefault="006E0384">
      <w:pPr>
        <w:pStyle w:val="af2"/>
        <w:widowControl/>
        <w:numPr>
          <w:ilvl w:val="0"/>
          <w:numId w:val="2"/>
        </w:numPr>
        <w:spacing w:line="360" w:lineRule="auto"/>
        <w:ind w:firstLineChars="0"/>
        <w:jc w:val="left"/>
        <w:rPr>
          <w:rFonts w:ascii="宋体" w:hAnsi="宋体" w:cs="宋体"/>
          <w:kern w:val="0"/>
          <w:sz w:val="24"/>
        </w:rPr>
      </w:pPr>
      <w:r w:rsidRPr="00DB1AEE">
        <w:rPr>
          <w:rFonts w:ascii="宋体" w:hAnsi="宋体" w:cs="宋体" w:hint="eastAsia"/>
          <w:sz w:val="24"/>
        </w:rPr>
        <w:t>学科一级门：工学</w:t>
      </w:r>
    </w:p>
    <w:p w14:paraId="16573F94" w14:textId="77777777" w:rsidR="00C23AAA" w:rsidRPr="00DB1AEE" w:rsidRDefault="006E0384">
      <w:pPr>
        <w:pStyle w:val="af2"/>
        <w:widowControl/>
        <w:numPr>
          <w:ilvl w:val="0"/>
          <w:numId w:val="2"/>
        </w:numPr>
        <w:spacing w:line="360" w:lineRule="auto"/>
        <w:ind w:firstLineChars="0"/>
        <w:jc w:val="left"/>
        <w:rPr>
          <w:rFonts w:ascii="宋体" w:hAnsi="宋体" w:cs="宋体"/>
          <w:kern w:val="0"/>
          <w:sz w:val="24"/>
        </w:rPr>
      </w:pPr>
      <w:r w:rsidRPr="00DB1AEE">
        <w:rPr>
          <w:rFonts w:ascii="宋体" w:hAnsi="宋体" w:cs="宋体" w:hint="eastAsia"/>
          <w:sz w:val="24"/>
        </w:rPr>
        <w:t xml:space="preserve">学科二级类：测绘类  </w:t>
      </w:r>
    </w:p>
    <w:p w14:paraId="2C2EDF38" w14:textId="77777777" w:rsidR="00C23AAA" w:rsidRPr="00DB1AEE" w:rsidRDefault="006E0384">
      <w:pPr>
        <w:pStyle w:val="af2"/>
        <w:widowControl/>
        <w:numPr>
          <w:ilvl w:val="0"/>
          <w:numId w:val="2"/>
        </w:numPr>
        <w:spacing w:line="360" w:lineRule="auto"/>
        <w:ind w:firstLineChars="0"/>
        <w:jc w:val="left"/>
        <w:rPr>
          <w:rFonts w:ascii="宋体" w:hAnsi="宋体" w:cs="宋体"/>
          <w:kern w:val="0"/>
          <w:sz w:val="24"/>
        </w:rPr>
      </w:pPr>
      <w:r w:rsidRPr="00DB1AEE">
        <w:rPr>
          <w:rFonts w:ascii="宋体" w:hAnsi="宋体" w:cs="宋体" w:hint="eastAsia"/>
          <w:sz w:val="24"/>
        </w:rPr>
        <w:t>项目来源：</w:t>
      </w:r>
      <w:r w:rsidRPr="00DB1AEE">
        <w:rPr>
          <w:rFonts w:ascii="宋体" w:hAnsi="宋体" w:cs="宋体"/>
          <w:sz w:val="24"/>
        </w:rPr>
        <w:t xml:space="preserve">A自主选题 </w:t>
      </w:r>
    </w:p>
    <w:p w14:paraId="1D3638A5" w14:textId="77777777" w:rsidR="00C23AAA" w:rsidRPr="00DB1AEE" w:rsidRDefault="006E0384">
      <w:pPr>
        <w:pStyle w:val="af2"/>
        <w:widowControl/>
        <w:numPr>
          <w:ilvl w:val="0"/>
          <w:numId w:val="2"/>
        </w:numPr>
        <w:spacing w:line="360" w:lineRule="auto"/>
        <w:ind w:firstLineChars="0"/>
        <w:jc w:val="left"/>
        <w:rPr>
          <w:rFonts w:ascii="宋体" w:hAnsi="宋体" w:cs="宋体"/>
          <w:kern w:val="0"/>
          <w:sz w:val="24"/>
        </w:rPr>
      </w:pPr>
      <w:r w:rsidRPr="00DB1AEE">
        <w:rPr>
          <w:rFonts w:ascii="宋体" w:hAnsi="宋体" w:cs="宋体" w:hint="eastAsia"/>
          <w:sz w:val="24"/>
        </w:rPr>
        <w:t>项目人数：</w:t>
      </w:r>
      <w:r w:rsidRPr="00DB1AEE">
        <w:rPr>
          <w:rFonts w:ascii="宋体" w:hAnsi="宋体" w:cs="宋体"/>
          <w:sz w:val="24"/>
        </w:rPr>
        <w:t>3</w:t>
      </w:r>
    </w:p>
    <w:p w14:paraId="4427C87D" w14:textId="77777777" w:rsidR="00C23AAA" w:rsidRPr="00DB1AEE" w:rsidRDefault="006E0384">
      <w:pPr>
        <w:pStyle w:val="af2"/>
        <w:widowControl/>
        <w:numPr>
          <w:ilvl w:val="0"/>
          <w:numId w:val="2"/>
        </w:numPr>
        <w:spacing w:line="360" w:lineRule="auto"/>
        <w:ind w:firstLineChars="0"/>
        <w:jc w:val="left"/>
        <w:rPr>
          <w:rFonts w:ascii="宋体" w:hAnsi="宋体" w:cs="宋体"/>
          <w:kern w:val="0"/>
          <w:sz w:val="24"/>
        </w:rPr>
      </w:pPr>
      <w:r w:rsidRPr="00DB1AEE">
        <w:rPr>
          <w:rFonts w:ascii="宋体" w:hAnsi="宋体" w:cs="宋体" w:hint="eastAsia"/>
          <w:sz w:val="24"/>
        </w:rPr>
        <w:t>项目起止时间：开始年份：</w:t>
      </w:r>
      <w:r w:rsidRPr="00DB1AEE">
        <w:rPr>
          <w:rFonts w:ascii="宋体" w:hAnsi="宋体" w:cs="宋体"/>
          <w:sz w:val="24"/>
        </w:rPr>
        <w:t xml:space="preserve"> 2021   开始月份：3  </w:t>
      </w:r>
    </w:p>
    <w:p w14:paraId="4543463E" w14:textId="77777777" w:rsidR="00C23AAA" w:rsidRPr="00DB1AEE" w:rsidRDefault="006E0384">
      <w:pPr>
        <w:widowControl/>
        <w:spacing w:line="360" w:lineRule="auto"/>
        <w:ind w:firstLineChars="1000" w:firstLine="2400"/>
        <w:jc w:val="left"/>
        <w:rPr>
          <w:rFonts w:ascii="宋体" w:hAnsi="宋体" w:cs="宋体"/>
          <w:kern w:val="0"/>
          <w:sz w:val="24"/>
        </w:rPr>
      </w:pPr>
      <w:r w:rsidRPr="00DB1AEE">
        <w:rPr>
          <w:rFonts w:ascii="宋体" w:hAnsi="宋体" w:cs="宋体" w:hint="eastAsia"/>
          <w:sz w:val="24"/>
        </w:rPr>
        <w:t>截止年份：</w:t>
      </w:r>
      <w:r w:rsidRPr="00DB1AEE">
        <w:rPr>
          <w:rFonts w:ascii="宋体" w:hAnsi="宋体" w:cs="宋体"/>
          <w:sz w:val="24"/>
        </w:rPr>
        <w:t xml:space="preserve"> 2022   </w:t>
      </w:r>
      <w:r w:rsidRPr="00DB1AEE">
        <w:rPr>
          <w:rFonts w:ascii="宋体" w:hAnsi="宋体" w:cs="宋体" w:hint="eastAsia"/>
          <w:sz w:val="24"/>
        </w:rPr>
        <w:t>截止月份：</w:t>
      </w:r>
      <w:r w:rsidRPr="00DB1AEE">
        <w:rPr>
          <w:rFonts w:ascii="宋体" w:hAnsi="宋体" w:cs="宋体"/>
          <w:sz w:val="24"/>
        </w:rPr>
        <w:t xml:space="preserve">9   </w:t>
      </w:r>
    </w:p>
    <w:p w14:paraId="40EA8267" w14:textId="77777777" w:rsidR="00C23AAA" w:rsidRPr="00DB1AEE" w:rsidRDefault="006E0384">
      <w:pPr>
        <w:pStyle w:val="af2"/>
        <w:widowControl/>
        <w:numPr>
          <w:ilvl w:val="0"/>
          <w:numId w:val="2"/>
        </w:numPr>
        <w:spacing w:line="360" w:lineRule="auto"/>
        <w:ind w:firstLineChars="0"/>
        <w:jc w:val="left"/>
        <w:rPr>
          <w:rFonts w:ascii="宋体" w:hAnsi="宋体" w:cs="宋体"/>
          <w:kern w:val="0"/>
          <w:sz w:val="24"/>
        </w:rPr>
      </w:pPr>
      <w:r w:rsidRPr="00DB1AEE">
        <w:rPr>
          <w:rFonts w:ascii="宋体" w:hAnsi="宋体" w:cs="宋体" w:hint="eastAsia"/>
          <w:sz w:val="24"/>
        </w:rPr>
        <w:t>项目组成员：刘渠、李君峪、向娟</w:t>
      </w:r>
    </w:p>
    <w:p w14:paraId="7F998700" w14:textId="77777777" w:rsidR="00C23AAA" w:rsidRPr="00DB1AEE" w:rsidRDefault="006E0384">
      <w:pPr>
        <w:pStyle w:val="af2"/>
        <w:widowControl/>
        <w:numPr>
          <w:ilvl w:val="0"/>
          <w:numId w:val="2"/>
        </w:numPr>
        <w:spacing w:line="360" w:lineRule="auto"/>
        <w:ind w:firstLineChars="0"/>
        <w:jc w:val="left"/>
        <w:rPr>
          <w:rFonts w:ascii="宋体" w:hAnsi="宋体" w:cs="宋体"/>
          <w:kern w:val="0"/>
          <w:sz w:val="24"/>
        </w:rPr>
      </w:pPr>
      <w:r w:rsidRPr="00DB1AEE">
        <w:rPr>
          <w:rFonts w:ascii="宋体" w:hAnsi="宋体" w:cs="宋体" w:hint="eastAsia"/>
          <w:sz w:val="24"/>
        </w:rPr>
        <w:t>指导教师：蔡忠亮教授</w:t>
      </w:r>
    </w:p>
    <w:p w14:paraId="3FDD062F" w14:textId="3A9378C5" w:rsidR="00C23AAA" w:rsidRPr="00DB1AEE" w:rsidRDefault="006E0384">
      <w:pPr>
        <w:pStyle w:val="2"/>
        <w:spacing w:line="360" w:lineRule="auto"/>
        <w:rPr>
          <w:rFonts w:ascii="宋体" w:eastAsia="宋体" w:hAnsi="宋体"/>
        </w:rPr>
      </w:pPr>
      <w:bookmarkStart w:id="5" w:name="_Toc61612774"/>
      <w:r w:rsidRPr="00DB1AEE">
        <w:rPr>
          <w:rFonts w:ascii="宋体" w:eastAsia="宋体" w:hAnsi="宋体" w:hint="eastAsia"/>
        </w:rPr>
        <w:lastRenderedPageBreak/>
        <w:t>二、项目简介</w:t>
      </w:r>
      <w:bookmarkEnd w:id="5"/>
    </w:p>
    <w:p w14:paraId="1D43043B" w14:textId="223CDCE5" w:rsidR="00C23AAA" w:rsidRPr="00DB1AEE" w:rsidRDefault="006E0384">
      <w:pPr>
        <w:pStyle w:val="3"/>
        <w:numPr>
          <w:ilvl w:val="0"/>
          <w:numId w:val="3"/>
        </w:numPr>
        <w:spacing w:line="360" w:lineRule="auto"/>
      </w:pPr>
      <w:bookmarkStart w:id="6" w:name="_Toc61612775"/>
      <w:r w:rsidRPr="00DB1AEE">
        <w:rPr>
          <w:rFonts w:hint="eastAsia"/>
        </w:rPr>
        <w:t>研究目的</w:t>
      </w:r>
      <w:bookmarkEnd w:id="6"/>
    </w:p>
    <w:p w14:paraId="2F060607" w14:textId="7B9BE751" w:rsidR="00C23AAA" w:rsidRPr="00DB1AEE" w:rsidRDefault="006E0384">
      <w:pPr>
        <w:spacing w:line="360" w:lineRule="auto"/>
        <w:ind w:firstLineChars="200" w:firstLine="480"/>
        <w:rPr>
          <w:sz w:val="24"/>
        </w:rPr>
      </w:pPr>
      <w:r w:rsidRPr="00DB1AEE">
        <w:rPr>
          <w:rFonts w:ascii="宋体" w:hAnsi="宋体" w:hint="eastAsia"/>
          <w:sz w:val="24"/>
        </w:rPr>
        <w:t>在车辆的动态运动</w:t>
      </w:r>
      <w:r w:rsidR="00630DD0" w:rsidRPr="00DB1AEE">
        <w:rPr>
          <w:rFonts w:ascii="宋体" w:hAnsi="宋体" w:hint="eastAsia"/>
          <w:sz w:val="24"/>
        </w:rPr>
        <w:t>过程</w:t>
      </w:r>
      <w:r w:rsidRPr="00DB1AEE">
        <w:rPr>
          <w:rFonts w:ascii="宋体" w:hAnsi="宋体" w:hint="eastAsia"/>
          <w:sz w:val="24"/>
        </w:rPr>
        <w:t>中如何进行</w:t>
      </w:r>
      <w:r w:rsidR="0061550A" w:rsidRPr="00DB1AEE">
        <w:rPr>
          <w:rFonts w:ascii="宋体" w:hAnsi="宋体" w:hint="eastAsia"/>
          <w:sz w:val="24"/>
        </w:rPr>
        <w:t>相关样本库的构建及</w:t>
      </w:r>
      <w:r w:rsidRPr="00DB1AEE">
        <w:rPr>
          <w:rFonts w:ascii="宋体" w:hAnsi="宋体" w:hint="eastAsia"/>
          <w:sz w:val="24"/>
        </w:rPr>
        <w:t>车辆行为模式的识别和分类等技术正在飞快发展，逐渐成为研究领域的热点。本项目基于UAV视频</w:t>
      </w:r>
      <w:r w:rsidR="00630DD0" w:rsidRPr="00DB1AEE">
        <w:rPr>
          <w:rFonts w:ascii="宋体" w:hAnsi="宋体" w:hint="eastAsia"/>
          <w:sz w:val="24"/>
        </w:rPr>
        <w:t>进行了</w:t>
      </w:r>
      <w:r w:rsidRPr="00DB1AEE">
        <w:rPr>
          <w:rFonts w:ascii="宋体" w:hAnsi="宋体"/>
          <w:sz w:val="24"/>
        </w:rPr>
        <w:t>车辆行为模式识别</w:t>
      </w:r>
      <w:r w:rsidRPr="00DB1AEE">
        <w:rPr>
          <w:rFonts w:ascii="宋体" w:hAnsi="宋体" w:hint="eastAsia"/>
          <w:sz w:val="24"/>
        </w:rPr>
        <w:t>与</w:t>
      </w:r>
      <w:r w:rsidRPr="00DB1AEE">
        <w:rPr>
          <w:rFonts w:ascii="宋体" w:hAnsi="宋体"/>
          <w:sz w:val="24"/>
        </w:rPr>
        <w:t>场景</w:t>
      </w:r>
      <w:r w:rsidRPr="00DB1AEE">
        <w:rPr>
          <w:rFonts w:ascii="宋体" w:hAnsi="宋体" w:hint="eastAsia"/>
          <w:sz w:val="24"/>
        </w:rPr>
        <w:t>矩阵</w:t>
      </w:r>
      <w:r w:rsidRPr="00DB1AEE">
        <w:rPr>
          <w:rFonts w:ascii="宋体" w:hAnsi="宋体"/>
          <w:sz w:val="24"/>
        </w:rPr>
        <w:t>构建</w:t>
      </w:r>
      <w:r w:rsidR="00630DD0" w:rsidRPr="00DB1AEE">
        <w:rPr>
          <w:rFonts w:ascii="宋体" w:hAnsi="宋体" w:hint="eastAsia"/>
          <w:sz w:val="24"/>
        </w:rPr>
        <w:t>的研究，</w:t>
      </w:r>
      <w:r w:rsidRPr="00DB1AEE">
        <w:rPr>
          <w:rFonts w:ascii="宋体" w:hAnsi="宋体" w:hint="eastAsia"/>
          <w:sz w:val="24"/>
        </w:rPr>
        <w:t>主要内容包括</w:t>
      </w:r>
      <w:r w:rsidRPr="00DB1AEE">
        <w:rPr>
          <w:rFonts w:hint="eastAsia"/>
          <w:sz w:val="24"/>
        </w:rPr>
        <w:t>无人机摄影坐标转换与数据处理方法研究、基于</w:t>
      </w:r>
      <w:r w:rsidRPr="00DB1AEE">
        <w:rPr>
          <w:rFonts w:hint="eastAsia"/>
          <w:sz w:val="24"/>
        </w:rPr>
        <w:t>UAV</w:t>
      </w:r>
      <w:r w:rsidRPr="00DB1AEE">
        <w:rPr>
          <w:rFonts w:hint="eastAsia"/>
          <w:sz w:val="24"/>
        </w:rPr>
        <w:t>视频的样本库</w:t>
      </w:r>
      <w:r w:rsidR="00630DD0" w:rsidRPr="00DB1AEE">
        <w:rPr>
          <w:rFonts w:hint="eastAsia"/>
          <w:sz w:val="24"/>
        </w:rPr>
        <w:t>构建</w:t>
      </w:r>
      <w:r w:rsidRPr="00DB1AEE">
        <w:rPr>
          <w:rFonts w:hint="eastAsia"/>
          <w:sz w:val="24"/>
        </w:rPr>
        <w:t>与</w:t>
      </w:r>
      <w:r w:rsidR="00630DD0" w:rsidRPr="00DB1AEE">
        <w:rPr>
          <w:rFonts w:hint="eastAsia"/>
          <w:sz w:val="24"/>
        </w:rPr>
        <w:t>动态目标</w:t>
      </w:r>
      <w:r w:rsidRPr="00DB1AEE">
        <w:rPr>
          <w:rFonts w:hint="eastAsia"/>
          <w:sz w:val="24"/>
        </w:rPr>
        <w:t>识别方法研究、耦合多隐马尔可夫模型（</w:t>
      </w:r>
      <w:r w:rsidRPr="00DB1AEE">
        <w:rPr>
          <w:sz w:val="24"/>
        </w:rPr>
        <w:t>M-HMM</w:t>
      </w:r>
      <w:r w:rsidRPr="00DB1AEE">
        <w:rPr>
          <w:rFonts w:hint="eastAsia"/>
          <w:sz w:val="24"/>
        </w:rPr>
        <w:t>）和</w:t>
      </w:r>
      <w:r w:rsidR="00630DD0" w:rsidRPr="00DB1AEE">
        <w:rPr>
          <w:rFonts w:hint="eastAsia"/>
          <w:sz w:val="24"/>
        </w:rPr>
        <w:t>双向</w:t>
      </w:r>
      <w:r w:rsidR="00630DD0" w:rsidRPr="00DB1AEE">
        <w:rPr>
          <w:rFonts w:hint="eastAsia"/>
          <w:sz w:val="24"/>
        </w:rPr>
        <w:t>L</w:t>
      </w:r>
      <w:r w:rsidR="00630DD0" w:rsidRPr="00DB1AEE">
        <w:rPr>
          <w:sz w:val="24"/>
        </w:rPr>
        <w:t>STM</w:t>
      </w:r>
      <w:r w:rsidR="00630DD0" w:rsidRPr="00DB1AEE">
        <w:rPr>
          <w:rFonts w:hint="eastAsia"/>
          <w:sz w:val="24"/>
        </w:rPr>
        <w:t>模型</w:t>
      </w:r>
      <w:r w:rsidRPr="00DB1AEE">
        <w:rPr>
          <w:rFonts w:hint="eastAsia"/>
          <w:sz w:val="24"/>
        </w:rPr>
        <w:t>的车辆行为</w:t>
      </w:r>
      <w:r w:rsidR="00630DD0" w:rsidRPr="00DB1AEE">
        <w:rPr>
          <w:rFonts w:hint="eastAsia"/>
          <w:sz w:val="24"/>
        </w:rPr>
        <w:t>分类</w:t>
      </w:r>
      <w:r w:rsidRPr="00DB1AEE">
        <w:rPr>
          <w:rFonts w:hint="eastAsia"/>
          <w:sz w:val="24"/>
        </w:rPr>
        <w:t>方法设计、适应多交通环境及车辆行为模式的场景矩阵构建方法</w:t>
      </w:r>
      <w:r w:rsidR="00630DD0" w:rsidRPr="00DB1AEE">
        <w:rPr>
          <w:rFonts w:ascii="宋体" w:hAnsi="宋体" w:hint="eastAsia"/>
          <w:sz w:val="24"/>
        </w:rPr>
        <w:t>，</w:t>
      </w:r>
      <w:r w:rsidRPr="00DB1AEE">
        <w:rPr>
          <w:rFonts w:ascii="宋体" w:hAnsi="宋体" w:hint="eastAsia"/>
          <w:sz w:val="24"/>
        </w:rPr>
        <w:t>再通过设计一系列实验对结果进行验证</w:t>
      </w:r>
      <w:r w:rsidR="00630DD0" w:rsidRPr="00DB1AEE">
        <w:rPr>
          <w:rFonts w:ascii="宋体" w:hAnsi="宋体" w:hint="eastAsia"/>
          <w:sz w:val="24"/>
        </w:rPr>
        <w:t>，最终</w:t>
      </w:r>
      <w:r w:rsidRPr="00DB1AEE">
        <w:rPr>
          <w:rFonts w:ascii="宋体" w:hAnsi="宋体" w:hint="eastAsia"/>
          <w:sz w:val="24"/>
        </w:rPr>
        <w:t>研究出集场景、行为模式、时间为一体的三维场景矩阵，为不同区域</w:t>
      </w:r>
      <w:r w:rsidR="00630DD0" w:rsidRPr="00DB1AEE">
        <w:rPr>
          <w:rFonts w:ascii="宋体" w:hAnsi="宋体" w:hint="eastAsia"/>
          <w:sz w:val="24"/>
        </w:rPr>
        <w:t>、</w:t>
      </w:r>
      <w:r w:rsidRPr="00DB1AEE">
        <w:rPr>
          <w:rFonts w:ascii="宋体" w:hAnsi="宋体" w:hint="eastAsia"/>
          <w:sz w:val="24"/>
        </w:rPr>
        <w:t>不同时间开车模式的分布</w:t>
      </w:r>
      <w:r w:rsidR="00630DD0" w:rsidRPr="00DB1AEE">
        <w:rPr>
          <w:rFonts w:ascii="宋体" w:hAnsi="宋体" w:hint="eastAsia"/>
          <w:sz w:val="24"/>
        </w:rPr>
        <w:t>及其</w:t>
      </w:r>
      <w:r w:rsidRPr="00DB1AEE">
        <w:rPr>
          <w:rFonts w:ascii="宋体" w:hAnsi="宋体" w:hint="eastAsia"/>
          <w:sz w:val="24"/>
        </w:rPr>
        <w:t>规律提供广大可靠的信息来源。</w:t>
      </w:r>
    </w:p>
    <w:p w14:paraId="15221609" w14:textId="194F9364" w:rsidR="00C23AAA" w:rsidRPr="00DB1AEE" w:rsidRDefault="006E0384">
      <w:pPr>
        <w:pStyle w:val="3"/>
        <w:numPr>
          <w:ilvl w:val="0"/>
          <w:numId w:val="3"/>
        </w:numPr>
        <w:spacing w:line="360" w:lineRule="auto"/>
      </w:pPr>
      <w:bookmarkStart w:id="7" w:name="_Toc61612776"/>
      <w:r w:rsidRPr="00DB1AEE">
        <w:rPr>
          <w:rFonts w:hint="eastAsia"/>
        </w:rPr>
        <w:t>研究内容</w:t>
      </w:r>
      <w:bookmarkEnd w:id="7"/>
    </w:p>
    <w:p w14:paraId="57B4026D" w14:textId="4B199B3C" w:rsidR="00C23AAA" w:rsidRPr="00DB1AEE" w:rsidRDefault="006E0384">
      <w:pPr>
        <w:spacing w:line="360" w:lineRule="auto"/>
        <w:ind w:firstLineChars="200" w:firstLine="480"/>
        <w:rPr>
          <w:sz w:val="24"/>
        </w:rPr>
      </w:pPr>
      <w:r w:rsidRPr="00DB1AEE">
        <w:rPr>
          <w:sz w:val="24"/>
        </w:rPr>
        <w:t>该项目突破了传统的以单张图片作为识别对象的局限，实现了基于无人机摄影影像的对车辆的动态识别及对车辆行为模式的分类，并设计了一套实验体系对所得数据集进行训练、验证、测试，</w:t>
      </w:r>
      <w:bookmarkStart w:id="8" w:name="_Hlk61438325"/>
      <w:r w:rsidRPr="00DB1AEE">
        <w:rPr>
          <w:sz w:val="24"/>
        </w:rPr>
        <w:t>最终实现了场景、行为模式、时间三维合一的场景矩阵的构建。</w:t>
      </w:r>
      <w:r w:rsidRPr="00DB1AEE">
        <w:rPr>
          <w:sz w:val="24"/>
        </w:rPr>
        <w:br/>
      </w:r>
      <w:bookmarkEnd w:id="8"/>
      <w:r w:rsidRPr="00DB1AEE">
        <w:rPr>
          <w:b/>
          <w:bCs/>
          <w:sz w:val="24"/>
        </w:rPr>
        <w:t>1</w:t>
      </w:r>
      <w:r w:rsidR="00630DD0" w:rsidRPr="00DB1AEE">
        <w:rPr>
          <w:rFonts w:hint="eastAsia"/>
          <w:b/>
          <w:bCs/>
          <w:sz w:val="24"/>
        </w:rPr>
        <w:t>.</w:t>
      </w:r>
      <w:r w:rsidR="00630DD0" w:rsidRPr="00DB1AEE">
        <w:rPr>
          <w:b/>
          <w:bCs/>
          <w:sz w:val="24"/>
        </w:rPr>
        <w:t xml:space="preserve"> </w:t>
      </w:r>
      <w:r w:rsidRPr="00DB1AEE">
        <w:rPr>
          <w:b/>
          <w:bCs/>
          <w:sz w:val="24"/>
        </w:rPr>
        <w:t>无人机摄影坐标转换与数据处理方法研究</w:t>
      </w:r>
    </w:p>
    <w:p w14:paraId="2FCE016A" w14:textId="507E58D3" w:rsidR="00C23AAA" w:rsidRPr="00DB1AEE" w:rsidRDefault="006E0384">
      <w:pPr>
        <w:spacing w:line="360" w:lineRule="auto"/>
        <w:ind w:firstLineChars="200" w:firstLine="480"/>
        <w:rPr>
          <w:sz w:val="24"/>
        </w:rPr>
      </w:pPr>
      <w:r w:rsidRPr="00DB1AEE">
        <w:rPr>
          <w:sz w:val="24"/>
        </w:rPr>
        <w:t>由于</w:t>
      </w:r>
      <w:r w:rsidR="00630DD0" w:rsidRPr="00DB1AEE">
        <w:rPr>
          <w:rFonts w:hint="eastAsia"/>
          <w:sz w:val="24"/>
        </w:rPr>
        <w:t>无人机具有</w:t>
      </w:r>
      <w:r w:rsidRPr="00DB1AEE">
        <w:rPr>
          <w:sz w:val="24"/>
        </w:rPr>
        <w:t>悬空摄影的特征，</w:t>
      </w:r>
      <w:r w:rsidR="00630DD0" w:rsidRPr="00DB1AEE">
        <w:rPr>
          <w:rFonts w:hint="eastAsia"/>
          <w:sz w:val="24"/>
        </w:rPr>
        <w:t>所以</w:t>
      </w:r>
      <w:r w:rsidRPr="00DB1AEE">
        <w:rPr>
          <w:sz w:val="24"/>
        </w:rPr>
        <w:t>需要研究</w:t>
      </w:r>
      <w:r w:rsidR="00630DD0" w:rsidRPr="00DB1AEE">
        <w:rPr>
          <w:rFonts w:hint="eastAsia"/>
          <w:sz w:val="24"/>
        </w:rPr>
        <w:t>无人机</w:t>
      </w:r>
      <w:r w:rsidRPr="00DB1AEE">
        <w:rPr>
          <w:sz w:val="24"/>
        </w:rPr>
        <w:t>的</w:t>
      </w:r>
      <w:r w:rsidR="00630DD0" w:rsidRPr="00DB1AEE">
        <w:rPr>
          <w:rFonts w:hint="eastAsia"/>
          <w:sz w:val="24"/>
        </w:rPr>
        <w:t>摄影</w:t>
      </w:r>
      <w:r w:rsidRPr="00DB1AEE">
        <w:rPr>
          <w:sz w:val="24"/>
        </w:rPr>
        <w:t>坐标转换和数据处理方法。利用基于</w:t>
      </w:r>
      <w:r w:rsidRPr="00DB1AEE">
        <w:rPr>
          <w:sz w:val="24"/>
        </w:rPr>
        <w:t>OpenCV</w:t>
      </w:r>
      <w:r w:rsidRPr="00DB1AEE">
        <w:rPr>
          <w:sz w:val="24"/>
        </w:rPr>
        <w:t>的</w:t>
      </w:r>
      <w:r w:rsidRPr="00DB1AEE">
        <w:rPr>
          <w:sz w:val="24"/>
        </w:rPr>
        <w:t>Canny</w:t>
      </w:r>
      <w:r w:rsidRPr="00DB1AEE">
        <w:rPr>
          <w:sz w:val="24"/>
        </w:rPr>
        <w:t>边缘检测算法完成对车道的轮廓提取，再将其与卫星影像等进行对比来初步实现坐标系转换</w:t>
      </w:r>
      <w:r w:rsidR="00630DD0" w:rsidRPr="00DB1AEE">
        <w:rPr>
          <w:rFonts w:hint="eastAsia"/>
          <w:sz w:val="24"/>
        </w:rPr>
        <w:t>，</w:t>
      </w:r>
      <w:r w:rsidRPr="00DB1AEE">
        <w:rPr>
          <w:sz w:val="24"/>
        </w:rPr>
        <w:t>转换完成后需要对影像进行更进一步的修正，比如进行畸变改正、主点修复、相对定向等。</w:t>
      </w:r>
      <w:r w:rsidRPr="00DB1AEE">
        <w:rPr>
          <w:sz w:val="24"/>
        </w:rPr>
        <w:br/>
      </w:r>
      <w:r w:rsidR="00441865" w:rsidRPr="00DB1AEE">
        <w:rPr>
          <w:rFonts w:hint="eastAsia"/>
          <w:b/>
          <w:bCs/>
          <w:sz w:val="24"/>
        </w:rPr>
        <w:t>2.</w:t>
      </w:r>
      <w:r w:rsidR="00441865" w:rsidRPr="00DB1AEE">
        <w:rPr>
          <w:b/>
          <w:bCs/>
          <w:sz w:val="24"/>
        </w:rPr>
        <w:t xml:space="preserve"> </w:t>
      </w:r>
      <w:r w:rsidRPr="00DB1AEE">
        <w:rPr>
          <w:b/>
          <w:bCs/>
          <w:sz w:val="24"/>
        </w:rPr>
        <w:t>基于</w:t>
      </w:r>
      <w:r w:rsidRPr="00DB1AEE">
        <w:rPr>
          <w:b/>
          <w:bCs/>
          <w:sz w:val="24"/>
        </w:rPr>
        <w:t>UAV</w:t>
      </w:r>
      <w:r w:rsidRPr="00DB1AEE">
        <w:rPr>
          <w:b/>
          <w:bCs/>
          <w:sz w:val="24"/>
        </w:rPr>
        <w:t>视频的样本库</w:t>
      </w:r>
      <w:r w:rsidR="00630DD0" w:rsidRPr="00DB1AEE">
        <w:rPr>
          <w:rFonts w:hint="eastAsia"/>
          <w:b/>
          <w:bCs/>
          <w:sz w:val="24"/>
        </w:rPr>
        <w:t>构建</w:t>
      </w:r>
      <w:r w:rsidRPr="00DB1AEE">
        <w:rPr>
          <w:b/>
          <w:bCs/>
          <w:sz w:val="24"/>
        </w:rPr>
        <w:t>与</w:t>
      </w:r>
      <w:r w:rsidR="00630DD0" w:rsidRPr="00DB1AEE">
        <w:rPr>
          <w:rFonts w:hint="eastAsia"/>
          <w:b/>
          <w:bCs/>
          <w:sz w:val="24"/>
        </w:rPr>
        <w:t>动态目标</w:t>
      </w:r>
      <w:r w:rsidRPr="00DB1AEE">
        <w:rPr>
          <w:b/>
          <w:bCs/>
          <w:sz w:val="24"/>
        </w:rPr>
        <w:t>识别方法研究</w:t>
      </w:r>
    </w:p>
    <w:p w14:paraId="49273AD0" w14:textId="77777777" w:rsidR="00441865" w:rsidRPr="00DB1AEE" w:rsidRDefault="006E0384">
      <w:pPr>
        <w:spacing w:line="360" w:lineRule="auto"/>
        <w:ind w:firstLineChars="200" w:firstLine="480"/>
        <w:rPr>
          <w:sz w:val="24"/>
        </w:rPr>
      </w:pPr>
      <w:r w:rsidRPr="00DB1AEE">
        <w:rPr>
          <w:sz w:val="24"/>
        </w:rPr>
        <w:t>对</w:t>
      </w:r>
      <w:r w:rsidRPr="00DB1AEE">
        <w:rPr>
          <w:sz w:val="24"/>
        </w:rPr>
        <w:t>UAV</w:t>
      </w:r>
      <w:r w:rsidRPr="00DB1AEE">
        <w:rPr>
          <w:sz w:val="24"/>
        </w:rPr>
        <w:t>视频的研究需要先将视频</w:t>
      </w:r>
      <w:proofErr w:type="gramStart"/>
      <w:r w:rsidRPr="00DB1AEE">
        <w:rPr>
          <w:sz w:val="24"/>
        </w:rPr>
        <w:t>解析为帧序列</w:t>
      </w:r>
      <w:proofErr w:type="gramEnd"/>
      <w:r w:rsidRPr="00DB1AEE">
        <w:rPr>
          <w:sz w:val="24"/>
        </w:rPr>
        <w:t>，从中提取出背景帧，</w:t>
      </w:r>
      <w:r w:rsidR="00630DD0" w:rsidRPr="00DB1AEE">
        <w:rPr>
          <w:rFonts w:hint="eastAsia"/>
          <w:sz w:val="24"/>
        </w:rPr>
        <w:t>构建以大量</w:t>
      </w:r>
      <w:proofErr w:type="gramStart"/>
      <w:r w:rsidR="00630DD0" w:rsidRPr="00DB1AEE">
        <w:rPr>
          <w:rFonts w:hint="eastAsia"/>
          <w:sz w:val="24"/>
        </w:rPr>
        <w:t>分解为帧序列</w:t>
      </w:r>
      <w:proofErr w:type="gramEnd"/>
      <w:r w:rsidR="00630DD0" w:rsidRPr="00DB1AEE">
        <w:rPr>
          <w:rFonts w:hint="eastAsia"/>
          <w:sz w:val="24"/>
        </w:rPr>
        <w:t>的影像为样本的样本库。对样本库中的每一帧影像</w:t>
      </w:r>
      <w:r w:rsidRPr="00DB1AEE">
        <w:rPr>
          <w:sz w:val="24"/>
        </w:rPr>
        <w:t>再采用</w:t>
      </w:r>
      <w:r w:rsidR="00630DD0" w:rsidRPr="00DB1AEE">
        <w:rPr>
          <w:rFonts w:hint="eastAsia"/>
          <w:sz w:val="24"/>
        </w:rPr>
        <w:t>现有</w:t>
      </w:r>
      <w:r w:rsidRPr="00DB1AEE">
        <w:rPr>
          <w:sz w:val="24"/>
        </w:rPr>
        <w:t>单张影像的识别和分析方法，进行车辆目标的分割和特征点的提取</w:t>
      </w:r>
      <w:r w:rsidR="00630DD0" w:rsidRPr="00DB1AEE">
        <w:rPr>
          <w:rFonts w:hint="eastAsia"/>
          <w:sz w:val="24"/>
        </w:rPr>
        <w:t>，标识出</w:t>
      </w:r>
      <w:r w:rsidR="00441865" w:rsidRPr="00DB1AEE">
        <w:rPr>
          <w:rFonts w:hint="eastAsia"/>
          <w:sz w:val="24"/>
        </w:rPr>
        <w:t>序列目标，形成目标运动轨迹，为后期分类建立基础</w:t>
      </w:r>
      <w:r w:rsidRPr="00DB1AEE">
        <w:rPr>
          <w:sz w:val="24"/>
        </w:rPr>
        <w:t>。</w:t>
      </w:r>
    </w:p>
    <w:p w14:paraId="0D1915FA" w14:textId="521FE1F7" w:rsidR="00C23AAA" w:rsidRPr="00DB1AEE" w:rsidRDefault="006E0384" w:rsidP="00441865">
      <w:pPr>
        <w:spacing w:line="360" w:lineRule="auto"/>
        <w:rPr>
          <w:sz w:val="24"/>
        </w:rPr>
      </w:pPr>
      <w:r w:rsidRPr="00DB1AEE">
        <w:rPr>
          <w:b/>
          <w:bCs/>
          <w:sz w:val="24"/>
        </w:rPr>
        <w:t>3</w:t>
      </w:r>
      <w:r w:rsidR="00441865" w:rsidRPr="00DB1AEE">
        <w:rPr>
          <w:rFonts w:hint="eastAsia"/>
          <w:b/>
          <w:bCs/>
          <w:sz w:val="24"/>
        </w:rPr>
        <w:t>.</w:t>
      </w:r>
      <w:r w:rsidR="00441865" w:rsidRPr="00DB1AEE">
        <w:rPr>
          <w:b/>
          <w:bCs/>
          <w:sz w:val="24"/>
        </w:rPr>
        <w:t xml:space="preserve"> </w:t>
      </w:r>
      <w:r w:rsidRPr="00DB1AEE">
        <w:rPr>
          <w:b/>
          <w:bCs/>
          <w:sz w:val="24"/>
        </w:rPr>
        <w:t>耦合多隐马尔可夫模型（</w:t>
      </w:r>
      <w:r w:rsidRPr="00DB1AEE">
        <w:rPr>
          <w:b/>
          <w:bCs/>
          <w:sz w:val="24"/>
        </w:rPr>
        <w:t>M-HMM</w:t>
      </w:r>
      <w:r w:rsidRPr="00DB1AEE">
        <w:rPr>
          <w:b/>
          <w:bCs/>
          <w:sz w:val="24"/>
        </w:rPr>
        <w:t>）和</w:t>
      </w:r>
      <w:r w:rsidR="00441865" w:rsidRPr="00DB1AEE">
        <w:rPr>
          <w:rFonts w:hint="eastAsia"/>
          <w:b/>
          <w:bCs/>
          <w:sz w:val="24"/>
        </w:rPr>
        <w:t>双向</w:t>
      </w:r>
      <w:r w:rsidR="00441865" w:rsidRPr="00DB1AEE">
        <w:rPr>
          <w:rFonts w:hint="eastAsia"/>
          <w:b/>
          <w:bCs/>
          <w:sz w:val="24"/>
        </w:rPr>
        <w:t>L</w:t>
      </w:r>
      <w:r w:rsidR="00441865" w:rsidRPr="00DB1AEE">
        <w:rPr>
          <w:b/>
          <w:bCs/>
          <w:sz w:val="24"/>
        </w:rPr>
        <w:t>STM</w:t>
      </w:r>
      <w:r w:rsidR="00441865" w:rsidRPr="00DB1AEE">
        <w:rPr>
          <w:rFonts w:hint="eastAsia"/>
          <w:b/>
          <w:bCs/>
          <w:sz w:val="24"/>
        </w:rPr>
        <w:t>模型</w:t>
      </w:r>
      <w:r w:rsidRPr="00DB1AEE">
        <w:rPr>
          <w:b/>
          <w:bCs/>
          <w:sz w:val="24"/>
        </w:rPr>
        <w:t>的车辆行为</w:t>
      </w:r>
      <w:r w:rsidR="00441865" w:rsidRPr="00DB1AEE">
        <w:rPr>
          <w:rFonts w:hint="eastAsia"/>
          <w:b/>
          <w:bCs/>
          <w:sz w:val="24"/>
        </w:rPr>
        <w:t>分类</w:t>
      </w:r>
      <w:r w:rsidRPr="00DB1AEE">
        <w:rPr>
          <w:b/>
          <w:bCs/>
          <w:sz w:val="24"/>
        </w:rPr>
        <w:t>方法</w:t>
      </w:r>
      <w:r w:rsidRPr="00DB1AEE">
        <w:rPr>
          <w:b/>
          <w:bCs/>
          <w:sz w:val="24"/>
        </w:rPr>
        <w:lastRenderedPageBreak/>
        <w:t>设计</w:t>
      </w:r>
    </w:p>
    <w:p w14:paraId="166CE2D4" w14:textId="1FE1CFB3" w:rsidR="00C23AAA" w:rsidRPr="00DB1AEE" w:rsidRDefault="006E0384">
      <w:pPr>
        <w:spacing w:line="360" w:lineRule="auto"/>
        <w:ind w:firstLineChars="200" w:firstLine="480"/>
        <w:rPr>
          <w:sz w:val="24"/>
        </w:rPr>
      </w:pPr>
      <w:r w:rsidRPr="00DB1AEE">
        <w:rPr>
          <w:sz w:val="24"/>
        </w:rPr>
        <w:t>多隐马尔可夫模型（</w:t>
      </w:r>
      <w:r w:rsidRPr="00DB1AEE">
        <w:rPr>
          <w:sz w:val="24"/>
        </w:rPr>
        <w:t>M-HMM</w:t>
      </w:r>
      <w:r w:rsidRPr="00DB1AEE">
        <w:rPr>
          <w:sz w:val="24"/>
        </w:rPr>
        <w:t>）和</w:t>
      </w:r>
      <w:r w:rsidRPr="00DB1AEE">
        <w:rPr>
          <w:sz w:val="24"/>
        </w:rPr>
        <w:t>OpenCV</w:t>
      </w:r>
      <w:r w:rsidRPr="00DB1AEE">
        <w:rPr>
          <w:sz w:val="24"/>
        </w:rPr>
        <w:t>开源计算机视觉</w:t>
      </w:r>
      <w:proofErr w:type="gramStart"/>
      <w:r w:rsidRPr="00DB1AEE">
        <w:rPr>
          <w:sz w:val="24"/>
        </w:rPr>
        <w:t>库结合</w:t>
      </w:r>
      <w:proofErr w:type="gramEnd"/>
      <w:r w:rsidRPr="00DB1AEE">
        <w:rPr>
          <w:sz w:val="24"/>
        </w:rPr>
        <w:t>可对车辆行为进行识别，</w:t>
      </w:r>
      <w:r w:rsidR="00441865" w:rsidRPr="00DB1AEE">
        <w:rPr>
          <w:rFonts w:hint="eastAsia"/>
          <w:sz w:val="24"/>
        </w:rPr>
        <w:t>针对</w:t>
      </w:r>
      <w:r w:rsidR="0025657E" w:rsidRPr="00DB1AEE">
        <w:rPr>
          <w:rFonts w:hint="eastAsia"/>
          <w:sz w:val="24"/>
        </w:rPr>
        <w:t>性地解决了</w:t>
      </w:r>
      <w:r w:rsidR="00441865" w:rsidRPr="00DB1AEE">
        <w:rPr>
          <w:rFonts w:hint="eastAsia"/>
          <w:sz w:val="24"/>
        </w:rPr>
        <w:t>车辆行为识别建模中多目标时空依赖关系的不确定性难以表述和刻画的问题</w:t>
      </w:r>
      <w:r w:rsidR="0025657E" w:rsidRPr="00DB1AEE">
        <w:rPr>
          <w:rFonts w:hint="eastAsia"/>
          <w:sz w:val="24"/>
        </w:rPr>
        <w:t>，并在</w:t>
      </w:r>
      <w:r w:rsidRPr="00DB1AEE">
        <w:rPr>
          <w:sz w:val="24"/>
        </w:rPr>
        <w:t>在本项目中创造性地耦合了双向</w:t>
      </w:r>
      <w:r w:rsidRPr="00DB1AEE">
        <w:rPr>
          <w:sz w:val="24"/>
        </w:rPr>
        <w:t>LSTM</w:t>
      </w:r>
      <w:r w:rsidRPr="00DB1AEE">
        <w:rPr>
          <w:sz w:val="24"/>
        </w:rPr>
        <w:t>模型对识别出的车辆行为模式进行</w:t>
      </w:r>
      <w:r w:rsidR="0025657E" w:rsidRPr="00DB1AEE">
        <w:rPr>
          <w:rFonts w:hint="eastAsia"/>
          <w:sz w:val="24"/>
        </w:rPr>
        <w:t>科学的</w:t>
      </w:r>
      <w:r w:rsidRPr="00DB1AEE">
        <w:rPr>
          <w:sz w:val="24"/>
        </w:rPr>
        <w:t>分类。</w:t>
      </w:r>
      <w:r w:rsidRPr="00DB1AEE">
        <w:rPr>
          <w:sz w:val="24"/>
        </w:rPr>
        <w:br/>
      </w:r>
      <w:r w:rsidRPr="00DB1AEE">
        <w:rPr>
          <w:b/>
          <w:bCs/>
          <w:sz w:val="24"/>
        </w:rPr>
        <w:t>4</w:t>
      </w:r>
      <w:r w:rsidR="00A41597" w:rsidRPr="00DB1AEE">
        <w:rPr>
          <w:rFonts w:hint="eastAsia"/>
          <w:b/>
          <w:bCs/>
          <w:sz w:val="24"/>
        </w:rPr>
        <w:t>.</w:t>
      </w:r>
      <w:r w:rsidR="00A41597" w:rsidRPr="00DB1AEE">
        <w:rPr>
          <w:b/>
          <w:bCs/>
          <w:sz w:val="24"/>
        </w:rPr>
        <w:t xml:space="preserve"> </w:t>
      </w:r>
      <w:r w:rsidRPr="00DB1AEE">
        <w:rPr>
          <w:b/>
          <w:bCs/>
          <w:sz w:val="24"/>
        </w:rPr>
        <w:t>适应多交通环境及车辆行为模式的场景矩阵构建方法</w:t>
      </w:r>
    </w:p>
    <w:p w14:paraId="6A468BAC" w14:textId="35B2DF58" w:rsidR="00C23AAA" w:rsidRPr="00DB1AEE" w:rsidRDefault="0025657E">
      <w:pPr>
        <w:spacing w:line="360" w:lineRule="auto"/>
        <w:ind w:firstLineChars="200" w:firstLine="480"/>
        <w:rPr>
          <w:sz w:val="24"/>
        </w:rPr>
      </w:pPr>
      <w:r w:rsidRPr="00DB1AEE">
        <w:rPr>
          <w:rFonts w:hint="eastAsia"/>
          <w:sz w:val="24"/>
        </w:rPr>
        <w:t>科学地</w:t>
      </w:r>
      <w:r w:rsidR="006E0384" w:rsidRPr="00DB1AEE">
        <w:rPr>
          <w:sz w:val="24"/>
        </w:rPr>
        <w:t>对</w:t>
      </w:r>
      <w:r w:rsidRPr="00DB1AEE">
        <w:rPr>
          <w:rFonts w:hint="eastAsia"/>
          <w:sz w:val="24"/>
        </w:rPr>
        <w:t>车辆</w:t>
      </w:r>
      <w:r w:rsidR="006E0384" w:rsidRPr="00DB1AEE">
        <w:rPr>
          <w:sz w:val="24"/>
        </w:rPr>
        <w:t>行为模式进行归类后，构建</w:t>
      </w:r>
      <w:r w:rsidRPr="00DB1AEE">
        <w:rPr>
          <w:rFonts w:hint="eastAsia"/>
          <w:sz w:val="24"/>
        </w:rPr>
        <w:t>以场景、时间、行为模式为三个维度的</w:t>
      </w:r>
      <w:r w:rsidR="006E0384" w:rsidRPr="00DB1AEE">
        <w:rPr>
          <w:sz w:val="24"/>
        </w:rPr>
        <w:t>立体矩阵将三者关联起来，重点呈现</w:t>
      </w:r>
      <w:r w:rsidRPr="00DB1AEE">
        <w:rPr>
          <w:rFonts w:hint="eastAsia"/>
          <w:sz w:val="24"/>
        </w:rPr>
        <w:t>不同</w:t>
      </w:r>
      <w:r w:rsidR="006E0384" w:rsidRPr="00DB1AEE">
        <w:rPr>
          <w:sz w:val="24"/>
        </w:rPr>
        <w:t>场景</w:t>
      </w:r>
      <w:r w:rsidRPr="00DB1AEE">
        <w:rPr>
          <w:rFonts w:hint="eastAsia"/>
          <w:sz w:val="24"/>
        </w:rPr>
        <w:t>、不同</w:t>
      </w:r>
      <w:r w:rsidR="006E0384" w:rsidRPr="00DB1AEE">
        <w:rPr>
          <w:sz w:val="24"/>
        </w:rPr>
        <w:t>时间</w:t>
      </w:r>
      <w:r w:rsidRPr="00DB1AEE">
        <w:rPr>
          <w:rFonts w:hint="eastAsia"/>
          <w:sz w:val="24"/>
        </w:rPr>
        <w:t>、不同车辆</w:t>
      </w:r>
      <w:r w:rsidR="006E0384" w:rsidRPr="00DB1AEE">
        <w:rPr>
          <w:sz w:val="24"/>
        </w:rPr>
        <w:t>行为模式之间的关系及特定场景和时</w:t>
      </w:r>
      <w:r w:rsidRPr="00DB1AEE">
        <w:rPr>
          <w:rFonts w:hint="eastAsia"/>
          <w:sz w:val="24"/>
        </w:rPr>
        <w:t>间</w:t>
      </w:r>
      <w:r w:rsidR="006E0384" w:rsidRPr="00DB1AEE">
        <w:rPr>
          <w:sz w:val="24"/>
        </w:rPr>
        <w:t>下不同行为模式发生的概率</w:t>
      </w:r>
      <w:r w:rsidRPr="00DB1AEE">
        <w:rPr>
          <w:rFonts w:hint="eastAsia"/>
          <w:sz w:val="24"/>
        </w:rPr>
        <w:t>，</w:t>
      </w:r>
      <w:r w:rsidR="00B934BB" w:rsidRPr="00DB1AEE">
        <w:rPr>
          <w:rFonts w:hint="eastAsia"/>
          <w:sz w:val="24"/>
        </w:rPr>
        <w:t>可抽象出各个场景的交通特点，为今后无人驾驶技术融合人类驾驶逻辑</w:t>
      </w:r>
      <w:r w:rsidR="00A41597" w:rsidRPr="00DB1AEE">
        <w:rPr>
          <w:rFonts w:hint="eastAsia"/>
          <w:sz w:val="24"/>
        </w:rPr>
        <w:t>建立了数据基础</w:t>
      </w:r>
      <w:r w:rsidR="006E0384" w:rsidRPr="00DB1AEE">
        <w:rPr>
          <w:sz w:val="24"/>
        </w:rPr>
        <w:t>。</w:t>
      </w:r>
    </w:p>
    <w:p w14:paraId="2F692937" w14:textId="1FEE5300" w:rsidR="00C23AAA" w:rsidRPr="00DB1AEE" w:rsidRDefault="006E0384">
      <w:pPr>
        <w:spacing w:line="360" w:lineRule="auto"/>
        <w:rPr>
          <w:b/>
          <w:bCs/>
          <w:sz w:val="24"/>
        </w:rPr>
      </w:pPr>
      <w:bookmarkStart w:id="9" w:name="_Hlk61434109"/>
      <w:r w:rsidRPr="00DB1AEE">
        <w:rPr>
          <w:b/>
          <w:bCs/>
          <w:sz w:val="24"/>
        </w:rPr>
        <w:t>5</w:t>
      </w:r>
      <w:r w:rsidR="00A41597" w:rsidRPr="00DB1AEE">
        <w:rPr>
          <w:rFonts w:hint="eastAsia"/>
          <w:b/>
          <w:bCs/>
          <w:sz w:val="24"/>
        </w:rPr>
        <w:t>.</w:t>
      </w:r>
      <w:r w:rsidR="00A41597" w:rsidRPr="00DB1AEE">
        <w:rPr>
          <w:b/>
          <w:bCs/>
          <w:sz w:val="24"/>
        </w:rPr>
        <w:t xml:space="preserve"> </w:t>
      </w:r>
      <w:r w:rsidRPr="00DB1AEE">
        <w:rPr>
          <w:rFonts w:hint="eastAsia"/>
          <w:b/>
          <w:bCs/>
          <w:sz w:val="24"/>
        </w:rPr>
        <w:t>实验设计与结果验证</w:t>
      </w:r>
    </w:p>
    <w:p w14:paraId="705EF3C0" w14:textId="68E6423C" w:rsidR="00C23AAA" w:rsidRPr="00DB1AEE" w:rsidRDefault="006E0384">
      <w:pPr>
        <w:spacing w:line="360" w:lineRule="auto"/>
        <w:ind w:firstLineChars="200" w:firstLine="480"/>
        <w:rPr>
          <w:sz w:val="24"/>
        </w:rPr>
      </w:pPr>
      <w:r w:rsidRPr="00DB1AEE">
        <w:rPr>
          <w:rFonts w:hint="eastAsia"/>
          <w:sz w:val="24"/>
        </w:rPr>
        <w:t>在</w:t>
      </w:r>
      <w:r w:rsidRPr="00DB1AEE">
        <w:rPr>
          <w:sz w:val="24"/>
        </w:rPr>
        <w:t>适应多交通环境及车辆行为模式的场景矩阵构建</w:t>
      </w:r>
      <w:r w:rsidRPr="00DB1AEE">
        <w:rPr>
          <w:rFonts w:hint="eastAsia"/>
          <w:sz w:val="24"/>
        </w:rPr>
        <w:t>完成后，进行</w:t>
      </w:r>
      <w:r w:rsidR="00A41597" w:rsidRPr="00DB1AEE">
        <w:rPr>
          <w:rFonts w:ascii="宋体" w:hAnsi="宋体" w:cs="宋体" w:hint="eastAsia"/>
          <w:sz w:val="24"/>
        </w:rPr>
        <w:t>U</w:t>
      </w:r>
      <w:r w:rsidR="00A41597" w:rsidRPr="00DB1AEE">
        <w:rPr>
          <w:rFonts w:ascii="宋体" w:hAnsi="宋体" w:cs="宋体"/>
          <w:sz w:val="24"/>
        </w:rPr>
        <w:t>AV</w:t>
      </w:r>
      <w:r w:rsidR="00A41597" w:rsidRPr="00DB1AEE">
        <w:rPr>
          <w:rFonts w:ascii="宋体" w:hAnsi="宋体" w:cs="宋体" w:hint="eastAsia"/>
          <w:sz w:val="24"/>
        </w:rPr>
        <w:t>摄影坐标转换和视频数据处理实验、U</w:t>
      </w:r>
      <w:r w:rsidR="00A41597" w:rsidRPr="00DB1AEE">
        <w:rPr>
          <w:rFonts w:ascii="宋体" w:hAnsi="宋体" w:cs="宋体"/>
          <w:sz w:val="24"/>
        </w:rPr>
        <w:t>AV</w:t>
      </w:r>
      <w:r w:rsidR="00A41597" w:rsidRPr="00DB1AEE">
        <w:rPr>
          <w:rFonts w:ascii="宋体" w:hAnsi="宋体" w:cs="宋体" w:hint="eastAsia"/>
          <w:sz w:val="24"/>
        </w:rPr>
        <w:t>视频的样本库构建与目标动态识别实验、车辆行为模式分类及场景矩阵构建实验的</w:t>
      </w:r>
      <w:r w:rsidRPr="00DB1AEE">
        <w:rPr>
          <w:rFonts w:hint="eastAsia"/>
          <w:sz w:val="24"/>
        </w:rPr>
        <w:t>设计，</w:t>
      </w:r>
      <w:r w:rsidR="00A41597" w:rsidRPr="00DB1AEE">
        <w:rPr>
          <w:rFonts w:hint="eastAsia"/>
          <w:sz w:val="24"/>
        </w:rPr>
        <w:t>利用大量</w:t>
      </w:r>
      <w:r w:rsidR="00A41597" w:rsidRPr="00DB1AEE">
        <w:rPr>
          <w:rFonts w:hint="eastAsia"/>
          <w:sz w:val="24"/>
        </w:rPr>
        <w:t>U</w:t>
      </w:r>
      <w:r w:rsidR="00A41597" w:rsidRPr="00DB1AEE">
        <w:rPr>
          <w:sz w:val="24"/>
        </w:rPr>
        <w:t>AV</w:t>
      </w:r>
      <w:r w:rsidR="00A41597" w:rsidRPr="00DB1AEE">
        <w:rPr>
          <w:rFonts w:hint="eastAsia"/>
          <w:sz w:val="24"/>
        </w:rPr>
        <w:t>影像数据来</w:t>
      </w:r>
      <w:r w:rsidRPr="00DB1AEE">
        <w:rPr>
          <w:rFonts w:hint="eastAsia"/>
          <w:sz w:val="24"/>
        </w:rPr>
        <w:t>检验和完善车辆行为模式的样本库及场景矩阵。</w:t>
      </w:r>
      <w:r w:rsidRPr="00DB1AEE">
        <w:rPr>
          <w:rFonts w:hint="eastAsia"/>
          <w:sz w:val="24"/>
        </w:rPr>
        <w:t xml:space="preserve"> </w:t>
      </w:r>
    </w:p>
    <w:p w14:paraId="05BA059D" w14:textId="06F2D01D" w:rsidR="00C23AAA" w:rsidRPr="00DB1AEE" w:rsidRDefault="006E0384">
      <w:pPr>
        <w:pStyle w:val="2"/>
        <w:spacing w:line="360" w:lineRule="auto"/>
        <w:rPr>
          <w:rFonts w:ascii="宋体" w:eastAsia="宋体" w:hAnsi="宋体"/>
        </w:rPr>
      </w:pPr>
      <w:bookmarkStart w:id="10" w:name="_Toc61612777"/>
      <w:bookmarkEnd w:id="9"/>
      <w:r w:rsidRPr="00DB1AEE">
        <w:rPr>
          <w:rFonts w:ascii="宋体" w:eastAsia="宋体" w:hAnsi="宋体" w:hint="eastAsia"/>
        </w:rPr>
        <w:t>三、申请理由</w:t>
      </w:r>
      <w:bookmarkEnd w:id="10"/>
    </w:p>
    <w:p w14:paraId="4C760B10" w14:textId="73006103" w:rsidR="00C23AAA" w:rsidRPr="00DB1AEE" w:rsidRDefault="006E0384">
      <w:pPr>
        <w:pStyle w:val="3"/>
        <w:numPr>
          <w:ilvl w:val="0"/>
          <w:numId w:val="4"/>
        </w:numPr>
        <w:spacing w:line="360" w:lineRule="auto"/>
      </w:pPr>
      <w:bookmarkStart w:id="11" w:name="_Toc61612778"/>
      <w:r w:rsidRPr="00DB1AEE">
        <w:rPr>
          <w:rFonts w:hint="eastAsia"/>
        </w:rPr>
        <w:t>团队介绍</w:t>
      </w:r>
      <w:bookmarkEnd w:id="11"/>
    </w:p>
    <w:p w14:paraId="4E89F1F3" w14:textId="47A8B23F" w:rsidR="00A41597" w:rsidRPr="00DB1AEE" w:rsidRDefault="00021A99" w:rsidP="006275E3">
      <w:pPr>
        <w:spacing w:line="360" w:lineRule="auto"/>
        <w:ind w:firstLineChars="200" w:firstLine="480"/>
        <w:rPr>
          <w:rFonts w:ascii="宋体" w:hAnsi="宋体" w:cs="宋体"/>
          <w:sz w:val="24"/>
        </w:rPr>
      </w:pPr>
      <w:r w:rsidRPr="00DB1AEE">
        <w:rPr>
          <w:rFonts w:ascii="宋体" w:hAnsi="宋体" w:cs="宋体" w:hint="eastAsia"/>
          <w:sz w:val="24"/>
        </w:rPr>
        <w:t>项目团队邀请</w:t>
      </w:r>
      <w:r w:rsidR="00843833" w:rsidRPr="00DB1AEE">
        <w:rPr>
          <w:rFonts w:ascii="宋体" w:hAnsi="宋体" w:cs="宋体" w:hint="eastAsia"/>
          <w:sz w:val="24"/>
        </w:rPr>
        <w:t>了</w:t>
      </w:r>
      <w:r w:rsidRPr="00DB1AEE">
        <w:rPr>
          <w:rFonts w:ascii="宋体" w:hAnsi="宋体" w:cs="宋体" w:hint="eastAsia"/>
          <w:sz w:val="24"/>
        </w:rPr>
        <w:t>资源与环境科学学院蔡忠亮教授作为指导老师</w:t>
      </w:r>
      <w:r w:rsidR="00046C71" w:rsidRPr="00DB1AEE">
        <w:rPr>
          <w:rFonts w:ascii="宋体" w:hAnsi="宋体" w:cs="宋体" w:hint="eastAsia"/>
          <w:sz w:val="24"/>
        </w:rPr>
        <w:t>。</w:t>
      </w:r>
      <w:r w:rsidRPr="00DB1AEE">
        <w:rPr>
          <w:rFonts w:ascii="宋体" w:hAnsi="宋体" w:cs="宋体" w:hint="eastAsia"/>
          <w:sz w:val="24"/>
        </w:rPr>
        <w:t>蔡忠亮教授主持和参加了国家重大专项项目子课题</w:t>
      </w:r>
      <w:r w:rsidR="00046C71" w:rsidRPr="00DB1AEE">
        <w:rPr>
          <w:rFonts w:ascii="宋体" w:hAnsi="宋体" w:cs="宋体" w:hint="eastAsia"/>
          <w:sz w:val="24"/>
        </w:rPr>
        <w:t>、</w:t>
      </w:r>
      <w:r w:rsidRPr="00DB1AEE">
        <w:rPr>
          <w:rFonts w:ascii="宋体" w:hAnsi="宋体" w:cs="宋体" w:hint="eastAsia"/>
          <w:sz w:val="24"/>
        </w:rPr>
        <w:t>国家863主题项目子课题、省部级等纵向科研项目及横向科研项目等多</w:t>
      </w:r>
      <w:r w:rsidR="00046C71" w:rsidRPr="00DB1AEE">
        <w:rPr>
          <w:rFonts w:ascii="宋体" w:hAnsi="宋体" w:cs="宋体" w:hint="eastAsia"/>
          <w:sz w:val="24"/>
        </w:rPr>
        <w:t>项</w:t>
      </w:r>
      <w:r w:rsidRPr="00DB1AEE">
        <w:rPr>
          <w:rFonts w:ascii="宋体" w:hAnsi="宋体" w:cs="宋体" w:hint="eastAsia"/>
          <w:sz w:val="24"/>
        </w:rPr>
        <w:t>，不仅有着深厚的学术造诣，同时也有着丰富的教学指导经验，指导研究生和大学生国家创新科研项目、专业竞赛等多项，并多次获得优秀指导老师称号。</w:t>
      </w:r>
      <w:r w:rsidR="00F96B31" w:rsidRPr="00DB1AEE">
        <w:rPr>
          <w:rFonts w:ascii="宋体" w:hAnsi="宋体" w:cs="宋体"/>
          <w:sz w:val="24"/>
        </w:rPr>
        <w:t>蔡忠亮教授的项目组具有符合本项目研究需要的能拍摄UAV影像的无人机，为本项目搭建了基本的软硬件基础，本项目将在此基础上实现所有的技术设计与项目设想。并且项目组在UAV影像识别上有一定深度的研究，为本项目提供了理论基础与技术指导。</w:t>
      </w:r>
      <w:r w:rsidRPr="00DB1AEE">
        <w:rPr>
          <w:rFonts w:ascii="宋体" w:hAnsi="宋体" w:cs="宋体" w:hint="eastAsia"/>
          <w:sz w:val="24"/>
        </w:rPr>
        <w:t>以下为项目参与人的详细介绍。</w:t>
      </w:r>
    </w:p>
    <w:p w14:paraId="67933309" w14:textId="125CA56D" w:rsidR="00C23AAA" w:rsidRPr="00DB1AEE" w:rsidRDefault="006E0384">
      <w:pPr>
        <w:spacing w:line="360" w:lineRule="auto"/>
        <w:ind w:firstLineChars="200" w:firstLine="482"/>
        <w:rPr>
          <w:rFonts w:ascii="宋体" w:hAnsi="宋体" w:cs="宋体"/>
          <w:sz w:val="24"/>
        </w:rPr>
      </w:pPr>
      <w:r w:rsidRPr="00DB1AEE">
        <w:rPr>
          <w:rFonts w:ascii="宋体" w:hAnsi="宋体" w:cs="宋体" w:hint="eastAsia"/>
          <w:b/>
          <w:bCs/>
          <w:sz w:val="24"/>
        </w:rPr>
        <w:t>刘渠</w:t>
      </w:r>
      <w:r w:rsidRPr="00DB1AEE">
        <w:rPr>
          <w:rFonts w:ascii="宋体" w:hAnsi="宋体" w:cs="宋体" w:hint="eastAsia"/>
          <w:sz w:val="24"/>
        </w:rPr>
        <w:t>，男，资源与环境科学学院201</w:t>
      </w:r>
      <w:r w:rsidRPr="00DB1AEE">
        <w:rPr>
          <w:rFonts w:ascii="宋体" w:hAnsi="宋体" w:cs="宋体"/>
          <w:sz w:val="24"/>
        </w:rPr>
        <w:t>9</w:t>
      </w:r>
      <w:r w:rsidRPr="00DB1AEE">
        <w:rPr>
          <w:rFonts w:ascii="宋体" w:hAnsi="宋体" w:cs="宋体" w:hint="eastAsia"/>
          <w:sz w:val="24"/>
        </w:rPr>
        <w:t>级地理信息科学（数字地图与空间信息工程）专业学生。在专业方面，努力学习，掌握相应必要的计算机基础应用技</w:t>
      </w:r>
      <w:r w:rsidRPr="00DB1AEE">
        <w:rPr>
          <w:rFonts w:ascii="宋体" w:hAnsi="宋体" w:cs="宋体" w:hint="eastAsia"/>
          <w:sz w:val="24"/>
        </w:rPr>
        <w:lastRenderedPageBreak/>
        <w:t>术，对C、C</w:t>
      </w:r>
      <w:r w:rsidRPr="00DB1AEE">
        <w:rPr>
          <w:rFonts w:ascii="宋体" w:hAnsi="宋体" w:cs="宋体"/>
          <w:sz w:val="24"/>
        </w:rPr>
        <w:t>++</w:t>
      </w:r>
      <w:r w:rsidRPr="00DB1AEE">
        <w:rPr>
          <w:rFonts w:ascii="宋体" w:hAnsi="宋体" w:cs="宋体" w:hint="eastAsia"/>
          <w:sz w:val="24"/>
        </w:rPr>
        <w:t>等语言较熟悉，能较熟练使用Photoshop、</w:t>
      </w:r>
      <w:r w:rsidRPr="00DB1AEE">
        <w:rPr>
          <w:rFonts w:ascii="宋体" w:hAnsi="宋体" w:cs="宋体"/>
          <w:sz w:val="24"/>
        </w:rPr>
        <w:t>CorelDraw</w:t>
      </w:r>
      <w:r w:rsidRPr="00DB1AEE">
        <w:rPr>
          <w:rFonts w:ascii="宋体" w:hAnsi="宋体" w:cs="宋体" w:hint="eastAsia"/>
          <w:sz w:val="24"/>
        </w:rPr>
        <w:t>和A</w:t>
      </w:r>
      <w:r w:rsidRPr="00DB1AEE">
        <w:rPr>
          <w:rFonts w:ascii="宋体" w:hAnsi="宋体" w:cs="宋体"/>
          <w:sz w:val="24"/>
        </w:rPr>
        <w:t>rcGIS</w:t>
      </w:r>
      <w:r w:rsidRPr="00DB1AEE">
        <w:rPr>
          <w:rFonts w:ascii="宋体" w:hAnsi="宋体" w:cs="宋体" w:hint="eastAsia"/>
          <w:sz w:val="24"/>
        </w:rPr>
        <w:t>等软件。掌握离散数学等专业知识，为编译系统、操作系统、数据库、信息管理系统等提供必要数学基础。</w:t>
      </w:r>
      <w:r w:rsidR="00A41597" w:rsidRPr="00DB1AEE">
        <w:rPr>
          <w:rFonts w:ascii="宋体" w:hAnsi="宋体" w:cs="宋体" w:hint="eastAsia"/>
          <w:sz w:val="24"/>
        </w:rPr>
        <w:t>对</w:t>
      </w:r>
      <w:bookmarkStart w:id="12" w:name="_Hlk60018054"/>
      <w:r w:rsidRPr="00DB1AEE">
        <w:rPr>
          <w:rFonts w:ascii="宋体" w:hAnsi="宋体" w:cs="宋体" w:hint="eastAsia"/>
          <w:sz w:val="24"/>
        </w:rPr>
        <w:t>OpenCV开源计算机视觉库</w:t>
      </w:r>
      <w:bookmarkEnd w:id="12"/>
      <w:r w:rsidR="00A41597" w:rsidRPr="00DB1AEE">
        <w:rPr>
          <w:rFonts w:ascii="宋体" w:hAnsi="宋体" w:cs="宋体" w:hint="eastAsia"/>
          <w:sz w:val="24"/>
        </w:rPr>
        <w:t>有强烈的兴趣和</w:t>
      </w:r>
      <w:r w:rsidR="00021A99" w:rsidRPr="00DB1AEE">
        <w:rPr>
          <w:rFonts w:ascii="宋体" w:hAnsi="宋体" w:cs="宋体" w:hint="eastAsia"/>
          <w:sz w:val="24"/>
        </w:rPr>
        <w:t>通过自主学习具有</w:t>
      </w:r>
      <w:r w:rsidR="00A41597" w:rsidRPr="00DB1AEE">
        <w:rPr>
          <w:rFonts w:ascii="宋体" w:hAnsi="宋体" w:cs="宋体" w:hint="eastAsia"/>
          <w:sz w:val="24"/>
        </w:rPr>
        <w:t>一定的了解</w:t>
      </w:r>
      <w:r w:rsidRPr="00DB1AEE">
        <w:rPr>
          <w:rFonts w:ascii="宋体" w:hAnsi="宋体" w:cs="宋体" w:hint="eastAsia"/>
          <w:sz w:val="24"/>
        </w:rPr>
        <w:t>。同时具有较强的空间思维和组织协调能力，积极参加社团活动与各类竞赛。</w:t>
      </w:r>
    </w:p>
    <w:p w14:paraId="1519D263" w14:textId="183E0093" w:rsidR="00C23AAA" w:rsidRPr="00DB1AEE" w:rsidRDefault="006E0384">
      <w:pPr>
        <w:spacing w:line="360" w:lineRule="auto"/>
        <w:ind w:firstLineChars="200" w:firstLine="482"/>
        <w:rPr>
          <w:rFonts w:ascii="宋体" w:hAnsi="宋体" w:cs="宋体"/>
          <w:sz w:val="24"/>
        </w:rPr>
      </w:pPr>
      <w:r w:rsidRPr="00DB1AEE">
        <w:rPr>
          <w:rFonts w:ascii="宋体" w:hAnsi="宋体" w:cs="宋体"/>
          <w:b/>
          <w:bCs/>
          <w:sz w:val="24"/>
        </w:rPr>
        <w:t>李君峪</w:t>
      </w:r>
      <w:r w:rsidRPr="00DB1AEE">
        <w:rPr>
          <w:rFonts w:ascii="宋体" w:hAnsi="宋体" w:cs="宋体" w:hint="eastAsia"/>
          <w:b/>
          <w:bCs/>
          <w:sz w:val="24"/>
        </w:rPr>
        <w:t>，</w:t>
      </w:r>
      <w:r w:rsidRPr="00DB1AEE">
        <w:rPr>
          <w:rFonts w:ascii="宋体" w:hAnsi="宋体" w:cs="宋体"/>
          <w:sz w:val="24"/>
        </w:rPr>
        <w:t>女，资源与环境科学学院，2019级地理信息科学（数字制图与空间信息工程）专业学生，自学能力较强，积极乐观，善于团队合作，有批判性思维。热爱学习、热爱生活、热爱创新。对地理信息在日常生活中的运用具有强烈的兴趣。在学好专业知识的同时，熟练掌握C、C++等语言，以及Photoshop、CorelDRAW、ArcGIS等</w:t>
      </w:r>
      <w:r w:rsidRPr="00DB1AEE">
        <w:rPr>
          <w:rFonts w:ascii="宋体" w:hAnsi="宋体" w:cs="宋体" w:hint="eastAsia"/>
          <w:sz w:val="24"/>
        </w:rPr>
        <w:t>各种图形绘制</w:t>
      </w:r>
      <w:r w:rsidRPr="00DB1AEE">
        <w:rPr>
          <w:rFonts w:ascii="宋体" w:hAnsi="宋体" w:cs="宋体"/>
          <w:sz w:val="24"/>
        </w:rPr>
        <w:t>软件，具有良好的美工能力、资料检索能力、逻辑思维能力</w:t>
      </w:r>
      <w:r w:rsidR="00A41597" w:rsidRPr="00DB1AEE">
        <w:rPr>
          <w:rFonts w:ascii="宋体" w:hAnsi="宋体" w:cs="宋体" w:hint="eastAsia"/>
          <w:sz w:val="24"/>
        </w:rPr>
        <w:t>，</w:t>
      </w:r>
      <w:r w:rsidRPr="00DB1AEE">
        <w:rPr>
          <w:rFonts w:ascii="宋体" w:hAnsi="宋体" w:cs="宋体"/>
          <w:sz w:val="24"/>
        </w:rPr>
        <w:t>并擅长于表达与语言组织、撰稿与文字编辑。同时团队组织能力强，团队意识明确。</w:t>
      </w:r>
    </w:p>
    <w:p w14:paraId="1AA8EBF2" w14:textId="5A86C18D" w:rsidR="00C23AAA" w:rsidRPr="00DB1AEE" w:rsidRDefault="006E0384">
      <w:pPr>
        <w:spacing w:line="360" w:lineRule="auto"/>
        <w:ind w:firstLineChars="200" w:firstLine="482"/>
        <w:rPr>
          <w:rFonts w:ascii="宋体" w:hAnsi="宋体" w:cs="宋体"/>
          <w:sz w:val="24"/>
        </w:rPr>
      </w:pPr>
      <w:r w:rsidRPr="00DB1AEE">
        <w:rPr>
          <w:rFonts w:ascii="宋体" w:hAnsi="宋体" w:cs="宋体" w:hint="eastAsia"/>
          <w:b/>
          <w:bCs/>
          <w:sz w:val="24"/>
        </w:rPr>
        <w:t>向娟</w:t>
      </w:r>
      <w:r w:rsidRPr="00DB1AEE">
        <w:rPr>
          <w:rFonts w:ascii="宋体" w:hAnsi="宋体" w:cs="宋体" w:hint="eastAsia"/>
          <w:sz w:val="24"/>
        </w:rPr>
        <w:t>，女，资源与环境科学学院，2019级地理信息科学（数字制图与空间信息工程）专业学生，</w:t>
      </w:r>
      <w:r w:rsidRPr="00DB1AEE">
        <w:rPr>
          <w:rFonts w:ascii="宋体" w:hAnsi="宋体" w:cs="宋体"/>
          <w:sz w:val="24"/>
        </w:rPr>
        <w:t>专业方面，掌握计算机基础，可较熟练地使用C、C++、Python语言，对影像识别感兴趣。同时能熟练使用Photoshop、CorelDraw和ArcGIS等软件，具有较强的美工能力、文书能力。对高等数学和线性代数掌握较好，为项目将来的模型建立等内容提供</w:t>
      </w:r>
      <w:r w:rsidR="00A41597" w:rsidRPr="00DB1AEE">
        <w:rPr>
          <w:rFonts w:ascii="宋体" w:hAnsi="宋体" w:cs="宋体" w:hint="eastAsia"/>
          <w:sz w:val="24"/>
        </w:rPr>
        <w:t>数学</w:t>
      </w:r>
      <w:r w:rsidRPr="00DB1AEE">
        <w:rPr>
          <w:rFonts w:ascii="宋体" w:hAnsi="宋体" w:cs="宋体"/>
          <w:sz w:val="24"/>
        </w:rPr>
        <w:t>基础。自学能力较强，沟通协调能力强，团队意识和责任感强。</w:t>
      </w:r>
    </w:p>
    <w:p w14:paraId="5D705D6E" w14:textId="30BB6961" w:rsidR="00C23AAA" w:rsidRPr="00DB1AEE" w:rsidRDefault="006E0384">
      <w:pPr>
        <w:pStyle w:val="3"/>
        <w:numPr>
          <w:ilvl w:val="0"/>
          <w:numId w:val="4"/>
        </w:numPr>
        <w:spacing w:line="360" w:lineRule="auto"/>
        <w:ind w:left="0" w:firstLine="0"/>
      </w:pPr>
      <w:bookmarkStart w:id="13" w:name="_Toc61612779"/>
      <w:r w:rsidRPr="00DB1AEE">
        <w:rPr>
          <w:rFonts w:hint="eastAsia"/>
        </w:rPr>
        <w:t>前期准备</w:t>
      </w:r>
      <w:bookmarkEnd w:id="13"/>
    </w:p>
    <w:p w14:paraId="3ABD3FD8" w14:textId="2C272FAD" w:rsidR="00C23AAA" w:rsidRPr="00DB1AEE" w:rsidRDefault="00A41597" w:rsidP="00A41597">
      <w:pPr>
        <w:tabs>
          <w:tab w:val="left" w:pos="312"/>
        </w:tabs>
        <w:spacing w:line="360" w:lineRule="auto"/>
        <w:rPr>
          <w:rFonts w:ascii="宋体" w:hAnsi="宋体" w:cs="宋体"/>
          <w:sz w:val="24"/>
        </w:rPr>
      </w:pPr>
      <w:r w:rsidRPr="00DB1AEE">
        <w:rPr>
          <w:rFonts w:ascii="宋体" w:hAnsi="宋体" w:cs="宋体" w:hint="eastAsia"/>
          <w:sz w:val="24"/>
        </w:rPr>
        <w:t>1</w:t>
      </w:r>
      <w:r w:rsidRPr="00DB1AEE">
        <w:rPr>
          <w:rFonts w:ascii="宋体" w:hAnsi="宋体" w:cs="宋体"/>
          <w:sz w:val="24"/>
        </w:rPr>
        <w:t xml:space="preserve">. </w:t>
      </w:r>
      <w:r w:rsidR="006E0384" w:rsidRPr="00DB1AEE">
        <w:rPr>
          <w:rFonts w:ascii="宋体" w:hAnsi="宋体" w:cs="宋体" w:hint="eastAsia"/>
          <w:b/>
          <w:bCs/>
          <w:sz w:val="24"/>
        </w:rPr>
        <w:t>现状分析</w:t>
      </w:r>
      <w:r w:rsidR="006E0384" w:rsidRPr="00DB1AEE">
        <w:rPr>
          <w:rFonts w:ascii="宋体" w:hAnsi="宋体" w:cs="宋体" w:hint="eastAsia"/>
          <w:sz w:val="24"/>
        </w:rPr>
        <w:t>：广泛查阅资料，全面掌握静态的图像检验识别方法和目前发展现状，并在此基础了解基于无人机摄影的动态识别的前沿科技理论，了解无人机视频的数据处理方法与车辆动态识别的行业现状以及现有成果。</w:t>
      </w:r>
    </w:p>
    <w:p w14:paraId="0947171E" w14:textId="51663ACA" w:rsidR="00C23AAA" w:rsidRPr="00DB1AEE" w:rsidRDefault="00A41597" w:rsidP="00A41597">
      <w:pPr>
        <w:tabs>
          <w:tab w:val="left" w:pos="312"/>
        </w:tabs>
        <w:spacing w:line="360" w:lineRule="auto"/>
        <w:rPr>
          <w:rFonts w:ascii="宋体" w:hAnsi="宋体" w:cs="宋体"/>
          <w:sz w:val="24"/>
        </w:rPr>
      </w:pPr>
      <w:r w:rsidRPr="00DB1AEE">
        <w:rPr>
          <w:rFonts w:ascii="宋体" w:hAnsi="宋体" w:cs="宋体" w:hint="eastAsia"/>
          <w:sz w:val="24"/>
        </w:rPr>
        <w:t>2.</w:t>
      </w:r>
      <w:r w:rsidRPr="00DB1AEE">
        <w:rPr>
          <w:rFonts w:ascii="宋体" w:hAnsi="宋体" w:cs="宋体"/>
          <w:sz w:val="24"/>
        </w:rPr>
        <w:t xml:space="preserve"> </w:t>
      </w:r>
      <w:r w:rsidR="006E0384" w:rsidRPr="00DB1AEE">
        <w:rPr>
          <w:rFonts w:ascii="宋体" w:hAnsi="宋体" w:cs="宋体" w:hint="eastAsia"/>
          <w:b/>
          <w:bCs/>
          <w:sz w:val="24"/>
        </w:rPr>
        <w:t>技术准备</w:t>
      </w:r>
      <w:r w:rsidR="006E0384" w:rsidRPr="00DB1AEE">
        <w:rPr>
          <w:rFonts w:ascii="宋体" w:hAnsi="宋体" w:cs="宋体" w:hint="eastAsia"/>
          <w:sz w:val="24"/>
        </w:rPr>
        <w:t>：熟悉并掌握OpenCV和</w:t>
      </w:r>
      <w:r w:rsidRPr="00DB1AEE">
        <w:rPr>
          <w:rFonts w:ascii="宋体" w:hAnsi="宋体" w:cs="宋体" w:hint="eastAsia"/>
          <w:sz w:val="24"/>
        </w:rPr>
        <w:t>双向L</w:t>
      </w:r>
      <w:r w:rsidRPr="00DB1AEE">
        <w:rPr>
          <w:rFonts w:ascii="宋体" w:hAnsi="宋体" w:cs="宋体"/>
          <w:sz w:val="24"/>
        </w:rPr>
        <w:t>STM</w:t>
      </w:r>
      <w:r w:rsidRPr="00DB1AEE">
        <w:rPr>
          <w:rFonts w:ascii="宋体" w:hAnsi="宋体" w:cs="宋体" w:hint="eastAsia"/>
          <w:sz w:val="24"/>
        </w:rPr>
        <w:t>模型</w:t>
      </w:r>
      <w:r w:rsidR="006E0384" w:rsidRPr="00DB1AEE">
        <w:rPr>
          <w:rFonts w:ascii="宋体" w:hAnsi="宋体" w:cs="宋体" w:hint="eastAsia"/>
          <w:sz w:val="24"/>
        </w:rPr>
        <w:t>的原理及使用方法，初步了解多隐马尔可夫模型（</w:t>
      </w:r>
      <w:r w:rsidR="006E0384" w:rsidRPr="00DB1AEE">
        <w:rPr>
          <w:rFonts w:ascii="宋体" w:hAnsi="宋体" w:cs="宋体"/>
          <w:sz w:val="24"/>
        </w:rPr>
        <w:t>M-HMM</w:t>
      </w:r>
      <w:r w:rsidR="006E0384" w:rsidRPr="00DB1AEE">
        <w:rPr>
          <w:rFonts w:ascii="宋体" w:hAnsi="宋体" w:cs="宋体" w:hint="eastAsia"/>
          <w:sz w:val="24"/>
        </w:rPr>
        <w:t>）的构建思想，掌握卷积神经网络的基本知识以及相关算法。</w:t>
      </w:r>
    </w:p>
    <w:p w14:paraId="074E7E9E" w14:textId="566EB328" w:rsidR="00C23AAA" w:rsidRPr="00DB1AEE" w:rsidRDefault="006E0384">
      <w:pPr>
        <w:pStyle w:val="3"/>
        <w:numPr>
          <w:ilvl w:val="0"/>
          <w:numId w:val="4"/>
        </w:numPr>
        <w:spacing w:line="360" w:lineRule="auto"/>
        <w:ind w:left="0" w:firstLine="0"/>
      </w:pPr>
      <w:bookmarkStart w:id="14" w:name="_Toc61612780"/>
      <w:r w:rsidRPr="00DB1AEE">
        <w:rPr>
          <w:rFonts w:hint="eastAsia"/>
        </w:rPr>
        <w:t>研究现状与发展动态</w:t>
      </w:r>
      <w:bookmarkEnd w:id="14"/>
    </w:p>
    <w:p w14:paraId="695C2706" w14:textId="149A60DA" w:rsidR="00C23AAA" w:rsidRPr="00DB1AEE" w:rsidRDefault="00A41597">
      <w:pPr>
        <w:spacing w:line="360" w:lineRule="auto"/>
        <w:rPr>
          <w:rFonts w:ascii="宋体" w:hAnsi="宋体" w:cs="宋体"/>
          <w:b/>
          <w:bCs/>
          <w:sz w:val="24"/>
        </w:rPr>
      </w:pPr>
      <w:r w:rsidRPr="00DB1AEE">
        <w:rPr>
          <w:rFonts w:ascii="宋体" w:hAnsi="宋体" w:cs="宋体" w:hint="eastAsia"/>
          <w:b/>
          <w:bCs/>
          <w:sz w:val="24"/>
        </w:rPr>
        <w:t>1</w:t>
      </w:r>
      <w:r w:rsidRPr="00DB1AEE">
        <w:rPr>
          <w:rFonts w:ascii="宋体" w:hAnsi="宋体" w:cs="宋体"/>
          <w:b/>
          <w:bCs/>
          <w:sz w:val="24"/>
        </w:rPr>
        <w:t xml:space="preserve">. </w:t>
      </w:r>
      <w:r w:rsidR="006E0384" w:rsidRPr="00DB1AEE">
        <w:rPr>
          <w:rFonts w:ascii="宋体" w:hAnsi="宋体" w:cs="宋体" w:hint="eastAsia"/>
          <w:b/>
          <w:bCs/>
          <w:sz w:val="24"/>
        </w:rPr>
        <w:t>U</w:t>
      </w:r>
      <w:r w:rsidR="006E0384" w:rsidRPr="00DB1AEE">
        <w:rPr>
          <w:rFonts w:ascii="宋体" w:hAnsi="宋体" w:cs="宋体"/>
          <w:b/>
          <w:bCs/>
          <w:sz w:val="24"/>
        </w:rPr>
        <w:t>AV</w:t>
      </w:r>
      <w:r w:rsidR="006E0384" w:rsidRPr="00DB1AEE">
        <w:rPr>
          <w:rFonts w:ascii="宋体" w:hAnsi="宋体" w:cs="宋体" w:hint="eastAsia"/>
          <w:b/>
          <w:bCs/>
          <w:sz w:val="24"/>
        </w:rPr>
        <w:t>视频影像分析仍存在完善空间</w:t>
      </w:r>
    </w:p>
    <w:p w14:paraId="0F51F0CB" w14:textId="1A8C8168" w:rsidR="00C23AAA" w:rsidRPr="00DB1AEE" w:rsidRDefault="009E3D24">
      <w:pPr>
        <w:spacing w:line="360" w:lineRule="auto"/>
        <w:ind w:firstLineChars="200" w:firstLine="480"/>
        <w:rPr>
          <w:rFonts w:ascii="宋体" w:hAnsi="宋体" w:cs="宋体"/>
          <w:sz w:val="24"/>
        </w:rPr>
      </w:pPr>
      <w:r w:rsidRPr="00DB1AEE">
        <w:rPr>
          <w:rFonts w:ascii="宋体" w:hAnsi="宋体" w:cs="宋体" w:hint="eastAsia"/>
          <w:sz w:val="24"/>
        </w:rPr>
        <w:lastRenderedPageBreak/>
        <w:t>唐凯（2</w:t>
      </w:r>
      <w:r w:rsidRPr="00DB1AEE">
        <w:rPr>
          <w:rFonts w:ascii="宋体" w:hAnsi="宋体" w:cs="宋体"/>
          <w:sz w:val="24"/>
        </w:rPr>
        <w:t>020</w:t>
      </w:r>
      <w:r w:rsidRPr="00DB1AEE">
        <w:rPr>
          <w:rFonts w:ascii="宋体" w:hAnsi="宋体" w:cs="宋体" w:hint="eastAsia"/>
          <w:sz w:val="24"/>
        </w:rPr>
        <w:t>）等在论文《基于立体视觉的无人机动态目标实时跟踪》</w:t>
      </w:r>
      <w:r w:rsidR="00F96B31" w:rsidRPr="00DB1AEE">
        <w:rPr>
          <w:rFonts w:ascii="宋体" w:hAnsi="宋体" w:cs="宋体" w:hint="eastAsia"/>
          <w:sz w:val="24"/>
        </w:rPr>
        <w:t>中提到，</w:t>
      </w:r>
      <w:r w:rsidR="006E0384" w:rsidRPr="00DB1AEE">
        <w:rPr>
          <w:rFonts w:ascii="宋体" w:hAnsi="宋体" w:cs="宋体" w:hint="eastAsia"/>
          <w:sz w:val="24"/>
        </w:rPr>
        <w:t>目前无人机的视频数据分析还不够全面，在与地理坐标系的统一和数据处理方面</w:t>
      </w:r>
      <w:r w:rsidR="009F7F9F" w:rsidRPr="00DB1AEE">
        <w:rPr>
          <w:rFonts w:ascii="宋体" w:hAnsi="宋体" w:cs="宋体" w:hint="eastAsia"/>
          <w:sz w:val="24"/>
        </w:rPr>
        <w:t>仍</w:t>
      </w:r>
      <w:r w:rsidR="006E0384" w:rsidRPr="00DB1AEE">
        <w:rPr>
          <w:rFonts w:ascii="宋体" w:hAnsi="宋体" w:cs="宋体" w:hint="eastAsia"/>
          <w:sz w:val="24"/>
        </w:rPr>
        <w:t>存在许多问题，如影像的倾角过大且倾斜方向没有规律</w:t>
      </w:r>
      <w:r w:rsidR="009F7F9F" w:rsidRPr="00DB1AEE">
        <w:rPr>
          <w:rFonts w:ascii="宋体" w:hAnsi="宋体" w:cs="宋体" w:hint="eastAsia"/>
          <w:sz w:val="24"/>
        </w:rPr>
        <w:t>，</w:t>
      </w:r>
      <w:r w:rsidR="006E0384" w:rsidRPr="00DB1AEE">
        <w:rPr>
          <w:rFonts w:ascii="宋体" w:hAnsi="宋体" w:cs="宋体" w:hint="eastAsia"/>
          <w:sz w:val="24"/>
        </w:rPr>
        <w:t>影像有明显畸变，拍摄视频旋转难以匹配地理坐标</w:t>
      </w:r>
      <w:r w:rsidR="009F7F9F" w:rsidRPr="00DB1AEE">
        <w:rPr>
          <w:rFonts w:ascii="宋体" w:hAnsi="宋体" w:cs="宋体" w:hint="eastAsia"/>
          <w:sz w:val="24"/>
        </w:rPr>
        <w:t>等问题，这</w:t>
      </w:r>
      <w:r w:rsidR="006E0384" w:rsidRPr="00DB1AEE">
        <w:rPr>
          <w:rFonts w:ascii="宋体" w:hAnsi="宋体" w:cs="宋体" w:hint="eastAsia"/>
          <w:sz w:val="24"/>
        </w:rPr>
        <w:t>说明U</w:t>
      </w:r>
      <w:r w:rsidR="006E0384" w:rsidRPr="00DB1AEE">
        <w:rPr>
          <w:rFonts w:ascii="宋体" w:hAnsi="宋体" w:cs="宋体"/>
          <w:sz w:val="24"/>
        </w:rPr>
        <w:t>AV</w:t>
      </w:r>
      <w:r w:rsidR="006E0384" w:rsidRPr="00DB1AEE">
        <w:rPr>
          <w:rFonts w:ascii="宋体" w:hAnsi="宋体" w:cs="宋体" w:hint="eastAsia"/>
          <w:sz w:val="24"/>
        </w:rPr>
        <w:t>视频影像分析仍存在完善空间</w:t>
      </w:r>
      <w:r w:rsidR="009F7F9F" w:rsidRPr="00DB1AEE">
        <w:rPr>
          <w:rFonts w:ascii="宋体" w:hAnsi="宋体" w:cs="宋体" w:hint="eastAsia"/>
          <w:sz w:val="24"/>
        </w:rPr>
        <w:t>。</w:t>
      </w:r>
    </w:p>
    <w:p w14:paraId="558F4687" w14:textId="6836A5AB" w:rsidR="00C23AAA" w:rsidRPr="00DB1AEE" w:rsidRDefault="009F7F9F">
      <w:pPr>
        <w:spacing w:line="360" w:lineRule="auto"/>
        <w:rPr>
          <w:rFonts w:ascii="宋体" w:hAnsi="宋体" w:cs="宋体"/>
          <w:b/>
          <w:bCs/>
          <w:sz w:val="24"/>
        </w:rPr>
      </w:pPr>
      <w:r w:rsidRPr="00DB1AEE">
        <w:rPr>
          <w:rFonts w:ascii="宋体" w:hAnsi="宋体" w:cs="宋体" w:hint="eastAsia"/>
          <w:b/>
          <w:bCs/>
          <w:sz w:val="24"/>
        </w:rPr>
        <w:t>2</w:t>
      </w:r>
      <w:r w:rsidRPr="00DB1AEE">
        <w:rPr>
          <w:rFonts w:ascii="宋体" w:hAnsi="宋体" w:cs="宋体"/>
          <w:b/>
          <w:bCs/>
          <w:sz w:val="24"/>
        </w:rPr>
        <w:t xml:space="preserve">. </w:t>
      </w:r>
      <w:r w:rsidR="006E0384" w:rsidRPr="00DB1AEE">
        <w:rPr>
          <w:rFonts w:ascii="宋体" w:hAnsi="宋体" w:cs="宋体" w:hint="eastAsia"/>
          <w:b/>
          <w:bCs/>
          <w:sz w:val="24"/>
        </w:rPr>
        <w:t>运动车辆识别的局限性</w:t>
      </w:r>
    </w:p>
    <w:p w14:paraId="74919E61" w14:textId="15912413" w:rsidR="00C23AAA" w:rsidRPr="00DB1AEE" w:rsidRDefault="006E0384">
      <w:pPr>
        <w:spacing w:line="360" w:lineRule="auto"/>
        <w:ind w:firstLineChars="200" w:firstLine="480"/>
        <w:rPr>
          <w:rFonts w:ascii="宋体" w:hAnsi="宋体" w:cs="宋体"/>
          <w:sz w:val="24"/>
        </w:rPr>
      </w:pPr>
      <w:r w:rsidRPr="00DB1AEE">
        <w:rPr>
          <w:rFonts w:ascii="宋体" w:hAnsi="宋体" w:cs="宋体" w:hint="eastAsia"/>
          <w:sz w:val="24"/>
        </w:rPr>
        <w:t>在视觉检测系统中，运动目标的实时定位与识别一直是国内外研究的热点。</w:t>
      </w:r>
      <w:r w:rsidR="00843833" w:rsidRPr="00DB1AEE">
        <w:rPr>
          <w:rFonts w:ascii="宋体" w:hAnsi="宋体" w:cs="宋体" w:hint="eastAsia"/>
          <w:sz w:val="24"/>
        </w:rPr>
        <w:t>张晓博（2</w:t>
      </w:r>
      <w:r w:rsidR="00843833" w:rsidRPr="00DB1AEE">
        <w:rPr>
          <w:rFonts w:ascii="宋体" w:hAnsi="宋体" w:cs="宋体"/>
          <w:sz w:val="24"/>
        </w:rPr>
        <w:t>020</w:t>
      </w:r>
      <w:r w:rsidR="00843833" w:rsidRPr="00DB1AEE">
        <w:rPr>
          <w:rFonts w:ascii="宋体" w:hAnsi="宋体" w:cs="宋体" w:hint="eastAsia"/>
          <w:sz w:val="24"/>
        </w:rPr>
        <w:t>）等</w:t>
      </w:r>
      <w:r w:rsidR="009E3D24" w:rsidRPr="00DB1AEE">
        <w:rPr>
          <w:rFonts w:ascii="宋体" w:hAnsi="宋体" w:cs="宋体" w:hint="eastAsia"/>
          <w:sz w:val="24"/>
        </w:rPr>
        <w:t>学者</w:t>
      </w:r>
      <w:r w:rsidR="00843833" w:rsidRPr="00DB1AEE">
        <w:rPr>
          <w:rFonts w:ascii="宋体" w:hAnsi="宋体" w:cs="宋体" w:hint="eastAsia"/>
          <w:sz w:val="24"/>
        </w:rPr>
        <w:t>研究、</w:t>
      </w:r>
      <w:r w:rsidRPr="00DB1AEE">
        <w:rPr>
          <w:rFonts w:ascii="宋体" w:hAnsi="宋体" w:cs="宋体" w:hint="eastAsia"/>
          <w:sz w:val="24"/>
        </w:rPr>
        <w:t>统计</w:t>
      </w:r>
      <w:r w:rsidR="00843833" w:rsidRPr="00DB1AEE">
        <w:rPr>
          <w:rFonts w:ascii="宋体" w:hAnsi="宋体" w:cs="宋体" w:hint="eastAsia"/>
          <w:sz w:val="24"/>
        </w:rPr>
        <w:t>的数据显示</w:t>
      </w:r>
      <w:r w:rsidRPr="00DB1AEE">
        <w:rPr>
          <w:rFonts w:ascii="宋体" w:hAnsi="宋体" w:cs="宋体" w:hint="eastAsia"/>
          <w:sz w:val="24"/>
        </w:rPr>
        <w:t>，迄今为止在视频图像中形状匹配是运动目标识别最常用的技术，在已经提出的形状匹配图像分析方法中，最基本的方法为模板匹配。传统的模板匹配基于相关准则，当待测物体具有平移、旋转变化时，需要很长的计算时间，</w:t>
      </w:r>
      <w:r w:rsidR="009F7F9F" w:rsidRPr="00DB1AEE">
        <w:rPr>
          <w:rFonts w:ascii="宋体" w:hAnsi="宋体" w:cs="宋体" w:hint="eastAsia"/>
          <w:sz w:val="24"/>
        </w:rPr>
        <w:t>这</w:t>
      </w:r>
      <w:r w:rsidRPr="00DB1AEE">
        <w:rPr>
          <w:rFonts w:ascii="宋体" w:hAnsi="宋体" w:cs="宋体" w:hint="eastAsia"/>
          <w:sz w:val="24"/>
        </w:rPr>
        <w:t>使得该方法在实际使用中有一定的局限性。</w:t>
      </w:r>
    </w:p>
    <w:p w14:paraId="1175DA50" w14:textId="26CFFC97" w:rsidR="00C23AAA" w:rsidRPr="00DB1AEE" w:rsidRDefault="009F7F9F">
      <w:pPr>
        <w:spacing w:line="360" w:lineRule="auto"/>
        <w:rPr>
          <w:rFonts w:ascii="宋体" w:hAnsi="宋体" w:cs="宋体"/>
          <w:b/>
          <w:bCs/>
          <w:sz w:val="24"/>
        </w:rPr>
      </w:pPr>
      <w:r w:rsidRPr="00DB1AEE">
        <w:rPr>
          <w:rFonts w:ascii="宋体" w:hAnsi="宋体" w:cs="宋体" w:hint="eastAsia"/>
          <w:b/>
          <w:bCs/>
          <w:sz w:val="24"/>
        </w:rPr>
        <w:t>3</w:t>
      </w:r>
      <w:r w:rsidRPr="00DB1AEE">
        <w:rPr>
          <w:rFonts w:ascii="宋体" w:hAnsi="宋体" w:cs="宋体"/>
          <w:b/>
          <w:bCs/>
          <w:sz w:val="24"/>
        </w:rPr>
        <w:t xml:space="preserve">. </w:t>
      </w:r>
      <w:r w:rsidR="006E0384" w:rsidRPr="00DB1AEE">
        <w:rPr>
          <w:rFonts w:ascii="宋体" w:hAnsi="宋体" w:cs="宋体" w:hint="eastAsia"/>
          <w:b/>
          <w:bCs/>
          <w:sz w:val="24"/>
        </w:rPr>
        <w:t>分析车辆行为模式的数据源匮乏</w:t>
      </w:r>
    </w:p>
    <w:p w14:paraId="7144F844" w14:textId="15362069" w:rsidR="00C23AAA" w:rsidRPr="00DB1AEE" w:rsidRDefault="006E0384">
      <w:pPr>
        <w:spacing w:line="360" w:lineRule="auto"/>
        <w:ind w:firstLineChars="200" w:firstLine="480"/>
        <w:rPr>
          <w:rFonts w:ascii="宋体" w:hAnsi="宋体" w:cs="宋体"/>
          <w:sz w:val="24"/>
        </w:rPr>
      </w:pPr>
      <w:r w:rsidRPr="00DB1AEE">
        <w:rPr>
          <w:rFonts w:ascii="宋体" w:hAnsi="宋体" w:cs="宋体" w:hint="eastAsia"/>
          <w:sz w:val="24"/>
        </w:rPr>
        <w:t>目前在相关领域对车辆行为模式的判断和定义还很模糊，缺乏分析识别车辆行为模式的方法和算法，对应的样本数据库的构建还处于基本阶段</w:t>
      </w:r>
      <w:r w:rsidR="009F7F9F" w:rsidRPr="00DB1AEE">
        <w:rPr>
          <w:rFonts w:ascii="宋体" w:hAnsi="宋体" w:cs="宋体" w:hint="eastAsia"/>
          <w:sz w:val="24"/>
        </w:rPr>
        <w:t>。另外，</w:t>
      </w:r>
      <w:r w:rsidRPr="00DB1AEE">
        <w:rPr>
          <w:rFonts w:ascii="宋体" w:hAnsi="宋体" w:cs="宋体" w:hint="eastAsia"/>
          <w:sz w:val="24"/>
        </w:rPr>
        <w:t>现阶段的无人驾驶系统都是基于现有数据库</w:t>
      </w:r>
      <w:r w:rsidR="009F7F9F" w:rsidRPr="00DB1AEE">
        <w:rPr>
          <w:rFonts w:ascii="宋体" w:hAnsi="宋体" w:cs="宋体" w:hint="eastAsia"/>
          <w:sz w:val="24"/>
        </w:rPr>
        <w:t>中的</w:t>
      </w:r>
      <w:r w:rsidRPr="00DB1AEE">
        <w:rPr>
          <w:rFonts w:ascii="宋体" w:hAnsi="宋体" w:cs="宋体" w:hint="eastAsia"/>
          <w:sz w:val="24"/>
        </w:rPr>
        <w:t>发生状况进行处理，而现有数据库</w:t>
      </w:r>
      <w:r w:rsidR="009F7F9F" w:rsidRPr="00DB1AEE">
        <w:rPr>
          <w:rFonts w:ascii="宋体" w:hAnsi="宋体" w:cs="宋体" w:hint="eastAsia"/>
          <w:sz w:val="24"/>
        </w:rPr>
        <w:t>中</w:t>
      </w:r>
      <w:r w:rsidRPr="00DB1AEE">
        <w:rPr>
          <w:rFonts w:ascii="宋体" w:hAnsi="宋体" w:cs="宋体" w:hint="eastAsia"/>
          <w:sz w:val="24"/>
        </w:rPr>
        <w:t>关于人类车辆行为模式的数据十分匮乏。这导致无人驾驶的适应性</w:t>
      </w:r>
      <w:r w:rsidR="009F7F9F" w:rsidRPr="00DB1AEE">
        <w:rPr>
          <w:rFonts w:ascii="宋体" w:hAnsi="宋体" w:cs="宋体" w:hint="eastAsia"/>
          <w:sz w:val="24"/>
        </w:rPr>
        <w:t>受</w:t>
      </w:r>
      <w:r w:rsidRPr="00DB1AEE">
        <w:rPr>
          <w:rFonts w:ascii="宋体" w:hAnsi="宋体" w:cs="宋体" w:hint="eastAsia"/>
          <w:sz w:val="24"/>
        </w:rPr>
        <w:t>到了很大程度上的制约。</w:t>
      </w:r>
    </w:p>
    <w:p w14:paraId="7DF5344C" w14:textId="038C9EC7" w:rsidR="00C23AAA" w:rsidRPr="00DB1AEE" w:rsidRDefault="006E0384">
      <w:pPr>
        <w:spacing w:line="360" w:lineRule="auto"/>
        <w:rPr>
          <w:rFonts w:ascii="宋体" w:hAnsi="宋体" w:cs="宋体"/>
          <w:b/>
          <w:bCs/>
          <w:sz w:val="24"/>
        </w:rPr>
      </w:pPr>
      <w:r w:rsidRPr="00DB1AEE">
        <w:rPr>
          <w:rFonts w:ascii="宋体" w:hAnsi="宋体" w:cs="宋体" w:hint="eastAsia"/>
          <w:b/>
          <w:bCs/>
          <w:sz w:val="24"/>
        </w:rPr>
        <w:t>4</w:t>
      </w:r>
      <w:r w:rsidR="009F7F9F" w:rsidRPr="00DB1AEE">
        <w:rPr>
          <w:rFonts w:ascii="宋体" w:hAnsi="宋体" w:cs="宋体" w:hint="eastAsia"/>
          <w:b/>
          <w:bCs/>
          <w:sz w:val="24"/>
        </w:rPr>
        <w:t>.</w:t>
      </w:r>
      <w:r w:rsidR="009F7F9F" w:rsidRPr="00DB1AEE">
        <w:rPr>
          <w:rFonts w:ascii="宋体" w:hAnsi="宋体" w:cs="宋体"/>
          <w:b/>
          <w:bCs/>
          <w:sz w:val="24"/>
        </w:rPr>
        <w:t xml:space="preserve"> </w:t>
      </w:r>
      <w:r w:rsidRPr="00DB1AEE">
        <w:rPr>
          <w:rFonts w:ascii="宋体" w:hAnsi="宋体" w:cs="宋体" w:hint="eastAsia"/>
          <w:b/>
          <w:bCs/>
          <w:sz w:val="24"/>
        </w:rPr>
        <w:t>无人驾驶与人类驾驶不同习惯的适应性有待提高</w:t>
      </w:r>
    </w:p>
    <w:p w14:paraId="49B2532C" w14:textId="722FF06E" w:rsidR="00C23AAA" w:rsidRPr="00DB1AEE" w:rsidRDefault="009F7F9F" w:rsidP="009F7F9F">
      <w:pPr>
        <w:spacing w:line="360" w:lineRule="auto"/>
        <w:rPr>
          <w:rFonts w:ascii="宋体" w:hAnsi="宋体" w:cs="宋体"/>
          <w:sz w:val="24"/>
        </w:rPr>
      </w:pPr>
      <w:r w:rsidRPr="00DB1AEE">
        <w:rPr>
          <w:rFonts w:ascii="宋体" w:hAnsi="宋体" w:cs="宋体" w:hint="eastAsia"/>
          <w:sz w:val="24"/>
        </w:rPr>
        <w:tab/>
      </w:r>
      <w:r w:rsidR="006E0384" w:rsidRPr="00DB1AEE">
        <w:rPr>
          <w:rFonts w:ascii="宋体" w:hAnsi="宋体" w:cs="宋体" w:hint="eastAsia"/>
          <w:sz w:val="24"/>
        </w:rPr>
        <w:t>无人车“大脑”的决策规划层,是自主驾驶系统智能性的直接体现，对车辆的行驶安全性起着决定性的作用，安全准确的决策控制是无人驾驶技术研究的关键与核心。现阶段的决策算法大多根据规则构建。基于规则的行为决策</w:t>
      </w:r>
      <w:r w:rsidRPr="00DB1AEE">
        <w:rPr>
          <w:rFonts w:ascii="宋体" w:hAnsi="宋体" w:cs="宋体" w:hint="eastAsia"/>
          <w:sz w:val="24"/>
        </w:rPr>
        <w:t>是</w:t>
      </w:r>
      <w:r w:rsidR="006E0384" w:rsidRPr="00DB1AEE">
        <w:rPr>
          <w:rFonts w:ascii="宋体" w:hAnsi="宋体" w:cs="宋体" w:hint="eastAsia"/>
          <w:sz w:val="24"/>
        </w:rPr>
        <w:t>根据驾驶规则、交通法等建立规则库，通过分析大量的驾驶数据，对不同的驾驶情况制定</w:t>
      </w:r>
      <w:r w:rsidRPr="00DB1AEE">
        <w:rPr>
          <w:rFonts w:ascii="宋体" w:hAnsi="宋体" w:cs="宋体" w:hint="eastAsia"/>
          <w:sz w:val="24"/>
        </w:rPr>
        <w:t>的</w:t>
      </w:r>
      <w:r w:rsidR="006E0384" w:rsidRPr="00DB1AEE">
        <w:rPr>
          <w:rFonts w:ascii="宋体" w:hAnsi="宋体" w:cs="宋体" w:hint="eastAsia"/>
          <w:sz w:val="24"/>
        </w:rPr>
        <w:t>相应行为决策，此方法因便于实现</w:t>
      </w:r>
      <w:r w:rsidRPr="00DB1AEE">
        <w:rPr>
          <w:rFonts w:ascii="宋体" w:hAnsi="宋体" w:cs="宋体" w:hint="eastAsia"/>
          <w:sz w:val="24"/>
        </w:rPr>
        <w:t>、</w:t>
      </w:r>
      <w:r w:rsidR="006E0384" w:rsidRPr="00DB1AEE">
        <w:rPr>
          <w:rFonts w:ascii="宋体" w:hAnsi="宋体" w:cs="宋体" w:hint="eastAsia"/>
          <w:sz w:val="24"/>
        </w:rPr>
        <w:t>简单实用等特点</w:t>
      </w:r>
      <w:r w:rsidRPr="00DB1AEE">
        <w:rPr>
          <w:rFonts w:ascii="宋体" w:hAnsi="宋体" w:cs="宋体" w:hint="eastAsia"/>
          <w:sz w:val="24"/>
        </w:rPr>
        <w:t>而</w:t>
      </w:r>
      <w:r w:rsidR="006E0384" w:rsidRPr="00DB1AEE">
        <w:rPr>
          <w:rFonts w:ascii="宋体" w:hAnsi="宋体" w:cs="宋体" w:hint="eastAsia"/>
          <w:sz w:val="24"/>
        </w:rPr>
        <w:t>得到广泛使用。然而，黄志清</w:t>
      </w:r>
      <w:r w:rsidR="00F96B31" w:rsidRPr="00DB1AEE">
        <w:rPr>
          <w:rFonts w:ascii="宋体" w:hAnsi="宋体" w:cs="宋体" w:hint="eastAsia"/>
          <w:sz w:val="24"/>
        </w:rPr>
        <w:t>（2</w:t>
      </w:r>
      <w:r w:rsidR="00F96B31" w:rsidRPr="00DB1AEE">
        <w:rPr>
          <w:rFonts w:ascii="宋体" w:hAnsi="宋体" w:cs="宋体"/>
          <w:sz w:val="24"/>
        </w:rPr>
        <w:t>020</w:t>
      </w:r>
      <w:r w:rsidR="00F96B31" w:rsidRPr="00DB1AEE">
        <w:rPr>
          <w:rFonts w:ascii="宋体" w:hAnsi="宋体" w:cs="宋体" w:hint="eastAsia"/>
          <w:sz w:val="24"/>
        </w:rPr>
        <w:t>）</w:t>
      </w:r>
      <w:r w:rsidRPr="00DB1AEE">
        <w:rPr>
          <w:rFonts w:ascii="宋体" w:hAnsi="宋体" w:cs="宋体" w:hint="eastAsia"/>
          <w:sz w:val="24"/>
        </w:rPr>
        <w:t>学者</w:t>
      </w:r>
      <w:r w:rsidR="006E0384" w:rsidRPr="00DB1AEE">
        <w:rPr>
          <w:rFonts w:ascii="宋体" w:hAnsi="宋体" w:cs="宋体" w:hint="eastAsia"/>
          <w:sz w:val="24"/>
        </w:rPr>
        <w:t>在</w:t>
      </w:r>
      <w:r w:rsidRPr="00DB1AEE">
        <w:rPr>
          <w:rFonts w:ascii="宋体" w:hAnsi="宋体" w:cs="宋体" w:hint="eastAsia"/>
          <w:sz w:val="24"/>
        </w:rPr>
        <w:t>论文</w:t>
      </w:r>
      <w:r w:rsidR="006E0384" w:rsidRPr="00DB1AEE">
        <w:rPr>
          <w:rFonts w:ascii="宋体" w:hAnsi="宋体" w:cs="宋体" w:hint="eastAsia"/>
          <w:sz w:val="24"/>
        </w:rPr>
        <w:t>《</w:t>
      </w:r>
      <w:r w:rsidR="006E0384" w:rsidRPr="00DB1AEE">
        <w:rPr>
          <w:rFonts w:ascii="宋体" w:hAnsi="宋体" w:cs="宋体"/>
          <w:sz w:val="24"/>
        </w:rPr>
        <w:t>基于深度强化学习的端到</w:t>
      </w:r>
      <w:r w:rsidR="00843833" w:rsidRPr="00DB1AEE">
        <w:rPr>
          <w:rFonts w:ascii="宋体" w:hAnsi="宋体" w:cs="宋体" w:hint="eastAsia"/>
          <w:sz w:val="24"/>
        </w:rPr>
        <w:t>无人驾驶决策</w:t>
      </w:r>
      <w:r w:rsidR="006E0384" w:rsidRPr="00DB1AEE">
        <w:rPr>
          <w:rFonts w:ascii="宋体" w:hAnsi="宋体" w:cs="宋体" w:hint="eastAsia"/>
          <w:sz w:val="24"/>
        </w:rPr>
        <w:t>》中提到大量的规则库并不能容纳各种驾驶情况，面对规则库中没有的新环境时无法有效地产生行为策略，其鲁棒性和自适应性不足,仅能应对正常的驾驶环境,</w:t>
      </w:r>
      <w:r w:rsidRPr="00DB1AEE">
        <w:rPr>
          <w:rFonts w:ascii="宋体" w:hAnsi="宋体" w:cs="宋体" w:hint="eastAsia"/>
          <w:sz w:val="24"/>
        </w:rPr>
        <w:t>当</w:t>
      </w:r>
      <w:r w:rsidR="006E0384" w:rsidRPr="00DB1AEE">
        <w:rPr>
          <w:rFonts w:ascii="宋体" w:hAnsi="宋体" w:cs="宋体" w:hint="eastAsia"/>
          <w:sz w:val="24"/>
        </w:rPr>
        <w:t>面对驾驶环境</w:t>
      </w:r>
      <w:r w:rsidRPr="00DB1AEE">
        <w:rPr>
          <w:rFonts w:ascii="宋体" w:hAnsi="宋体" w:cs="宋体" w:hint="eastAsia"/>
          <w:sz w:val="24"/>
        </w:rPr>
        <w:t>中</w:t>
      </w:r>
      <w:r w:rsidR="006E0384" w:rsidRPr="00DB1AEE">
        <w:rPr>
          <w:rFonts w:ascii="宋体" w:hAnsi="宋体" w:cs="宋体" w:hint="eastAsia"/>
          <w:sz w:val="24"/>
        </w:rPr>
        <w:t>各种突发情况</w:t>
      </w:r>
      <w:r w:rsidRPr="00DB1AEE">
        <w:rPr>
          <w:rFonts w:ascii="宋体" w:hAnsi="宋体" w:cs="宋体" w:hint="eastAsia"/>
          <w:sz w:val="24"/>
        </w:rPr>
        <w:t>时</w:t>
      </w:r>
      <w:r w:rsidR="006E0384" w:rsidRPr="00DB1AEE">
        <w:rPr>
          <w:rFonts w:ascii="宋体" w:hAnsi="宋体" w:cs="宋体" w:hint="eastAsia"/>
          <w:sz w:val="24"/>
        </w:rPr>
        <w:t>则很难做出及时正确的决策。</w:t>
      </w:r>
    </w:p>
    <w:p w14:paraId="592DA03D" w14:textId="31207B8E" w:rsidR="00C23AAA" w:rsidRPr="00DB1AEE" w:rsidRDefault="006E0384">
      <w:pPr>
        <w:pStyle w:val="3"/>
        <w:numPr>
          <w:ilvl w:val="0"/>
          <w:numId w:val="4"/>
        </w:numPr>
        <w:spacing w:line="360" w:lineRule="auto"/>
        <w:ind w:left="0" w:firstLine="0"/>
      </w:pPr>
      <w:bookmarkStart w:id="15" w:name="_Toc61612781"/>
      <w:r w:rsidRPr="00DB1AEE">
        <w:rPr>
          <w:rFonts w:hint="eastAsia"/>
        </w:rPr>
        <w:lastRenderedPageBreak/>
        <w:t>项目研究意义</w:t>
      </w:r>
      <w:bookmarkEnd w:id="15"/>
    </w:p>
    <w:p w14:paraId="46693B85" w14:textId="251B3DFC" w:rsidR="00C23AAA" w:rsidRPr="00DB1AEE" w:rsidRDefault="006E0384" w:rsidP="009F7F9F">
      <w:pPr>
        <w:spacing w:line="360" w:lineRule="auto"/>
        <w:ind w:firstLine="360"/>
        <w:rPr>
          <w:sz w:val="24"/>
        </w:rPr>
      </w:pPr>
      <w:r w:rsidRPr="00DB1AEE">
        <w:rPr>
          <w:rFonts w:hint="eastAsia"/>
          <w:b/>
          <w:bCs/>
          <w:sz w:val="24"/>
        </w:rPr>
        <w:t>本项目</w:t>
      </w:r>
      <w:r w:rsidR="009F7F9F" w:rsidRPr="00DB1AEE">
        <w:rPr>
          <w:rFonts w:hint="eastAsia"/>
          <w:b/>
          <w:bCs/>
          <w:sz w:val="24"/>
        </w:rPr>
        <w:t>对于优化</w:t>
      </w:r>
      <w:r w:rsidR="009F7F9F" w:rsidRPr="00DB1AEE">
        <w:rPr>
          <w:rFonts w:hint="eastAsia"/>
          <w:b/>
          <w:bCs/>
          <w:sz w:val="24"/>
        </w:rPr>
        <w:t>U</w:t>
      </w:r>
      <w:r w:rsidR="009F7F9F" w:rsidRPr="00DB1AEE">
        <w:rPr>
          <w:b/>
          <w:bCs/>
          <w:sz w:val="24"/>
        </w:rPr>
        <w:t>AV</w:t>
      </w:r>
      <w:r w:rsidR="009F7F9F" w:rsidRPr="00DB1AEE">
        <w:rPr>
          <w:rFonts w:hint="eastAsia"/>
          <w:b/>
          <w:bCs/>
          <w:sz w:val="24"/>
        </w:rPr>
        <w:t>坐标与地理坐标匹配具有重大意义。</w:t>
      </w:r>
      <w:r w:rsidR="009F7F9F" w:rsidRPr="00DB1AEE">
        <w:rPr>
          <w:rFonts w:hint="eastAsia"/>
          <w:sz w:val="24"/>
        </w:rPr>
        <w:t>本项目</w:t>
      </w:r>
      <w:r w:rsidRPr="00DB1AEE">
        <w:rPr>
          <w:rFonts w:hint="eastAsia"/>
          <w:sz w:val="24"/>
        </w:rPr>
        <w:t>针对性地研究了</w:t>
      </w:r>
      <w:r w:rsidR="009F7F9F" w:rsidRPr="00DB1AEE">
        <w:rPr>
          <w:rFonts w:hint="eastAsia"/>
          <w:sz w:val="24"/>
        </w:rPr>
        <w:t>U</w:t>
      </w:r>
      <w:r w:rsidR="009F7F9F" w:rsidRPr="00DB1AEE">
        <w:rPr>
          <w:sz w:val="24"/>
        </w:rPr>
        <w:t>AV</w:t>
      </w:r>
      <w:r w:rsidRPr="00DB1AEE">
        <w:rPr>
          <w:rFonts w:hint="eastAsia"/>
          <w:sz w:val="24"/>
        </w:rPr>
        <w:t>视频影像的坐标系和地理坐标系的转换</w:t>
      </w:r>
      <w:r w:rsidR="009F7F9F" w:rsidRPr="00DB1AEE">
        <w:rPr>
          <w:rFonts w:hint="eastAsia"/>
          <w:sz w:val="24"/>
        </w:rPr>
        <w:t>，</w:t>
      </w:r>
      <w:r w:rsidRPr="00DB1AEE">
        <w:rPr>
          <w:rFonts w:hint="eastAsia"/>
          <w:sz w:val="24"/>
        </w:rPr>
        <w:t>创造性地提出使用</w:t>
      </w:r>
      <w:r w:rsidRPr="00DB1AEE">
        <w:rPr>
          <w:rFonts w:hint="eastAsia"/>
          <w:sz w:val="24"/>
        </w:rPr>
        <w:t>OpenCV</w:t>
      </w:r>
      <w:r w:rsidRPr="00DB1AEE">
        <w:rPr>
          <w:rFonts w:hint="eastAsia"/>
          <w:sz w:val="24"/>
        </w:rPr>
        <w:t>开源</w:t>
      </w:r>
      <w:proofErr w:type="gramStart"/>
      <w:r w:rsidRPr="00DB1AEE">
        <w:rPr>
          <w:rFonts w:hint="eastAsia"/>
          <w:sz w:val="24"/>
        </w:rPr>
        <w:t>库</w:t>
      </w:r>
      <w:r w:rsidR="009F7F9F" w:rsidRPr="00DB1AEE">
        <w:rPr>
          <w:rFonts w:hint="eastAsia"/>
          <w:sz w:val="24"/>
        </w:rPr>
        <w:t>及</w:t>
      </w:r>
      <w:r w:rsidRPr="00DB1AEE">
        <w:rPr>
          <w:rFonts w:hint="eastAsia"/>
          <w:sz w:val="24"/>
        </w:rPr>
        <w:t>其</w:t>
      </w:r>
      <w:proofErr w:type="gramEnd"/>
      <w:r w:rsidRPr="00DB1AEE">
        <w:rPr>
          <w:rFonts w:hint="eastAsia"/>
          <w:sz w:val="24"/>
        </w:rPr>
        <w:t>中的</w:t>
      </w:r>
      <w:r w:rsidRPr="00DB1AEE">
        <w:rPr>
          <w:rFonts w:hint="eastAsia"/>
          <w:sz w:val="24"/>
        </w:rPr>
        <w:t>Canny</w:t>
      </w:r>
      <w:r w:rsidRPr="00DB1AEE">
        <w:rPr>
          <w:rFonts w:hint="eastAsia"/>
          <w:sz w:val="24"/>
        </w:rPr>
        <w:t>边缘检验</w:t>
      </w:r>
      <w:r w:rsidR="009F7F9F" w:rsidRPr="00DB1AEE">
        <w:rPr>
          <w:rFonts w:hint="eastAsia"/>
          <w:sz w:val="24"/>
        </w:rPr>
        <w:t>来</w:t>
      </w:r>
      <w:r w:rsidRPr="00DB1AEE">
        <w:rPr>
          <w:rFonts w:hint="eastAsia"/>
          <w:sz w:val="24"/>
        </w:rPr>
        <w:t>实现无人机摄影坐标转换与数据处理。</w:t>
      </w:r>
    </w:p>
    <w:p w14:paraId="4E1D44B8" w14:textId="3D2FF6F9" w:rsidR="00C23AAA" w:rsidRPr="00DB1AEE" w:rsidRDefault="006E0384">
      <w:pPr>
        <w:spacing w:line="360" w:lineRule="auto"/>
        <w:ind w:firstLine="360"/>
        <w:rPr>
          <w:rFonts w:ascii="宋体" w:hAnsi="宋体" w:cs="宋体"/>
          <w:sz w:val="24"/>
        </w:rPr>
      </w:pPr>
      <w:r w:rsidRPr="00DB1AEE">
        <w:rPr>
          <w:rFonts w:ascii="宋体" w:hAnsi="宋体" w:cs="宋体" w:hint="eastAsia"/>
          <w:b/>
          <w:bCs/>
          <w:sz w:val="24"/>
        </w:rPr>
        <w:t>本项目</w:t>
      </w:r>
      <w:r w:rsidR="009F7F9F" w:rsidRPr="00DB1AEE">
        <w:rPr>
          <w:rFonts w:ascii="宋体" w:hAnsi="宋体" w:cs="宋体" w:hint="eastAsia"/>
          <w:b/>
          <w:bCs/>
          <w:sz w:val="24"/>
        </w:rPr>
        <w:t>对于优化现阶段车辆行为的动态识别具有重大意义。</w:t>
      </w:r>
      <w:r w:rsidR="009F7F9F" w:rsidRPr="00DB1AEE">
        <w:rPr>
          <w:rFonts w:ascii="宋体" w:hAnsi="宋体" w:cs="宋体" w:hint="eastAsia"/>
          <w:sz w:val="24"/>
        </w:rPr>
        <w:t>本项目</w:t>
      </w:r>
      <w:r w:rsidRPr="00DB1AEE">
        <w:rPr>
          <w:rFonts w:ascii="宋体" w:hAnsi="宋体" w:cs="宋体" w:hint="eastAsia"/>
          <w:sz w:val="24"/>
        </w:rPr>
        <w:t>针对性地耦合了多隐马尔可夫模型以及深度学习技术</w:t>
      </w:r>
      <w:r w:rsidR="009F7F9F" w:rsidRPr="00DB1AEE">
        <w:rPr>
          <w:rFonts w:ascii="宋体" w:hAnsi="宋体" w:cs="宋体" w:hint="eastAsia"/>
          <w:sz w:val="24"/>
        </w:rPr>
        <w:t>，</w:t>
      </w:r>
      <w:r w:rsidRPr="00DB1AEE">
        <w:rPr>
          <w:rFonts w:ascii="宋体" w:hAnsi="宋体" w:cs="宋体" w:hint="eastAsia"/>
          <w:sz w:val="24"/>
        </w:rPr>
        <w:t>将图片静态识别技术</w:t>
      </w:r>
      <w:r w:rsidR="00E85B0B" w:rsidRPr="00DB1AEE">
        <w:rPr>
          <w:rFonts w:ascii="宋体" w:hAnsi="宋体" w:cs="宋体" w:hint="eastAsia"/>
          <w:sz w:val="24"/>
        </w:rPr>
        <w:t>进</w:t>
      </w:r>
      <w:r w:rsidRPr="00DB1AEE">
        <w:rPr>
          <w:rFonts w:ascii="宋体" w:hAnsi="宋体" w:cs="宋体" w:hint="eastAsia"/>
          <w:sz w:val="24"/>
        </w:rPr>
        <w:t>一步扩充。由特定图形的静态识别逐渐转变、增进为达到空间点定位功能，实现任意运动目标任意时刻的动态识别。最后</w:t>
      </w:r>
      <w:r w:rsidR="00E85B0B" w:rsidRPr="00DB1AEE">
        <w:rPr>
          <w:rFonts w:ascii="宋体" w:hAnsi="宋体" w:cs="宋体" w:hint="eastAsia"/>
          <w:sz w:val="24"/>
        </w:rPr>
        <w:t>分</w:t>
      </w:r>
      <w:r w:rsidRPr="00DB1AEE">
        <w:rPr>
          <w:rFonts w:ascii="宋体" w:hAnsi="宋体" w:cs="宋体" w:hint="eastAsia"/>
          <w:sz w:val="24"/>
        </w:rPr>
        <w:t>背景提取、目标分割、目标跟踪、特征识别四个阶段实现具体的运动车辆的动态识别。</w:t>
      </w:r>
    </w:p>
    <w:p w14:paraId="53E213CB" w14:textId="18F7306C" w:rsidR="00C23AAA" w:rsidRPr="00DB1AEE" w:rsidRDefault="006E0384">
      <w:pPr>
        <w:spacing w:line="360" w:lineRule="auto"/>
        <w:ind w:firstLine="360"/>
        <w:rPr>
          <w:rFonts w:ascii="宋体" w:hAnsi="宋体" w:cs="宋体"/>
          <w:b/>
          <w:bCs/>
          <w:sz w:val="24"/>
        </w:rPr>
      </w:pPr>
      <w:bookmarkStart w:id="16" w:name="_Hlk61396886"/>
      <w:r w:rsidRPr="00DB1AEE">
        <w:rPr>
          <w:rFonts w:ascii="宋体" w:hAnsi="宋体" w:cs="宋体" w:hint="eastAsia"/>
          <w:b/>
          <w:bCs/>
          <w:sz w:val="24"/>
        </w:rPr>
        <w:t>本项目</w:t>
      </w:r>
      <w:r w:rsidR="00E85B0B" w:rsidRPr="00DB1AEE">
        <w:rPr>
          <w:rFonts w:ascii="宋体" w:hAnsi="宋体" w:cs="宋体" w:hint="eastAsia"/>
          <w:b/>
          <w:bCs/>
          <w:sz w:val="24"/>
        </w:rPr>
        <w:t>对于提升不同地区各类交通风险的有效评估水准具有重大意义。</w:t>
      </w:r>
      <w:r w:rsidR="00E85B0B" w:rsidRPr="00DB1AEE">
        <w:rPr>
          <w:rFonts w:ascii="宋体" w:hAnsi="宋体" w:cs="宋体" w:hint="eastAsia"/>
          <w:sz w:val="24"/>
        </w:rPr>
        <w:t>本项目</w:t>
      </w:r>
      <w:r w:rsidRPr="00DB1AEE">
        <w:rPr>
          <w:rFonts w:ascii="宋体" w:hAnsi="宋体" w:cs="宋体" w:hint="eastAsia"/>
          <w:sz w:val="24"/>
        </w:rPr>
        <w:t>针对性地提出</w:t>
      </w:r>
      <w:r w:rsidR="00E85B0B" w:rsidRPr="00DB1AEE">
        <w:rPr>
          <w:rFonts w:ascii="宋体" w:hAnsi="宋体" w:cs="宋体" w:hint="eastAsia"/>
          <w:sz w:val="24"/>
        </w:rPr>
        <w:t>了</w:t>
      </w:r>
      <w:r w:rsidRPr="00DB1AEE">
        <w:rPr>
          <w:rFonts w:ascii="宋体" w:hAnsi="宋体" w:cs="宋体" w:hint="eastAsia"/>
          <w:sz w:val="24"/>
        </w:rPr>
        <w:t>适应多交通环境及车辆行为模式的场景矩阵构建方法</w:t>
      </w:r>
      <w:bookmarkStart w:id="17" w:name="_Hlk61516259"/>
      <w:r w:rsidR="00E85B0B" w:rsidRPr="00DB1AEE">
        <w:rPr>
          <w:rFonts w:ascii="宋体" w:hAnsi="宋体" w:cs="宋体" w:hint="eastAsia"/>
          <w:sz w:val="24"/>
        </w:rPr>
        <w:t>，</w:t>
      </w:r>
      <w:r w:rsidRPr="00DB1AEE">
        <w:rPr>
          <w:rFonts w:ascii="宋体" w:hAnsi="宋体" w:cs="宋体" w:hint="eastAsia"/>
          <w:sz w:val="24"/>
        </w:rPr>
        <w:t>针对车辆模式分析和识别及不同场景下车辆模式的分布特点和规律</w:t>
      </w:r>
      <w:r w:rsidR="00E85B0B" w:rsidRPr="00DB1AEE">
        <w:rPr>
          <w:rFonts w:ascii="宋体" w:hAnsi="宋体" w:cs="宋体" w:hint="eastAsia"/>
          <w:sz w:val="24"/>
        </w:rPr>
        <w:t>，这是</w:t>
      </w:r>
      <w:r w:rsidRPr="00DB1AEE">
        <w:rPr>
          <w:rFonts w:ascii="宋体" w:hAnsi="宋体" w:cs="宋体" w:hint="eastAsia"/>
          <w:sz w:val="24"/>
        </w:rPr>
        <w:t>在目前各行各业中都没有规范的统计方式。本项目中提出的场景矩阵是将大量采集的样本数据库进行分析整理</w:t>
      </w:r>
      <w:r w:rsidR="00E85B0B" w:rsidRPr="00DB1AEE">
        <w:rPr>
          <w:rFonts w:ascii="宋体" w:hAnsi="宋体" w:cs="宋体" w:hint="eastAsia"/>
          <w:sz w:val="24"/>
        </w:rPr>
        <w:t>，</w:t>
      </w:r>
      <w:r w:rsidRPr="00DB1AEE">
        <w:rPr>
          <w:rFonts w:ascii="宋体" w:hAnsi="宋体" w:cs="宋体" w:hint="eastAsia"/>
          <w:sz w:val="24"/>
        </w:rPr>
        <w:t>以不同区域的</w:t>
      </w:r>
      <w:r w:rsidR="00E85B0B" w:rsidRPr="00DB1AEE">
        <w:rPr>
          <w:rFonts w:ascii="宋体" w:hAnsi="宋体" w:cs="宋体" w:hint="eastAsia"/>
          <w:sz w:val="24"/>
        </w:rPr>
        <w:t>车辆行为</w:t>
      </w:r>
      <w:r w:rsidRPr="00DB1AEE">
        <w:rPr>
          <w:rFonts w:ascii="宋体" w:hAnsi="宋体" w:cs="宋体" w:hint="eastAsia"/>
          <w:sz w:val="24"/>
        </w:rPr>
        <w:t>模式的统计数据作为场景矩阵构建的基本要素</w:t>
      </w:r>
      <w:r w:rsidR="00E85B0B" w:rsidRPr="00DB1AEE">
        <w:rPr>
          <w:rFonts w:ascii="宋体" w:hAnsi="宋体" w:cs="宋体" w:hint="eastAsia"/>
          <w:sz w:val="24"/>
        </w:rPr>
        <w:t>，</w:t>
      </w:r>
      <w:r w:rsidRPr="00DB1AEE">
        <w:rPr>
          <w:rFonts w:ascii="宋体" w:hAnsi="宋体" w:cs="宋体" w:hint="eastAsia"/>
          <w:sz w:val="24"/>
        </w:rPr>
        <w:t>得到矩阵化的测试场景库</w:t>
      </w:r>
      <w:r w:rsidR="00E85B0B" w:rsidRPr="00DB1AEE">
        <w:rPr>
          <w:rFonts w:ascii="宋体" w:hAnsi="宋体" w:cs="宋体" w:hint="eastAsia"/>
          <w:sz w:val="24"/>
        </w:rPr>
        <w:t>，</w:t>
      </w:r>
      <w:r w:rsidRPr="00DB1AEE">
        <w:rPr>
          <w:rFonts w:ascii="宋体" w:hAnsi="宋体" w:cs="宋体" w:hint="eastAsia"/>
          <w:sz w:val="24"/>
        </w:rPr>
        <w:t>再进行危险性分析和风险评估</w:t>
      </w:r>
      <w:r w:rsidR="00E85B0B" w:rsidRPr="00DB1AEE">
        <w:rPr>
          <w:rFonts w:ascii="宋体" w:hAnsi="宋体" w:cs="宋体" w:hint="eastAsia"/>
          <w:sz w:val="24"/>
        </w:rPr>
        <w:t>，</w:t>
      </w:r>
      <w:r w:rsidRPr="00DB1AEE">
        <w:rPr>
          <w:rFonts w:ascii="宋体" w:hAnsi="宋体" w:cs="宋体" w:hint="eastAsia"/>
          <w:sz w:val="24"/>
        </w:rPr>
        <w:t>最后选择必要的案例进行测试和验证，最终得到</w:t>
      </w:r>
      <w:r w:rsidR="00E85B0B" w:rsidRPr="00DB1AEE">
        <w:rPr>
          <w:rFonts w:ascii="宋体" w:hAnsi="宋体" w:cs="宋体" w:hint="eastAsia"/>
          <w:sz w:val="24"/>
        </w:rPr>
        <w:t>的</w:t>
      </w:r>
      <w:r w:rsidRPr="00DB1AEE">
        <w:rPr>
          <w:rFonts w:ascii="宋体" w:hAnsi="宋体" w:cs="宋体" w:hint="eastAsia"/>
          <w:sz w:val="24"/>
        </w:rPr>
        <w:t>面向不同地区的场景矩阵</w:t>
      </w:r>
      <w:r w:rsidR="00E85B0B" w:rsidRPr="00DB1AEE">
        <w:rPr>
          <w:rFonts w:ascii="宋体" w:hAnsi="宋体" w:cs="宋体" w:hint="eastAsia"/>
          <w:sz w:val="24"/>
        </w:rPr>
        <w:t>。</w:t>
      </w:r>
    </w:p>
    <w:bookmarkEnd w:id="16"/>
    <w:bookmarkEnd w:id="17"/>
    <w:p w14:paraId="231E417E" w14:textId="3DE06CCC" w:rsidR="00C23AAA" w:rsidRPr="00DB1AEE" w:rsidRDefault="006E0384">
      <w:pPr>
        <w:spacing w:line="360" w:lineRule="auto"/>
        <w:ind w:firstLine="360"/>
        <w:rPr>
          <w:rFonts w:ascii="宋体" w:hAnsi="宋体" w:cs="宋体"/>
          <w:sz w:val="24"/>
        </w:rPr>
      </w:pPr>
      <w:r w:rsidRPr="00DB1AEE">
        <w:rPr>
          <w:rFonts w:ascii="宋体" w:hAnsi="宋体" w:cs="宋体" w:hint="eastAsia"/>
          <w:b/>
          <w:bCs/>
          <w:sz w:val="24"/>
        </w:rPr>
        <w:t>本项目</w:t>
      </w:r>
      <w:r w:rsidR="00E85B0B" w:rsidRPr="00DB1AEE">
        <w:rPr>
          <w:rFonts w:ascii="宋体" w:hAnsi="宋体" w:cs="宋体" w:hint="eastAsia"/>
          <w:b/>
          <w:bCs/>
          <w:sz w:val="24"/>
        </w:rPr>
        <w:t>对于完善无人驾驶A</w:t>
      </w:r>
      <w:r w:rsidR="00E85B0B" w:rsidRPr="00DB1AEE">
        <w:rPr>
          <w:rFonts w:ascii="宋体" w:hAnsi="宋体" w:cs="宋体"/>
          <w:b/>
          <w:bCs/>
          <w:sz w:val="24"/>
        </w:rPr>
        <w:t>I</w:t>
      </w:r>
      <w:r w:rsidR="00E85B0B" w:rsidRPr="00DB1AEE">
        <w:rPr>
          <w:rFonts w:ascii="宋体" w:hAnsi="宋体" w:cs="宋体" w:hint="eastAsia"/>
          <w:b/>
          <w:bCs/>
          <w:sz w:val="24"/>
        </w:rPr>
        <w:t>学习的数据库和决策系统具有重大意义。</w:t>
      </w:r>
      <w:r w:rsidR="00E85B0B" w:rsidRPr="00DB1AEE">
        <w:rPr>
          <w:rFonts w:ascii="宋体" w:hAnsi="宋体" w:cs="宋体" w:hint="eastAsia"/>
          <w:sz w:val="24"/>
        </w:rPr>
        <w:t>本项目</w:t>
      </w:r>
      <w:r w:rsidRPr="00DB1AEE">
        <w:rPr>
          <w:rFonts w:ascii="宋体" w:hAnsi="宋体" w:cs="宋体" w:hint="eastAsia"/>
          <w:sz w:val="24"/>
        </w:rPr>
        <w:t>针对性地提出一种扩大车辆行为模式的样本库和数据源的方法。针对目前人工智能的决策系统还不够完善</w:t>
      </w:r>
      <w:r w:rsidR="00E85B0B" w:rsidRPr="00DB1AEE">
        <w:rPr>
          <w:rFonts w:ascii="宋体" w:hAnsi="宋体" w:cs="宋体" w:hint="eastAsia"/>
          <w:sz w:val="24"/>
        </w:rPr>
        <w:t>，</w:t>
      </w:r>
      <w:r w:rsidRPr="00DB1AEE">
        <w:rPr>
          <w:rFonts w:ascii="宋体" w:hAnsi="宋体" w:cs="宋体" w:hint="eastAsia"/>
          <w:sz w:val="24"/>
        </w:rPr>
        <w:t>图</w:t>
      </w:r>
      <w:r w:rsidR="00E85B0B" w:rsidRPr="00DB1AEE">
        <w:rPr>
          <w:rFonts w:ascii="宋体" w:hAnsi="宋体" w:cs="宋体" w:hint="eastAsia"/>
          <w:sz w:val="24"/>
        </w:rPr>
        <w:t>像</w:t>
      </w:r>
      <w:r w:rsidRPr="00DB1AEE">
        <w:rPr>
          <w:rFonts w:ascii="宋体" w:hAnsi="宋体" w:cs="宋体" w:hint="eastAsia"/>
          <w:sz w:val="24"/>
        </w:rPr>
        <w:t>识别还不够灵活、全面等</w:t>
      </w:r>
      <w:r w:rsidR="00E85B0B" w:rsidRPr="00DB1AEE">
        <w:rPr>
          <w:rFonts w:ascii="宋体" w:hAnsi="宋体" w:cs="宋体" w:hint="eastAsia"/>
          <w:sz w:val="24"/>
        </w:rPr>
        <w:t>的</w:t>
      </w:r>
      <w:r w:rsidRPr="00DB1AEE">
        <w:rPr>
          <w:rFonts w:ascii="宋体" w:hAnsi="宋体" w:cs="宋体" w:hint="eastAsia"/>
          <w:sz w:val="24"/>
        </w:rPr>
        <w:t>问题，本项目致力于将图像识别与人工智能深度学习相结合，从单张图片识别过渡到动态图像识别，再到多目标的识别，最后形成场景矩阵，</w:t>
      </w:r>
      <w:bookmarkStart w:id="18" w:name="_Hlk61436416"/>
      <w:r w:rsidRPr="00DB1AEE">
        <w:rPr>
          <w:rFonts w:ascii="宋体" w:hAnsi="宋体" w:cs="宋体" w:hint="eastAsia"/>
          <w:sz w:val="24"/>
        </w:rPr>
        <w:t>扩大人类车辆驾驶行为模式的样本库</w:t>
      </w:r>
      <w:bookmarkEnd w:id="18"/>
      <w:r w:rsidRPr="00DB1AEE">
        <w:rPr>
          <w:rFonts w:ascii="宋体" w:hAnsi="宋体" w:cs="宋体" w:hint="eastAsia"/>
          <w:sz w:val="24"/>
        </w:rPr>
        <w:t>，有助于无人驾驶在面对大量不同路况做出正确且符合人类驾驶行为习惯和逻辑的决策</w:t>
      </w:r>
      <w:r w:rsidR="00E85B0B" w:rsidRPr="00DB1AEE">
        <w:rPr>
          <w:rFonts w:ascii="宋体" w:hAnsi="宋体" w:cs="宋体" w:hint="eastAsia"/>
          <w:sz w:val="24"/>
        </w:rPr>
        <w:t>，</w:t>
      </w:r>
      <w:r w:rsidRPr="00DB1AEE">
        <w:rPr>
          <w:rFonts w:ascii="宋体" w:hAnsi="宋体" w:cs="宋体" w:hint="eastAsia"/>
          <w:sz w:val="24"/>
        </w:rPr>
        <w:t>以供无人驾驶的人工智能学习。</w:t>
      </w:r>
    </w:p>
    <w:p w14:paraId="5AC34415" w14:textId="0CD7F07C" w:rsidR="00C23AAA" w:rsidRPr="00DB1AEE" w:rsidRDefault="006E0384">
      <w:pPr>
        <w:pStyle w:val="2"/>
        <w:spacing w:line="360" w:lineRule="auto"/>
        <w:rPr>
          <w:rFonts w:ascii="宋体" w:eastAsia="宋体" w:hAnsi="宋体"/>
        </w:rPr>
      </w:pPr>
      <w:bookmarkStart w:id="19" w:name="_Toc61612782"/>
      <w:r w:rsidRPr="00DB1AEE">
        <w:rPr>
          <w:rFonts w:ascii="宋体" w:eastAsia="宋体" w:hAnsi="宋体" w:hint="eastAsia"/>
        </w:rPr>
        <w:lastRenderedPageBreak/>
        <w:t>四、项目方案</w:t>
      </w:r>
      <w:bookmarkEnd w:id="19"/>
    </w:p>
    <w:p w14:paraId="7866B319" w14:textId="225FAE8C" w:rsidR="00C23AAA" w:rsidRPr="00DB1AEE" w:rsidRDefault="006E0384" w:rsidP="007500A8">
      <w:pPr>
        <w:pStyle w:val="3"/>
        <w:numPr>
          <w:ilvl w:val="0"/>
          <w:numId w:val="6"/>
        </w:numPr>
        <w:spacing w:line="360" w:lineRule="auto"/>
        <w:ind w:left="0" w:firstLine="0"/>
      </w:pPr>
      <w:bookmarkStart w:id="20" w:name="_Toc61612783"/>
      <w:r w:rsidRPr="00DB1AEE">
        <w:rPr>
          <w:rFonts w:hint="eastAsia"/>
        </w:rPr>
        <w:t>项目总体方案</w:t>
      </w:r>
      <w:bookmarkEnd w:id="20"/>
    </w:p>
    <w:p w14:paraId="54704EEB" w14:textId="33533E3C" w:rsidR="00C23AAA" w:rsidRPr="00DB1AEE" w:rsidRDefault="007500A8">
      <w:pPr>
        <w:spacing w:line="360" w:lineRule="auto"/>
        <w:jc w:val="center"/>
        <w:rPr>
          <w:rFonts w:ascii="仿宋" w:eastAsia="仿宋" w:hAnsi="仿宋" w:cs="宋体"/>
          <w:b/>
          <w:bCs/>
          <w:sz w:val="24"/>
        </w:rPr>
      </w:pPr>
      <w:r w:rsidRPr="00DB1AEE">
        <w:rPr>
          <w:rFonts w:ascii="仿宋" w:eastAsia="仿宋" w:hAnsi="仿宋" w:cs="宋体"/>
          <w:b/>
          <w:bCs/>
          <w:noProof/>
          <w:sz w:val="24"/>
        </w:rPr>
        <w:drawing>
          <wp:inline distT="0" distB="0" distL="0" distR="0" wp14:anchorId="425D5C38" wp14:editId="5DAA292B">
            <wp:extent cx="5480050" cy="3154361"/>
            <wp:effectExtent l="0" t="0" r="6350"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0050" cy="3154361"/>
                    </a:xfrm>
                    <a:prstGeom prst="rect">
                      <a:avLst/>
                    </a:prstGeom>
                  </pic:spPr>
                </pic:pic>
              </a:graphicData>
            </a:graphic>
          </wp:inline>
        </w:drawing>
      </w:r>
    </w:p>
    <w:p w14:paraId="73906DBA" w14:textId="61F1D047" w:rsidR="00C23AAA" w:rsidRPr="00DB1AEE" w:rsidRDefault="006E0384" w:rsidP="00C33AAE">
      <w:pPr>
        <w:spacing w:line="360" w:lineRule="auto"/>
        <w:jc w:val="center"/>
        <w:rPr>
          <w:rFonts w:ascii="宋体" w:hAnsi="宋体" w:cs="宋体"/>
          <w:sz w:val="24"/>
        </w:rPr>
      </w:pPr>
      <w:r w:rsidRPr="00DB1AEE">
        <w:rPr>
          <w:rFonts w:ascii="宋体" w:hAnsi="宋体" w:cs="宋体" w:hint="eastAsia"/>
          <w:sz w:val="24"/>
        </w:rPr>
        <w:t>图</w:t>
      </w:r>
      <w:r w:rsidR="00D55627" w:rsidRPr="00DB1AEE">
        <w:rPr>
          <w:rFonts w:ascii="宋体" w:hAnsi="宋体" w:cs="宋体"/>
          <w:sz w:val="24"/>
        </w:rPr>
        <w:t>1</w:t>
      </w:r>
      <w:r w:rsidRPr="00DB1AEE">
        <w:rPr>
          <w:rFonts w:ascii="宋体" w:hAnsi="宋体" w:cs="宋体" w:hint="eastAsia"/>
          <w:sz w:val="24"/>
        </w:rPr>
        <w:t xml:space="preserve"> 无人机拍摄画面样例</w:t>
      </w:r>
    </w:p>
    <w:p w14:paraId="06CE690B" w14:textId="34909F13" w:rsidR="00C23AAA" w:rsidRPr="00DB1AEE" w:rsidRDefault="005F05A9">
      <w:pPr>
        <w:spacing w:line="360" w:lineRule="auto"/>
        <w:jc w:val="center"/>
        <w:rPr>
          <w:rFonts w:ascii="仿宋" w:eastAsia="仿宋" w:hAnsi="仿宋" w:cs="宋体"/>
          <w:sz w:val="24"/>
        </w:rPr>
      </w:pPr>
      <w:r w:rsidRPr="00DB1AEE">
        <w:rPr>
          <w:rFonts w:ascii="仿宋" w:eastAsia="仿宋" w:hAnsi="仿宋" w:cs="宋体"/>
          <w:noProof/>
          <w:sz w:val="24"/>
        </w:rPr>
        <w:lastRenderedPageBreak/>
        <w:drawing>
          <wp:inline distT="0" distB="0" distL="0" distR="0" wp14:anchorId="752F4F3B" wp14:editId="4FE58E4A">
            <wp:extent cx="5269230" cy="598233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69230" cy="5982335"/>
                    </a:xfrm>
                    <a:prstGeom prst="rect">
                      <a:avLst/>
                    </a:prstGeom>
                    <a:noFill/>
                    <a:ln>
                      <a:noFill/>
                    </a:ln>
                  </pic:spPr>
                </pic:pic>
              </a:graphicData>
            </a:graphic>
          </wp:inline>
        </w:drawing>
      </w:r>
    </w:p>
    <w:p w14:paraId="37A070D6" w14:textId="09C3F067" w:rsidR="00C23AAA" w:rsidRPr="00DB1AEE" w:rsidRDefault="00D55627">
      <w:pPr>
        <w:spacing w:line="360" w:lineRule="auto"/>
        <w:jc w:val="center"/>
        <w:rPr>
          <w:rFonts w:ascii="宋体" w:hAnsi="宋体"/>
          <w:sz w:val="24"/>
        </w:rPr>
      </w:pPr>
      <w:r w:rsidRPr="00DB1AEE">
        <w:rPr>
          <w:rFonts w:ascii="宋体" w:hAnsi="宋体" w:hint="eastAsia"/>
          <w:sz w:val="24"/>
        </w:rPr>
        <w:t>图2</w:t>
      </w:r>
      <w:r w:rsidRPr="00DB1AEE">
        <w:rPr>
          <w:rFonts w:ascii="宋体" w:hAnsi="宋体"/>
          <w:sz w:val="24"/>
        </w:rPr>
        <w:t xml:space="preserve"> </w:t>
      </w:r>
      <w:r w:rsidR="00E85B0B" w:rsidRPr="00DB1AEE">
        <w:rPr>
          <w:rFonts w:ascii="宋体" w:hAnsi="宋体" w:hint="eastAsia"/>
          <w:sz w:val="24"/>
        </w:rPr>
        <w:t>总体技术方案</w:t>
      </w:r>
    </w:p>
    <w:p w14:paraId="2115912B" w14:textId="045AC2A9" w:rsidR="00C23AAA" w:rsidRPr="00DB1AEE" w:rsidRDefault="006E0384">
      <w:pPr>
        <w:spacing w:line="360" w:lineRule="auto"/>
        <w:ind w:firstLineChars="200" w:firstLine="480"/>
        <w:rPr>
          <w:sz w:val="24"/>
        </w:rPr>
      </w:pPr>
      <w:r w:rsidRPr="00DB1AEE">
        <w:rPr>
          <w:rFonts w:hint="eastAsia"/>
          <w:sz w:val="24"/>
        </w:rPr>
        <w:t>本项目以车辆行为识别</w:t>
      </w:r>
      <w:r w:rsidR="003C601B" w:rsidRPr="00DB1AEE">
        <w:rPr>
          <w:rFonts w:hint="eastAsia"/>
          <w:sz w:val="24"/>
        </w:rPr>
        <w:t>及分类</w:t>
      </w:r>
      <w:r w:rsidRPr="00DB1AEE">
        <w:rPr>
          <w:rFonts w:hint="eastAsia"/>
          <w:sz w:val="24"/>
        </w:rPr>
        <w:t>方法设计和适应多交通环境及车辆行为模式的场景矩阵构建为最终目标，总流程分为以下五个部分：</w:t>
      </w:r>
    </w:p>
    <w:p w14:paraId="536EE6C7" w14:textId="2D9103C7" w:rsidR="00C23AAA" w:rsidRPr="00DB1AEE" w:rsidRDefault="006E0384">
      <w:pPr>
        <w:spacing w:line="360" w:lineRule="auto"/>
        <w:ind w:firstLineChars="200" w:firstLine="480"/>
        <w:rPr>
          <w:sz w:val="24"/>
        </w:rPr>
      </w:pPr>
      <w:r w:rsidRPr="00DB1AEE">
        <w:rPr>
          <w:rFonts w:hint="eastAsia"/>
          <w:sz w:val="24"/>
        </w:rPr>
        <w:t>首先利用无人机拍摄俯视的航空影像完成坐标转换与数据处理。本研究基于</w:t>
      </w:r>
      <w:r w:rsidRPr="00DB1AEE">
        <w:rPr>
          <w:rFonts w:hint="eastAsia"/>
          <w:sz w:val="24"/>
        </w:rPr>
        <w:t>OpenCV</w:t>
      </w:r>
      <w:r w:rsidRPr="00DB1AEE">
        <w:rPr>
          <w:rFonts w:hint="eastAsia"/>
          <w:sz w:val="24"/>
        </w:rPr>
        <w:t>的</w:t>
      </w:r>
      <w:r w:rsidRPr="00DB1AEE">
        <w:rPr>
          <w:rFonts w:hint="eastAsia"/>
          <w:sz w:val="24"/>
        </w:rPr>
        <w:t>C</w:t>
      </w:r>
      <w:r w:rsidRPr="00DB1AEE">
        <w:rPr>
          <w:sz w:val="24"/>
        </w:rPr>
        <w:t>anny</w:t>
      </w:r>
      <w:r w:rsidRPr="00DB1AEE">
        <w:rPr>
          <w:sz w:val="24"/>
        </w:rPr>
        <w:t>边缘检测</w:t>
      </w:r>
      <w:r w:rsidRPr="00DB1AEE">
        <w:rPr>
          <w:rFonts w:hint="eastAsia"/>
          <w:sz w:val="24"/>
        </w:rPr>
        <w:t>算法</w:t>
      </w:r>
      <w:r w:rsidRPr="00DB1AEE">
        <w:rPr>
          <w:sz w:val="24"/>
        </w:rPr>
        <w:t>来</w:t>
      </w:r>
      <w:r w:rsidRPr="00DB1AEE">
        <w:rPr>
          <w:rFonts w:hint="eastAsia"/>
          <w:sz w:val="24"/>
        </w:rPr>
        <w:t>完成车道的轮廓提取，再检验置信度与先验阈值完成影像旋转</w:t>
      </w:r>
      <w:r w:rsidR="003C601B" w:rsidRPr="00DB1AEE">
        <w:rPr>
          <w:rFonts w:hint="eastAsia"/>
          <w:sz w:val="24"/>
        </w:rPr>
        <w:t>，</w:t>
      </w:r>
      <w:r w:rsidRPr="00DB1AEE">
        <w:rPr>
          <w:rFonts w:hint="eastAsia"/>
          <w:sz w:val="24"/>
        </w:rPr>
        <w:t>然后利用</w:t>
      </w:r>
      <w:r w:rsidRPr="00DB1AEE">
        <w:rPr>
          <w:rFonts w:hint="eastAsia"/>
          <w:sz w:val="24"/>
        </w:rPr>
        <w:t>OpenCV</w:t>
      </w:r>
      <w:r w:rsidRPr="00DB1AEE">
        <w:rPr>
          <w:rFonts w:hint="eastAsia"/>
          <w:sz w:val="24"/>
        </w:rPr>
        <w:t>开源代码将坐标系转换为</w:t>
      </w:r>
      <w:r w:rsidR="003C601B" w:rsidRPr="00DB1AEE">
        <w:rPr>
          <w:rFonts w:hint="eastAsia"/>
          <w:sz w:val="24"/>
        </w:rPr>
        <w:t>WGS-84</w:t>
      </w:r>
      <w:r w:rsidRPr="00DB1AEE">
        <w:rPr>
          <w:rFonts w:hint="eastAsia"/>
          <w:sz w:val="24"/>
        </w:rPr>
        <w:t>地理坐标系</w:t>
      </w:r>
      <w:r w:rsidR="003C601B" w:rsidRPr="00DB1AEE">
        <w:rPr>
          <w:rFonts w:hint="eastAsia"/>
          <w:sz w:val="24"/>
        </w:rPr>
        <w:t>，</w:t>
      </w:r>
      <w:r w:rsidRPr="00DB1AEE">
        <w:rPr>
          <w:rFonts w:hint="eastAsia"/>
          <w:sz w:val="24"/>
        </w:rPr>
        <w:t>最后通过主点修复和相对定向完成细节数据处理。</w:t>
      </w:r>
    </w:p>
    <w:p w14:paraId="6098370F" w14:textId="62C0CB12" w:rsidR="00C23AAA" w:rsidRPr="00DB1AEE" w:rsidRDefault="003C601B">
      <w:pPr>
        <w:spacing w:line="360" w:lineRule="auto"/>
        <w:ind w:firstLineChars="200" w:firstLine="480"/>
        <w:rPr>
          <w:sz w:val="24"/>
        </w:rPr>
      </w:pPr>
      <w:r w:rsidRPr="00DB1AEE">
        <w:rPr>
          <w:rFonts w:hint="eastAsia"/>
          <w:sz w:val="24"/>
        </w:rPr>
        <w:t>接着对</w:t>
      </w:r>
      <w:r w:rsidR="00880CEB" w:rsidRPr="00DB1AEE">
        <w:rPr>
          <w:rFonts w:hint="eastAsia"/>
          <w:sz w:val="24"/>
        </w:rPr>
        <w:t>无人机影像数据建立样本库，</w:t>
      </w:r>
      <w:r w:rsidR="006E0384" w:rsidRPr="00DB1AEE">
        <w:rPr>
          <w:rFonts w:hint="eastAsia"/>
          <w:sz w:val="24"/>
        </w:rPr>
        <w:t>通过背景提取、目标分割、目标跟踪、特征识别等步骤完成对动态物体的识别，再通过分别分析车辆与交通标志、车辆</w:t>
      </w:r>
      <w:r w:rsidR="006E0384" w:rsidRPr="00DB1AEE">
        <w:rPr>
          <w:rFonts w:hint="eastAsia"/>
          <w:sz w:val="24"/>
        </w:rPr>
        <w:lastRenderedPageBreak/>
        <w:t>与车辆两种不同情况，实现相对位置的识别</w:t>
      </w:r>
      <w:r w:rsidR="00880CEB" w:rsidRPr="00DB1AEE">
        <w:rPr>
          <w:rFonts w:hint="eastAsia"/>
          <w:sz w:val="24"/>
        </w:rPr>
        <w:t>，并将特征点连接成线完成行为轨迹的描述。</w:t>
      </w:r>
    </w:p>
    <w:p w14:paraId="4A852153" w14:textId="48B4D6F5" w:rsidR="00C23AAA" w:rsidRPr="00DB1AEE" w:rsidRDefault="006E0384">
      <w:pPr>
        <w:spacing w:line="360" w:lineRule="auto"/>
        <w:ind w:firstLineChars="200" w:firstLine="480"/>
        <w:rPr>
          <w:sz w:val="24"/>
        </w:rPr>
      </w:pPr>
      <w:r w:rsidRPr="00DB1AEE">
        <w:rPr>
          <w:rFonts w:hint="eastAsia"/>
          <w:sz w:val="24"/>
        </w:rPr>
        <w:t>再在</w:t>
      </w:r>
      <w:r w:rsidR="00880CEB" w:rsidRPr="00DB1AEE">
        <w:rPr>
          <w:rFonts w:hint="eastAsia"/>
          <w:sz w:val="24"/>
        </w:rPr>
        <w:t>行为轨迹的</w:t>
      </w:r>
      <w:r w:rsidRPr="00DB1AEE">
        <w:rPr>
          <w:rFonts w:hint="eastAsia"/>
          <w:sz w:val="24"/>
        </w:rPr>
        <w:t>基础上，</w:t>
      </w:r>
      <w:r w:rsidR="00880CEB" w:rsidRPr="00DB1AEE">
        <w:rPr>
          <w:rFonts w:hint="eastAsia"/>
          <w:sz w:val="24"/>
        </w:rPr>
        <w:t>与建立的行为分类模式进行对比，</w:t>
      </w:r>
      <w:r w:rsidRPr="00DB1AEE">
        <w:rPr>
          <w:rFonts w:hint="eastAsia"/>
          <w:sz w:val="24"/>
        </w:rPr>
        <w:t>利用</w:t>
      </w:r>
      <w:r w:rsidRPr="00DB1AEE">
        <w:rPr>
          <w:rFonts w:hint="eastAsia"/>
          <w:sz w:val="24"/>
        </w:rPr>
        <w:t>M-HMM</w:t>
      </w:r>
      <w:r w:rsidRPr="00DB1AEE">
        <w:rPr>
          <w:rFonts w:hint="eastAsia"/>
          <w:sz w:val="24"/>
        </w:rPr>
        <w:t>模型进行行为识别和预测，然后利用</w:t>
      </w:r>
      <w:r w:rsidRPr="00DB1AEE">
        <w:rPr>
          <w:rFonts w:hint="eastAsia"/>
          <w:sz w:val="24"/>
        </w:rPr>
        <w:t>OpenCV</w:t>
      </w:r>
      <w:r w:rsidRPr="00DB1AEE">
        <w:rPr>
          <w:rFonts w:hint="eastAsia"/>
          <w:sz w:val="24"/>
        </w:rPr>
        <w:t>开源代码中的</w:t>
      </w:r>
      <w:r w:rsidRPr="00DB1AEE">
        <w:rPr>
          <w:rFonts w:hint="eastAsia"/>
          <w:sz w:val="24"/>
        </w:rPr>
        <w:t>Baum-</w:t>
      </w:r>
      <w:proofErr w:type="spellStart"/>
      <w:r w:rsidRPr="00DB1AEE">
        <w:rPr>
          <w:rFonts w:hint="eastAsia"/>
          <w:sz w:val="24"/>
        </w:rPr>
        <w:t>Weclch</w:t>
      </w:r>
      <w:proofErr w:type="spellEnd"/>
      <w:r w:rsidRPr="00DB1AEE">
        <w:rPr>
          <w:rFonts w:hint="eastAsia"/>
          <w:sz w:val="24"/>
        </w:rPr>
        <w:t>算法和前向算法完成参数确定和模型评估，最后利用深度学习进行识别优化最终实现车辆行为识别</w:t>
      </w:r>
      <w:r w:rsidR="00880CEB" w:rsidRPr="00DB1AEE">
        <w:rPr>
          <w:rFonts w:hint="eastAsia"/>
          <w:sz w:val="24"/>
        </w:rPr>
        <w:t>与分类</w:t>
      </w:r>
      <w:r w:rsidRPr="00DB1AEE">
        <w:rPr>
          <w:rFonts w:hint="eastAsia"/>
          <w:sz w:val="24"/>
        </w:rPr>
        <w:t>。</w:t>
      </w:r>
    </w:p>
    <w:p w14:paraId="705C560D" w14:textId="2337DF4C" w:rsidR="00C23AAA" w:rsidRPr="00DB1AEE" w:rsidRDefault="006E0384">
      <w:pPr>
        <w:spacing w:line="360" w:lineRule="auto"/>
        <w:ind w:firstLineChars="200" w:firstLine="480"/>
        <w:rPr>
          <w:sz w:val="24"/>
        </w:rPr>
      </w:pPr>
      <w:r w:rsidRPr="00DB1AEE">
        <w:rPr>
          <w:rFonts w:hint="eastAsia"/>
          <w:sz w:val="24"/>
        </w:rPr>
        <w:t>接着</w:t>
      </w:r>
      <w:r w:rsidR="00880CEB" w:rsidRPr="00DB1AEE">
        <w:rPr>
          <w:rFonts w:hint="eastAsia"/>
          <w:sz w:val="24"/>
        </w:rPr>
        <w:t>依据分类好的行为模式，构建</w:t>
      </w:r>
      <w:r w:rsidRPr="00DB1AEE">
        <w:rPr>
          <w:rFonts w:hint="eastAsia"/>
          <w:sz w:val="24"/>
        </w:rPr>
        <w:t>不同场景</w:t>
      </w:r>
      <w:r w:rsidR="00880CEB" w:rsidRPr="00DB1AEE">
        <w:rPr>
          <w:rFonts w:hint="eastAsia"/>
          <w:sz w:val="24"/>
        </w:rPr>
        <w:t>、不同时间、不同行为模式的三维</w:t>
      </w:r>
      <w:r w:rsidRPr="00DB1AEE">
        <w:rPr>
          <w:rFonts w:hint="eastAsia"/>
          <w:sz w:val="24"/>
        </w:rPr>
        <w:t>场景矩阵，</w:t>
      </w:r>
      <w:r w:rsidR="00880CEB" w:rsidRPr="00DB1AEE">
        <w:rPr>
          <w:rFonts w:hint="eastAsia"/>
          <w:sz w:val="24"/>
        </w:rPr>
        <w:t>记录</w:t>
      </w:r>
      <w:r w:rsidRPr="00DB1AEE">
        <w:rPr>
          <w:rFonts w:hint="eastAsia"/>
          <w:sz w:val="24"/>
        </w:rPr>
        <w:t>不同</w:t>
      </w:r>
      <w:r w:rsidR="00880CEB" w:rsidRPr="00DB1AEE">
        <w:rPr>
          <w:rFonts w:hint="eastAsia"/>
          <w:sz w:val="24"/>
        </w:rPr>
        <w:t>情况下</w:t>
      </w:r>
      <w:r w:rsidRPr="00DB1AEE">
        <w:rPr>
          <w:rFonts w:hint="eastAsia"/>
          <w:sz w:val="24"/>
        </w:rPr>
        <w:t>相应驾驶行为</w:t>
      </w:r>
      <w:r w:rsidR="00880CEB" w:rsidRPr="00DB1AEE">
        <w:rPr>
          <w:rFonts w:hint="eastAsia"/>
          <w:sz w:val="24"/>
        </w:rPr>
        <w:t>的发生及其概率</w:t>
      </w:r>
      <w:r w:rsidRPr="00DB1AEE">
        <w:rPr>
          <w:rFonts w:hint="eastAsia"/>
          <w:sz w:val="24"/>
        </w:rPr>
        <w:t>。</w:t>
      </w:r>
    </w:p>
    <w:p w14:paraId="215E15F4" w14:textId="1E0CE220" w:rsidR="00C23AAA" w:rsidRPr="00DB1AEE" w:rsidRDefault="006E0384">
      <w:pPr>
        <w:spacing w:line="360" w:lineRule="auto"/>
        <w:ind w:firstLineChars="200" w:firstLine="480"/>
        <w:rPr>
          <w:sz w:val="24"/>
        </w:rPr>
      </w:pPr>
      <w:r w:rsidRPr="00DB1AEE">
        <w:rPr>
          <w:rFonts w:hint="eastAsia"/>
          <w:sz w:val="24"/>
        </w:rPr>
        <w:t>最后设计实验，利用无人机采集的大量数据，进行动态区域裁剪、坐标系转换、视频</w:t>
      </w:r>
      <w:proofErr w:type="gramStart"/>
      <w:r w:rsidRPr="00DB1AEE">
        <w:rPr>
          <w:rFonts w:hint="eastAsia"/>
          <w:sz w:val="24"/>
        </w:rPr>
        <w:t>帧</w:t>
      </w:r>
      <w:proofErr w:type="gramEnd"/>
      <w:r w:rsidRPr="00DB1AEE">
        <w:rPr>
          <w:rFonts w:hint="eastAsia"/>
          <w:sz w:val="24"/>
        </w:rPr>
        <w:t>标记等数据处理操作，然后连接</w:t>
      </w:r>
      <w:proofErr w:type="gramStart"/>
      <w:r w:rsidRPr="00DB1AEE">
        <w:rPr>
          <w:rFonts w:hint="eastAsia"/>
          <w:sz w:val="24"/>
        </w:rPr>
        <w:t>帧</w:t>
      </w:r>
      <w:proofErr w:type="gramEnd"/>
      <w:r w:rsidRPr="00DB1AEE">
        <w:rPr>
          <w:rFonts w:hint="eastAsia"/>
          <w:sz w:val="24"/>
        </w:rPr>
        <w:t>序列特征点，完成序列向量输入，最后通过双向</w:t>
      </w:r>
      <w:r w:rsidRPr="00DB1AEE">
        <w:rPr>
          <w:rFonts w:hint="eastAsia"/>
          <w:sz w:val="24"/>
        </w:rPr>
        <w:t>LSTM</w:t>
      </w:r>
      <w:r w:rsidRPr="00DB1AEE">
        <w:rPr>
          <w:rFonts w:hint="eastAsia"/>
          <w:sz w:val="24"/>
        </w:rPr>
        <w:t>模型对轨迹进行分类，形成实验中的场景矩阵，再对不同地区的场景矩阵进行进一步</w:t>
      </w:r>
      <w:r w:rsidR="00880CEB" w:rsidRPr="00DB1AEE">
        <w:rPr>
          <w:rFonts w:hint="eastAsia"/>
          <w:sz w:val="24"/>
        </w:rPr>
        <w:t>的</w:t>
      </w:r>
      <w:r w:rsidRPr="00DB1AEE">
        <w:rPr>
          <w:rFonts w:hint="eastAsia"/>
          <w:sz w:val="24"/>
        </w:rPr>
        <w:t>完善和调参，实现一系列动态识别算法的实现和完善。</w:t>
      </w:r>
    </w:p>
    <w:p w14:paraId="317CF467" w14:textId="160B6D9F" w:rsidR="00C23AAA" w:rsidRPr="00DB1AEE" w:rsidRDefault="006E0384">
      <w:pPr>
        <w:pStyle w:val="3"/>
        <w:numPr>
          <w:ilvl w:val="0"/>
          <w:numId w:val="6"/>
        </w:numPr>
        <w:spacing w:line="360" w:lineRule="auto"/>
        <w:ind w:left="0" w:firstLine="0"/>
      </w:pPr>
      <w:bookmarkStart w:id="21" w:name="_Toc61612784"/>
      <w:r w:rsidRPr="00DB1AEE">
        <w:rPr>
          <w:rFonts w:hint="eastAsia"/>
        </w:rPr>
        <w:t>项目具体方案</w:t>
      </w:r>
      <w:bookmarkEnd w:id="21"/>
    </w:p>
    <w:p w14:paraId="21B8E731" w14:textId="1A3EEC74" w:rsidR="00C23AAA" w:rsidRPr="00DB1AEE" w:rsidRDefault="00880CEB">
      <w:pPr>
        <w:spacing w:line="360" w:lineRule="auto"/>
        <w:rPr>
          <w:rFonts w:ascii="宋体" w:hAnsi="宋体" w:cs="宋体"/>
          <w:b/>
          <w:bCs/>
          <w:sz w:val="24"/>
        </w:rPr>
      </w:pPr>
      <w:bookmarkStart w:id="22" w:name="_Hlk29402183"/>
      <w:r w:rsidRPr="00DB1AEE">
        <w:rPr>
          <w:rFonts w:ascii="宋体" w:hAnsi="宋体" w:cs="宋体" w:hint="eastAsia"/>
          <w:b/>
          <w:bCs/>
          <w:sz w:val="24"/>
        </w:rPr>
        <w:t>1</w:t>
      </w:r>
      <w:r w:rsidRPr="00DB1AEE">
        <w:rPr>
          <w:rFonts w:ascii="宋体" w:hAnsi="宋体" w:cs="宋体"/>
          <w:b/>
          <w:bCs/>
          <w:sz w:val="24"/>
        </w:rPr>
        <w:t xml:space="preserve">. </w:t>
      </w:r>
      <w:bookmarkStart w:id="23" w:name="_Hlk61396616"/>
      <w:r w:rsidRPr="00DB1AEE">
        <w:rPr>
          <w:rFonts w:ascii="宋体" w:hAnsi="宋体" w:cs="宋体" w:hint="eastAsia"/>
          <w:b/>
          <w:bCs/>
          <w:sz w:val="24"/>
        </w:rPr>
        <w:t>无人机摄影坐标转换与数据处理方法研究</w:t>
      </w:r>
      <w:bookmarkEnd w:id="23"/>
    </w:p>
    <w:p w14:paraId="4D89F920" w14:textId="03C11DD1" w:rsidR="00C23AAA" w:rsidRPr="00DB1AEE" w:rsidRDefault="006E0384" w:rsidP="00880CEB">
      <w:pPr>
        <w:spacing w:line="360" w:lineRule="auto"/>
        <w:jc w:val="center"/>
        <w:rPr>
          <w:rFonts w:ascii="宋体" w:hAnsi="宋体" w:cs="宋体"/>
          <w:b/>
          <w:bCs/>
          <w:sz w:val="24"/>
        </w:rPr>
      </w:pPr>
      <w:r w:rsidRPr="00DB1AEE">
        <w:rPr>
          <w:rFonts w:ascii="宋体" w:hAnsi="宋体" w:cs="宋体"/>
          <w:b/>
          <w:bCs/>
          <w:noProof/>
          <w:sz w:val="24"/>
        </w:rPr>
        <w:drawing>
          <wp:inline distT="0" distB="0" distL="0" distR="0" wp14:anchorId="6AE2CD25" wp14:editId="3507DE4D">
            <wp:extent cx="3336009" cy="357378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393425" cy="3635288"/>
                    </a:xfrm>
                    <a:prstGeom prst="rect">
                      <a:avLst/>
                    </a:prstGeom>
                    <a:noFill/>
                    <a:ln>
                      <a:noFill/>
                    </a:ln>
                  </pic:spPr>
                </pic:pic>
              </a:graphicData>
            </a:graphic>
          </wp:inline>
        </w:drawing>
      </w:r>
    </w:p>
    <w:p w14:paraId="22A184E3" w14:textId="11E5BEB1" w:rsidR="00D55627" w:rsidRPr="00DB1AEE" w:rsidRDefault="00D55627" w:rsidP="00D55627">
      <w:pPr>
        <w:spacing w:line="360" w:lineRule="auto"/>
        <w:jc w:val="center"/>
        <w:rPr>
          <w:rFonts w:ascii="宋体" w:hAnsi="宋体" w:cs="宋体"/>
          <w:sz w:val="24"/>
        </w:rPr>
      </w:pPr>
      <w:r w:rsidRPr="00DB1AEE">
        <w:rPr>
          <w:rFonts w:ascii="宋体" w:hAnsi="宋体" w:cs="宋体" w:hint="eastAsia"/>
          <w:sz w:val="24"/>
        </w:rPr>
        <w:t>图3</w:t>
      </w:r>
      <w:r w:rsidRPr="00DB1AEE">
        <w:rPr>
          <w:rFonts w:ascii="宋体" w:hAnsi="宋体" w:cs="宋体"/>
          <w:sz w:val="24"/>
        </w:rPr>
        <w:t xml:space="preserve"> </w:t>
      </w:r>
      <w:r w:rsidRPr="00DB1AEE">
        <w:rPr>
          <w:rFonts w:ascii="宋体" w:hAnsi="宋体" w:cs="宋体" w:hint="eastAsia"/>
          <w:sz w:val="24"/>
        </w:rPr>
        <w:t>无人机摄影坐标转换与数据处理流程</w:t>
      </w:r>
    </w:p>
    <w:p w14:paraId="41270E8D" w14:textId="042CE7CF" w:rsidR="00C23AAA" w:rsidRPr="00DB1AEE" w:rsidRDefault="00880CEB">
      <w:pPr>
        <w:spacing w:line="360" w:lineRule="auto"/>
        <w:ind w:firstLineChars="200" w:firstLine="480"/>
        <w:rPr>
          <w:rFonts w:ascii="宋体" w:hAnsi="宋体" w:cs="宋体"/>
          <w:sz w:val="24"/>
        </w:rPr>
      </w:pPr>
      <w:r w:rsidRPr="00DB1AEE">
        <w:rPr>
          <w:rFonts w:ascii="宋体" w:hAnsi="宋体" w:cs="宋体" w:hint="eastAsia"/>
          <w:sz w:val="24"/>
        </w:rPr>
        <w:lastRenderedPageBreak/>
        <w:t>（1）</w:t>
      </w:r>
      <w:r w:rsidR="006E0384" w:rsidRPr="00DB1AEE">
        <w:rPr>
          <w:rFonts w:ascii="宋体" w:hAnsi="宋体" w:cs="宋体" w:hint="eastAsia"/>
          <w:sz w:val="24"/>
        </w:rPr>
        <w:t>影像旋转</w:t>
      </w:r>
    </w:p>
    <w:p w14:paraId="12660D78" w14:textId="204A23A3" w:rsidR="00C23AAA" w:rsidRPr="00DB1AEE" w:rsidRDefault="006E0384">
      <w:pPr>
        <w:spacing w:line="360" w:lineRule="auto"/>
        <w:ind w:firstLineChars="200" w:firstLine="480"/>
        <w:rPr>
          <w:rFonts w:ascii="宋体" w:hAnsi="宋体" w:cs="宋体"/>
          <w:sz w:val="24"/>
        </w:rPr>
      </w:pPr>
      <w:r w:rsidRPr="00DB1AEE">
        <w:rPr>
          <w:rFonts w:ascii="宋体" w:hAnsi="宋体" w:cs="宋体" w:hint="eastAsia"/>
          <w:sz w:val="24"/>
        </w:rPr>
        <w:t>使用OpenCV开源库，利用其中的Canny边缘检测算法来完成车道的轮廓提取。通过透视变换提取监控背景中的车道区域，经过灰度、平滑等处理后，得到车道线的边缘图像，提取车道线轮廓</w:t>
      </w:r>
      <w:r w:rsidR="00880CEB" w:rsidRPr="00DB1AEE">
        <w:rPr>
          <w:rFonts w:ascii="宋体" w:hAnsi="宋体" w:cs="宋体" w:hint="eastAsia"/>
          <w:sz w:val="24"/>
        </w:rPr>
        <w:t>，提取情况如图4</w:t>
      </w:r>
      <w:r w:rsidRPr="00DB1AEE">
        <w:rPr>
          <w:rFonts w:ascii="宋体" w:hAnsi="宋体" w:cs="宋体" w:hint="eastAsia"/>
          <w:sz w:val="24"/>
        </w:rPr>
        <w:t>。利用卫星图像检验车道线边线、车道弯曲程度等与摄影测量的数据进行对比，检测置信度与先验阈值。</w:t>
      </w:r>
      <w:r w:rsidR="00880CEB" w:rsidRPr="00DB1AEE">
        <w:rPr>
          <w:rFonts w:ascii="宋体" w:hAnsi="宋体" w:cs="宋体" w:hint="eastAsia"/>
          <w:sz w:val="24"/>
        </w:rPr>
        <w:t>检查所得本地坐标点位是否与已有地形图坐标系一致，相对位置关系是否正确并进行相应修正，最终实现无人机摄影坐标系的影像旋转。</w:t>
      </w:r>
    </w:p>
    <w:p w14:paraId="701F6AB0" w14:textId="77777777" w:rsidR="00C23AAA" w:rsidRPr="00DB1AEE" w:rsidRDefault="006E0384">
      <w:pPr>
        <w:spacing w:line="360" w:lineRule="auto"/>
        <w:ind w:firstLineChars="100" w:firstLine="240"/>
        <w:rPr>
          <w:rFonts w:ascii="宋体" w:hAnsi="宋体" w:cs="宋体"/>
          <w:sz w:val="24"/>
        </w:rPr>
      </w:pPr>
      <w:r w:rsidRPr="00DB1AEE">
        <w:rPr>
          <w:rFonts w:ascii="宋体" w:hAnsi="宋体" w:cs="宋体"/>
          <w:noProof/>
          <w:sz w:val="24"/>
        </w:rPr>
        <mc:AlternateContent>
          <mc:Choice Requires="wps">
            <w:drawing>
              <wp:anchor distT="0" distB="0" distL="114300" distR="114300" simplePos="0" relativeHeight="251672576" behindDoc="0" locked="0" layoutInCell="1" allowOverlap="1" wp14:anchorId="7D6993BA" wp14:editId="5655517D">
                <wp:simplePos x="0" y="0"/>
                <wp:positionH relativeFrom="margin">
                  <wp:align>center</wp:align>
                </wp:positionH>
                <wp:positionV relativeFrom="paragraph">
                  <wp:posOffset>437515</wp:posOffset>
                </wp:positionV>
                <wp:extent cx="693420" cy="335915"/>
                <wp:effectExtent l="0" t="19050" r="30480" b="45085"/>
                <wp:wrapNone/>
                <wp:docPr id="6" name="箭头: 右 6"/>
                <wp:cNvGraphicFramePr/>
                <a:graphic xmlns:a="http://schemas.openxmlformats.org/drawingml/2006/main">
                  <a:graphicData uri="http://schemas.microsoft.com/office/word/2010/wordprocessingShape">
                    <wps:wsp>
                      <wps:cNvSpPr/>
                      <wps:spPr>
                        <a:xfrm>
                          <a:off x="0" y="0"/>
                          <a:ext cx="693420" cy="335915"/>
                        </a:xfrm>
                        <a:prstGeom prst="rightArrow">
                          <a:avLst/>
                        </a:prstGeom>
                        <a:solidFill>
                          <a:sysClr val="window" lastClr="FFFFFF"/>
                        </a:solidFill>
                        <a:ln w="12700" cap="flat" cmpd="sng" algn="ctr">
                          <a:solidFill>
                            <a:srgbClr val="70AD47"/>
                          </a:solidFill>
                          <a:prstDash val="solid"/>
                          <a:miter lim="800000"/>
                        </a:ln>
                        <a:effectLst/>
                      </wps:spPr>
                      <wps:txbx>
                        <w:txbxContent>
                          <w:p w14:paraId="1A552C23" w14:textId="77777777" w:rsidR="00C06D88" w:rsidRDefault="00C06D88">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7D6993B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箭头: 右 6" o:spid="_x0000_s1028" type="#_x0000_t13" style="position:absolute;left:0;text-align:left;margin-left:0;margin-top:34.45pt;width:54.6pt;height:26.45pt;z-index:25167257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" adj="16368" fillcolor="window" strokecolor="#70ad47" strokeweight="1pt">
                <v:textbox>
                  <w:txbxContent>
                    <w:p w14:paraId="1A552C23" w14:textId="77777777" w:rsidR="00C06D88" w:rsidRDefault="00C06D88">
                      <w:pPr>
                        <w:jc w:val="center"/>
                      </w:pPr>
                    </w:p>
                  </w:txbxContent>
                </v:textbox>
                <w10:wrap anchorx="margin"/>
              </v:shape>
            </w:pict>
          </mc:Fallback>
        </mc:AlternateContent>
      </w:r>
      <w:r w:rsidRPr="00DB1AEE">
        <w:rPr>
          <w:rFonts w:ascii="宋体" w:hAnsi="宋体" w:cs="宋体"/>
          <w:sz w:val="24"/>
        </w:rPr>
        <w:t xml:space="preserve"> </w:t>
      </w:r>
      <w:r w:rsidRPr="00DB1AEE">
        <w:rPr>
          <w:rFonts w:ascii="宋体" w:hAnsi="宋体" w:cs="宋体"/>
          <w:noProof/>
          <w:sz w:val="24"/>
        </w:rPr>
        <w:drawing>
          <wp:inline distT="0" distB="0" distL="0" distR="0" wp14:anchorId="2223F943" wp14:editId="591E3271">
            <wp:extent cx="1996440" cy="1118870"/>
            <wp:effectExtent l="0" t="0" r="381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030475" cy="1137956"/>
                    </a:xfrm>
                    <a:prstGeom prst="rect">
                      <a:avLst/>
                    </a:prstGeom>
                    <a:noFill/>
                    <a:ln>
                      <a:noFill/>
                    </a:ln>
                  </pic:spPr>
                </pic:pic>
              </a:graphicData>
            </a:graphic>
          </wp:inline>
        </w:drawing>
      </w:r>
      <w:r w:rsidRPr="00DB1AEE">
        <w:rPr>
          <w:rFonts w:ascii="宋体" w:hAnsi="宋体" w:cs="宋体"/>
          <w:sz w:val="24"/>
        </w:rPr>
        <w:t xml:space="preserve">           </w:t>
      </w:r>
      <w:r w:rsidRPr="00DB1AEE">
        <w:rPr>
          <w:rFonts w:ascii="宋体" w:hAnsi="宋体" w:cs="宋体"/>
          <w:noProof/>
          <w:sz w:val="24"/>
        </w:rPr>
        <w:drawing>
          <wp:inline distT="0" distB="0" distL="0" distR="0" wp14:anchorId="7681EE3E" wp14:editId="719DAE84">
            <wp:extent cx="1979295" cy="1112520"/>
            <wp:effectExtent l="0" t="0" r="190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flipH="1">
                      <a:off x="0" y="0"/>
                      <a:ext cx="2049694" cy="1152182"/>
                    </a:xfrm>
                    <a:prstGeom prst="rect">
                      <a:avLst/>
                    </a:prstGeom>
                    <a:noFill/>
                    <a:ln>
                      <a:noFill/>
                    </a:ln>
                  </pic:spPr>
                </pic:pic>
              </a:graphicData>
            </a:graphic>
          </wp:inline>
        </w:drawing>
      </w:r>
    </w:p>
    <w:p w14:paraId="21610742" w14:textId="00D97F03" w:rsidR="00C23AAA" w:rsidRPr="00DB1AEE" w:rsidRDefault="006E0384" w:rsidP="00880CEB">
      <w:pPr>
        <w:spacing w:line="360" w:lineRule="auto"/>
        <w:jc w:val="center"/>
        <w:rPr>
          <w:rFonts w:ascii="宋体" w:hAnsi="宋体" w:cs="宋体"/>
          <w:sz w:val="24"/>
        </w:rPr>
      </w:pPr>
      <w:r w:rsidRPr="00DB1AEE">
        <w:rPr>
          <w:rFonts w:ascii="宋体" w:hAnsi="宋体" w:cs="宋体" w:hint="eastAsia"/>
          <w:sz w:val="24"/>
        </w:rPr>
        <w:t>图</w:t>
      </w:r>
      <w:r w:rsidR="00D55627" w:rsidRPr="00DB1AEE">
        <w:rPr>
          <w:rFonts w:ascii="宋体" w:hAnsi="宋体" w:cs="宋体"/>
          <w:sz w:val="24"/>
        </w:rPr>
        <w:t>4</w:t>
      </w:r>
      <w:r w:rsidRPr="00DB1AEE">
        <w:rPr>
          <w:rFonts w:ascii="宋体" w:hAnsi="宋体" w:cs="宋体" w:hint="eastAsia"/>
          <w:sz w:val="24"/>
        </w:rPr>
        <w:t xml:space="preserve">  车道线预期识别效果</w:t>
      </w:r>
    </w:p>
    <w:p w14:paraId="22602AEC" w14:textId="27CC18E6" w:rsidR="00C23AAA" w:rsidRPr="00DB1AEE" w:rsidRDefault="00880CEB">
      <w:pPr>
        <w:spacing w:line="360" w:lineRule="auto"/>
        <w:ind w:firstLineChars="200" w:firstLine="480"/>
        <w:rPr>
          <w:rFonts w:ascii="宋体" w:hAnsi="宋体" w:cs="宋体"/>
          <w:sz w:val="24"/>
        </w:rPr>
      </w:pPr>
      <w:r w:rsidRPr="00DB1AEE">
        <w:rPr>
          <w:rFonts w:ascii="宋体" w:hAnsi="宋体" w:cs="宋体" w:hint="eastAsia"/>
          <w:sz w:val="24"/>
        </w:rPr>
        <w:t>（2）</w:t>
      </w:r>
      <w:r w:rsidR="006E0384" w:rsidRPr="00DB1AEE">
        <w:rPr>
          <w:rFonts w:ascii="宋体" w:hAnsi="宋体" w:cs="宋体" w:hint="eastAsia"/>
          <w:sz w:val="24"/>
        </w:rPr>
        <w:t>畸变改正</w:t>
      </w:r>
    </w:p>
    <w:p w14:paraId="5E5B6D95" w14:textId="26511E0B" w:rsidR="00C23AAA" w:rsidRPr="00DB1AEE" w:rsidRDefault="006E0384">
      <w:pPr>
        <w:spacing w:line="360" w:lineRule="auto"/>
        <w:ind w:firstLineChars="200" w:firstLine="480"/>
        <w:rPr>
          <w:rFonts w:ascii="宋体" w:hAnsi="宋体" w:cs="宋体"/>
          <w:sz w:val="24"/>
        </w:rPr>
      </w:pPr>
      <w:r w:rsidRPr="00DB1AEE">
        <w:rPr>
          <w:rFonts w:ascii="宋体" w:hAnsi="宋体" w:cs="宋体" w:hint="eastAsia"/>
          <w:sz w:val="24"/>
        </w:rPr>
        <w:t>相机坐标与影像坐标不同，因此需对影像先进行畸变差纠正</w:t>
      </w:r>
      <w:r w:rsidR="00880CEB" w:rsidRPr="00DB1AEE">
        <w:rPr>
          <w:rFonts w:ascii="宋体" w:hAnsi="宋体" w:cs="宋体" w:hint="eastAsia"/>
          <w:sz w:val="24"/>
        </w:rPr>
        <w:t>，</w:t>
      </w:r>
      <w:r w:rsidRPr="00DB1AEE">
        <w:rPr>
          <w:rFonts w:ascii="宋体" w:hAnsi="宋体" w:cs="宋体" w:hint="eastAsia"/>
          <w:sz w:val="24"/>
        </w:rPr>
        <w:t>将该摄像机坐标系下的坐标转到像素坐标系下</w:t>
      </w:r>
      <w:r w:rsidR="00880CEB" w:rsidRPr="00DB1AEE">
        <w:rPr>
          <w:rFonts w:ascii="宋体" w:hAnsi="宋体" w:cs="宋体" w:hint="eastAsia"/>
          <w:sz w:val="24"/>
        </w:rPr>
        <w:t>，</w:t>
      </w:r>
      <w:r w:rsidRPr="00DB1AEE">
        <w:rPr>
          <w:rFonts w:ascii="宋体" w:hAnsi="宋体" w:cs="宋体" w:hint="eastAsia"/>
          <w:sz w:val="24"/>
        </w:rPr>
        <w:t>使用OpenCV开源库代码可计算畸变映射和计算映射，实现影像畸变矫正GPU，使其能匹配</w:t>
      </w:r>
      <w:proofErr w:type="gramStart"/>
      <w:r w:rsidRPr="00DB1AEE">
        <w:rPr>
          <w:rFonts w:ascii="宋体" w:hAnsi="宋体" w:cs="宋体"/>
          <w:sz w:val="24"/>
        </w:rPr>
        <w:t>地理国情</w:t>
      </w:r>
      <w:proofErr w:type="gramEnd"/>
      <w:r w:rsidRPr="00DB1AEE">
        <w:rPr>
          <w:rFonts w:ascii="宋体" w:hAnsi="宋体" w:cs="宋体"/>
          <w:sz w:val="24"/>
        </w:rPr>
        <w:t>监测云平台制作的全国道路</w:t>
      </w:r>
      <w:r w:rsidRPr="00DB1AEE">
        <w:rPr>
          <w:rFonts w:ascii="宋体" w:hAnsi="宋体" w:cs="宋体" w:hint="eastAsia"/>
          <w:sz w:val="24"/>
        </w:rPr>
        <w:t>网的</w:t>
      </w:r>
      <w:r w:rsidRPr="00DB1AEE">
        <w:rPr>
          <w:rFonts w:ascii="宋体" w:hAnsi="宋体" w:cs="宋体"/>
          <w:sz w:val="24"/>
        </w:rPr>
        <w:t>WGS-84地理坐标</w:t>
      </w:r>
      <w:r w:rsidRPr="00DB1AEE">
        <w:rPr>
          <w:rFonts w:ascii="宋体" w:hAnsi="宋体" w:cs="宋体" w:hint="eastAsia"/>
          <w:sz w:val="24"/>
        </w:rPr>
        <w:t>系。</w:t>
      </w:r>
    </w:p>
    <w:p w14:paraId="7487E2C3" w14:textId="43C482A9" w:rsidR="00C23AAA" w:rsidRPr="00DB1AEE" w:rsidRDefault="00880CEB">
      <w:pPr>
        <w:spacing w:line="360" w:lineRule="auto"/>
        <w:ind w:firstLineChars="200" w:firstLine="480"/>
        <w:rPr>
          <w:rFonts w:ascii="宋体" w:hAnsi="宋体" w:cs="宋体"/>
          <w:sz w:val="24"/>
        </w:rPr>
      </w:pPr>
      <w:r w:rsidRPr="00DB1AEE">
        <w:rPr>
          <w:rFonts w:ascii="宋体" w:hAnsi="宋体" w:cs="宋体" w:hint="eastAsia"/>
          <w:sz w:val="24"/>
        </w:rPr>
        <w:t>（3）</w:t>
      </w:r>
      <w:r w:rsidR="006E0384" w:rsidRPr="00DB1AEE">
        <w:rPr>
          <w:rFonts w:ascii="宋体" w:hAnsi="宋体" w:cs="宋体" w:hint="eastAsia"/>
          <w:sz w:val="24"/>
        </w:rPr>
        <w:t>主点修复</w:t>
      </w:r>
    </w:p>
    <w:p w14:paraId="1C1359CA" w14:textId="6A5C152A" w:rsidR="00C23AAA" w:rsidRPr="00DB1AEE" w:rsidRDefault="006E0384">
      <w:pPr>
        <w:spacing w:line="360" w:lineRule="auto"/>
        <w:ind w:firstLineChars="200" w:firstLine="480"/>
        <w:rPr>
          <w:rFonts w:ascii="宋体" w:hAnsi="宋体" w:cs="宋体"/>
          <w:sz w:val="24"/>
        </w:rPr>
      </w:pPr>
      <w:r w:rsidRPr="00DB1AEE">
        <w:rPr>
          <w:rFonts w:ascii="宋体" w:hAnsi="宋体" w:cs="宋体" w:hint="eastAsia"/>
          <w:sz w:val="24"/>
        </w:rPr>
        <w:t>采用由粗到细（Coarse-to-fine）的多级影像匹配策略，综合集成多种成熟的</w:t>
      </w:r>
      <w:r w:rsidR="00880CEB" w:rsidRPr="00DB1AEE">
        <w:rPr>
          <w:rFonts w:ascii="宋体" w:hAnsi="宋体" w:cs="宋体" w:hint="eastAsia"/>
          <w:sz w:val="24"/>
        </w:rPr>
        <w:t>、</w:t>
      </w:r>
      <w:r w:rsidRPr="00DB1AEE">
        <w:rPr>
          <w:rFonts w:ascii="宋体" w:hAnsi="宋体" w:cs="宋体" w:hint="eastAsia"/>
          <w:sz w:val="24"/>
        </w:rPr>
        <w:t>性能互补的影像匹配算法，并在匹配算法的各个子模块之间进行质量控制，自动进行匹配粗差定位和剔除，获取成像区域的高精度DEM，修复缺失点，实现主点修复。</w:t>
      </w:r>
    </w:p>
    <w:p w14:paraId="2D68531B" w14:textId="6DE54EB7" w:rsidR="00C23AAA" w:rsidRPr="00DB1AEE" w:rsidRDefault="00880CEB">
      <w:pPr>
        <w:spacing w:line="360" w:lineRule="auto"/>
        <w:ind w:firstLineChars="200" w:firstLine="480"/>
        <w:rPr>
          <w:rFonts w:ascii="宋体" w:hAnsi="宋体" w:cs="宋体"/>
          <w:sz w:val="24"/>
        </w:rPr>
      </w:pPr>
      <w:r w:rsidRPr="00DB1AEE">
        <w:rPr>
          <w:rFonts w:ascii="宋体" w:hAnsi="宋体" w:cs="宋体" w:hint="eastAsia"/>
          <w:sz w:val="24"/>
        </w:rPr>
        <w:t>（4）</w:t>
      </w:r>
      <w:r w:rsidR="006E0384" w:rsidRPr="00DB1AEE">
        <w:rPr>
          <w:rFonts w:ascii="宋体" w:hAnsi="宋体" w:cs="宋体" w:hint="eastAsia"/>
          <w:sz w:val="24"/>
        </w:rPr>
        <w:t>相对定向</w:t>
      </w:r>
    </w:p>
    <w:p w14:paraId="1648F98B" w14:textId="77777777" w:rsidR="00C23AAA" w:rsidRPr="00DB1AEE" w:rsidRDefault="006E0384">
      <w:pPr>
        <w:spacing w:line="360" w:lineRule="auto"/>
        <w:ind w:firstLineChars="200" w:firstLine="480"/>
        <w:rPr>
          <w:rFonts w:ascii="宋体" w:hAnsi="宋体" w:cs="宋体"/>
          <w:sz w:val="24"/>
        </w:rPr>
      </w:pPr>
      <w:r w:rsidRPr="00DB1AEE">
        <w:rPr>
          <w:rFonts w:ascii="宋体" w:hAnsi="宋体" w:cs="宋体" w:hint="eastAsia"/>
          <w:sz w:val="24"/>
        </w:rPr>
        <w:t>可通过基于RANSAC的相对定向误匹配剔除,获得相对定向元素划分均匀网格，并提取</w:t>
      </w:r>
      <w:proofErr w:type="spellStart"/>
      <w:r w:rsidRPr="00DB1AEE">
        <w:rPr>
          <w:rFonts w:ascii="宋体" w:hAnsi="宋体" w:cs="宋体" w:hint="eastAsia"/>
          <w:sz w:val="24"/>
        </w:rPr>
        <w:t>Forstner</w:t>
      </w:r>
      <w:proofErr w:type="spellEnd"/>
      <w:r w:rsidRPr="00DB1AEE">
        <w:rPr>
          <w:rFonts w:ascii="宋体" w:hAnsi="宋体" w:cs="宋体" w:hint="eastAsia"/>
          <w:sz w:val="24"/>
        </w:rPr>
        <w:t>特征点。将点位传递到金字塔影像下一层，逐层采用带核线约束的近似一维影像匹配原始影像上采用最小二乘匹配。</w:t>
      </w:r>
    </w:p>
    <w:p w14:paraId="089A0EF5" w14:textId="1A8E29A6" w:rsidR="00C23AAA" w:rsidRPr="00DB1AEE" w:rsidRDefault="006E0384">
      <w:pPr>
        <w:spacing w:line="360" w:lineRule="auto"/>
        <w:ind w:firstLineChars="200" w:firstLine="480"/>
        <w:rPr>
          <w:rFonts w:ascii="宋体" w:hAnsi="宋体" w:cs="宋体"/>
          <w:sz w:val="24"/>
        </w:rPr>
      </w:pPr>
      <w:r w:rsidRPr="00DB1AEE">
        <w:rPr>
          <w:rFonts w:ascii="宋体" w:hAnsi="宋体" w:cs="宋体" w:hint="eastAsia"/>
          <w:sz w:val="24"/>
        </w:rPr>
        <w:t>根据相对定向点，计算多幅影像的公共范围，提取基于特征的影像匹配</w:t>
      </w:r>
      <w:proofErr w:type="spellStart"/>
      <w:r w:rsidRPr="00DB1AEE">
        <w:rPr>
          <w:rFonts w:ascii="宋体" w:hAnsi="宋体" w:cs="宋体" w:hint="eastAsia"/>
          <w:sz w:val="24"/>
        </w:rPr>
        <w:t>Forstner</w:t>
      </w:r>
      <w:proofErr w:type="spellEnd"/>
      <w:r w:rsidRPr="00DB1AEE">
        <w:rPr>
          <w:rFonts w:ascii="宋体" w:hAnsi="宋体" w:cs="宋体" w:hint="eastAsia"/>
          <w:sz w:val="24"/>
        </w:rPr>
        <w:t>定位算子并进行灰度匹配，初步获得多幅影像的同名点根据核线约束，</w:t>
      </w:r>
      <w:r w:rsidR="00880CEB" w:rsidRPr="00DB1AEE">
        <w:rPr>
          <w:rFonts w:ascii="宋体" w:hAnsi="宋体" w:cs="宋体" w:hint="eastAsia"/>
          <w:sz w:val="24"/>
        </w:rPr>
        <w:t>根据</w:t>
      </w:r>
      <w:r w:rsidRPr="00DB1AEE">
        <w:rPr>
          <w:rFonts w:ascii="宋体" w:hAnsi="宋体" w:cs="宋体" w:hint="eastAsia"/>
          <w:sz w:val="24"/>
        </w:rPr>
        <w:t>直方图统计</w:t>
      </w:r>
      <w:r w:rsidR="00880CEB" w:rsidRPr="00DB1AEE">
        <w:rPr>
          <w:rFonts w:ascii="宋体" w:hAnsi="宋体" w:cs="宋体" w:hint="eastAsia"/>
          <w:sz w:val="24"/>
        </w:rPr>
        <w:t>、</w:t>
      </w:r>
      <w:r w:rsidRPr="00DB1AEE">
        <w:rPr>
          <w:rFonts w:ascii="宋体" w:hAnsi="宋体" w:cs="宋体" w:hint="eastAsia"/>
          <w:sz w:val="24"/>
        </w:rPr>
        <w:t>模型连接比定义</w:t>
      </w:r>
      <w:r w:rsidR="00880CEB" w:rsidRPr="00DB1AEE">
        <w:rPr>
          <w:rFonts w:ascii="宋体" w:hAnsi="宋体" w:cs="宋体" w:hint="eastAsia"/>
          <w:sz w:val="24"/>
        </w:rPr>
        <w:t>、</w:t>
      </w:r>
      <w:r w:rsidRPr="00DB1AEE">
        <w:rPr>
          <w:rFonts w:ascii="宋体" w:hAnsi="宋体" w:cs="宋体" w:hint="eastAsia"/>
          <w:sz w:val="24"/>
        </w:rPr>
        <w:t>几何相似关系</w:t>
      </w:r>
      <w:r w:rsidR="00880CEB" w:rsidRPr="00DB1AEE">
        <w:rPr>
          <w:rFonts w:ascii="宋体" w:hAnsi="宋体" w:cs="宋体" w:hint="eastAsia"/>
          <w:sz w:val="24"/>
        </w:rPr>
        <w:t>等来</w:t>
      </w:r>
      <w:r w:rsidRPr="00DB1AEE">
        <w:rPr>
          <w:rFonts w:ascii="宋体" w:hAnsi="宋体" w:cs="宋体" w:hint="eastAsia"/>
          <w:sz w:val="24"/>
        </w:rPr>
        <w:t>去除错误匹配</w:t>
      </w:r>
      <w:r w:rsidR="00880CEB" w:rsidRPr="00DB1AEE">
        <w:rPr>
          <w:rFonts w:ascii="宋体" w:hAnsi="宋体" w:cs="宋体" w:hint="eastAsia"/>
          <w:sz w:val="24"/>
        </w:rPr>
        <w:t>，</w:t>
      </w:r>
      <w:r w:rsidRPr="00DB1AEE">
        <w:rPr>
          <w:rFonts w:ascii="宋体" w:hAnsi="宋体" w:cs="宋体" w:hint="eastAsia"/>
          <w:sz w:val="24"/>
        </w:rPr>
        <w:t>输出最终</w:t>
      </w:r>
      <w:r w:rsidRPr="00DB1AEE">
        <w:rPr>
          <w:rFonts w:ascii="宋体" w:hAnsi="宋体" w:cs="宋体" w:hint="eastAsia"/>
          <w:sz w:val="24"/>
        </w:rPr>
        <w:lastRenderedPageBreak/>
        <w:t>模型连接点，得到模型连接比，实现相对定向。</w:t>
      </w:r>
    </w:p>
    <w:p w14:paraId="193C8F18" w14:textId="3CD713F8" w:rsidR="00C23AAA" w:rsidRPr="00DB1AEE" w:rsidRDefault="00EE0868">
      <w:pPr>
        <w:spacing w:line="360" w:lineRule="auto"/>
        <w:rPr>
          <w:b/>
          <w:bCs/>
          <w:sz w:val="24"/>
        </w:rPr>
      </w:pPr>
      <w:r w:rsidRPr="00DB1AEE">
        <w:rPr>
          <w:rFonts w:hint="eastAsia"/>
          <w:b/>
          <w:bCs/>
          <w:sz w:val="24"/>
        </w:rPr>
        <w:t>2</w:t>
      </w:r>
      <w:r w:rsidRPr="00DB1AEE">
        <w:rPr>
          <w:b/>
          <w:bCs/>
          <w:sz w:val="24"/>
        </w:rPr>
        <w:t xml:space="preserve">. </w:t>
      </w:r>
      <w:bookmarkStart w:id="24" w:name="_Hlk61568693"/>
      <w:r w:rsidR="006E0384" w:rsidRPr="00DB1AEE">
        <w:rPr>
          <w:rFonts w:hint="eastAsia"/>
          <w:b/>
          <w:bCs/>
          <w:sz w:val="24"/>
        </w:rPr>
        <w:t>基于</w:t>
      </w:r>
      <w:r w:rsidR="006E0384" w:rsidRPr="00DB1AEE">
        <w:rPr>
          <w:rFonts w:hint="eastAsia"/>
          <w:b/>
          <w:bCs/>
          <w:sz w:val="24"/>
        </w:rPr>
        <w:t>UAV</w:t>
      </w:r>
      <w:r w:rsidR="006E0384" w:rsidRPr="00DB1AEE">
        <w:rPr>
          <w:rFonts w:hint="eastAsia"/>
          <w:b/>
          <w:bCs/>
          <w:sz w:val="24"/>
        </w:rPr>
        <w:t>视频的</w:t>
      </w:r>
      <w:bookmarkEnd w:id="24"/>
      <w:r w:rsidR="00F93AF2" w:rsidRPr="00DB1AEE">
        <w:rPr>
          <w:b/>
          <w:bCs/>
          <w:sz w:val="24"/>
        </w:rPr>
        <w:t>样本库</w:t>
      </w:r>
      <w:r w:rsidR="00F93AF2" w:rsidRPr="00DB1AEE">
        <w:rPr>
          <w:rFonts w:hint="eastAsia"/>
          <w:b/>
          <w:bCs/>
          <w:sz w:val="24"/>
        </w:rPr>
        <w:t>构建</w:t>
      </w:r>
      <w:r w:rsidR="00F93AF2" w:rsidRPr="00DB1AEE">
        <w:rPr>
          <w:b/>
          <w:bCs/>
          <w:sz w:val="24"/>
        </w:rPr>
        <w:t>与</w:t>
      </w:r>
      <w:r w:rsidR="00F93AF2" w:rsidRPr="00DB1AEE">
        <w:rPr>
          <w:rFonts w:hint="eastAsia"/>
          <w:b/>
          <w:bCs/>
          <w:sz w:val="24"/>
        </w:rPr>
        <w:t>动态目标</w:t>
      </w:r>
      <w:r w:rsidR="00F93AF2" w:rsidRPr="00DB1AEE">
        <w:rPr>
          <w:b/>
          <w:bCs/>
          <w:sz w:val="24"/>
        </w:rPr>
        <w:t>识别方法研究</w:t>
      </w:r>
    </w:p>
    <w:p w14:paraId="434A4723" w14:textId="77777777" w:rsidR="00C23AAA" w:rsidRPr="00DB1AEE" w:rsidRDefault="006E0384">
      <w:pPr>
        <w:jc w:val="center"/>
      </w:pPr>
      <w:r w:rsidRPr="00DB1AEE">
        <w:rPr>
          <w:rFonts w:hint="eastAsia"/>
          <w:noProof/>
        </w:rPr>
        <w:drawing>
          <wp:inline distT="0" distB="0" distL="114300" distR="114300" wp14:anchorId="493CF0AB" wp14:editId="41E9AD8F">
            <wp:extent cx="5726430" cy="5600700"/>
            <wp:effectExtent l="0" t="0" r="0" b="0"/>
            <wp:docPr id="13" name="图片 13" descr="2.UA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UAV"/>
                    <pic:cNvPicPr>
                      <a:picLocks noChangeAspect="1"/>
                    </pic:cNvPicPr>
                  </pic:nvPicPr>
                  <pic:blipFill>
                    <a:blip r:embed="rId14"/>
                    <a:stretch>
                      <a:fillRect/>
                    </a:stretch>
                  </pic:blipFill>
                  <pic:spPr>
                    <a:xfrm>
                      <a:off x="0" y="0"/>
                      <a:ext cx="5738859" cy="5612768"/>
                    </a:xfrm>
                    <a:prstGeom prst="rect">
                      <a:avLst/>
                    </a:prstGeom>
                  </pic:spPr>
                </pic:pic>
              </a:graphicData>
            </a:graphic>
          </wp:inline>
        </w:drawing>
      </w:r>
    </w:p>
    <w:p w14:paraId="52890AC6" w14:textId="11A5486E" w:rsidR="00D55627" w:rsidRPr="00DB1AEE" w:rsidRDefault="00D55627" w:rsidP="00D55627">
      <w:pPr>
        <w:spacing w:line="360" w:lineRule="auto"/>
        <w:jc w:val="center"/>
        <w:rPr>
          <w:rFonts w:ascii="宋体" w:hAnsi="宋体" w:cs="宋体"/>
          <w:sz w:val="24"/>
        </w:rPr>
      </w:pPr>
      <w:r w:rsidRPr="00DB1AEE">
        <w:rPr>
          <w:rFonts w:ascii="宋体" w:hAnsi="宋体" w:cs="宋体" w:hint="eastAsia"/>
          <w:sz w:val="24"/>
        </w:rPr>
        <w:t>图</w:t>
      </w:r>
      <w:r w:rsidRPr="00DB1AEE">
        <w:rPr>
          <w:rFonts w:ascii="宋体" w:hAnsi="宋体" w:cs="宋体"/>
          <w:sz w:val="24"/>
        </w:rPr>
        <w:t>5</w:t>
      </w:r>
      <w:r w:rsidRPr="00DB1AEE">
        <w:rPr>
          <w:rFonts w:ascii="宋体" w:hAnsi="宋体" w:cs="宋体" w:hint="eastAsia"/>
          <w:sz w:val="24"/>
        </w:rPr>
        <w:t xml:space="preserve">  基于UAV视频的动态目标样本库与识别流程</w:t>
      </w:r>
    </w:p>
    <w:p w14:paraId="352358B5" w14:textId="080C3F68" w:rsidR="00FA5253" w:rsidRPr="00DB1AEE" w:rsidRDefault="00FA5253">
      <w:pPr>
        <w:spacing w:line="360" w:lineRule="auto"/>
        <w:ind w:firstLineChars="200" w:firstLine="480"/>
        <w:rPr>
          <w:rFonts w:ascii="宋体" w:hAnsi="宋体" w:cs="宋体"/>
          <w:sz w:val="24"/>
        </w:rPr>
      </w:pPr>
      <w:r w:rsidRPr="00DB1AEE">
        <w:rPr>
          <w:rFonts w:ascii="宋体" w:hAnsi="宋体" w:cs="宋体" w:hint="eastAsia"/>
          <w:sz w:val="24"/>
        </w:rPr>
        <w:t>（1）样本库构建</w:t>
      </w:r>
    </w:p>
    <w:p w14:paraId="50F4DE44" w14:textId="150D937F" w:rsidR="000A3FE0" w:rsidRPr="00DB1AEE" w:rsidRDefault="00FA5253" w:rsidP="000A3FE0">
      <w:pPr>
        <w:spacing w:line="360" w:lineRule="auto"/>
        <w:ind w:firstLineChars="200" w:firstLine="480"/>
        <w:jc w:val="left"/>
        <w:rPr>
          <w:rFonts w:ascii="宋体" w:hAnsi="宋体" w:cs="宋体"/>
          <w:sz w:val="24"/>
        </w:rPr>
      </w:pPr>
      <w:r w:rsidRPr="00DB1AEE">
        <w:rPr>
          <w:rFonts w:ascii="宋体" w:hAnsi="宋体" w:cs="宋体" w:hint="eastAsia"/>
          <w:sz w:val="24"/>
        </w:rPr>
        <w:t>建立相应的样本数据库。在各种不同的场景上利用无人机进行车辆驾驶行为影像的收集，根据采取的基础信息，建立样本数据库</w:t>
      </w:r>
      <w:r w:rsidR="000A3FE0" w:rsidRPr="00DB1AEE">
        <w:rPr>
          <w:rFonts w:ascii="宋体" w:hAnsi="宋体" w:cs="宋体" w:hint="eastAsia"/>
          <w:sz w:val="24"/>
        </w:rPr>
        <w:t>，数据库的建立效果如图6所示。</w:t>
      </w:r>
    </w:p>
    <w:p w14:paraId="58E93B17" w14:textId="5CFFBB2E" w:rsidR="00FA5253" w:rsidRPr="00DB1AEE" w:rsidRDefault="000A3FE0" w:rsidP="000A3FE0">
      <w:pPr>
        <w:spacing w:line="360" w:lineRule="auto"/>
        <w:ind w:firstLineChars="200" w:firstLine="480"/>
        <w:jc w:val="center"/>
        <w:rPr>
          <w:rFonts w:ascii="宋体" w:hAnsi="宋体" w:cs="宋体"/>
          <w:sz w:val="24"/>
        </w:rPr>
      </w:pPr>
      <w:r w:rsidRPr="00DB1AEE">
        <w:rPr>
          <w:rFonts w:ascii="宋体" w:hAnsi="宋体" w:cs="宋体"/>
          <w:noProof/>
          <w:sz w:val="24"/>
        </w:rPr>
        <w:lastRenderedPageBreak/>
        <w:drawing>
          <wp:inline distT="0" distB="0" distL="0" distR="0" wp14:anchorId="51EDC2A5" wp14:editId="309238FA">
            <wp:extent cx="4779010" cy="2396409"/>
            <wp:effectExtent l="0" t="0" r="2540"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83492" cy="2398657"/>
                    </a:xfrm>
                    <a:prstGeom prst="rect">
                      <a:avLst/>
                    </a:prstGeom>
                  </pic:spPr>
                </pic:pic>
              </a:graphicData>
            </a:graphic>
          </wp:inline>
        </w:drawing>
      </w:r>
    </w:p>
    <w:p w14:paraId="59BCC3CD" w14:textId="44E026F5" w:rsidR="000A3FE0" w:rsidRPr="00DB1AEE" w:rsidRDefault="000A3FE0" w:rsidP="000A3FE0">
      <w:pPr>
        <w:spacing w:line="360" w:lineRule="auto"/>
        <w:ind w:firstLineChars="200" w:firstLine="480"/>
        <w:jc w:val="center"/>
        <w:rPr>
          <w:rFonts w:ascii="宋体" w:hAnsi="宋体" w:cs="宋体"/>
          <w:sz w:val="24"/>
        </w:rPr>
      </w:pPr>
      <w:r w:rsidRPr="00DB1AEE">
        <w:rPr>
          <w:rFonts w:ascii="宋体" w:hAnsi="宋体" w:cs="宋体" w:hint="eastAsia"/>
          <w:sz w:val="24"/>
        </w:rPr>
        <w:t>图6</w:t>
      </w:r>
      <w:r w:rsidRPr="00DB1AEE">
        <w:rPr>
          <w:rFonts w:ascii="宋体" w:hAnsi="宋体" w:cs="宋体"/>
          <w:sz w:val="24"/>
        </w:rPr>
        <w:t xml:space="preserve"> </w:t>
      </w:r>
      <w:r w:rsidRPr="00DB1AEE">
        <w:rPr>
          <w:rFonts w:hint="eastAsia"/>
          <w:sz w:val="24"/>
        </w:rPr>
        <w:t>基于</w:t>
      </w:r>
      <w:r w:rsidRPr="00DB1AEE">
        <w:rPr>
          <w:rFonts w:hint="eastAsia"/>
          <w:sz w:val="24"/>
        </w:rPr>
        <w:t>UAV</w:t>
      </w:r>
      <w:r w:rsidRPr="00DB1AEE">
        <w:rPr>
          <w:rFonts w:hint="eastAsia"/>
          <w:sz w:val="24"/>
        </w:rPr>
        <w:t>视频的</w:t>
      </w:r>
      <w:r w:rsidRPr="00DB1AEE">
        <w:rPr>
          <w:sz w:val="24"/>
        </w:rPr>
        <w:t>样本库</w:t>
      </w:r>
      <w:r w:rsidRPr="00DB1AEE">
        <w:rPr>
          <w:rFonts w:hint="eastAsia"/>
          <w:sz w:val="24"/>
        </w:rPr>
        <w:t>效果</w:t>
      </w:r>
    </w:p>
    <w:p w14:paraId="1397E521" w14:textId="0373DA4B" w:rsidR="00C23AAA" w:rsidRPr="00DB1AEE" w:rsidRDefault="00EE0868">
      <w:pPr>
        <w:spacing w:line="360" w:lineRule="auto"/>
        <w:ind w:firstLineChars="200" w:firstLine="480"/>
        <w:rPr>
          <w:rFonts w:ascii="宋体" w:hAnsi="宋体" w:cs="宋体"/>
          <w:sz w:val="24"/>
        </w:rPr>
      </w:pPr>
      <w:r w:rsidRPr="00DB1AEE">
        <w:rPr>
          <w:rFonts w:ascii="宋体" w:hAnsi="宋体" w:cs="宋体" w:hint="eastAsia"/>
          <w:sz w:val="24"/>
        </w:rPr>
        <w:t>（</w:t>
      </w:r>
      <w:r w:rsidR="00FA5253" w:rsidRPr="00DB1AEE">
        <w:rPr>
          <w:rFonts w:ascii="宋体" w:hAnsi="宋体" w:cs="宋体" w:hint="eastAsia"/>
          <w:sz w:val="24"/>
        </w:rPr>
        <w:t>2</w:t>
      </w:r>
      <w:r w:rsidRPr="00DB1AEE">
        <w:rPr>
          <w:rFonts w:ascii="宋体" w:hAnsi="宋体" w:cs="宋体" w:hint="eastAsia"/>
          <w:sz w:val="24"/>
        </w:rPr>
        <w:t>）</w:t>
      </w:r>
      <w:r w:rsidR="006E0384" w:rsidRPr="00DB1AEE">
        <w:rPr>
          <w:rFonts w:ascii="宋体" w:hAnsi="宋体" w:cs="宋体" w:hint="eastAsia"/>
          <w:sz w:val="24"/>
        </w:rPr>
        <w:t>背景提取</w:t>
      </w:r>
    </w:p>
    <w:p w14:paraId="453DED8B" w14:textId="3BC1B8A0" w:rsidR="00C23AAA" w:rsidRPr="00DB1AEE" w:rsidRDefault="006E0384">
      <w:pPr>
        <w:spacing w:line="360" w:lineRule="auto"/>
        <w:ind w:firstLineChars="200" w:firstLine="480"/>
        <w:rPr>
          <w:rFonts w:ascii="宋体" w:hAnsi="宋体" w:cs="宋体"/>
          <w:sz w:val="24"/>
        </w:rPr>
      </w:pPr>
      <w:r w:rsidRPr="00DB1AEE">
        <w:rPr>
          <w:rFonts w:ascii="宋体" w:hAnsi="宋体" w:cs="宋体" w:hint="eastAsia"/>
          <w:sz w:val="24"/>
        </w:rPr>
        <w:t>本项目采用无人机自上而下观测，目标之间遮挡较少，可采用传统的视频检测方法，</w:t>
      </w:r>
      <w:proofErr w:type="gramStart"/>
      <w:r w:rsidRPr="00DB1AEE">
        <w:rPr>
          <w:rFonts w:ascii="宋体" w:hAnsi="宋体" w:cs="宋体" w:hint="eastAsia"/>
          <w:sz w:val="24"/>
        </w:rPr>
        <w:t>如帧间</w:t>
      </w:r>
      <w:proofErr w:type="gramEnd"/>
      <w:r w:rsidRPr="00DB1AEE">
        <w:rPr>
          <w:rFonts w:ascii="宋体" w:hAnsi="宋体" w:cs="宋体" w:hint="eastAsia"/>
          <w:sz w:val="24"/>
        </w:rPr>
        <w:t>差分法、背景差分法、光流法等。其中</w:t>
      </w:r>
      <w:proofErr w:type="gramStart"/>
      <w:r w:rsidRPr="00DB1AEE">
        <w:rPr>
          <w:rFonts w:ascii="宋体" w:hAnsi="宋体" w:cs="宋体" w:hint="eastAsia"/>
          <w:sz w:val="24"/>
        </w:rPr>
        <w:t>帧差法受</w:t>
      </w:r>
      <w:proofErr w:type="gramEnd"/>
      <w:r w:rsidRPr="00DB1AEE">
        <w:rPr>
          <w:rFonts w:ascii="宋体" w:hAnsi="宋体" w:cs="宋体" w:hint="eastAsia"/>
          <w:sz w:val="24"/>
        </w:rPr>
        <w:t>运动目标速度影响大，提取背景不够准确，光流法更适合动态背景，故选择背景差分法。背景提取分为两个步骤，第一步为背景生成，在均值法生成背景的基础上，使用间隔采样进行累加的方法减少视频噪声的影响。第二步为背景更新，无人机录制视频中，背景图像并非一成不变，它会随着环境的改变而改变，故需对背景图像进行动态更新</w:t>
      </w:r>
      <w:r w:rsidR="00EE0868" w:rsidRPr="00DB1AEE">
        <w:rPr>
          <w:rFonts w:ascii="宋体" w:hAnsi="宋体" w:cs="宋体" w:hint="eastAsia"/>
          <w:sz w:val="24"/>
        </w:rPr>
        <w:t>，</w:t>
      </w:r>
      <w:r w:rsidRPr="00DB1AEE">
        <w:rPr>
          <w:rFonts w:ascii="宋体" w:hAnsi="宋体" w:cs="宋体" w:hint="eastAsia"/>
          <w:sz w:val="24"/>
        </w:rPr>
        <w:t>可</w:t>
      </w:r>
      <w:proofErr w:type="gramStart"/>
      <w:r w:rsidRPr="00DB1AEE">
        <w:rPr>
          <w:rFonts w:ascii="宋体" w:hAnsi="宋体" w:cs="宋体" w:hint="eastAsia"/>
          <w:sz w:val="24"/>
        </w:rPr>
        <w:t>采用帧间差分法</w:t>
      </w:r>
      <w:proofErr w:type="gramEnd"/>
      <w:r w:rsidRPr="00DB1AEE">
        <w:rPr>
          <w:rFonts w:ascii="宋体" w:hAnsi="宋体" w:cs="宋体" w:hint="eastAsia"/>
          <w:sz w:val="24"/>
        </w:rPr>
        <w:t>和背景差分法相结合的方法。</w:t>
      </w:r>
    </w:p>
    <w:p w14:paraId="73CEBD11" w14:textId="627A3ADD" w:rsidR="00C23AAA" w:rsidRPr="00DB1AEE" w:rsidRDefault="00EE0868">
      <w:pPr>
        <w:spacing w:line="360" w:lineRule="auto"/>
        <w:ind w:firstLineChars="200" w:firstLine="480"/>
        <w:rPr>
          <w:rFonts w:ascii="宋体" w:hAnsi="宋体" w:cs="宋体"/>
          <w:sz w:val="24"/>
        </w:rPr>
      </w:pPr>
      <w:r w:rsidRPr="00DB1AEE">
        <w:rPr>
          <w:rFonts w:ascii="宋体" w:hAnsi="宋体" w:cs="宋体" w:hint="eastAsia"/>
          <w:sz w:val="24"/>
        </w:rPr>
        <w:t>（</w:t>
      </w:r>
      <w:r w:rsidR="00FA5253" w:rsidRPr="00DB1AEE">
        <w:rPr>
          <w:rFonts w:ascii="宋体" w:hAnsi="宋体" w:cs="宋体" w:hint="eastAsia"/>
          <w:sz w:val="24"/>
        </w:rPr>
        <w:t>3</w:t>
      </w:r>
      <w:r w:rsidRPr="00DB1AEE">
        <w:rPr>
          <w:rFonts w:ascii="宋体" w:hAnsi="宋体" w:cs="宋体" w:hint="eastAsia"/>
          <w:sz w:val="24"/>
        </w:rPr>
        <w:t>）</w:t>
      </w:r>
      <w:r w:rsidR="006E0384" w:rsidRPr="00DB1AEE">
        <w:rPr>
          <w:rFonts w:ascii="宋体" w:hAnsi="宋体" w:cs="宋体" w:hint="eastAsia"/>
          <w:sz w:val="24"/>
        </w:rPr>
        <w:t>目标分割</w:t>
      </w:r>
    </w:p>
    <w:p w14:paraId="57AA3F09" w14:textId="343E75CD" w:rsidR="000A3FE0" w:rsidRPr="00DB1AEE" w:rsidRDefault="006E0384" w:rsidP="000A3FE0">
      <w:pPr>
        <w:spacing w:line="360" w:lineRule="auto"/>
        <w:rPr>
          <w:rFonts w:ascii="宋体" w:hAnsi="宋体" w:cs="宋体"/>
          <w:sz w:val="24"/>
        </w:rPr>
      </w:pPr>
      <w:r w:rsidRPr="00DB1AEE">
        <w:rPr>
          <w:rFonts w:ascii="宋体" w:hAnsi="宋体" w:cs="宋体" w:hint="eastAsia"/>
          <w:sz w:val="24"/>
        </w:rPr>
        <w:t>提取出背景后，需要对目标物进行分割处理。对于颜色对比度强的，可直接通过背景差分法，将</w:t>
      </w:r>
      <w:proofErr w:type="gramStart"/>
      <w:r w:rsidRPr="00DB1AEE">
        <w:rPr>
          <w:rFonts w:ascii="宋体" w:hAnsi="宋体" w:cs="宋体" w:hint="eastAsia"/>
          <w:sz w:val="24"/>
        </w:rPr>
        <w:t>当前帧与背景</w:t>
      </w:r>
      <w:proofErr w:type="gramEnd"/>
      <w:r w:rsidRPr="00DB1AEE">
        <w:rPr>
          <w:rFonts w:ascii="宋体" w:hAnsi="宋体" w:cs="宋体" w:hint="eastAsia"/>
          <w:sz w:val="24"/>
        </w:rPr>
        <w:t>图像做差值得出目标。对于</w:t>
      </w:r>
      <w:proofErr w:type="gramStart"/>
      <w:r w:rsidRPr="00DB1AEE">
        <w:rPr>
          <w:rFonts w:ascii="宋体" w:hAnsi="宋体" w:cs="宋体" w:hint="eastAsia"/>
          <w:sz w:val="24"/>
        </w:rPr>
        <w:t>颜色对比度弱的</w:t>
      </w:r>
      <w:proofErr w:type="gramEnd"/>
      <w:r w:rsidRPr="00DB1AEE">
        <w:rPr>
          <w:rFonts w:ascii="宋体" w:hAnsi="宋体" w:cs="宋体" w:hint="eastAsia"/>
          <w:sz w:val="24"/>
        </w:rPr>
        <w:t>，比如对与路面或背景颜色相似的黑灰</w:t>
      </w:r>
      <w:r w:rsidR="00EE0868" w:rsidRPr="00DB1AEE">
        <w:rPr>
          <w:rFonts w:ascii="宋体" w:hAnsi="宋体" w:cs="宋体" w:hint="eastAsia"/>
          <w:sz w:val="24"/>
        </w:rPr>
        <w:t>色</w:t>
      </w:r>
      <w:r w:rsidRPr="00DB1AEE">
        <w:rPr>
          <w:rFonts w:ascii="宋体" w:hAnsi="宋体" w:cs="宋体" w:hint="eastAsia"/>
          <w:sz w:val="24"/>
        </w:rPr>
        <w:t>车辆进行分割时，往往得不到完整的车辆，但是车辆总有反光、发光等特征区别于背景而被分割出来，以这些被分割出的点作为种子点进行区域增长操作，不断扩大目标区域。另外，分割出的目标往往包括了阴影和其他不需要的对象，故需对其进行去除，在此可使用Marr大尺度小波变换得到车头区域边缘变化的大致轮廓，用Gauss小波变换得到车头区边缘的</w:t>
      </w:r>
      <w:r w:rsidR="000A3FE0" w:rsidRPr="00DB1AEE">
        <w:rPr>
          <w:rFonts w:ascii="宋体" w:hAnsi="宋体" w:cs="宋体" w:hint="eastAsia"/>
          <w:sz w:val="24"/>
        </w:rPr>
        <w:t>细节变化。目标分割的预期效果如图7、图8所示。</w:t>
      </w:r>
    </w:p>
    <w:p w14:paraId="5D3831A1" w14:textId="162DC58B" w:rsidR="00C23AAA" w:rsidRPr="00DB1AEE" w:rsidRDefault="000A3FE0" w:rsidP="000A3FE0">
      <w:pPr>
        <w:spacing w:line="360" w:lineRule="auto"/>
        <w:rPr>
          <w:rFonts w:ascii="宋体" w:hAnsi="宋体" w:cs="宋体"/>
          <w:sz w:val="24"/>
        </w:rPr>
      </w:pPr>
      <w:r w:rsidRPr="00DB1AEE">
        <w:rPr>
          <w:rFonts w:ascii="宋体" w:hAnsi="宋体" w:cs="宋体"/>
          <w:noProof/>
          <w:sz w:val="24"/>
        </w:rPr>
        <w:lastRenderedPageBreak/>
        <w:drawing>
          <wp:anchor distT="0" distB="0" distL="114300" distR="114300" simplePos="0" relativeHeight="251668480" behindDoc="0" locked="0" layoutInCell="1" allowOverlap="1" wp14:anchorId="3CB40DD5" wp14:editId="2C449808">
            <wp:simplePos x="0" y="0"/>
            <wp:positionH relativeFrom="margin">
              <wp:align>center</wp:align>
            </wp:positionH>
            <wp:positionV relativeFrom="paragraph">
              <wp:posOffset>266700</wp:posOffset>
            </wp:positionV>
            <wp:extent cx="3394075" cy="1776730"/>
            <wp:effectExtent l="0" t="0" r="0" b="0"/>
            <wp:wrapTopAndBottom/>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394075" cy="1776730"/>
                    </a:xfrm>
                    <a:prstGeom prst="rect">
                      <a:avLst/>
                    </a:prstGeom>
                    <a:noFill/>
                  </pic:spPr>
                </pic:pic>
              </a:graphicData>
            </a:graphic>
            <wp14:sizeRelH relativeFrom="margin">
              <wp14:pctWidth>0</wp14:pctWidth>
            </wp14:sizeRelH>
            <wp14:sizeRelV relativeFrom="margin">
              <wp14:pctHeight>0</wp14:pctHeight>
            </wp14:sizeRelV>
          </wp:anchor>
        </w:drawing>
      </w:r>
    </w:p>
    <w:p w14:paraId="4FD4E273" w14:textId="4EEEF54C" w:rsidR="00C23AAA" w:rsidRPr="00DB1AEE" w:rsidRDefault="006E0384">
      <w:pPr>
        <w:spacing w:line="360" w:lineRule="auto"/>
        <w:jc w:val="center"/>
        <w:rPr>
          <w:rFonts w:ascii="宋体" w:hAnsi="宋体" w:cs="宋体"/>
          <w:sz w:val="24"/>
        </w:rPr>
      </w:pPr>
      <w:r w:rsidRPr="00DB1AEE">
        <w:rPr>
          <w:rFonts w:ascii="宋体" w:hAnsi="宋体" w:cs="宋体" w:hint="eastAsia"/>
          <w:sz w:val="24"/>
        </w:rPr>
        <w:t>图</w:t>
      </w:r>
      <w:r w:rsidR="000A3FE0" w:rsidRPr="00DB1AEE">
        <w:rPr>
          <w:rFonts w:ascii="宋体" w:hAnsi="宋体" w:cs="宋体"/>
          <w:sz w:val="24"/>
        </w:rPr>
        <w:t>7</w:t>
      </w:r>
      <w:r w:rsidRPr="00DB1AEE">
        <w:rPr>
          <w:rFonts w:ascii="宋体" w:hAnsi="宋体" w:cs="宋体" w:hint="eastAsia"/>
          <w:sz w:val="24"/>
        </w:rPr>
        <w:t xml:space="preserve"> 目标分割预期效果1（对比度高的目标直接采用背景差分法）</w:t>
      </w:r>
    </w:p>
    <w:p w14:paraId="3500445F" w14:textId="77777777" w:rsidR="00C23AAA" w:rsidRPr="00DB1AEE" w:rsidRDefault="006E0384">
      <w:pPr>
        <w:spacing w:line="360" w:lineRule="auto"/>
        <w:jc w:val="center"/>
        <w:rPr>
          <w:rFonts w:ascii="仿宋" w:eastAsia="仿宋" w:hAnsi="仿宋" w:cs="宋体"/>
          <w:sz w:val="24"/>
        </w:rPr>
      </w:pPr>
      <w:r w:rsidRPr="00DB1AEE">
        <w:rPr>
          <w:rFonts w:ascii="仿宋" w:eastAsia="仿宋" w:hAnsi="仿宋" w:cs="宋体"/>
          <w:noProof/>
          <w:sz w:val="24"/>
        </w:rPr>
        <w:drawing>
          <wp:inline distT="0" distB="0" distL="0" distR="0" wp14:anchorId="6896C723" wp14:editId="7B626C3E">
            <wp:extent cx="3455670" cy="3048000"/>
            <wp:effectExtent l="0" t="0" r="381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3458786" cy="3050645"/>
                    </a:xfrm>
                    <a:prstGeom prst="rect">
                      <a:avLst/>
                    </a:prstGeom>
                    <a:noFill/>
                  </pic:spPr>
                </pic:pic>
              </a:graphicData>
            </a:graphic>
          </wp:inline>
        </w:drawing>
      </w:r>
    </w:p>
    <w:p w14:paraId="053429A5" w14:textId="3BCCEFB3" w:rsidR="00C23AAA" w:rsidRPr="00DB1AEE" w:rsidRDefault="006E0384" w:rsidP="00EE0868">
      <w:pPr>
        <w:spacing w:line="360" w:lineRule="auto"/>
        <w:jc w:val="center"/>
        <w:rPr>
          <w:rFonts w:ascii="宋体" w:hAnsi="宋体" w:cs="宋体"/>
          <w:sz w:val="24"/>
        </w:rPr>
      </w:pPr>
      <w:r w:rsidRPr="00DB1AEE">
        <w:rPr>
          <w:rFonts w:ascii="宋体" w:hAnsi="宋体" w:cs="宋体" w:hint="eastAsia"/>
          <w:sz w:val="24"/>
        </w:rPr>
        <w:t>图</w:t>
      </w:r>
      <w:r w:rsidR="000A3FE0" w:rsidRPr="00DB1AEE">
        <w:rPr>
          <w:rFonts w:ascii="宋体" w:hAnsi="宋体" w:cs="宋体"/>
          <w:sz w:val="24"/>
        </w:rPr>
        <w:t>8</w:t>
      </w:r>
      <w:r w:rsidRPr="00DB1AEE">
        <w:rPr>
          <w:rFonts w:ascii="宋体" w:hAnsi="宋体" w:cs="宋体" w:hint="eastAsia"/>
          <w:sz w:val="24"/>
        </w:rPr>
        <w:t xml:space="preserve"> 目标分割预期效果</w:t>
      </w:r>
      <w:r w:rsidRPr="00DB1AEE">
        <w:rPr>
          <w:rFonts w:ascii="宋体" w:hAnsi="宋体" w:cs="宋体"/>
          <w:sz w:val="24"/>
        </w:rPr>
        <w:t>2</w:t>
      </w:r>
      <w:r w:rsidRPr="00DB1AEE">
        <w:rPr>
          <w:rFonts w:ascii="宋体" w:hAnsi="宋体" w:cs="宋体" w:hint="eastAsia"/>
          <w:sz w:val="24"/>
        </w:rPr>
        <w:t>（对比度低的需要采用区域增长算法）</w:t>
      </w:r>
    </w:p>
    <w:p w14:paraId="3D2E61DA" w14:textId="23CE2EBF" w:rsidR="00C23AAA" w:rsidRPr="00DB1AEE" w:rsidRDefault="00EE0868">
      <w:pPr>
        <w:spacing w:line="360" w:lineRule="auto"/>
        <w:ind w:firstLineChars="200" w:firstLine="480"/>
        <w:rPr>
          <w:rFonts w:ascii="宋体" w:hAnsi="宋体" w:cs="宋体"/>
          <w:sz w:val="24"/>
        </w:rPr>
      </w:pPr>
      <w:r w:rsidRPr="00DB1AEE">
        <w:rPr>
          <w:rFonts w:ascii="宋体" w:hAnsi="宋体" w:cs="宋体" w:hint="eastAsia"/>
          <w:sz w:val="24"/>
        </w:rPr>
        <w:t>（</w:t>
      </w:r>
      <w:r w:rsidR="00FA5253" w:rsidRPr="00DB1AEE">
        <w:rPr>
          <w:rFonts w:ascii="宋体" w:hAnsi="宋体" w:cs="宋体" w:hint="eastAsia"/>
          <w:sz w:val="24"/>
        </w:rPr>
        <w:t>4</w:t>
      </w:r>
      <w:r w:rsidRPr="00DB1AEE">
        <w:rPr>
          <w:rFonts w:ascii="宋体" w:hAnsi="宋体" w:cs="宋体" w:hint="eastAsia"/>
          <w:sz w:val="24"/>
        </w:rPr>
        <w:t>）</w:t>
      </w:r>
      <w:r w:rsidR="006E0384" w:rsidRPr="00DB1AEE">
        <w:rPr>
          <w:rFonts w:ascii="宋体" w:hAnsi="宋体" w:cs="宋体" w:hint="eastAsia"/>
          <w:sz w:val="24"/>
        </w:rPr>
        <w:t>目标跟踪</w:t>
      </w:r>
    </w:p>
    <w:p w14:paraId="376CC9E7" w14:textId="386D6507" w:rsidR="00C23AAA" w:rsidRPr="00DB1AEE" w:rsidRDefault="006E0384">
      <w:pPr>
        <w:spacing w:line="360" w:lineRule="auto"/>
        <w:ind w:firstLineChars="200" w:firstLine="480"/>
        <w:rPr>
          <w:rFonts w:ascii="宋体" w:hAnsi="宋体" w:cs="宋体"/>
          <w:sz w:val="24"/>
        </w:rPr>
      </w:pPr>
      <w:r w:rsidRPr="00DB1AEE">
        <w:rPr>
          <w:rFonts w:ascii="宋体" w:hAnsi="宋体" w:cs="宋体" w:hint="eastAsia"/>
          <w:sz w:val="24"/>
        </w:rPr>
        <w:t>目标跟踪的主要</w:t>
      </w:r>
      <w:r w:rsidR="00EE0868" w:rsidRPr="00DB1AEE">
        <w:rPr>
          <w:rFonts w:ascii="宋体" w:hAnsi="宋体" w:cs="宋体" w:hint="eastAsia"/>
          <w:sz w:val="24"/>
        </w:rPr>
        <w:t>依据</w:t>
      </w:r>
      <w:r w:rsidRPr="00DB1AEE">
        <w:rPr>
          <w:rFonts w:ascii="宋体" w:hAnsi="宋体" w:cs="宋体" w:hint="eastAsia"/>
          <w:sz w:val="24"/>
        </w:rPr>
        <w:t>是目标的刚体性</w:t>
      </w:r>
      <w:r w:rsidR="00EE0868" w:rsidRPr="00DB1AEE">
        <w:rPr>
          <w:rFonts w:ascii="宋体" w:hAnsi="宋体" w:cs="宋体" w:hint="eastAsia"/>
          <w:sz w:val="24"/>
        </w:rPr>
        <w:t>。</w:t>
      </w:r>
      <w:proofErr w:type="gramStart"/>
      <w:r w:rsidRPr="00DB1AEE">
        <w:rPr>
          <w:rFonts w:ascii="宋体" w:hAnsi="宋体" w:cs="宋体" w:hint="eastAsia"/>
          <w:sz w:val="24"/>
        </w:rPr>
        <w:t>帧</w:t>
      </w:r>
      <w:proofErr w:type="gramEnd"/>
      <w:r w:rsidRPr="00DB1AEE">
        <w:rPr>
          <w:rFonts w:ascii="宋体" w:hAnsi="宋体" w:cs="宋体" w:hint="eastAsia"/>
          <w:sz w:val="24"/>
        </w:rPr>
        <w:t>序列中，车顶区域一般不会变，将其作为奇异点</w:t>
      </w:r>
      <w:r w:rsidR="00EE0868" w:rsidRPr="00DB1AEE">
        <w:rPr>
          <w:rFonts w:ascii="宋体" w:hAnsi="宋体" w:cs="宋体" w:hint="eastAsia"/>
          <w:sz w:val="24"/>
        </w:rPr>
        <w:t>，</w:t>
      </w:r>
      <w:r w:rsidRPr="00DB1AEE">
        <w:rPr>
          <w:rFonts w:ascii="宋体" w:hAnsi="宋体" w:cs="宋体" w:hint="eastAsia"/>
          <w:sz w:val="24"/>
        </w:rPr>
        <w:t>运用多尺度小波变换完成对运动车辆的精准定位。</w:t>
      </w:r>
      <w:r w:rsidR="000A3FE0" w:rsidRPr="00DB1AEE">
        <w:rPr>
          <w:rFonts w:ascii="宋体" w:hAnsi="宋体" w:cs="宋体" w:hint="eastAsia"/>
          <w:sz w:val="24"/>
        </w:rPr>
        <w:t>如图9所示，</w:t>
      </w:r>
      <w:r w:rsidRPr="00DB1AEE">
        <w:rPr>
          <w:rFonts w:ascii="宋体" w:hAnsi="宋体" w:cs="宋体" w:hint="eastAsia"/>
          <w:sz w:val="24"/>
        </w:rPr>
        <w:t>采用方向和距离特征判断为同一目标后将每一帧上的标志点进行连接，形成轨迹，完成跟踪。</w:t>
      </w:r>
    </w:p>
    <w:p w14:paraId="638A775C" w14:textId="77777777" w:rsidR="00C23AAA" w:rsidRPr="00DB1AEE" w:rsidRDefault="006E0384">
      <w:pPr>
        <w:spacing w:line="360" w:lineRule="auto"/>
        <w:ind w:firstLineChars="200" w:firstLine="480"/>
        <w:rPr>
          <w:rFonts w:ascii="宋体" w:hAnsi="宋体" w:cs="宋体"/>
          <w:sz w:val="24"/>
        </w:rPr>
      </w:pPr>
      <w:r w:rsidRPr="00DB1AEE">
        <w:rPr>
          <w:rFonts w:ascii="宋体" w:hAnsi="宋体" w:cs="宋体"/>
          <w:noProof/>
          <w:sz w:val="24"/>
        </w:rPr>
        <w:lastRenderedPageBreak/>
        <w:drawing>
          <wp:inline distT="0" distB="0" distL="0" distR="0" wp14:anchorId="09DF8142" wp14:editId="5E6E88D5">
            <wp:extent cx="5273675" cy="2152015"/>
            <wp:effectExtent l="0" t="0" r="14605" b="1206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3675" cy="2152015"/>
                    </a:xfrm>
                    <a:prstGeom prst="rect">
                      <a:avLst/>
                    </a:prstGeom>
                    <a:noFill/>
                  </pic:spPr>
                </pic:pic>
              </a:graphicData>
            </a:graphic>
          </wp:inline>
        </w:drawing>
      </w:r>
    </w:p>
    <w:p w14:paraId="169BF312" w14:textId="5D124099" w:rsidR="00C23AAA" w:rsidRPr="00DB1AEE" w:rsidRDefault="006E0384" w:rsidP="00EE0868">
      <w:pPr>
        <w:spacing w:line="360" w:lineRule="auto"/>
        <w:jc w:val="center"/>
        <w:rPr>
          <w:rFonts w:ascii="宋体" w:hAnsi="宋体" w:cs="宋体"/>
          <w:sz w:val="24"/>
        </w:rPr>
      </w:pPr>
      <w:r w:rsidRPr="00DB1AEE">
        <w:rPr>
          <w:rFonts w:ascii="宋体" w:hAnsi="宋体" w:cs="宋体" w:hint="eastAsia"/>
          <w:sz w:val="24"/>
        </w:rPr>
        <w:t>图</w:t>
      </w:r>
      <w:r w:rsidR="000A3FE0" w:rsidRPr="00DB1AEE">
        <w:rPr>
          <w:rFonts w:ascii="宋体" w:hAnsi="宋体" w:cs="宋体"/>
          <w:sz w:val="24"/>
        </w:rPr>
        <w:t>9</w:t>
      </w:r>
      <w:r w:rsidRPr="00DB1AEE">
        <w:rPr>
          <w:rFonts w:ascii="宋体" w:hAnsi="宋体" w:cs="宋体" w:hint="eastAsia"/>
          <w:sz w:val="24"/>
        </w:rPr>
        <w:t xml:space="preserve"> 目标跟踪预期效果</w:t>
      </w:r>
    </w:p>
    <w:p w14:paraId="77C8ACC9" w14:textId="4393882E" w:rsidR="00C23AAA" w:rsidRPr="00DB1AEE" w:rsidRDefault="00EE0868">
      <w:pPr>
        <w:spacing w:line="360" w:lineRule="auto"/>
        <w:ind w:firstLineChars="200" w:firstLine="480"/>
        <w:rPr>
          <w:rFonts w:ascii="宋体" w:hAnsi="宋体" w:cs="宋体"/>
          <w:sz w:val="24"/>
        </w:rPr>
      </w:pPr>
      <w:r w:rsidRPr="00DB1AEE">
        <w:rPr>
          <w:rFonts w:ascii="宋体" w:hAnsi="宋体" w:cs="宋体" w:hint="eastAsia"/>
          <w:sz w:val="24"/>
        </w:rPr>
        <w:t>（</w:t>
      </w:r>
      <w:r w:rsidR="00FA5253" w:rsidRPr="00DB1AEE">
        <w:rPr>
          <w:rFonts w:ascii="宋体" w:hAnsi="宋体" w:cs="宋体" w:hint="eastAsia"/>
          <w:sz w:val="24"/>
        </w:rPr>
        <w:t>5</w:t>
      </w:r>
      <w:r w:rsidRPr="00DB1AEE">
        <w:rPr>
          <w:rFonts w:ascii="宋体" w:hAnsi="宋体" w:cs="宋体" w:hint="eastAsia"/>
          <w:sz w:val="24"/>
        </w:rPr>
        <w:t>）</w:t>
      </w:r>
      <w:r w:rsidR="006E0384" w:rsidRPr="00DB1AEE">
        <w:rPr>
          <w:rFonts w:ascii="宋体" w:hAnsi="宋体" w:cs="宋体" w:hint="eastAsia"/>
          <w:sz w:val="24"/>
        </w:rPr>
        <w:t>特征识别</w:t>
      </w:r>
    </w:p>
    <w:p w14:paraId="69491B6A" w14:textId="60C69EDE" w:rsidR="00C23AAA" w:rsidRPr="00DB1AEE" w:rsidRDefault="006E0384" w:rsidP="00EE0868">
      <w:pPr>
        <w:spacing w:line="360" w:lineRule="auto"/>
        <w:ind w:firstLineChars="200" w:firstLine="480"/>
        <w:rPr>
          <w:rFonts w:ascii="宋体" w:hAnsi="宋体" w:cs="宋体"/>
          <w:sz w:val="24"/>
        </w:rPr>
      </w:pPr>
      <w:r w:rsidRPr="00DB1AEE">
        <w:rPr>
          <w:rFonts w:ascii="宋体" w:hAnsi="宋体" w:cs="宋体" w:hint="eastAsia"/>
          <w:sz w:val="24"/>
        </w:rPr>
        <w:t>进行特征检测，有三种方法，均可由</w:t>
      </w:r>
      <w:bookmarkStart w:id="25" w:name="_Hlk60022662"/>
      <w:r w:rsidRPr="00DB1AEE">
        <w:rPr>
          <w:rFonts w:ascii="宋体" w:hAnsi="宋体" w:cs="宋体" w:hint="eastAsia"/>
          <w:sz w:val="24"/>
        </w:rPr>
        <w:t>公开视觉库OpenCV</w:t>
      </w:r>
      <w:bookmarkEnd w:id="25"/>
      <w:r w:rsidRPr="00DB1AEE">
        <w:rPr>
          <w:rFonts w:ascii="宋体" w:hAnsi="宋体" w:cs="宋体" w:hint="eastAsia"/>
          <w:sz w:val="24"/>
        </w:rPr>
        <w:t>实现，可直接调用对应的函数，分别为轮廓检测（</w:t>
      </w:r>
      <w:proofErr w:type="spellStart"/>
      <w:r w:rsidRPr="00DB1AEE">
        <w:rPr>
          <w:rFonts w:ascii="宋体" w:hAnsi="宋体" w:cs="宋体" w:hint="eastAsia"/>
          <w:sz w:val="24"/>
        </w:rPr>
        <w:t>findContour</w:t>
      </w:r>
      <w:proofErr w:type="spellEnd"/>
      <w:r w:rsidRPr="00DB1AEE">
        <w:rPr>
          <w:rFonts w:ascii="宋体" w:hAnsi="宋体" w:cs="宋体" w:hint="eastAsia"/>
          <w:sz w:val="24"/>
        </w:rPr>
        <w:t>）、凸包检测（</w:t>
      </w:r>
      <w:proofErr w:type="spellStart"/>
      <w:r w:rsidRPr="00DB1AEE">
        <w:rPr>
          <w:rFonts w:ascii="宋体" w:hAnsi="宋体" w:cs="宋体" w:hint="eastAsia"/>
          <w:sz w:val="24"/>
        </w:rPr>
        <w:t>convexHull</w:t>
      </w:r>
      <w:proofErr w:type="spellEnd"/>
      <w:r w:rsidRPr="00DB1AEE">
        <w:rPr>
          <w:rFonts w:ascii="宋体" w:hAnsi="宋体" w:cs="宋体" w:hint="eastAsia"/>
          <w:sz w:val="24"/>
        </w:rPr>
        <w:t>）和矩形轮廓边界框提取（rectangle）。检测完成后使用YOLOv3网络进行特征提取，用</w:t>
      </w:r>
      <w:proofErr w:type="spellStart"/>
      <w:r w:rsidRPr="00DB1AEE">
        <w:rPr>
          <w:rFonts w:ascii="宋体" w:hAnsi="宋体" w:cs="宋体" w:hint="eastAsia"/>
          <w:sz w:val="24"/>
        </w:rPr>
        <w:t>Softmax</w:t>
      </w:r>
      <w:proofErr w:type="spellEnd"/>
      <w:r w:rsidRPr="00DB1AEE">
        <w:rPr>
          <w:rFonts w:ascii="宋体" w:hAnsi="宋体" w:cs="宋体" w:hint="eastAsia"/>
          <w:sz w:val="24"/>
        </w:rPr>
        <w:t>函数完成特征分类后即可完成对运动目标的识别。</w:t>
      </w:r>
    </w:p>
    <w:p w14:paraId="34ADABF1" w14:textId="511348A7" w:rsidR="00C23AAA" w:rsidRPr="00DB1AEE" w:rsidRDefault="00EE0868">
      <w:pPr>
        <w:spacing w:line="360" w:lineRule="auto"/>
        <w:ind w:firstLineChars="200" w:firstLine="480"/>
        <w:rPr>
          <w:rFonts w:ascii="宋体" w:hAnsi="宋体" w:cs="宋体"/>
          <w:sz w:val="24"/>
        </w:rPr>
      </w:pPr>
      <w:r w:rsidRPr="00DB1AEE">
        <w:rPr>
          <w:rFonts w:ascii="宋体" w:hAnsi="宋体" w:cs="宋体" w:hint="eastAsia"/>
          <w:sz w:val="24"/>
        </w:rPr>
        <w:t>（</w:t>
      </w:r>
      <w:r w:rsidR="00FA5253" w:rsidRPr="00DB1AEE">
        <w:rPr>
          <w:rFonts w:ascii="宋体" w:hAnsi="宋体" w:cs="宋体" w:hint="eastAsia"/>
          <w:sz w:val="24"/>
        </w:rPr>
        <w:t>6</w:t>
      </w:r>
      <w:r w:rsidRPr="00DB1AEE">
        <w:rPr>
          <w:rFonts w:ascii="宋体" w:hAnsi="宋体" w:cs="宋体" w:hint="eastAsia"/>
          <w:sz w:val="24"/>
        </w:rPr>
        <w:t>）</w:t>
      </w:r>
      <w:r w:rsidR="006E0384" w:rsidRPr="00DB1AEE">
        <w:rPr>
          <w:rFonts w:ascii="宋体" w:hAnsi="宋体" w:cs="宋体" w:hint="eastAsia"/>
          <w:sz w:val="24"/>
        </w:rPr>
        <w:t>相对位置的识别和判读</w:t>
      </w:r>
    </w:p>
    <w:p w14:paraId="1375C48B" w14:textId="431EA3D9" w:rsidR="00C23AAA" w:rsidRPr="00DB1AEE" w:rsidRDefault="00EE0868">
      <w:pPr>
        <w:spacing w:line="360" w:lineRule="auto"/>
        <w:ind w:firstLineChars="200" w:firstLine="480"/>
        <w:rPr>
          <w:rFonts w:ascii="宋体" w:hAnsi="宋体" w:cs="宋体"/>
          <w:sz w:val="24"/>
        </w:rPr>
      </w:pPr>
      <w:r w:rsidRPr="00DB1AEE">
        <w:rPr>
          <w:rFonts w:ascii="宋体" w:hAnsi="宋体" w:cs="宋体" w:hint="eastAsia"/>
          <w:sz w:val="24"/>
        </w:rPr>
        <w:t>①</w:t>
      </w:r>
      <w:r w:rsidR="007500A8" w:rsidRPr="00DB1AEE">
        <w:rPr>
          <w:rFonts w:ascii="宋体" w:hAnsi="宋体" w:cs="宋体" w:hint="eastAsia"/>
          <w:sz w:val="24"/>
        </w:rPr>
        <w:t xml:space="preserve"> </w:t>
      </w:r>
      <w:r w:rsidR="006E0384" w:rsidRPr="00DB1AEE">
        <w:rPr>
          <w:rFonts w:ascii="宋体" w:hAnsi="宋体" w:cs="宋体"/>
          <w:sz w:val="24"/>
        </w:rPr>
        <w:t>车辆与交通标识</w:t>
      </w:r>
      <w:r w:rsidR="006E0384" w:rsidRPr="00DB1AEE">
        <w:rPr>
          <w:rFonts w:ascii="宋体" w:hAnsi="宋体" w:cs="宋体" w:hint="eastAsia"/>
          <w:sz w:val="24"/>
        </w:rPr>
        <w:t>识别</w:t>
      </w:r>
    </w:p>
    <w:p w14:paraId="699D02B3" w14:textId="142241E8" w:rsidR="00C23AAA" w:rsidRPr="00DB1AEE" w:rsidRDefault="006E0384" w:rsidP="00FA5253">
      <w:pPr>
        <w:spacing w:line="360" w:lineRule="auto"/>
        <w:ind w:firstLineChars="200" w:firstLine="480"/>
        <w:rPr>
          <w:rFonts w:ascii="宋体" w:hAnsi="宋体" w:cs="宋体"/>
          <w:sz w:val="24"/>
        </w:rPr>
      </w:pPr>
      <w:r w:rsidRPr="00DB1AEE">
        <w:rPr>
          <w:rFonts w:ascii="宋体" w:hAnsi="宋体" w:cs="宋体"/>
          <w:sz w:val="24"/>
        </w:rPr>
        <w:t>提取出无人机摄像头视野内的背景，对这个背景进行RGB图像转换为灰度图像的预处理，以便进行</w:t>
      </w:r>
      <w:proofErr w:type="gramStart"/>
      <w:r w:rsidRPr="00DB1AEE">
        <w:rPr>
          <w:rFonts w:ascii="宋体" w:hAnsi="宋体" w:cs="宋体"/>
          <w:sz w:val="24"/>
        </w:rPr>
        <w:t>像素级处理</w:t>
      </w:r>
      <w:proofErr w:type="gramEnd"/>
      <w:r w:rsidRPr="00DB1AEE">
        <w:rPr>
          <w:rFonts w:ascii="宋体" w:hAnsi="宋体" w:cs="宋体"/>
          <w:sz w:val="24"/>
        </w:rPr>
        <w:t>，进而对灰度图进行</w:t>
      </w:r>
      <w:proofErr w:type="gramStart"/>
      <w:r w:rsidRPr="00DB1AEE">
        <w:rPr>
          <w:rFonts w:ascii="宋体" w:hAnsi="宋体" w:cs="宋体"/>
          <w:sz w:val="24"/>
        </w:rPr>
        <w:t>二值化处理</w:t>
      </w:r>
      <w:proofErr w:type="gramEnd"/>
      <w:r w:rsidRPr="00DB1AEE">
        <w:rPr>
          <w:rFonts w:ascii="宋体" w:hAnsi="宋体" w:cs="宋体"/>
          <w:sz w:val="24"/>
        </w:rPr>
        <w:t>来凸显交通标识的特征。接着应用透视变换，将交通标识区域准确地截取出来，另外使用</w:t>
      </w:r>
      <w:proofErr w:type="gramStart"/>
      <w:r w:rsidRPr="00DB1AEE">
        <w:rPr>
          <w:rFonts w:ascii="宋体" w:hAnsi="宋体" w:cs="宋体"/>
          <w:sz w:val="24"/>
        </w:rPr>
        <w:t>开操作</w:t>
      </w:r>
      <w:proofErr w:type="gramEnd"/>
      <w:r w:rsidRPr="00DB1AEE">
        <w:rPr>
          <w:rFonts w:ascii="宋体" w:hAnsi="宋体" w:cs="宋体"/>
          <w:sz w:val="24"/>
        </w:rPr>
        <w:t>对图像</w:t>
      </w:r>
      <w:proofErr w:type="gramStart"/>
      <w:r w:rsidRPr="00DB1AEE">
        <w:rPr>
          <w:rFonts w:ascii="宋体" w:hAnsi="宋体" w:cs="宋体"/>
          <w:sz w:val="24"/>
        </w:rPr>
        <w:t>进行去噪处理</w:t>
      </w:r>
      <w:proofErr w:type="gramEnd"/>
      <w:r w:rsidRPr="00DB1AEE">
        <w:rPr>
          <w:rFonts w:ascii="宋体" w:hAnsi="宋体" w:cs="宋体"/>
          <w:sz w:val="24"/>
        </w:rPr>
        <w:t>。得到基础的交通标识区域后对其进行检测和拟合操作，形成的最终结果为覆盖在背景上的多目标交通标识检测掩膜。所能识别的标识包括实车道线、虚车道线、停止线、导流线、转弯标识等。</w:t>
      </w:r>
      <w:r w:rsidR="00EE0868" w:rsidRPr="00DB1AEE">
        <w:rPr>
          <w:rFonts w:ascii="宋体" w:hAnsi="宋体" w:cs="宋体" w:hint="eastAsia"/>
          <w:sz w:val="24"/>
        </w:rPr>
        <w:t>或者直接获取</w:t>
      </w:r>
      <w:r w:rsidR="00FA5253" w:rsidRPr="00DB1AEE">
        <w:rPr>
          <w:rFonts w:ascii="宋体" w:hAnsi="宋体" w:cs="宋体" w:hint="eastAsia"/>
          <w:sz w:val="24"/>
        </w:rPr>
        <w:t>有道路标识标线的</w:t>
      </w:r>
      <w:r w:rsidR="00EE0868" w:rsidRPr="00DB1AEE">
        <w:rPr>
          <w:rFonts w:ascii="宋体" w:hAnsi="宋体" w:cs="宋体" w:hint="eastAsia"/>
          <w:sz w:val="24"/>
        </w:rPr>
        <w:t>高精度地图数据</w:t>
      </w:r>
      <w:r w:rsidR="00FA5253" w:rsidRPr="00DB1AEE">
        <w:rPr>
          <w:rFonts w:ascii="宋体" w:hAnsi="宋体" w:cs="宋体" w:hint="eastAsia"/>
          <w:sz w:val="24"/>
        </w:rPr>
        <w:t>来进行相关位置的判别。</w:t>
      </w:r>
      <w:r w:rsidRPr="00DB1AEE">
        <w:rPr>
          <w:rFonts w:ascii="宋体" w:hAnsi="宋体" w:cs="宋体"/>
          <w:sz w:val="24"/>
        </w:rPr>
        <w:t>提取出标线、标志后，由于无人机位置不变且对其微小震动有矫正措施，故在后续的帧序列中均可使用此提取出的交通标识的位置。</w:t>
      </w:r>
    </w:p>
    <w:p w14:paraId="477D7720" w14:textId="77777777" w:rsidR="00C23AAA" w:rsidRPr="00DB1AEE" w:rsidRDefault="006E0384">
      <w:pPr>
        <w:spacing w:line="360" w:lineRule="auto"/>
        <w:ind w:firstLineChars="200" w:firstLine="480"/>
        <w:rPr>
          <w:rFonts w:ascii="宋体" w:hAnsi="宋体" w:cs="宋体"/>
          <w:sz w:val="24"/>
        </w:rPr>
      </w:pPr>
      <w:r w:rsidRPr="00DB1AEE">
        <w:rPr>
          <w:rFonts w:ascii="宋体" w:hAnsi="宋体" w:cs="宋体"/>
          <w:sz w:val="24"/>
        </w:rPr>
        <w:t>车辆行为的识别建立在车辆目标区域与交通标识区域之间的距离关系上。以非法占道，即压盖实线车道线为例，</w:t>
      </w:r>
      <w:proofErr w:type="gramStart"/>
      <w:r w:rsidRPr="00DB1AEE">
        <w:rPr>
          <w:rFonts w:ascii="宋体" w:hAnsi="宋体" w:cs="宋体"/>
          <w:sz w:val="24"/>
        </w:rPr>
        <w:t>若车辆</w:t>
      </w:r>
      <w:proofErr w:type="gramEnd"/>
      <w:r w:rsidRPr="00DB1AEE">
        <w:rPr>
          <w:rFonts w:ascii="宋体" w:hAnsi="宋体" w:cs="宋体"/>
          <w:sz w:val="24"/>
        </w:rPr>
        <w:t>目标区域与实现车道线之间的距离小于等于0（即有重叠部分），则判定该车辆发生了非法占道行为。同理可应用于其他与交通标识有关的驾驶行为，比如非法超车（越实线超车等）、不按交通标识线行驶（在直行道上左转等）。</w:t>
      </w:r>
    </w:p>
    <w:p w14:paraId="334FE842" w14:textId="76CD756C" w:rsidR="00C23AAA" w:rsidRPr="00DB1AEE" w:rsidRDefault="00FA5253">
      <w:pPr>
        <w:spacing w:line="360" w:lineRule="auto"/>
        <w:ind w:firstLineChars="200" w:firstLine="480"/>
        <w:rPr>
          <w:rFonts w:ascii="宋体" w:hAnsi="宋体" w:cs="宋体"/>
          <w:sz w:val="24"/>
        </w:rPr>
      </w:pPr>
      <w:r w:rsidRPr="00DB1AEE">
        <w:rPr>
          <w:rFonts w:ascii="宋体" w:hAnsi="宋体" w:cs="宋体" w:hint="eastAsia"/>
          <w:sz w:val="24"/>
        </w:rPr>
        <w:lastRenderedPageBreak/>
        <w:t>②</w:t>
      </w:r>
      <w:r w:rsidR="007500A8" w:rsidRPr="00DB1AEE">
        <w:rPr>
          <w:rFonts w:ascii="宋体" w:hAnsi="宋体" w:cs="宋体" w:hint="eastAsia"/>
          <w:sz w:val="24"/>
        </w:rPr>
        <w:t xml:space="preserve"> </w:t>
      </w:r>
      <w:r w:rsidR="006E0384" w:rsidRPr="00DB1AEE">
        <w:rPr>
          <w:rFonts w:ascii="宋体" w:hAnsi="宋体" w:cs="宋体" w:hint="eastAsia"/>
          <w:sz w:val="24"/>
        </w:rPr>
        <w:t>车辆之间的相对位置识别</w:t>
      </w:r>
    </w:p>
    <w:p w14:paraId="1B8DF974" w14:textId="4EC2CFA5" w:rsidR="00C23AAA" w:rsidRPr="00DB1AEE" w:rsidRDefault="006E0384">
      <w:pPr>
        <w:spacing w:line="360" w:lineRule="auto"/>
        <w:ind w:firstLineChars="200" w:firstLine="480"/>
        <w:rPr>
          <w:rFonts w:ascii="宋体" w:hAnsi="宋体" w:cs="宋体"/>
          <w:sz w:val="24"/>
        </w:rPr>
      </w:pPr>
      <w:r w:rsidRPr="00DB1AEE">
        <w:rPr>
          <w:rFonts w:ascii="宋体" w:hAnsi="宋体" w:cs="宋体" w:hint="eastAsia"/>
          <w:sz w:val="24"/>
        </w:rPr>
        <w:t>车辆之间具有多种运动相关联系，以超车为例。我们将现实场景映射到二维平面上，如图</w:t>
      </w:r>
      <w:r w:rsidR="000A3FE0" w:rsidRPr="00DB1AEE">
        <w:rPr>
          <w:rFonts w:ascii="宋体" w:hAnsi="宋体" w:cs="宋体"/>
          <w:sz w:val="24"/>
        </w:rPr>
        <w:t>10</w:t>
      </w:r>
      <w:r w:rsidR="00FA5253" w:rsidRPr="00DB1AEE">
        <w:rPr>
          <w:rFonts w:ascii="宋体" w:hAnsi="宋体" w:cs="宋体" w:hint="eastAsia"/>
          <w:sz w:val="24"/>
        </w:rPr>
        <w:t>-a）</w:t>
      </w:r>
      <w:r w:rsidRPr="00DB1AEE">
        <w:rPr>
          <w:rFonts w:ascii="宋体" w:hAnsi="宋体" w:cs="宋体" w:hint="eastAsia"/>
          <w:sz w:val="24"/>
        </w:rPr>
        <w:t>所示，d为两车之间的相对位置；Φ为相对角度，目标车辆位于后车右侧方向时，该值为Φ</w:t>
      </w:r>
      <w:r w:rsidRPr="00DB1AEE">
        <w:rPr>
          <w:rFonts w:ascii="宋体" w:hAnsi="宋体" w:cs="宋体"/>
          <w:sz w:val="24"/>
        </w:rPr>
        <w:object w:dxaOrig="866" w:dyaOrig="342" w14:anchorId="518434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2pt;height:17.4pt" o:ole="">
            <v:imagedata r:id="rId19" o:title=""/>
          </v:shape>
          <o:OLEObject Type="Embed" ProgID="Equation.3" ShapeID="_x0000_i1025" DrawAspect="Content" ObjectID="_1672237748" r:id="rId20"/>
        </w:object>
      </w:r>
      <w:r w:rsidRPr="00DB1AEE">
        <w:rPr>
          <w:rFonts w:ascii="宋体" w:hAnsi="宋体" w:cs="宋体" w:hint="eastAsia"/>
          <w:sz w:val="24"/>
        </w:rPr>
        <w:t>，反之Φ</w:t>
      </w:r>
      <w:r w:rsidRPr="00DB1AEE">
        <w:rPr>
          <w:rFonts w:ascii="宋体" w:hAnsi="宋体" w:cs="宋体"/>
          <w:sz w:val="24"/>
        </w:rPr>
        <w:object w:dxaOrig="818" w:dyaOrig="342" w14:anchorId="57E42236">
          <v:shape id="_x0000_i1026" type="#_x0000_t75" style="width:40.8pt;height:17.4pt" o:ole="">
            <v:imagedata r:id="rId21" o:title=""/>
          </v:shape>
          <o:OLEObject Type="Embed" ProgID="Equation.3" ShapeID="_x0000_i1026" DrawAspect="Content" ObjectID="_1672237749" r:id="rId22"/>
        </w:object>
      </w:r>
      <w:r w:rsidRPr="00DB1AEE">
        <w:rPr>
          <w:rFonts w:ascii="宋体" w:hAnsi="宋体" w:cs="宋体" w:hint="eastAsia"/>
          <w:sz w:val="24"/>
        </w:rPr>
        <w:t>；</w:t>
      </w:r>
      <w:r w:rsidRPr="00DB1AEE">
        <w:rPr>
          <w:rFonts w:ascii="宋体" w:hAnsi="宋体" w:cs="宋体"/>
          <w:sz w:val="24"/>
        </w:rPr>
        <w:object w:dxaOrig="281" w:dyaOrig="366" w14:anchorId="66015904">
          <v:shape id="_x0000_i1027" type="#_x0000_t75" style="width:13.8pt;height:18.6pt" o:ole="">
            <v:imagedata r:id="rId23" o:title=""/>
          </v:shape>
          <o:OLEObject Type="Embed" ProgID="Equation.3" ShapeID="_x0000_i1027" DrawAspect="Content" ObjectID="_1672237750" r:id="rId24"/>
        </w:object>
      </w:r>
      <w:r w:rsidRPr="00DB1AEE">
        <w:rPr>
          <w:rFonts w:ascii="宋体" w:hAnsi="宋体" w:cs="宋体" w:hint="eastAsia"/>
          <w:sz w:val="24"/>
        </w:rPr>
        <w:t>为后车行驶速度，</w:t>
      </w:r>
      <w:r w:rsidRPr="00DB1AEE">
        <w:rPr>
          <w:rFonts w:ascii="宋体" w:hAnsi="宋体" w:cs="宋体"/>
          <w:sz w:val="24"/>
        </w:rPr>
        <w:object w:dxaOrig="281" w:dyaOrig="366" w14:anchorId="5CC0E1C4">
          <v:shape id="_x0000_i1028" type="#_x0000_t75" style="width:13.8pt;height:18.6pt" o:ole="">
            <v:imagedata r:id="rId25" o:title=""/>
          </v:shape>
          <o:OLEObject Type="Embed" ProgID="Equation.3" ShapeID="_x0000_i1028" DrawAspect="Content" ObjectID="_1672237751" r:id="rId26"/>
        </w:object>
      </w:r>
      <w:r w:rsidRPr="00DB1AEE">
        <w:rPr>
          <w:rFonts w:ascii="宋体" w:hAnsi="宋体" w:cs="宋体" w:hint="eastAsia"/>
          <w:sz w:val="24"/>
        </w:rPr>
        <w:t>为目标车辆的速度。b)图为二维平面中建立的基础坐标系，超车过程中，我们始终以后</w:t>
      </w:r>
      <w:proofErr w:type="gramStart"/>
      <w:r w:rsidRPr="00DB1AEE">
        <w:rPr>
          <w:rFonts w:ascii="宋体" w:hAnsi="宋体" w:cs="宋体" w:hint="eastAsia"/>
          <w:sz w:val="24"/>
        </w:rPr>
        <w:t>车中心</w:t>
      </w:r>
      <w:proofErr w:type="gramEnd"/>
      <w:r w:rsidRPr="00DB1AEE">
        <w:rPr>
          <w:rFonts w:ascii="宋体" w:hAnsi="宋体" w:cs="宋体" w:hint="eastAsia"/>
          <w:sz w:val="24"/>
        </w:rPr>
        <w:t>为坐标系原点，以超车</w:t>
      </w:r>
      <w:proofErr w:type="gramStart"/>
      <w:r w:rsidRPr="00DB1AEE">
        <w:rPr>
          <w:rFonts w:ascii="宋体" w:hAnsi="宋体" w:cs="宋体" w:hint="eastAsia"/>
          <w:sz w:val="24"/>
        </w:rPr>
        <w:t>道方向</w:t>
      </w:r>
      <w:proofErr w:type="gramEnd"/>
      <w:r w:rsidRPr="00DB1AEE">
        <w:rPr>
          <w:rFonts w:ascii="宋体" w:hAnsi="宋体" w:cs="宋体" w:hint="eastAsia"/>
          <w:sz w:val="24"/>
        </w:rPr>
        <w:t>为x轴正方向，以目的地方向为y轴正方向，若后车处于目标车辆左侧前方，则两车之间的相对横向距离为正值，相对纵向距离为负值。</w:t>
      </w:r>
    </w:p>
    <w:p w14:paraId="30A7A9F0" w14:textId="77777777" w:rsidR="00C23AAA" w:rsidRPr="00DB1AEE" w:rsidRDefault="006E0384">
      <w:pPr>
        <w:spacing w:line="360" w:lineRule="auto"/>
        <w:ind w:firstLineChars="200" w:firstLine="480"/>
        <w:rPr>
          <w:rFonts w:ascii="宋体" w:hAnsi="宋体" w:cs="宋体"/>
          <w:sz w:val="24"/>
        </w:rPr>
      </w:pPr>
      <w:r w:rsidRPr="00DB1AEE">
        <w:rPr>
          <w:rFonts w:ascii="宋体" w:hAnsi="宋体" w:cs="宋体"/>
          <w:noProof/>
          <w:sz w:val="24"/>
        </w:rPr>
        <w:drawing>
          <wp:inline distT="0" distB="0" distL="114300" distR="114300" wp14:anchorId="6EA20AF2" wp14:editId="25EBA174">
            <wp:extent cx="5120381" cy="2461132"/>
            <wp:effectExtent l="0" t="0" r="4445" b="0"/>
            <wp:docPr id="4"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IMG_256"/>
                    <pic:cNvPicPr>
                      <a:picLocks noChangeAspect="1"/>
                    </pic:cNvPicPr>
                  </pic:nvPicPr>
                  <pic:blipFill>
                    <a:blip r:embed="rId27"/>
                    <a:stretch>
                      <a:fillRect/>
                    </a:stretch>
                  </pic:blipFill>
                  <pic:spPr>
                    <a:xfrm>
                      <a:off x="0" y="0"/>
                      <a:ext cx="5269923" cy="2533010"/>
                    </a:xfrm>
                    <a:prstGeom prst="rect">
                      <a:avLst/>
                    </a:prstGeom>
                    <a:noFill/>
                    <a:ln w="9525">
                      <a:noFill/>
                    </a:ln>
                  </pic:spPr>
                </pic:pic>
              </a:graphicData>
            </a:graphic>
          </wp:inline>
        </w:drawing>
      </w:r>
    </w:p>
    <w:p w14:paraId="2B2F2B03" w14:textId="753932FE" w:rsidR="00C23AAA" w:rsidRPr="00DB1AEE" w:rsidRDefault="006E0384">
      <w:pPr>
        <w:spacing w:line="360" w:lineRule="auto"/>
        <w:jc w:val="center"/>
        <w:rPr>
          <w:rFonts w:ascii="宋体" w:hAnsi="宋体" w:cs="宋体"/>
          <w:sz w:val="24"/>
        </w:rPr>
      </w:pPr>
      <w:r w:rsidRPr="00DB1AEE">
        <w:rPr>
          <w:rFonts w:ascii="宋体" w:hAnsi="宋体" w:cs="宋体" w:hint="eastAsia"/>
          <w:sz w:val="24"/>
        </w:rPr>
        <w:t>图</w:t>
      </w:r>
      <w:r w:rsidR="000A3FE0" w:rsidRPr="00DB1AEE">
        <w:rPr>
          <w:rFonts w:ascii="宋体" w:hAnsi="宋体" w:cs="宋体"/>
          <w:sz w:val="24"/>
        </w:rPr>
        <w:t>10</w:t>
      </w:r>
      <w:r w:rsidRPr="00DB1AEE">
        <w:rPr>
          <w:rFonts w:ascii="宋体" w:hAnsi="宋体" w:cs="宋体" w:hint="eastAsia"/>
          <w:sz w:val="24"/>
        </w:rPr>
        <w:t xml:space="preserve"> 车辆之间的相对位置识别预期效果</w:t>
      </w:r>
    </w:p>
    <w:p w14:paraId="7EA0902B" w14:textId="1A67BD05" w:rsidR="00C23AAA" w:rsidRPr="00DB1AEE" w:rsidRDefault="00EE0868">
      <w:pPr>
        <w:spacing w:line="360" w:lineRule="auto"/>
        <w:rPr>
          <w:b/>
          <w:bCs/>
          <w:sz w:val="24"/>
        </w:rPr>
      </w:pPr>
      <w:bookmarkStart w:id="26" w:name="_Hlk61373401"/>
      <w:r w:rsidRPr="00DB1AEE">
        <w:rPr>
          <w:rFonts w:ascii="宋体" w:hAnsi="宋体" w:cs="宋体" w:hint="eastAsia"/>
          <w:b/>
          <w:bCs/>
          <w:sz w:val="24"/>
        </w:rPr>
        <w:t>3.</w:t>
      </w:r>
      <w:r w:rsidRPr="00DB1AEE">
        <w:rPr>
          <w:rFonts w:ascii="宋体" w:hAnsi="宋体" w:cs="宋体"/>
          <w:b/>
          <w:bCs/>
          <w:sz w:val="24"/>
        </w:rPr>
        <w:t xml:space="preserve"> </w:t>
      </w:r>
      <w:bookmarkStart w:id="27" w:name="_Hlk61568645"/>
      <w:r w:rsidR="006E0384" w:rsidRPr="00DB1AEE">
        <w:rPr>
          <w:rFonts w:hint="eastAsia"/>
          <w:b/>
          <w:bCs/>
          <w:sz w:val="24"/>
        </w:rPr>
        <w:t>耦合多隐马尔可夫模型（</w:t>
      </w:r>
      <w:r w:rsidR="006E0384" w:rsidRPr="00DB1AEE">
        <w:rPr>
          <w:b/>
          <w:bCs/>
          <w:sz w:val="24"/>
        </w:rPr>
        <w:t>M-HMM</w:t>
      </w:r>
      <w:r w:rsidR="006E0384" w:rsidRPr="00DB1AEE">
        <w:rPr>
          <w:rFonts w:hint="eastAsia"/>
          <w:b/>
          <w:bCs/>
          <w:sz w:val="24"/>
        </w:rPr>
        <w:t>）和</w:t>
      </w:r>
      <w:r w:rsidR="00FA5253" w:rsidRPr="00DB1AEE">
        <w:rPr>
          <w:rFonts w:hint="eastAsia"/>
          <w:b/>
          <w:bCs/>
          <w:sz w:val="24"/>
        </w:rPr>
        <w:t>双向</w:t>
      </w:r>
      <w:r w:rsidR="00FA5253" w:rsidRPr="00DB1AEE">
        <w:rPr>
          <w:rFonts w:hint="eastAsia"/>
          <w:b/>
          <w:bCs/>
          <w:sz w:val="24"/>
        </w:rPr>
        <w:t>L</w:t>
      </w:r>
      <w:r w:rsidR="00FA5253" w:rsidRPr="00DB1AEE">
        <w:rPr>
          <w:b/>
          <w:bCs/>
          <w:sz w:val="24"/>
        </w:rPr>
        <w:t>STM</w:t>
      </w:r>
      <w:r w:rsidR="00FA5253" w:rsidRPr="00DB1AEE">
        <w:rPr>
          <w:rFonts w:hint="eastAsia"/>
          <w:b/>
          <w:bCs/>
          <w:sz w:val="24"/>
        </w:rPr>
        <w:t>模型</w:t>
      </w:r>
      <w:r w:rsidR="006E0384" w:rsidRPr="00DB1AEE">
        <w:rPr>
          <w:rFonts w:hint="eastAsia"/>
          <w:b/>
          <w:bCs/>
          <w:sz w:val="24"/>
        </w:rPr>
        <w:t>的车辆行为识别方法设计</w:t>
      </w:r>
    </w:p>
    <w:bookmarkEnd w:id="27"/>
    <w:p w14:paraId="70C7B23C" w14:textId="77777777" w:rsidR="00C23AAA" w:rsidRPr="00DB1AEE" w:rsidRDefault="006E0384" w:rsidP="00FA5253">
      <w:pPr>
        <w:spacing w:line="360" w:lineRule="auto"/>
        <w:jc w:val="center"/>
        <w:rPr>
          <w:b/>
          <w:bCs/>
          <w:sz w:val="24"/>
        </w:rPr>
      </w:pPr>
      <w:r w:rsidRPr="00DB1AEE">
        <w:rPr>
          <w:b/>
          <w:bCs/>
          <w:noProof/>
          <w:sz w:val="24"/>
        </w:rPr>
        <w:lastRenderedPageBreak/>
        <w:drawing>
          <wp:inline distT="0" distB="0" distL="0" distR="0" wp14:anchorId="3D974215" wp14:editId="031A2DDC">
            <wp:extent cx="3680847" cy="3688823"/>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3716550" cy="3724603"/>
                    </a:xfrm>
                    <a:prstGeom prst="rect">
                      <a:avLst/>
                    </a:prstGeom>
                    <a:noFill/>
                    <a:ln>
                      <a:noFill/>
                    </a:ln>
                  </pic:spPr>
                </pic:pic>
              </a:graphicData>
            </a:graphic>
          </wp:inline>
        </w:drawing>
      </w:r>
    </w:p>
    <w:p w14:paraId="380DA84D" w14:textId="1F20F736" w:rsidR="00C23AAA" w:rsidRPr="00DB1AEE" w:rsidRDefault="00D55627">
      <w:pPr>
        <w:spacing w:line="360" w:lineRule="auto"/>
        <w:ind w:firstLineChars="200" w:firstLine="480"/>
        <w:jc w:val="center"/>
        <w:rPr>
          <w:rFonts w:ascii="宋体" w:hAnsi="宋体" w:cs="宋体"/>
          <w:sz w:val="24"/>
        </w:rPr>
      </w:pPr>
      <w:bookmarkStart w:id="28" w:name="_Hlk61360074"/>
      <w:r w:rsidRPr="00DB1AEE">
        <w:rPr>
          <w:rFonts w:ascii="宋体" w:hAnsi="宋体" w:cs="宋体" w:hint="eastAsia"/>
          <w:sz w:val="24"/>
        </w:rPr>
        <w:t>图1</w:t>
      </w:r>
      <w:r w:rsidR="000A3FE0" w:rsidRPr="00DB1AEE">
        <w:rPr>
          <w:rFonts w:ascii="宋体" w:hAnsi="宋体" w:cs="宋体"/>
          <w:sz w:val="24"/>
        </w:rPr>
        <w:t>1</w:t>
      </w:r>
      <w:r w:rsidRPr="00DB1AEE">
        <w:rPr>
          <w:rFonts w:ascii="宋体" w:hAnsi="宋体" w:cs="宋体"/>
          <w:sz w:val="24"/>
        </w:rPr>
        <w:t xml:space="preserve"> </w:t>
      </w:r>
      <w:r w:rsidR="006E0384" w:rsidRPr="00DB1AEE">
        <w:rPr>
          <w:rFonts w:ascii="宋体" w:hAnsi="宋体" w:cs="宋体" w:hint="eastAsia"/>
          <w:sz w:val="24"/>
        </w:rPr>
        <w:t>车辆行为识别方法设计流程</w:t>
      </w:r>
    </w:p>
    <w:p w14:paraId="7EFE593A" w14:textId="2D6D4FA6" w:rsidR="00C23AAA" w:rsidRPr="00DB1AEE" w:rsidRDefault="00FA5253">
      <w:pPr>
        <w:spacing w:line="360" w:lineRule="auto"/>
        <w:ind w:firstLineChars="200" w:firstLine="480"/>
        <w:rPr>
          <w:rFonts w:ascii="宋体" w:hAnsi="宋体" w:cs="宋体"/>
          <w:sz w:val="24"/>
        </w:rPr>
      </w:pPr>
      <w:r w:rsidRPr="00DB1AEE">
        <w:rPr>
          <w:rFonts w:ascii="宋体" w:hAnsi="宋体" w:cs="宋体" w:hint="eastAsia"/>
          <w:sz w:val="24"/>
        </w:rPr>
        <w:t>（1）</w:t>
      </w:r>
      <w:bookmarkStart w:id="29" w:name="_Hlk61568725"/>
      <w:r w:rsidR="006E0384" w:rsidRPr="00DB1AEE">
        <w:rPr>
          <w:rFonts w:ascii="宋体" w:hAnsi="宋体" w:cs="宋体" w:hint="eastAsia"/>
          <w:sz w:val="24"/>
        </w:rPr>
        <w:t>基于</w:t>
      </w:r>
      <w:r w:rsidR="006E0384" w:rsidRPr="00DB1AEE">
        <w:rPr>
          <w:rFonts w:hint="eastAsia"/>
          <w:sz w:val="24"/>
        </w:rPr>
        <w:t>多隐马尔可夫模型（</w:t>
      </w:r>
      <w:r w:rsidR="006E0384" w:rsidRPr="00DB1AEE">
        <w:rPr>
          <w:sz w:val="24"/>
        </w:rPr>
        <w:t>M-HMM</w:t>
      </w:r>
      <w:r w:rsidR="006E0384" w:rsidRPr="00DB1AEE">
        <w:rPr>
          <w:rFonts w:hint="eastAsia"/>
          <w:sz w:val="24"/>
        </w:rPr>
        <w:t>）的车辆机动行为识别</w:t>
      </w:r>
      <w:bookmarkEnd w:id="29"/>
      <w:r w:rsidR="006E0384" w:rsidRPr="00DB1AEE">
        <w:rPr>
          <w:rFonts w:hint="eastAsia"/>
          <w:sz w:val="24"/>
        </w:rPr>
        <w:t>和预测</w:t>
      </w:r>
    </w:p>
    <w:p w14:paraId="7EB1FC4E" w14:textId="18B2303F" w:rsidR="00C23AAA" w:rsidRPr="00DB1AEE" w:rsidRDefault="007D291E" w:rsidP="00FA5253">
      <w:pPr>
        <w:spacing w:line="360" w:lineRule="auto"/>
        <w:ind w:firstLineChars="200" w:firstLine="420"/>
        <w:rPr>
          <w:rFonts w:ascii="宋体" w:hAnsi="宋体" w:cs="宋体"/>
          <w:sz w:val="24"/>
        </w:rPr>
      </w:pPr>
      <w:r w:rsidRPr="00DB1AEE">
        <w:rPr>
          <w:noProof/>
        </w:rPr>
        <w:drawing>
          <wp:anchor distT="0" distB="0" distL="114300" distR="114300" simplePos="0" relativeHeight="251670528" behindDoc="0" locked="0" layoutInCell="1" allowOverlap="1" wp14:anchorId="12FDBC86" wp14:editId="5BD0DD7A">
            <wp:simplePos x="0" y="0"/>
            <wp:positionH relativeFrom="margin">
              <wp:align>center</wp:align>
            </wp:positionH>
            <wp:positionV relativeFrom="paragraph">
              <wp:posOffset>1739265</wp:posOffset>
            </wp:positionV>
            <wp:extent cx="3047401" cy="2758440"/>
            <wp:effectExtent l="0" t="0" r="635" b="381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9">
                      <a:extLst>
                        <a:ext uri="{28A0092B-C50C-407E-A947-70E740481C1C}">
                          <a14:useLocalDpi xmlns:a14="http://schemas.microsoft.com/office/drawing/2010/main" val="0"/>
                        </a:ext>
                      </a:extLst>
                    </a:blip>
                    <a:srcRect b="7979"/>
                    <a:stretch>
                      <a:fillRect/>
                    </a:stretch>
                  </pic:blipFill>
                  <pic:spPr>
                    <a:xfrm>
                      <a:off x="0" y="0"/>
                      <a:ext cx="3047401" cy="2758440"/>
                    </a:xfrm>
                    <a:prstGeom prst="rect">
                      <a:avLst/>
                    </a:prstGeom>
                    <a:ln>
                      <a:noFill/>
                    </a:ln>
                  </pic:spPr>
                </pic:pic>
              </a:graphicData>
            </a:graphic>
            <wp14:sizeRelH relativeFrom="margin">
              <wp14:pctWidth>0</wp14:pctWidth>
            </wp14:sizeRelH>
            <wp14:sizeRelV relativeFrom="margin">
              <wp14:pctHeight>0</wp14:pctHeight>
            </wp14:sizeRelV>
          </wp:anchor>
        </w:drawing>
      </w:r>
      <w:r w:rsidR="006E0384" w:rsidRPr="00DB1AEE">
        <w:rPr>
          <w:rFonts w:ascii="宋体" w:hAnsi="宋体" w:cs="宋体" w:hint="eastAsia"/>
          <w:sz w:val="24"/>
        </w:rPr>
        <w:t>在UAV视频的动态目标样本库构建与识别的基础上，</w:t>
      </w:r>
      <w:r w:rsidR="006E0384" w:rsidRPr="00DB1AEE">
        <w:rPr>
          <w:rFonts w:ascii="宋体" w:hAnsi="宋体" w:cs="宋体"/>
          <w:sz w:val="24"/>
        </w:rPr>
        <w:t>利用基于多隐马尔可夫模型(M-HMM)</w:t>
      </w:r>
      <w:r w:rsidR="006E0384" w:rsidRPr="00DB1AEE">
        <w:rPr>
          <w:rFonts w:ascii="宋体" w:hAnsi="宋体" w:cs="宋体" w:hint="eastAsia"/>
          <w:sz w:val="24"/>
        </w:rPr>
        <w:t>和OpenCV开源计算机视觉库</w:t>
      </w:r>
      <w:r w:rsidR="006E0384" w:rsidRPr="00DB1AEE">
        <w:rPr>
          <w:rFonts w:ascii="宋体" w:hAnsi="宋体" w:cs="宋体"/>
          <w:sz w:val="24"/>
        </w:rPr>
        <w:t>的建模方法，可以实现车辆机动行为识别</w:t>
      </w:r>
      <w:r w:rsidR="006E0384" w:rsidRPr="00DB1AEE">
        <w:rPr>
          <w:rFonts w:ascii="宋体" w:hAnsi="宋体" w:cs="宋体" w:hint="eastAsia"/>
          <w:sz w:val="24"/>
        </w:rPr>
        <w:t>。</w:t>
      </w:r>
      <w:r w:rsidR="006E0384" w:rsidRPr="00DB1AEE">
        <w:rPr>
          <w:rFonts w:ascii="宋体" w:hAnsi="宋体" w:cs="宋体"/>
          <w:sz w:val="24"/>
        </w:rPr>
        <w:t>针对车辆行为识别建模中多目标时空依赖关系的不确定性难以表述和刻画的问题，</w:t>
      </w:r>
      <w:bookmarkStart w:id="30" w:name="_Hlk60010770"/>
      <w:r w:rsidR="006E0384" w:rsidRPr="00DB1AEE">
        <w:rPr>
          <w:rFonts w:ascii="宋体" w:hAnsi="宋体" w:cs="宋体"/>
          <w:sz w:val="24"/>
        </w:rPr>
        <w:t>利用基于多隐马尔可夫模型(M-HMM)的建模方法</w:t>
      </w:r>
      <w:bookmarkEnd w:id="30"/>
      <w:r w:rsidR="006E0384" w:rsidRPr="00DB1AEE">
        <w:rPr>
          <w:rFonts w:ascii="宋体" w:hAnsi="宋体" w:cs="宋体"/>
          <w:sz w:val="24"/>
        </w:rPr>
        <w:t>，对多种因素影响下的道路交通微观态势的时空相关性进行建模</w:t>
      </w:r>
      <w:r w:rsidR="00FA5253" w:rsidRPr="00DB1AEE">
        <w:rPr>
          <w:rFonts w:ascii="宋体" w:hAnsi="宋体" w:cs="宋体" w:hint="eastAsia"/>
          <w:sz w:val="24"/>
        </w:rPr>
        <w:t>、</w:t>
      </w:r>
      <w:r w:rsidR="006E0384" w:rsidRPr="00DB1AEE">
        <w:rPr>
          <w:rFonts w:ascii="宋体" w:hAnsi="宋体" w:cs="宋体"/>
          <w:sz w:val="24"/>
        </w:rPr>
        <w:t>识别和预测交通场景中车辆的机动行为</w:t>
      </w:r>
      <w:r w:rsidR="0057544B" w:rsidRPr="00DB1AEE">
        <w:rPr>
          <w:rFonts w:ascii="宋体" w:hAnsi="宋体" w:cs="宋体" w:hint="eastAsia"/>
          <w:sz w:val="24"/>
        </w:rPr>
        <w:t>。</w:t>
      </w:r>
      <w:r w:rsidR="006E0384" w:rsidRPr="00DB1AEE">
        <w:rPr>
          <w:rFonts w:ascii="宋体" w:hAnsi="宋体" w:cs="宋体" w:hint="eastAsia"/>
          <w:sz w:val="24"/>
        </w:rPr>
        <w:t>如图</w:t>
      </w:r>
      <w:r w:rsidR="00FA5253" w:rsidRPr="00DB1AEE">
        <w:rPr>
          <w:rFonts w:ascii="宋体" w:hAnsi="宋体" w:cs="宋体" w:hint="eastAsia"/>
          <w:sz w:val="24"/>
        </w:rPr>
        <w:t>1</w:t>
      </w:r>
      <w:r w:rsidR="000A3FE0" w:rsidRPr="00DB1AEE">
        <w:rPr>
          <w:rFonts w:ascii="宋体" w:hAnsi="宋体" w:cs="宋体"/>
          <w:sz w:val="24"/>
        </w:rPr>
        <w:t>2</w:t>
      </w:r>
      <w:r w:rsidR="006E0384" w:rsidRPr="00DB1AEE">
        <w:rPr>
          <w:rFonts w:ascii="宋体" w:hAnsi="宋体" w:cs="宋体" w:hint="eastAsia"/>
          <w:sz w:val="24"/>
        </w:rPr>
        <w:t>是基</w:t>
      </w:r>
      <w:r w:rsidR="00FA5253" w:rsidRPr="00DB1AEE">
        <w:rPr>
          <w:rFonts w:ascii="宋体" w:hAnsi="宋体" w:cs="宋体" w:hint="eastAsia"/>
          <w:sz w:val="24"/>
        </w:rPr>
        <w:t>于</w:t>
      </w:r>
      <w:r w:rsidR="006E0384" w:rsidRPr="00DB1AEE">
        <w:rPr>
          <w:rFonts w:ascii="宋体" w:hAnsi="宋体" w:cs="宋体" w:hint="eastAsia"/>
          <w:sz w:val="24"/>
        </w:rPr>
        <w:t>H</w:t>
      </w:r>
      <w:r w:rsidR="006E0384" w:rsidRPr="00DB1AEE">
        <w:rPr>
          <w:rFonts w:ascii="宋体" w:hAnsi="宋体" w:cs="宋体"/>
          <w:sz w:val="24"/>
        </w:rPr>
        <w:t>MM</w:t>
      </w:r>
      <w:r w:rsidR="006E0384" w:rsidRPr="00DB1AEE">
        <w:rPr>
          <w:rFonts w:ascii="宋体" w:hAnsi="宋体" w:cs="宋体" w:hint="eastAsia"/>
          <w:sz w:val="24"/>
        </w:rPr>
        <w:t>模型的机动识别原理。</w:t>
      </w:r>
    </w:p>
    <w:p w14:paraId="0D292E75" w14:textId="7E1A56D7" w:rsidR="00C23AAA" w:rsidRPr="00DB1AEE" w:rsidRDefault="006E0384">
      <w:pPr>
        <w:spacing w:line="360" w:lineRule="auto"/>
        <w:jc w:val="center"/>
        <w:rPr>
          <w:rFonts w:ascii="宋体" w:hAnsi="宋体" w:cs="宋体"/>
          <w:sz w:val="24"/>
        </w:rPr>
      </w:pPr>
      <w:r w:rsidRPr="00DB1AEE">
        <w:rPr>
          <w:rFonts w:ascii="宋体" w:hAnsi="宋体" w:cs="宋体" w:hint="eastAsia"/>
          <w:sz w:val="24"/>
        </w:rPr>
        <w:lastRenderedPageBreak/>
        <w:t>图</w:t>
      </w:r>
      <w:r w:rsidR="00D55627" w:rsidRPr="00DB1AEE">
        <w:rPr>
          <w:rFonts w:ascii="宋体" w:hAnsi="宋体" w:cs="宋体"/>
          <w:sz w:val="24"/>
        </w:rPr>
        <w:t>1</w:t>
      </w:r>
      <w:r w:rsidR="000A3FE0" w:rsidRPr="00DB1AEE">
        <w:rPr>
          <w:rFonts w:ascii="宋体" w:hAnsi="宋体" w:cs="宋体"/>
          <w:sz w:val="24"/>
        </w:rPr>
        <w:t>2</w:t>
      </w:r>
      <w:r w:rsidRPr="00DB1AEE">
        <w:rPr>
          <w:rFonts w:ascii="宋体" w:hAnsi="宋体" w:cs="宋体" w:hint="eastAsia"/>
          <w:sz w:val="24"/>
        </w:rPr>
        <w:t xml:space="preserve"> 基于H</w:t>
      </w:r>
      <w:r w:rsidRPr="00DB1AEE">
        <w:rPr>
          <w:rFonts w:ascii="宋体" w:hAnsi="宋体" w:cs="宋体"/>
          <w:sz w:val="24"/>
        </w:rPr>
        <w:t>MM</w:t>
      </w:r>
      <w:r w:rsidRPr="00DB1AEE">
        <w:rPr>
          <w:rFonts w:ascii="宋体" w:hAnsi="宋体" w:cs="宋体" w:hint="eastAsia"/>
          <w:sz w:val="24"/>
        </w:rPr>
        <w:t>模型的机动识别流程</w:t>
      </w:r>
    </w:p>
    <w:p w14:paraId="7FE7E430" w14:textId="62526A8A" w:rsidR="00C23AAA" w:rsidRPr="00DB1AEE" w:rsidRDefault="00FA5253">
      <w:pPr>
        <w:spacing w:line="360" w:lineRule="auto"/>
        <w:ind w:firstLineChars="200" w:firstLine="480"/>
        <w:rPr>
          <w:rFonts w:ascii="宋体" w:hAnsi="宋体" w:cs="宋体"/>
          <w:sz w:val="24"/>
        </w:rPr>
      </w:pPr>
      <w:r w:rsidRPr="00DB1AEE">
        <w:rPr>
          <w:rFonts w:ascii="宋体" w:hAnsi="宋体" w:cs="宋体" w:hint="eastAsia"/>
          <w:sz w:val="24"/>
        </w:rPr>
        <w:t>（2）</w:t>
      </w:r>
      <w:r w:rsidR="006E0384" w:rsidRPr="00DB1AEE">
        <w:rPr>
          <w:sz w:val="24"/>
        </w:rPr>
        <w:t>HMM</w:t>
      </w:r>
      <w:r w:rsidR="006E0384" w:rsidRPr="00DB1AEE">
        <w:rPr>
          <w:rFonts w:ascii="宋体" w:hAnsi="宋体" w:cs="宋体"/>
          <w:sz w:val="24"/>
        </w:rPr>
        <w:t>模型参数</w:t>
      </w:r>
      <w:r w:rsidR="006E0384" w:rsidRPr="00DB1AEE">
        <w:rPr>
          <w:rFonts w:ascii="宋体" w:hAnsi="宋体" w:cs="宋体" w:hint="eastAsia"/>
          <w:sz w:val="24"/>
        </w:rPr>
        <w:t>的确定和模型评估</w:t>
      </w:r>
    </w:p>
    <w:p w14:paraId="7E2A13A6" w14:textId="1BC3161E" w:rsidR="00C23AAA" w:rsidRPr="00DB1AEE" w:rsidRDefault="006E0384">
      <w:pPr>
        <w:spacing w:line="360" w:lineRule="auto"/>
        <w:ind w:firstLineChars="200" w:firstLine="480"/>
        <w:rPr>
          <w:rFonts w:ascii="宋体" w:hAnsi="宋体" w:cs="宋体"/>
          <w:sz w:val="24"/>
        </w:rPr>
      </w:pPr>
      <w:r w:rsidRPr="00DB1AEE">
        <w:rPr>
          <w:rFonts w:ascii="宋体" w:hAnsi="宋体" w:cs="宋体"/>
          <w:sz w:val="24"/>
        </w:rPr>
        <w:t>使用</w:t>
      </w:r>
      <w:r w:rsidRPr="00DB1AEE">
        <w:rPr>
          <w:sz w:val="24"/>
        </w:rPr>
        <w:t>HMM</w:t>
      </w:r>
      <w:r w:rsidRPr="00DB1AEE">
        <w:rPr>
          <w:rFonts w:ascii="宋体" w:hAnsi="宋体" w:cs="宋体"/>
          <w:sz w:val="24"/>
        </w:rPr>
        <w:t>模型</w:t>
      </w:r>
      <w:r w:rsidRPr="00DB1AEE">
        <w:rPr>
          <w:rFonts w:ascii="宋体" w:hAnsi="宋体" w:cs="宋体" w:hint="eastAsia"/>
          <w:sz w:val="24"/>
        </w:rPr>
        <w:t>中的</w:t>
      </w:r>
      <w:r w:rsidRPr="00DB1AEE">
        <w:rPr>
          <w:rFonts w:ascii="宋体" w:hAnsi="宋体" w:cs="宋体"/>
          <w:sz w:val="24"/>
        </w:rPr>
        <w:t>Baum-Welch算法和前向算法，生成</w:t>
      </w:r>
      <w:bookmarkStart w:id="31" w:name="_Hlk60023075"/>
      <w:r w:rsidRPr="00DB1AEE">
        <w:rPr>
          <w:rFonts w:ascii="宋体" w:hAnsi="宋体" w:cs="宋体"/>
          <w:sz w:val="24"/>
        </w:rPr>
        <w:t>模型训练和模型评价两类输入数据</w:t>
      </w:r>
      <w:bookmarkEnd w:id="31"/>
      <w:r w:rsidRPr="00DB1AEE">
        <w:rPr>
          <w:rFonts w:ascii="宋体" w:hAnsi="宋体" w:cs="宋体" w:hint="eastAsia"/>
          <w:sz w:val="24"/>
        </w:rPr>
        <w:t>。利用已建立的</w:t>
      </w:r>
      <w:r w:rsidRPr="00DB1AEE">
        <w:rPr>
          <w:rFonts w:ascii="宋体" w:hAnsi="宋体" w:cs="宋体"/>
          <w:sz w:val="24"/>
        </w:rPr>
        <w:t>车辆驾驶行为</w:t>
      </w:r>
      <w:r w:rsidRPr="00DB1AEE">
        <w:rPr>
          <w:rFonts w:ascii="宋体" w:hAnsi="宋体" w:cs="宋体" w:hint="eastAsia"/>
          <w:sz w:val="24"/>
        </w:rPr>
        <w:t>的样本</w:t>
      </w:r>
      <w:r w:rsidRPr="00DB1AEE">
        <w:rPr>
          <w:rFonts w:ascii="宋体" w:hAnsi="宋体" w:cs="宋体"/>
          <w:sz w:val="24"/>
        </w:rPr>
        <w:t>数据库评价被训练的模型，执行对目标车辆机动行为的预测</w:t>
      </w:r>
      <w:r w:rsidRPr="00DB1AEE">
        <w:rPr>
          <w:rFonts w:ascii="宋体" w:hAnsi="宋体" w:cs="宋体" w:hint="eastAsia"/>
          <w:sz w:val="24"/>
        </w:rPr>
        <w:t>和识别检验的测试方案，确定</w:t>
      </w:r>
      <w:r w:rsidRPr="00DB1AEE">
        <w:rPr>
          <w:sz w:val="24"/>
        </w:rPr>
        <w:t>HMM</w:t>
      </w:r>
      <w:r w:rsidRPr="00DB1AEE">
        <w:rPr>
          <w:rFonts w:ascii="宋体" w:hAnsi="宋体" w:cs="宋体"/>
          <w:sz w:val="24"/>
        </w:rPr>
        <w:t>模型</w:t>
      </w:r>
      <w:r w:rsidRPr="00DB1AEE">
        <w:rPr>
          <w:rFonts w:ascii="宋体" w:hAnsi="宋体" w:cs="宋体" w:hint="eastAsia"/>
          <w:sz w:val="24"/>
        </w:rPr>
        <w:t>中的</w:t>
      </w:r>
      <w:r w:rsidRPr="00DB1AEE">
        <w:rPr>
          <w:rFonts w:ascii="宋体" w:hAnsi="宋体" w:cs="宋体"/>
          <w:sz w:val="24"/>
        </w:rPr>
        <w:t>参数</w:t>
      </w:r>
      <w:r w:rsidRPr="00DB1AEE">
        <w:rPr>
          <w:rFonts w:ascii="宋体" w:hAnsi="宋体" w:cs="宋体" w:hint="eastAsia"/>
          <w:sz w:val="24"/>
        </w:rPr>
        <w:t>，</w:t>
      </w:r>
      <w:r w:rsidRPr="00DB1AEE">
        <w:rPr>
          <w:rFonts w:ascii="宋体" w:hAnsi="宋体" w:cs="宋体"/>
          <w:sz w:val="24"/>
        </w:rPr>
        <w:t>评价模型的行为识别能力</w:t>
      </w:r>
      <w:r w:rsidRPr="00DB1AEE">
        <w:rPr>
          <w:rFonts w:ascii="宋体" w:hAnsi="宋体" w:cs="宋体" w:hint="eastAsia"/>
          <w:sz w:val="24"/>
        </w:rPr>
        <w:t>，达到车辆行为识别的</w:t>
      </w:r>
      <w:r w:rsidR="00FA5253" w:rsidRPr="00DB1AEE">
        <w:rPr>
          <w:rFonts w:ascii="宋体" w:hAnsi="宋体" w:cs="宋体" w:hint="eastAsia"/>
          <w:sz w:val="24"/>
        </w:rPr>
        <w:t>目的</w:t>
      </w:r>
      <w:r w:rsidRPr="00DB1AEE">
        <w:rPr>
          <w:rFonts w:ascii="宋体" w:hAnsi="宋体" w:cs="宋体" w:hint="eastAsia"/>
          <w:sz w:val="24"/>
        </w:rPr>
        <w:t>。</w:t>
      </w:r>
    </w:p>
    <w:p w14:paraId="09CBAB57" w14:textId="2225EB3C" w:rsidR="006275E3" w:rsidRPr="00DB1AEE" w:rsidRDefault="006275E3">
      <w:pPr>
        <w:spacing w:line="360" w:lineRule="auto"/>
        <w:ind w:firstLineChars="200" w:firstLine="480"/>
        <w:rPr>
          <w:rFonts w:ascii="宋体" w:hAnsi="宋体" w:cs="宋体"/>
          <w:sz w:val="24"/>
        </w:rPr>
      </w:pPr>
      <w:r w:rsidRPr="00DB1AEE">
        <w:rPr>
          <w:rFonts w:ascii="宋体" w:hAnsi="宋体" w:cs="宋体" w:hint="eastAsia"/>
          <w:sz w:val="24"/>
        </w:rPr>
        <w:t>（3）车辆行为模式</w:t>
      </w:r>
      <w:r w:rsidR="00F93AF2" w:rsidRPr="00DB1AEE">
        <w:rPr>
          <w:rFonts w:ascii="宋体" w:hAnsi="宋体" w:cs="宋体" w:hint="eastAsia"/>
          <w:sz w:val="24"/>
        </w:rPr>
        <w:t>识别</w:t>
      </w:r>
      <w:r w:rsidRPr="00DB1AEE">
        <w:rPr>
          <w:rFonts w:ascii="宋体" w:hAnsi="宋体" w:cs="宋体" w:hint="eastAsia"/>
          <w:sz w:val="24"/>
        </w:rPr>
        <w:t>分类</w:t>
      </w:r>
    </w:p>
    <w:p w14:paraId="713352BC" w14:textId="4E24307A" w:rsidR="00942C9C" w:rsidRPr="00DB1AEE" w:rsidRDefault="00942C9C">
      <w:pPr>
        <w:spacing w:line="360" w:lineRule="auto"/>
        <w:ind w:firstLineChars="200" w:firstLine="480"/>
        <w:rPr>
          <w:rFonts w:ascii="宋体" w:hAnsi="宋体" w:cs="宋体"/>
          <w:sz w:val="24"/>
        </w:rPr>
      </w:pPr>
      <w:r w:rsidRPr="00DB1AEE">
        <w:rPr>
          <w:rFonts w:ascii="宋体" w:hAnsi="宋体" w:cs="宋体" w:hint="eastAsia"/>
          <w:sz w:val="24"/>
        </w:rPr>
        <w:t>通过对基于UAV视频的动态目标识别方法和基于多隐马尔可夫模型（</w:t>
      </w:r>
      <w:r w:rsidRPr="00DB1AEE">
        <w:rPr>
          <w:rFonts w:ascii="宋体" w:hAnsi="宋体" w:cs="宋体"/>
          <w:sz w:val="24"/>
        </w:rPr>
        <w:t>M-HMM</w:t>
      </w:r>
      <w:r w:rsidRPr="00DB1AEE">
        <w:rPr>
          <w:rFonts w:ascii="宋体" w:hAnsi="宋体" w:cs="宋体" w:hint="eastAsia"/>
          <w:sz w:val="24"/>
        </w:rPr>
        <w:t>）的车辆机动行为识别</w:t>
      </w:r>
      <w:r w:rsidR="000E079C" w:rsidRPr="00DB1AEE">
        <w:rPr>
          <w:rFonts w:ascii="宋体" w:hAnsi="宋体" w:cs="宋体" w:hint="eastAsia"/>
          <w:sz w:val="24"/>
        </w:rPr>
        <w:t>方法的研究。</w:t>
      </w:r>
      <w:r w:rsidR="0061550A" w:rsidRPr="00DB1AEE">
        <w:rPr>
          <w:rFonts w:ascii="宋体" w:hAnsi="宋体" w:cs="宋体" w:hint="eastAsia"/>
          <w:sz w:val="24"/>
        </w:rPr>
        <w:t>在可识别的基础上，</w:t>
      </w:r>
      <w:r w:rsidR="000E079C" w:rsidRPr="00DB1AEE">
        <w:rPr>
          <w:rFonts w:ascii="宋体" w:hAnsi="宋体" w:cs="宋体" w:hint="eastAsia"/>
          <w:sz w:val="24"/>
        </w:rPr>
        <w:t>以横</w:t>
      </w:r>
      <w:r w:rsidR="0061550A" w:rsidRPr="00DB1AEE">
        <w:rPr>
          <w:rFonts w:ascii="宋体" w:hAnsi="宋体" w:cs="宋体" w:hint="eastAsia"/>
          <w:sz w:val="24"/>
        </w:rPr>
        <w:t>、</w:t>
      </w:r>
      <w:r w:rsidR="000E079C" w:rsidRPr="00DB1AEE">
        <w:rPr>
          <w:rFonts w:ascii="宋体" w:hAnsi="宋体" w:cs="宋体" w:hint="eastAsia"/>
          <w:sz w:val="24"/>
        </w:rPr>
        <w:t>纵向运动为一级分类标准，将车辆行为模式按图1</w:t>
      </w:r>
      <w:r w:rsidR="000A3FE0" w:rsidRPr="00DB1AEE">
        <w:rPr>
          <w:rFonts w:ascii="宋体" w:hAnsi="宋体" w:cs="宋体"/>
          <w:sz w:val="24"/>
        </w:rPr>
        <w:t>3</w:t>
      </w:r>
      <w:r w:rsidR="000E079C" w:rsidRPr="00DB1AEE">
        <w:rPr>
          <w:rFonts w:ascii="宋体" w:hAnsi="宋体" w:cs="宋体" w:hint="eastAsia"/>
          <w:sz w:val="24"/>
        </w:rPr>
        <w:t>进行分类和描述。</w:t>
      </w:r>
    </w:p>
    <w:p w14:paraId="1CBD943A" w14:textId="7CD1CE6B" w:rsidR="006275E3" w:rsidRPr="00DB1AEE" w:rsidRDefault="005F05A9">
      <w:pPr>
        <w:spacing w:line="360" w:lineRule="auto"/>
        <w:ind w:firstLineChars="200" w:firstLine="420"/>
        <w:rPr>
          <w:rFonts w:ascii="宋体" w:hAnsi="宋体" w:cs="宋体"/>
          <w:sz w:val="24"/>
        </w:rPr>
      </w:pPr>
      <w:r w:rsidRPr="00DB1AEE">
        <w:rPr>
          <w:noProof/>
        </w:rPr>
        <w:drawing>
          <wp:inline distT="0" distB="0" distL="0" distR="0" wp14:anchorId="17E8E6DE" wp14:editId="08839413">
            <wp:extent cx="5274310" cy="5712460"/>
            <wp:effectExtent l="0" t="0" r="2540" b="254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5712460"/>
                    </a:xfrm>
                    <a:prstGeom prst="rect">
                      <a:avLst/>
                    </a:prstGeom>
                  </pic:spPr>
                </pic:pic>
              </a:graphicData>
            </a:graphic>
          </wp:inline>
        </w:drawing>
      </w:r>
    </w:p>
    <w:p w14:paraId="4AC40431" w14:textId="79DCF74F" w:rsidR="00942C9C" w:rsidRPr="00DB1AEE" w:rsidRDefault="00942C9C" w:rsidP="00942C9C">
      <w:pPr>
        <w:spacing w:line="360" w:lineRule="auto"/>
        <w:jc w:val="center"/>
        <w:rPr>
          <w:rFonts w:ascii="宋体" w:hAnsi="宋体" w:cs="宋体"/>
          <w:sz w:val="24"/>
        </w:rPr>
      </w:pPr>
      <w:r w:rsidRPr="00DB1AEE">
        <w:rPr>
          <w:rFonts w:ascii="宋体" w:hAnsi="宋体" w:cs="宋体" w:hint="eastAsia"/>
          <w:sz w:val="24"/>
        </w:rPr>
        <w:lastRenderedPageBreak/>
        <w:t>图</w:t>
      </w:r>
      <w:r w:rsidRPr="00DB1AEE">
        <w:rPr>
          <w:rFonts w:ascii="宋体" w:hAnsi="宋体" w:cs="宋体"/>
          <w:sz w:val="24"/>
        </w:rPr>
        <w:t>1</w:t>
      </w:r>
      <w:r w:rsidR="000A3FE0" w:rsidRPr="00DB1AEE">
        <w:rPr>
          <w:rFonts w:ascii="宋体" w:hAnsi="宋体" w:cs="宋体"/>
          <w:sz w:val="24"/>
        </w:rPr>
        <w:t>3</w:t>
      </w:r>
      <w:r w:rsidRPr="00DB1AEE">
        <w:rPr>
          <w:rFonts w:ascii="宋体" w:hAnsi="宋体" w:cs="宋体" w:hint="eastAsia"/>
          <w:sz w:val="24"/>
        </w:rPr>
        <w:t xml:space="preserve"> 车辆行为模式分类及文字描述</w:t>
      </w:r>
    </w:p>
    <w:p w14:paraId="2F40BE38" w14:textId="4E270A53" w:rsidR="00C23AAA" w:rsidRPr="00DB1AEE" w:rsidRDefault="00FA5253">
      <w:pPr>
        <w:spacing w:line="360" w:lineRule="auto"/>
        <w:ind w:firstLineChars="200" w:firstLine="480"/>
        <w:rPr>
          <w:rFonts w:ascii="宋体" w:hAnsi="宋体" w:cs="宋体"/>
          <w:sz w:val="24"/>
        </w:rPr>
      </w:pPr>
      <w:r w:rsidRPr="00DB1AEE">
        <w:rPr>
          <w:rFonts w:ascii="宋体" w:hAnsi="宋体" w:cs="宋体" w:hint="eastAsia"/>
          <w:sz w:val="24"/>
        </w:rPr>
        <w:t>（</w:t>
      </w:r>
      <w:r w:rsidR="006275E3" w:rsidRPr="00DB1AEE">
        <w:rPr>
          <w:rFonts w:ascii="宋体" w:hAnsi="宋体" w:cs="宋体"/>
          <w:sz w:val="24"/>
        </w:rPr>
        <w:t>4</w:t>
      </w:r>
      <w:r w:rsidRPr="00DB1AEE">
        <w:rPr>
          <w:rFonts w:ascii="宋体" w:hAnsi="宋体" w:cs="宋体" w:hint="eastAsia"/>
          <w:sz w:val="24"/>
        </w:rPr>
        <w:t>）</w:t>
      </w:r>
      <w:r w:rsidR="006E0384" w:rsidRPr="00DB1AEE">
        <w:rPr>
          <w:rFonts w:ascii="宋体" w:hAnsi="宋体" w:cs="宋体" w:hint="eastAsia"/>
          <w:sz w:val="24"/>
        </w:rPr>
        <w:t>基于深度学习</w:t>
      </w:r>
      <w:r w:rsidRPr="00DB1AEE">
        <w:rPr>
          <w:rFonts w:ascii="宋体" w:hAnsi="宋体" w:cs="宋体" w:hint="eastAsia"/>
          <w:sz w:val="24"/>
        </w:rPr>
        <w:t>L</w:t>
      </w:r>
      <w:r w:rsidRPr="00DB1AEE">
        <w:rPr>
          <w:rFonts w:ascii="宋体" w:hAnsi="宋体" w:cs="宋体"/>
          <w:sz w:val="24"/>
        </w:rPr>
        <w:t>STM</w:t>
      </w:r>
      <w:r w:rsidRPr="00DB1AEE">
        <w:rPr>
          <w:rFonts w:ascii="宋体" w:hAnsi="宋体" w:cs="宋体" w:hint="eastAsia"/>
          <w:sz w:val="24"/>
        </w:rPr>
        <w:t>模型</w:t>
      </w:r>
      <w:r w:rsidR="006E0384" w:rsidRPr="00DB1AEE">
        <w:rPr>
          <w:rFonts w:ascii="宋体" w:hAnsi="宋体" w:cs="宋体" w:hint="eastAsia"/>
          <w:sz w:val="24"/>
        </w:rPr>
        <w:t>的车辆识别</w:t>
      </w:r>
      <w:r w:rsidRPr="00DB1AEE">
        <w:rPr>
          <w:rFonts w:ascii="宋体" w:hAnsi="宋体" w:cs="宋体" w:hint="eastAsia"/>
          <w:sz w:val="24"/>
        </w:rPr>
        <w:t>分类</w:t>
      </w:r>
      <w:r w:rsidR="006E0384" w:rsidRPr="00DB1AEE">
        <w:rPr>
          <w:rFonts w:ascii="宋体" w:hAnsi="宋体" w:cs="宋体" w:hint="eastAsia"/>
          <w:sz w:val="24"/>
        </w:rPr>
        <w:t>优化</w:t>
      </w:r>
    </w:p>
    <w:p w14:paraId="61CE2802" w14:textId="77777777" w:rsidR="00C23AAA" w:rsidRPr="00DB1AEE" w:rsidRDefault="006E0384">
      <w:pPr>
        <w:spacing w:line="360" w:lineRule="auto"/>
        <w:ind w:firstLineChars="200" w:firstLine="480"/>
        <w:rPr>
          <w:rFonts w:ascii="宋体" w:hAnsi="宋体" w:cs="宋体"/>
          <w:sz w:val="24"/>
        </w:rPr>
      </w:pPr>
      <w:r w:rsidRPr="00DB1AEE">
        <w:rPr>
          <w:rFonts w:ascii="宋体" w:hAnsi="宋体" w:cs="宋体" w:hint="eastAsia"/>
          <w:sz w:val="24"/>
        </w:rPr>
        <w:t>利用卷积神经网络深度学习方法，通过反向传播算法对各层网络参数进行优化，通过有监督的学习将样本预测目标与真实目标之间的误差反向传递到各层，对各层参数进行优化调整，以达到对目标特征的自动学习。</w:t>
      </w:r>
    </w:p>
    <w:p w14:paraId="3CE1C160" w14:textId="58BF906F" w:rsidR="00C23AAA" w:rsidRPr="00DB1AEE" w:rsidRDefault="006E0384">
      <w:pPr>
        <w:spacing w:line="360" w:lineRule="auto"/>
        <w:ind w:firstLineChars="200" w:firstLine="480"/>
        <w:rPr>
          <w:rFonts w:ascii="宋体" w:hAnsi="宋体" w:cs="宋体"/>
          <w:sz w:val="24"/>
        </w:rPr>
      </w:pPr>
      <w:r w:rsidRPr="00DB1AEE">
        <w:rPr>
          <w:rFonts w:ascii="宋体" w:hAnsi="宋体" w:cs="宋体" w:hint="eastAsia"/>
          <w:sz w:val="24"/>
        </w:rPr>
        <w:t>通过</w:t>
      </w:r>
      <w:r w:rsidRPr="00DB1AEE">
        <w:rPr>
          <w:rFonts w:ascii="宋体" w:hAnsi="宋体" w:cs="宋体"/>
          <w:sz w:val="24"/>
        </w:rPr>
        <w:t>生成</w:t>
      </w:r>
      <w:r w:rsidRPr="00DB1AEE">
        <w:rPr>
          <w:rFonts w:ascii="宋体" w:hAnsi="宋体" w:cs="宋体" w:hint="eastAsia"/>
          <w:sz w:val="24"/>
        </w:rPr>
        <w:t>的</w:t>
      </w:r>
      <w:r w:rsidRPr="00DB1AEE">
        <w:rPr>
          <w:rFonts w:ascii="宋体" w:hAnsi="宋体" w:cs="宋体"/>
          <w:sz w:val="24"/>
        </w:rPr>
        <w:t>模型训练和模型评价两类输入数据</w:t>
      </w:r>
      <w:r w:rsidRPr="00DB1AEE">
        <w:rPr>
          <w:rFonts w:ascii="宋体" w:hAnsi="宋体" w:cs="宋体" w:hint="eastAsia"/>
          <w:sz w:val="24"/>
        </w:rPr>
        <w:t>，</w:t>
      </w:r>
      <w:r w:rsidRPr="00DB1AEE">
        <w:rPr>
          <w:rFonts w:ascii="宋体" w:hAnsi="宋体" w:cs="宋体"/>
          <w:sz w:val="24"/>
        </w:rPr>
        <w:t>采用机动驾驶模拟方法，通过建立车辆机动行为数据库的方式，提高HMM的参数学习效率。</w:t>
      </w:r>
      <w:r w:rsidRPr="00DB1AEE">
        <w:rPr>
          <w:rFonts w:ascii="宋体" w:hAnsi="宋体" w:cs="宋体" w:hint="eastAsia"/>
          <w:sz w:val="24"/>
        </w:rPr>
        <w:t>让构建的识别系统通过车辆驾驶轨迹的样本库中数据进行深度学习，可增强车辆识别的决策能力和判断准确度。</w:t>
      </w:r>
      <w:bookmarkEnd w:id="28"/>
    </w:p>
    <w:bookmarkEnd w:id="26"/>
    <w:p w14:paraId="2A626C64" w14:textId="5E43936E" w:rsidR="00D55627" w:rsidRPr="00DB1AEE" w:rsidRDefault="00EE0868" w:rsidP="00D55627">
      <w:pPr>
        <w:spacing w:line="360" w:lineRule="auto"/>
        <w:rPr>
          <w:b/>
          <w:bCs/>
          <w:sz w:val="24"/>
        </w:rPr>
      </w:pPr>
      <w:r w:rsidRPr="00DB1AEE">
        <w:rPr>
          <w:rFonts w:hint="eastAsia"/>
          <w:b/>
          <w:bCs/>
          <w:sz w:val="24"/>
        </w:rPr>
        <w:t>4.</w:t>
      </w:r>
      <w:r w:rsidRPr="00DB1AEE">
        <w:rPr>
          <w:b/>
          <w:bCs/>
          <w:sz w:val="24"/>
        </w:rPr>
        <w:t xml:space="preserve"> </w:t>
      </w:r>
      <w:r w:rsidR="006E0384" w:rsidRPr="00DB1AEE">
        <w:rPr>
          <w:rFonts w:hint="eastAsia"/>
          <w:b/>
          <w:bCs/>
          <w:sz w:val="24"/>
        </w:rPr>
        <w:t>适应多交通环境及车辆行为模式的场景矩阵构建方法</w:t>
      </w:r>
    </w:p>
    <w:p w14:paraId="617BCF61" w14:textId="251D65B3" w:rsidR="006275E3" w:rsidRPr="00DB1AEE" w:rsidRDefault="006275E3" w:rsidP="00D55627">
      <w:pPr>
        <w:spacing w:line="360" w:lineRule="auto"/>
        <w:rPr>
          <w:b/>
          <w:bCs/>
          <w:sz w:val="24"/>
        </w:rPr>
      </w:pPr>
      <w:r w:rsidRPr="00DB1AEE">
        <w:rPr>
          <w:b/>
          <w:bCs/>
          <w:noProof/>
          <w:sz w:val="24"/>
        </w:rPr>
        <w:drawing>
          <wp:inline distT="0" distB="0" distL="0" distR="0" wp14:anchorId="68EA2E91" wp14:editId="6B8C7C61">
            <wp:extent cx="5274310" cy="3803650"/>
            <wp:effectExtent l="0" t="0" r="254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4310" cy="3803650"/>
                    </a:xfrm>
                    <a:prstGeom prst="rect">
                      <a:avLst/>
                    </a:prstGeom>
                    <a:noFill/>
                    <a:ln>
                      <a:noFill/>
                    </a:ln>
                  </pic:spPr>
                </pic:pic>
              </a:graphicData>
            </a:graphic>
          </wp:inline>
        </w:drawing>
      </w:r>
    </w:p>
    <w:p w14:paraId="49BE7384" w14:textId="2718C01E" w:rsidR="00D55627" w:rsidRPr="00DB1AEE" w:rsidRDefault="00D55627" w:rsidP="00D55627">
      <w:pPr>
        <w:spacing w:line="360" w:lineRule="auto"/>
        <w:jc w:val="center"/>
        <w:rPr>
          <w:rFonts w:ascii="宋体" w:hAnsi="宋体" w:cs="宋体"/>
          <w:sz w:val="24"/>
        </w:rPr>
      </w:pPr>
      <w:r w:rsidRPr="00DB1AEE">
        <w:rPr>
          <w:rFonts w:ascii="宋体" w:hAnsi="宋体" w:cs="宋体" w:hint="eastAsia"/>
          <w:sz w:val="24"/>
        </w:rPr>
        <w:t>图1</w:t>
      </w:r>
      <w:r w:rsidR="000A3FE0" w:rsidRPr="00DB1AEE">
        <w:rPr>
          <w:rFonts w:ascii="宋体" w:hAnsi="宋体" w:cs="宋体"/>
          <w:sz w:val="24"/>
        </w:rPr>
        <w:t>4</w:t>
      </w:r>
      <w:r w:rsidRPr="00DB1AEE">
        <w:rPr>
          <w:rFonts w:ascii="宋体" w:hAnsi="宋体" w:cs="宋体"/>
          <w:sz w:val="24"/>
        </w:rPr>
        <w:t xml:space="preserve"> </w:t>
      </w:r>
      <w:r w:rsidRPr="00DB1AEE">
        <w:rPr>
          <w:rFonts w:ascii="宋体" w:hAnsi="宋体" w:cs="宋体" w:hint="eastAsia"/>
          <w:sz w:val="24"/>
        </w:rPr>
        <w:t>场景矩阵</w:t>
      </w:r>
      <w:r w:rsidR="00A4589E" w:rsidRPr="00DB1AEE">
        <w:rPr>
          <w:rFonts w:ascii="宋体" w:hAnsi="宋体" w:cs="宋体" w:hint="eastAsia"/>
          <w:sz w:val="24"/>
        </w:rPr>
        <w:t>示意</w:t>
      </w:r>
    </w:p>
    <w:p w14:paraId="6D631886" w14:textId="36E386A9" w:rsidR="00BA2EE7" w:rsidRPr="00DB1AEE" w:rsidRDefault="00A4589E" w:rsidP="00BA2EE7">
      <w:pPr>
        <w:spacing w:line="360" w:lineRule="auto"/>
        <w:ind w:firstLineChars="200" w:firstLine="480"/>
        <w:rPr>
          <w:sz w:val="24"/>
        </w:rPr>
      </w:pPr>
      <w:r w:rsidRPr="00DB1AEE">
        <w:rPr>
          <w:rFonts w:hint="eastAsia"/>
          <w:sz w:val="24"/>
        </w:rPr>
        <w:t>（</w:t>
      </w:r>
      <w:r w:rsidR="006275E3" w:rsidRPr="00DB1AEE">
        <w:rPr>
          <w:sz w:val="24"/>
        </w:rPr>
        <w:t>1</w:t>
      </w:r>
      <w:r w:rsidRPr="00DB1AEE">
        <w:rPr>
          <w:rFonts w:hint="eastAsia"/>
          <w:sz w:val="24"/>
        </w:rPr>
        <w:t>）</w:t>
      </w:r>
      <w:r w:rsidR="00BA2EE7" w:rsidRPr="00DB1AEE">
        <w:rPr>
          <w:rFonts w:hint="eastAsia"/>
          <w:sz w:val="24"/>
        </w:rPr>
        <w:t>适应多交通环境及车辆行为模式的场景矩阵的构建</w:t>
      </w:r>
    </w:p>
    <w:p w14:paraId="0DB0CCCF" w14:textId="145A9562" w:rsidR="00BA2EE7" w:rsidRPr="00DB1AEE" w:rsidRDefault="00BA2EE7" w:rsidP="00BA2EE7">
      <w:pPr>
        <w:spacing w:line="360" w:lineRule="auto"/>
        <w:ind w:firstLineChars="200" w:firstLine="480"/>
        <w:rPr>
          <w:sz w:val="24"/>
        </w:rPr>
      </w:pPr>
      <w:r w:rsidRPr="00DB1AEE">
        <w:rPr>
          <w:rFonts w:hint="eastAsia"/>
          <w:sz w:val="24"/>
        </w:rPr>
        <w:t>将大量采集的样本数据库进行分析整理，分别以时间、车辆行为和场景作为三个坐标轴建立三维矩阵，其中每个元素</w:t>
      </w:r>
      <w:r w:rsidR="00A4589E" w:rsidRPr="00DB1AEE">
        <w:rPr>
          <w:rFonts w:hint="eastAsia"/>
          <w:sz w:val="24"/>
        </w:rPr>
        <w:t>存储</w:t>
      </w:r>
      <w:r w:rsidRPr="00DB1AEE">
        <w:rPr>
          <w:rFonts w:hint="eastAsia"/>
          <w:sz w:val="24"/>
        </w:rPr>
        <w:t>对应时间对应场景的车辆行为发生的频率，</w:t>
      </w:r>
      <w:r w:rsidR="006275E3" w:rsidRPr="00DB1AEE">
        <w:rPr>
          <w:rFonts w:hint="eastAsia"/>
          <w:sz w:val="24"/>
        </w:rPr>
        <w:t>完成场景矩阵的初步构建。</w:t>
      </w:r>
      <w:r w:rsidRPr="00DB1AEE">
        <w:rPr>
          <w:rFonts w:hint="eastAsia"/>
          <w:sz w:val="24"/>
        </w:rPr>
        <w:t>选择必要的</w:t>
      </w:r>
      <w:r w:rsidR="00A4589E" w:rsidRPr="00DB1AEE">
        <w:rPr>
          <w:rFonts w:hint="eastAsia"/>
          <w:sz w:val="24"/>
        </w:rPr>
        <w:t>测试数据集和验证数据集</w:t>
      </w:r>
      <w:r w:rsidRPr="00DB1AEE">
        <w:rPr>
          <w:rFonts w:hint="eastAsia"/>
          <w:sz w:val="24"/>
        </w:rPr>
        <w:t>进行测试和验证，最终得到面向不同场景、不同时间的适应多交通环境及车辆行为模式</w:t>
      </w:r>
      <w:r w:rsidRPr="00DB1AEE">
        <w:rPr>
          <w:rFonts w:hint="eastAsia"/>
          <w:sz w:val="24"/>
        </w:rPr>
        <w:lastRenderedPageBreak/>
        <w:t>的场景矩阵。</w:t>
      </w:r>
    </w:p>
    <w:p w14:paraId="72894DD1" w14:textId="5761FA80" w:rsidR="006275E3" w:rsidRPr="00DB1AEE" w:rsidRDefault="006275E3" w:rsidP="00BA2EE7">
      <w:pPr>
        <w:spacing w:line="360" w:lineRule="auto"/>
        <w:ind w:firstLineChars="200" w:firstLine="480"/>
        <w:rPr>
          <w:sz w:val="24"/>
        </w:rPr>
      </w:pPr>
      <w:r w:rsidRPr="00DB1AEE">
        <w:rPr>
          <w:rFonts w:hint="eastAsia"/>
          <w:sz w:val="24"/>
        </w:rPr>
        <w:t>（</w:t>
      </w:r>
      <w:r w:rsidRPr="00DB1AEE">
        <w:rPr>
          <w:sz w:val="24"/>
        </w:rPr>
        <w:t>2</w:t>
      </w:r>
      <w:r w:rsidRPr="00DB1AEE">
        <w:rPr>
          <w:rFonts w:hint="eastAsia"/>
          <w:sz w:val="24"/>
        </w:rPr>
        <w:t>）</w:t>
      </w:r>
      <w:r w:rsidR="001B1E87" w:rsidRPr="00DB1AEE">
        <w:rPr>
          <w:rFonts w:hint="eastAsia"/>
          <w:sz w:val="24"/>
        </w:rPr>
        <w:t>场景矩阵的分级统计化</w:t>
      </w:r>
    </w:p>
    <w:p w14:paraId="42411F2A" w14:textId="4E811A5E" w:rsidR="001B1E87" w:rsidRPr="00DB1AEE" w:rsidRDefault="001B1E87" w:rsidP="00BA2EE7">
      <w:pPr>
        <w:spacing w:line="360" w:lineRule="auto"/>
        <w:ind w:firstLineChars="200" w:firstLine="480"/>
        <w:rPr>
          <w:sz w:val="24"/>
        </w:rPr>
      </w:pPr>
      <w:r w:rsidRPr="00DB1AEE">
        <w:rPr>
          <w:rFonts w:hint="eastAsia"/>
          <w:sz w:val="24"/>
        </w:rPr>
        <w:t>根据三维矩阵中各分区数据的频率指标</w:t>
      </w:r>
      <w:r w:rsidR="00942C9C" w:rsidRPr="00DB1AEE">
        <w:rPr>
          <w:rFonts w:hint="eastAsia"/>
          <w:sz w:val="24"/>
        </w:rPr>
        <w:t>对场景矩阵</w:t>
      </w:r>
      <w:r w:rsidRPr="00DB1AEE">
        <w:rPr>
          <w:rFonts w:hint="eastAsia"/>
          <w:sz w:val="24"/>
        </w:rPr>
        <w:t>进行分级，使用相应色级</w:t>
      </w:r>
      <w:r w:rsidR="00676980" w:rsidRPr="00DB1AEE">
        <w:rPr>
          <w:rFonts w:hint="eastAsia"/>
          <w:sz w:val="24"/>
        </w:rPr>
        <w:t>进行填充。</w:t>
      </w:r>
      <w:r w:rsidR="006275E3" w:rsidRPr="00DB1AEE">
        <w:rPr>
          <w:rFonts w:hint="eastAsia"/>
          <w:sz w:val="24"/>
        </w:rPr>
        <w:t>通过分级化后场景矩阵可以</w:t>
      </w:r>
      <w:r w:rsidRPr="00DB1AEE">
        <w:rPr>
          <w:rFonts w:hint="eastAsia"/>
          <w:sz w:val="24"/>
        </w:rPr>
        <w:t>反应车辆行为模式在时间、场景上的</w:t>
      </w:r>
      <w:r w:rsidR="00F96B31" w:rsidRPr="00DB1AEE">
        <w:rPr>
          <w:rFonts w:hint="eastAsia"/>
          <w:sz w:val="24"/>
        </w:rPr>
        <w:t>集中程度的分布差别。</w:t>
      </w:r>
      <w:r w:rsidR="006275E3" w:rsidRPr="00DB1AEE">
        <w:rPr>
          <w:rFonts w:hint="eastAsia"/>
          <w:sz w:val="24"/>
        </w:rPr>
        <w:t>在数据不精确</w:t>
      </w:r>
      <w:r w:rsidR="00942C9C" w:rsidRPr="00DB1AEE">
        <w:rPr>
          <w:rFonts w:hint="eastAsia"/>
          <w:sz w:val="24"/>
        </w:rPr>
        <w:t>时可通过场景矩阵的分级</w:t>
      </w:r>
      <w:r w:rsidR="000E079C" w:rsidRPr="00DB1AEE">
        <w:rPr>
          <w:rFonts w:hint="eastAsia"/>
          <w:sz w:val="24"/>
        </w:rPr>
        <w:t>直观、</w:t>
      </w:r>
      <w:r w:rsidR="00942C9C" w:rsidRPr="00DB1AEE">
        <w:rPr>
          <w:rFonts w:hint="eastAsia"/>
          <w:sz w:val="24"/>
        </w:rPr>
        <w:t>生动</w:t>
      </w:r>
      <w:r w:rsidR="000E079C" w:rsidRPr="00DB1AEE">
        <w:rPr>
          <w:rFonts w:hint="eastAsia"/>
          <w:sz w:val="24"/>
        </w:rPr>
        <w:t>、</w:t>
      </w:r>
      <w:r w:rsidR="00942C9C" w:rsidRPr="00DB1AEE">
        <w:rPr>
          <w:rFonts w:hint="eastAsia"/>
          <w:sz w:val="24"/>
        </w:rPr>
        <w:t>形象地</w:t>
      </w:r>
      <w:r w:rsidR="000E079C" w:rsidRPr="00DB1AEE">
        <w:rPr>
          <w:rFonts w:hint="eastAsia"/>
          <w:sz w:val="24"/>
        </w:rPr>
        <w:t>观察出</w:t>
      </w:r>
      <w:r w:rsidR="00942C9C" w:rsidRPr="00DB1AEE">
        <w:rPr>
          <w:rFonts w:hint="eastAsia"/>
          <w:sz w:val="24"/>
        </w:rPr>
        <w:t>车辆行为模式的分布规律</w:t>
      </w:r>
      <w:r w:rsidR="000E079C" w:rsidRPr="00DB1AEE">
        <w:rPr>
          <w:rFonts w:hint="eastAsia"/>
          <w:sz w:val="24"/>
        </w:rPr>
        <w:t>。</w:t>
      </w:r>
    </w:p>
    <w:p w14:paraId="52ADEC0D" w14:textId="6C302707" w:rsidR="00BA2EE7" w:rsidRPr="00DB1AEE" w:rsidRDefault="00A4589E" w:rsidP="00BA2EE7">
      <w:pPr>
        <w:spacing w:line="360" w:lineRule="auto"/>
        <w:ind w:firstLineChars="200" w:firstLine="480"/>
        <w:rPr>
          <w:sz w:val="24"/>
        </w:rPr>
      </w:pPr>
      <w:r w:rsidRPr="00DB1AEE">
        <w:rPr>
          <w:rFonts w:hint="eastAsia"/>
          <w:sz w:val="24"/>
        </w:rPr>
        <w:t>（</w:t>
      </w:r>
      <w:r w:rsidR="006275E3" w:rsidRPr="00DB1AEE">
        <w:rPr>
          <w:sz w:val="24"/>
        </w:rPr>
        <w:t>3</w:t>
      </w:r>
      <w:r w:rsidRPr="00DB1AEE">
        <w:rPr>
          <w:rFonts w:hint="eastAsia"/>
          <w:sz w:val="24"/>
        </w:rPr>
        <w:t>）</w:t>
      </w:r>
      <w:r w:rsidR="00BA2EE7" w:rsidRPr="00DB1AEE">
        <w:rPr>
          <w:rFonts w:hint="eastAsia"/>
          <w:sz w:val="24"/>
        </w:rPr>
        <w:t>场景矩阵的应用</w:t>
      </w:r>
    </w:p>
    <w:p w14:paraId="0545F945" w14:textId="687877E6" w:rsidR="001B1E87" w:rsidRPr="00DB1AEE" w:rsidRDefault="00BA2EE7" w:rsidP="001B1E87">
      <w:pPr>
        <w:spacing w:line="360" w:lineRule="auto"/>
        <w:ind w:firstLineChars="200" w:firstLine="480"/>
        <w:rPr>
          <w:sz w:val="24"/>
        </w:rPr>
      </w:pPr>
      <w:r w:rsidRPr="00DB1AEE">
        <w:rPr>
          <w:rFonts w:hint="eastAsia"/>
          <w:sz w:val="24"/>
        </w:rPr>
        <w:t>对于不同场景、时间，车辆行为发生的概率大不相同，同时场景与时间也会互相影响。所以建立车辆行为、场景、时间的三维矩阵</w:t>
      </w:r>
      <w:r w:rsidR="00A4589E" w:rsidRPr="00DB1AEE">
        <w:rPr>
          <w:rFonts w:hint="eastAsia"/>
          <w:sz w:val="24"/>
        </w:rPr>
        <w:t>来</w:t>
      </w:r>
      <w:r w:rsidRPr="00DB1AEE">
        <w:rPr>
          <w:rFonts w:hint="eastAsia"/>
          <w:sz w:val="24"/>
        </w:rPr>
        <w:t>表示车辆行为在不同情况下的表现</w:t>
      </w:r>
      <w:r w:rsidR="00A4589E" w:rsidRPr="00DB1AEE">
        <w:rPr>
          <w:rFonts w:hint="eastAsia"/>
          <w:sz w:val="24"/>
        </w:rPr>
        <w:t>，便于</w:t>
      </w:r>
      <w:r w:rsidRPr="00DB1AEE">
        <w:rPr>
          <w:rFonts w:hint="eastAsia"/>
          <w:sz w:val="24"/>
        </w:rPr>
        <w:t>面临不同情景时，快速寻找到相应的数据与信息，根据不同时间、不同场景、不同车辆行为模式的分布可以抽象出各个场景的交通特点，分析出各时间段和各地区最容易发生的交通事故的类型</w:t>
      </w:r>
      <w:r w:rsidR="00A4589E" w:rsidRPr="00DB1AEE">
        <w:rPr>
          <w:rFonts w:hint="eastAsia"/>
          <w:sz w:val="24"/>
        </w:rPr>
        <w:t>，</w:t>
      </w:r>
      <w:r w:rsidRPr="00DB1AEE">
        <w:rPr>
          <w:rFonts w:hint="eastAsia"/>
          <w:sz w:val="24"/>
        </w:rPr>
        <w:t>有助于提升不同地区各类交通风险</w:t>
      </w:r>
      <w:r w:rsidR="00A4589E" w:rsidRPr="00DB1AEE">
        <w:rPr>
          <w:rFonts w:hint="eastAsia"/>
          <w:sz w:val="24"/>
        </w:rPr>
        <w:t>的</w:t>
      </w:r>
      <w:r w:rsidRPr="00DB1AEE">
        <w:rPr>
          <w:rFonts w:hint="eastAsia"/>
          <w:sz w:val="24"/>
        </w:rPr>
        <w:t>有效评估水准，对今后无人驾驶技术融合人类驾驶逻辑具有重要意义。</w:t>
      </w:r>
    </w:p>
    <w:p w14:paraId="4C630C3D" w14:textId="4E217916" w:rsidR="00C23AAA" w:rsidRPr="00DB1AEE" w:rsidRDefault="00EE0868">
      <w:pPr>
        <w:spacing w:line="360" w:lineRule="auto"/>
        <w:rPr>
          <w:b/>
          <w:bCs/>
          <w:sz w:val="24"/>
        </w:rPr>
      </w:pPr>
      <w:r w:rsidRPr="00DB1AEE">
        <w:rPr>
          <w:rFonts w:hint="eastAsia"/>
          <w:b/>
          <w:bCs/>
          <w:sz w:val="24"/>
        </w:rPr>
        <w:t>5</w:t>
      </w:r>
      <w:r w:rsidRPr="00DB1AEE">
        <w:rPr>
          <w:b/>
          <w:bCs/>
          <w:sz w:val="24"/>
        </w:rPr>
        <w:t xml:space="preserve">. </w:t>
      </w:r>
      <w:r w:rsidR="006E0384" w:rsidRPr="00DB1AEE">
        <w:rPr>
          <w:rFonts w:hint="eastAsia"/>
          <w:b/>
          <w:bCs/>
          <w:sz w:val="24"/>
        </w:rPr>
        <w:t>实验设计与结果验证</w:t>
      </w:r>
    </w:p>
    <w:p w14:paraId="7043E8DD" w14:textId="514F822E" w:rsidR="00C23AAA" w:rsidRPr="00DB1AEE" w:rsidRDefault="00A4589E">
      <w:pPr>
        <w:spacing w:line="360" w:lineRule="auto"/>
        <w:rPr>
          <w:rFonts w:ascii="宋体" w:hAnsi="宋体" w:cs="宋体"/>
          <w:b/>
          <w:bCs/>
          <w:sz w:val="24"/>
        </w:rPr>
      </w:pPr>
      <w:r w:rsidRPr="00DB1AEE">
        <w:rPr>
          <w:rFonts w:ascii="宋体" w:hAnsi="宋体" w:cs="宋体" w:hint="eastAsia"/>
          <w:b/>
          <w:bCs/>
          <w:sz w:val="24"/>
        </w:rPr>
        <w:t>（1）</w:t>
      </w:r>
      <w:r w:rsidR="006E0384" w:rsidRPr="00DB1AEE">
        <w:rPr>
          <w:rFonts w:ascii="宋体" w:hAnsi="宋体" w:cs="宋体"/>
          <w:b/>
          <w:bCs/>
          <w:sz w:val="24"/>
        </w:rPr>
        <w:t>实验设计内容及技术路线</w:t>
      </w:r>
    </w:p>
    <w:p w14:paraId="784952B4" w14:textId="15FFC221" w:rsidR="00C23AAA" w:rsidRPr="00DB1AEE" w:rsidRDefault="006E0384">
      <w:pPr>
        <w:spacing w:line="360" w:lineRule="auto"/>
        <w:ind w:firstLineChars="200" w:firstLine="480"/>
        <w:rPr>
          <w:rFonts w:ascii="宋体" w:hAnsi="宋体" w:cs="宋体"/>
          <w:sz w:val="24"/>
        </w:rPr>
      </w:pPr>
      <w:r w:rsidRPr="00DB1AEE">
        <w:rPr>
          <w:rFonts w:ascii="宋体" w:hAnsi="宋体" w:cs="宋体" w:hint="eastAsia"/>
          <w:sz w:val="24"/>
        </w:rPr>
        <w:t>实验内容</w:t>
      </w:r>
    </w:p>
    <w:p w14:paraId="2FF6BD4D" w14:textId="77777777" w:rsidR="00C23AAA" w:rsidRPr="00DB1AEE" w:rsidRDefault="006E0384">
      <w:pPr>
        <w:spacing w:line="360" w:lineRule="auto"/>
        <w:ind w:firstLineChars="200" w:firstLine="480"/>
        <w:rPr>
          <w:rFonts w:ascii="宋体" w:hAnsi="宋体" w:cs="宋体"/>
          <w:sz w:val="24"/>
        </w:rPr>
      </w:pPr>
      <w:r w:rsidRPr="00DB1AEE">
        <w:rPr>
          <w:rFonts w:ascii="宋体" w:hAnsi="宋体" w:cs="宋体" w:hint="eastAsia"/>
          <w:sz w:val="24"/>
        </w:rPr>
        <w:t>本实验利用无人机搭载多光谱相机获得的连续</w:t>
      </w:r>
      <w:proofErr w:type="gramStart"/>
      <w:r w:rsidRPr="00DB1AEE">
        <w:rPr>
          <w:rFonts w:ascii="宋体" w:hAnsi="宋体" w:cs="宋体" w:hint="eastAsia"/>
          <w:sz w:val="24"/>
        </w:rPr>
        <w:t>帧</w:t>
      </w:r>
      <w:proofErr w:type="gramEnd"/>
      <w:r w:rsidRPr="00DB1AEE">
        <w:rPr>
          <w:rFonts w:ascii="宋体" w:hAnsi="宋体" w:cs="宋体" w:hint="eastAsia"/>
          <w:sz w:val="24"/>
        </w:rPr>
        <w:t>序列，完成无人机图像坐标系与现实坐标系的转换，获得实验区的动态车辆行为数据，基于深度学习方法对U</w:t>
      </w:r>
      <w:r w:rsidRPr="00DB1AEE">
        <w:rPr>
          <w:rFonts w:ascii="宋体" w:hAnsi="宋体" w:cs="宋体"/>
          <w:sz w:val="24"/>
        </w:rPr>
        <w:t>AV</w:t>
      </w:r>
      <w:r w:rsidRPr="00DB1AEE">
        <w:rPr>
          <w:rFonts w:ascii="宋体" w:hAnsi="宋体" w:cs="宋体" w:hint="eastAsia"/>
          <w:sz w:val="24"/>
        </w:rPr>
        <w:t>视频进行动态目标识别，并耦合</w:t>
      </w:r>
      <w:proofErr w:type="gramStart"/>
      <w:r w:rsidRPr="00DB1AEE">
        <w:rPr>
          <w:rFonts w:ascii="宋体" w:hAnsi="宋体" w:cs="宋体" w:hint="eastAsia"/>
          <w:sz w:val="24"/>
        </w:rPr>
        <w:t>隐</w:t>
      </w:r>
      <w:proofErr w:type="gramEnd"/>
      <w:r w:rsidRPr="00DB1AEE">
        <w:rPr>
          <w:rFonts w:ascii="宋体" w:hAnsi="宋体" w:cs="宋体" w:hint="eastAsia"/>
          <w:sz w:val="24"/>
        </w:rPr>
        <w:t>马尔可夫模型和深度学习相关分类方法对获取的视频识别结果进行分类，最终形成适应多种交通环境、多种车辆行为模式的场景矩阵。其主要的研究内容包括：</w:t>
      </w:r>
    </w:p>
    <w:p w14:paraId="27C8FAD5" w14:textId="1D6F87F5" w:rsidR="00C23AAA" w:rsidRPr="00DB1AEE" w:rsidRDefault="006E0384">
      <w:pPr>
        <w:spacing w:line="360" w:lineRule="auto"/>
        <w:ind w:firstLineChars="200" w:firstLine="480"/>
        <w:rPr>
          <w:rFonts w:ascii="宋体" w:hAnsi="宋体" w:cs="宋体"/>
          <w:sz w:val="24"/>
        </w:rPr>
      </w:pPr>
      <w:r w:rsidRPr="00DB1AEE">
        <w:rPr>
          <w:rFonts w:ascii="宋体" w:hAnsi="宋体" w:cs="宋体" w:hint="eastAsia"/>
          <w:sz w:val="24"/>
        </w:rPr>
        <w:t>①无人机影像的处理和分类。无人机在空中进行拍摄时，高程和坐标并未确定，且拍摄过程中图像必然会发生轻微的晃动和平移，对此需要对影像坐标系和实地坐标系进行转换和配准。对于无人机拍摄获得的影像，处理时将其</w:t>
      </w:r>
      <w:proofErr w:type="gramStart"/>
      <w:r w:rsidRPr="00DB1AEE">
        <w:rPr>
          <w:rFonts w:ascii="宋体" w:hAnsi="宋体" w:cs="宋体" w:hint="eastAsia"/>
          <w:sz w:val="24"/>
        </w:rPr>
        <w:t>转化为帧序列</w:t>
      </w:r>
      <w:proofErr w:type="gramEnd"/>
      <w:r w:rsidRPr="00DB1AEE">
        <w:rPr>
          <w:rFonts w:ascii="宋体" w:hAnsi="宋体" w:cs="宋体" w:hint="eastAsia"/>
          <w:sz w:val="24"/>
        </w:rPr>
        <w:t>，</w:t>
      </w:r>
      <w:r w:rsidR="00A4589E" w:rsidRPr="00DB1AEE">
        <w:rPr>
          <w:rFonts w:ascii="宋体" w:hAnsi="宋体" w:cs="宋体" w:hint="eastAsia"/>
          <w:sz w:val="24"/>
        </w:rPr>
        <w:t>对</w:t>
      </w:r>
      <w:r w:rsidRPr="00DB1AEE">
        <w:rPr>
          <w:rFonts w:ascii="宋体" w:hAnsi="宋体" w:cs="宋体" w:hint="eastAsia"/>
          <w:sz w:val="24"/>
        </w:rPr>
        <w:t>单</w:t>
      </w:r>
      <w:proofErr w:type="gramStart"/>
      <w:r w:rsidRPr="00DB1AEE">
        <w:rPr>
          <w:rFonts w:ascii="宋体" w:hAnsi="宋体" w:cs="宋体" w:hint="eastAsia"/>
          <w:sz w:val="24"/>
        </w:rPr>
        <w:t>帧进行</w:t>
      </w:r>
      <w:proofErr w:type="gramEnd"/>
      <w:r w:rsidRPr="00DB1AEE">
        <w:rPr>
          <w:rFonts w:ascii="宋体" w:hAnsi="宋体" w:cs="宋体" w:hint="eastAsia"/>
          <w:sz w:val="24"/>
        </w:rPr>
        <w:t>图像识别后，将</w:t>
      </w:r>
      <w:proofErr w:type="gramStart"/>
      <w:r w:rsidRPr="00DB1AEE">
        <w:rPr>
          <w:rFonts w:ascii="宋体" w:hAnsi="宋体" w:cs="宋体" w:hint="eastAsia"/>
          <w:sz w:val="24"/>
        </w:rPr>
        <w:t>多个帧中识别</w:t>
      </w:r>
      <w:proofErr w:type="gramEnd"/>
      <w:r w:rsidRPr="00DB1AEE">
        <w:rPr>
          <w:rFonts w:ascii="宋体" w:hAnsi="宋体" w:cs="宋体" w:hint="eastAsia"/>
          <w:sz w:val="24"/>
        </w:rPr>
        <w:t>出的特征点连接起来，建立对应关系，从而完成对车辆行为的识别。依照常见交通行为模式的分类，利用深度学习网络对识别出的行为模式进行归类。</w:t>
      </w:r>
    </w:p>
    <w:p w14:paraId="24140D40" w14:textId="77777777" w:rsidR="00A4589E" w:rsidRPr="00DB1AEE" w:rsidRDefault="006E0384" w:rsidP="00A4589E">
      <w:pPr>
        <w:spacing w:line="360" w:lineRule="auto"/>
        <w:ind w:firstLineChars="200" w:firstLine="480"/>
        <w:rPr>
          <w:rFonts w:ascii="宋体" w:hAnsi="宋体" w:cs="宋体"/>
          <w:sz w:val="24"/>
        </w:rPr>
      </w:pPr>
      <w:r w:rsidRPr="00DB1AEE">
        <w:rPr>
          <w:rFonts w:ascii="宋体" w:hAnsi="宋体" w:cs="宋体" w:hint="eastAsia"/>
          <w:sz w:val="24"/>
        </w:rPr>
        <w:t>②场景矩阵的内涵和构建。本实验的理想成果是构建集成了多交通环境及车辆行为模式的场景矩阵，</w:t>
      </w:r>
      <w:r w:rsidR="00BA2EE7" w:rsidRPr="00DB1AEE">
        <w:rPr>
          <w:rFonts w:hint="eastAsia"/>
          <w:sz w:val="24"/>
        </w:rPr>
        <w:t>根据不同时间、不同场景、不同车辆行为模式的分布可</w:t>
      </w:r>
      <w:r w:rsidR="00BA2EE7" w:rsidRPr="00DB1AEE">
        <w:rPr>
          <w:rFonts w:hint="eastAsia"/>
          <w:sz w:val="24"/>
        </w:rPr>
        <w:lastRenderedPageBreak/>
        <w:t>以抽象出各个场景的交通特点，可以分析出各个时间段和各地区最容易发生的交通事故的类型。</w:t>
      </w:r>
      <w:r w:rsidRPr="00DB1AEE">
        <w:rPr>
          <w:rFonts w:ascii="宋体" w:hAnsi="宋体" w:cs="宋体" w:hint="eastAsia"/>
          <w:sz w:val="24"/>
        </w:rPr>
        <w:t>为今后的自动驾驶决策系统数据库的充实做出一点贡献。</w:t>
      </w:r>
    </w:p>
    <w:p w14:paraId="644B7845" w14:textId="65D47EDF" w:rsidR="00C23AAA" w:rsidRPr="00DB1AEE" w:rsidRDefault="00A4589E" w:rsidP="00A4589E">
      <w:pPr>
        <w:spacing w:line="360" w:lineRule="auto"/>
        <w:ind w:firstLineChars="200" w:firstLine="482"/>
        <w:jc w:val="center"/>
        <w:rPr>
          <w:rFonts w:ascii="宋体" w:hAnsi="宋体" w:cs="宋体"/>
          <w:sz w:val="24"/>
        </w:rPr>
      </w:pPr>
      <w:r w:rsidRPr="00DB1AEE">
        <w:rPr>
          <w:b/>
          <w:bCs/>
          <w:noProof/>
          <w:sz w:val="24"/>
        </w:rPr>
        <w:drawing>
          <wp:inline distT="0" distB="0" distL="0" distR="0" wp14:anchorId="68ADB9D8" wp14:editId="7D2BA9B7">
            <wp:extent cx="3966490" cy="40386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3995044" cy="4067673"/>
                    </a:xfrm>
                    <a:prstGeom prst="rect">
                      <a:avLst/>
                    </a:prstGeom>
                    <a:noFill/>
                    <a:ln>
                      <a:noFill/>
                    </a:ln>
                  </pic:spPr>
                </pic:pic>
              </a:graphicData>
            </a:graphic>
          </wp:inline>
        </w:drawing>
      </w:r>
    </w:p>
    <w:p w14:paraId="59AF886C" w14:textId="3AF8585D" w:rsidR="00A4589E" w:rsidRPr="00DB1AEE" w:rsidRDefault="00A4589E" w:rsidP="00A4589E">
      <w:pPr>
        <w:spacing w:line="360" w:lineRule="auto"/>
        <w:jc w:val="center"/>
        <w:rPr>
          <w:rFonts w:ascii="宋体" w:hAnsi="宋体" w:cs="宋体"/>
          <w:sz w:val="24"/>
        </w:rPr>
      </w:pPr>
      <w:r w:rsidRPr="00DB1AEE">
        <w:rPr>
          <w:rFonts w:ascii="宋体" w:hAnsi="宋体" w:cs="宋体" w:hint="eastAsia"/>
          <w:sz w:val="24"/>
        </w:rPr>
        <w:t>图</w:t>
      </w:r>
      <w:r w:rsidR="000A3FE0" w:rsidRPr="00DB1AEE">
        <w:rPr>
          <w:rFonts w:ascii="宋体" w:hAnsi="宋体" w:cs="宋体"/>
          <w:sz w:val="24"/>
        </w:rPr>
        <w:t xml:space="preserve">15 </w:t>
      </w:r>
      <w:r w:rsidRPr="00DB1AEE">
        <w:rPr>
          <w:rFonts w:ascii="宋体" w:hAnsi="宋体" w:cs="宋体" w:hint="eastAsia"/>
          <w:sz w:val="24"/>
        </w:rPr>
        <w:t>实验技术路线</w:t>
      </w:r>
    </w:p>
    <w:p w14:paraId="72B0CFA2" w14:textId="0B62FFA9" w:rsidR="00A4589E" w:rsidRPr="00DB1AEE" w:rsidRDefault="00A4589E">
      <w:pPr>
        <w:spacing w:line="360" w:lineRule="auto"/>
        <w:rPr>
          <w:rFonts w:ascii="宋体" w:hAnsi="宋体" w:cs="宋体"/>
          <w:b/>
          <w:bCs/>
          <w:sz w:val="24"/>
        </w:rPr>
      </w:pPr>
      <w:r w:rsidRPr="00DB1AEE">
        <w:rPr>
          <w:rFonts w:ascii="宋体" w:hAnsi="宋体" w:cs="宋体" w:hint="eastAsia"/>
          <w:b/>
          <w:bCs/>
          <w:sz w:val="24"/>
        </w:rPr>
        <w:t>（2</w:t>
      </w:r>
      <w:r w:rsidRPr="00DB1AEE">
        <w:rPr>
          <w:rFonts w:ascii="宋体" w:hAnsi="宋体" w:cs="宋体"/>
          <w:b/>
          <w:bCs/>
          <w:sz w:val="24"/>
        </w:rPr>
        <w:t>）</w:t>
      </w:r>
      <w:r w:rsidR="006E0384" w:rsidRPr="00DB1AEE">
        <w:rPr>
          <w:rFonts w:ascii="宋体" w:hAnsi="宋体" w:cs="宋体" w:hint="eastAsia"/>
          <w:b/>
          <w:bCs/>
          <w:sz w:val="24"/>
        </w:rPr>
        <w:t>实验数据准备</w:t>
      </w:r>
    </w:p>
    <w:p w14:paraId="6FF69E1B" w14:textId="696A6064" w:rsidR="00A4589E" w:rsidRPr="00DB1AEE" w:rsidRDefault="00A4589E" w:rsidP="00A4589E">
      <w:pPr>
        <w:spacing w:line="360" w:lineRule="auto"/>
        <w:ind w:firstLine="420"/>
        <w:rPr>
          <w:rFonts w:ascii="宋体" w:hAnsi="宋体" w:cs="宋体"/>
          <w:sz w:val="24"/>
        </w:rPr>
      </w:pPr>
      <w:r w:rsidRPr="00DB1AEE">
        <w:rPr>
          <w:rFonts w:ascii="宋体" w:hAnsi="宋体" w:cs="宋体" w:hint="eastAsia"/>
          <w:sz w:val="24"/>
        </w:rPr>
        <w:t>①实验数据来源。实验数据主要来源于无人机实地拍摄的俯瞰视频，实验区为武汉市内各种不同类型的交通环境，比如大型十字路口、立交桥、小型路口等。需要采集各种时间、天气状况下的视频，用以提高识别分类的可靠性。</w:t>
      </w:r>
    </w:p>
    <w:p w14:paraId="3F54F423" w14:textId="1B874301" w:rsidR="00A4589E" w:rsidRPr="00DB1AEE" w:rsidRDefault="00A4589E" w:rsidP="00A4589E">
      <w:pPr>
        <w:spacing w:line="360" w:lineRule="auto"/>
        <w:ind w:firstLine="420"/>
        <w:rPr>
          <w:rFonts w:ascii="宋体" w:hAnsi="宋体" w:cs="宋体"/>
          <w:sz w:val="24"/>
        </w:rPr>
      </w:pPr>
      <w:r w:rsidRPr="00DB1AEE">
        <w:rPr>
          <w:rFonts w:ascii="宋体" w:hAnsi="宋体" w:cs="宋体" w:hint="eastAsia"/>
          <w:sz w:val="24"/>
        </w:rPr>
        <w:t>②生成实验数据集。获取到原始视频后将每段视频中的无运动目标区域裁剪掉，缩小目标搜索范围的同时降低运算量，再将视频拆分为连续的视频</w:t>
      </w:r>
      <w:proofErr w:type="gramStart"/>
      <w:r w:rsidRPr="00DB1AEE">
        <w:rPr>
          <w:rFonts w:ascii="宋体" w:hAnsi="宋体" w:cs="宋体" w:hint="eastAsia"/>
          <w:sz w:val="24"/>
        </w:rPr>
        <w:t>帧</w:t>
      </w:r>
      <w:proofErr w:type="gramEnd"/>
      <w:r w:rsidRPr="00DB1AEE">
        <w:rPr>
          <w:rFonts w:ascii="宋体" w:hAnsi="宋体" w:cs="宋体" w:hint="eastAsia"/>
          <w:sz w:val="24"/>
        </w:rPr>
        <w:t>构成</w:t>
      </w:r>
      <w:proofErr w:type="gramStart"/>
      <w:r w:rsidRPr="00DB1AEE">
        <w:rPr>
          <w:rFonts w:ascii="宋体" w:hAnsi="宋体" w:cs="宋体" w:hint="eastAsia"/>
          <w:sz w:val="24"/>
        </w:rPr>
        <w:t>帧</w:t>
      </w:r>
      <w:proofErr w:type="gramEnd"/>
      <w:r w:rsidRPr="00DB1AEE">
        <w:rPr>
          <w:rFonts w:ascii="宋体" w:hAnsi="宋体" w:cs="宋体" w:hint="eastAsia"/>
          <w:sz w:val="24"/>
        </w:rPr>
        <w:t>序列。模型训练需要使用标注后的样本图像来进行神经网络的训练和调参。对采集到的视频内容每隔10帧选取一张进行标注，并按照7：2：1的</w:t>
      </w:r>
      <w:proofErr w:type="gramStart"/>
      <w:r w:rsidRPr="00DB1AEE">
        <w:rPr>
          <w:rFonts w:ascii="宋体" w:hAnsi="宋体" w:cs="宋体" w:hint="eastAsia"/>
          <w:sz w:val="24"/>
        </w:rPr>
        <w:t>比例将帧序列</w:t>
      </w:r>
      <w:proofErr w:type="gramEnd"/>
      <w:r w:rsidRPr="00DB1AEE">
        <w:rPr>
          <w:rFonts w:ascii="宋体" w:hAnsi="宋体" w:cs="宋体" w:hint="eastAsia"/>
          <w:sz w:val="24"/>
        </w:rPr>
        <w:t>分别作为训练集、验证集和测试集。</w:t>
      </w:r>
    </w:p>
    <w:p w14:paraId="3E51E66D" w14:textId="6E8394AC" w:rsidR="00C23AAA" w:rsidRPr="00DB1AEE" w:rsidRDefault="00A4589E">
      <w:pPr>
        <w:spacing w:line="360" w:lineRule="auto"/>
        <w:rPr>
          <w:rFonts w:ascii="宋体" w:hAnsi="宋体" w:cs="宋体"/>
          <w:b/>
          <w:bCs/>
          <w:sz w:val="24"/>
        </w:rPr>
      </w:pPr>
      <w:r w:rsidRPr="00DB1AEE">
        <w:rPr>
          <w:rFonts w:ascii="宋体" w:hAnsi="宋体" w:cs="宋体" w:hint="eastAsia"/>
          <w:b/>
          <w:bCs/>
          <w:sz w:val="24"/>
        </w:rPr>
        <w:t>（3）</w:t>
      </w:r>
      <w:r w:rsidR="006E0384" w:rsidRPr="00DB1AEE">
        <w:rPr>
          <w:rFonts w:ascii="宋体" w:hAnsi="宋体" w:cs="宋体" w:hint="eastAsia"/>
          <w:b/>
          <w:bCs/>
          <w:sz w:val="24"/>
        </w:rPr>
        <w:t>软硬件环境</w:t>
      </w:r>
    </w:p>
    <w:p w14:paraId="6D7A237C" w14:textId="5D212F77" w:rsidR="00C23AAA" w:rsidRPr="00DB1AEE" w:rsidRDefault="006E0384">
      <w:pPr>
        <w:spacing w:line="360" w:lineRule="auto"/>
        <w:ind w:firstLineChars="200" w:firstLine="480"/>
        <w:rPr>
          <w:rFonts w:ascii="宋体" w:hAnsi="宋体" w:cs="宋体"/>
          <w:sz w:val="24"/>
        </w:rPr>
      </w:pPr>
      <w:r w:rsidRPr="00DB1AEE">
        <w:rPr>
          <w:rFonts w:ascii="宋体" w:hAnsi="宋体" w:cs="宋体" w:hint="eastAsia"/>
          <w:sz w:val="24"/>
        </w:rPr>
        <w:t>电脑硬件</w:t>
      </w:r>
    </w:p>
    <w:tbl>
      <w:tblPr>
        <w:tblStyle w:val="af0"/>
        <w:tblW w:w="0" w:type="auto"/>
        <w:tblLook w:val="04A0" w:firstRow="1" w:lastRow="0" w:firstColumn="1" w:lastColumn="0" w:noHBand="0" w:noVBand="1"/>
      </w:tblPr>
      <w:tblGrid>
        <w:gridCol w:w="2835"/>
        <w:gridCol w:w="142"/>
        <w:gridCol w:w="1171"/>
        <w:gridCol w:w="4148"/>
      </w:tblGrid>
      <w:tr w:rsidR="00DB1AEE" w:rsidRPr="00DB1AEE" w14:paraId="440EADE7" w14:textId="77777777">
        <w:tc>
          <w:tcPr>
            <w:tcW w:w="4148" w:type="dxa"/>
            <w:gridSpan w:val="3"/>
            <w:tcBorders>
              <w:left w:val="nil"/>
              <w:bottom w:val="single" w:sz="4" w:space="0" w:color="auto"/>
              <w:right w:val="nil"/>
            </w:tcBorders>
          </w:tcPr>
          <w:p w14:paraId="01B04D01" w14:textId="77777777" w:rsidR="00C23AAA" w:rsidRPr="00DB1AEE" w:rsidRDefault="006E0384">
            <w:pPr>
              <w:spacing w:line="360" w:lineRule="auto"/>
              <w:ind w:firstLineChars="200" w:firstLine="480"/>
              <w:rPr>
                <w:rFonts w:ascii="宋体" w:hAnsi="宋体" w:cs="宋体"/>
                <w:sz w:val="24"/>
              </w:rPr>
            </w:pPr>
            <w:r w:rsidRPr="00DB1AEE">
              <w:rPr>
                <w:rFonts w:ascii="宋体" w:hAnsi="宋体" w:cs="宋体" w:hint="eastAsia"/>
                <w:sz w:val="24"/>
              </w:rPr>
              <w:t>硬件</w:t>
            </w:r>
          </w:p>
        </w:tc>
        <w:tc>
          <w:tcPr>
            <w:tcW w:w="4148" w:type="dxa"/>
            <w:tcBorders>
              <w:left w:val="nil"/>
              <w:bottom w:val="single" w:sz="4" w:space="0" w:color="auto"/>
              <w:right w:val="nil"/>
            </w:tcBorders>
          </w:tcPr>
          <w:p w14:paraId="6386C3B4" w14:textId="77777777" w:rsidR="00C23AAA" w:rsidRPr="00DB1AEE" w:rsidRDefault="006E0384">
            <w:pPr>
              <w:spacing w:line="360" w:lineRule="auto"/>
              <w:ind w:firstLineChars="200" w:firstLine="480"/>
              <w:rPr>
                <w:rFonts w:ascii="宋体" w:hAnsi="宋体" w:cs="宋体"/>
                <w:sz w:val="24"/>
              </w:rPr>
            </w:pPr>
            <w:r w:rsidRPr="00DB1AEE">
              <w:rPr>
                <w:rFonts w:ascii="宋体" w:hAnsi="宋体" w:cs="宋体" w:hint="eastAsia"/>
                <w:sz w:val="24"/>
              </w:rPr>
              <w:t>型号</w:t>
            </w:r>
          </w:p>
        </w:tc>
      </w:tr>
      <w:tr w:rsidR="00DB1AEE" w:rsidRPr="00DB1AEE" w14:paraId="1221FD21" w14:textId="77777777">
        <w:tc>
          <w:tcPr>
            <w:tcW w:w="2835" w:type="dxa"/>
            <w:tcBorders>
              <w:left w:val="nil"/>
              <w:bottom w:val="nil"/>
              <w:right w:val="nil"/>
            </w:tcBorders>
          </w:tcPr>
          <w:p w14:paraId="02325BC7" w14:textId="77777777" w:rsidR="00C23AAA" w:rsidRPr="00DB1AEE" w:rsidRDefault="006E0384">
            <w:pPr>
              <w:spacing w:line="360" w:lineRule="auto"/>
              <w:ind w:firstLineChars="200" w:firstLine="480"/>
              <w:rPr>
                <w:rFonts w:ascii="宋体" w:hAnsi="宋体" w:cs="宋体"/>
                <w:sz w:val="24"/>
              </w:rPr>
            </w:pPr>
            <w:r w:rsidRPr="00DB1AEE">
              <w:rPr>
                <w:rFonts w:ascii="宋体" w:hAnsi="宋体" w:cs="宋体" w:hint="eastAsia"/>
                <w:sz w:val="24"/>
              </w:rPr>
              <w:lastRenderedPageBreak/>
              <w:t>C</w:t>
            </w:r>
            <w:r w:rsidRPr="00DB1AEE">
              <w:rPr>
                <w:rFonts w:ascii="宋体" w:hAnsi="宋体" w:cs="宋体"/>
                <w:sz w:val="24"/>
              </w:rPr>
              <w:t>PU</w:t>
            </w:r>
          </w:p>
        </w:tc>
        <w:tc>
          <w:tcPr>
            <w:tcW w:w="5461" w:type="dxa"/>
            <w:gridSpan w:val="3"/>
            <w:tcBorders>
              <w:left w:val="nil"/>
              <w:bottom w:val="nil"/>
              <w:right w:val="nil"/>
            </w:tcBorders>
          </w:tcPr>
          <w:p w14:paraId="60F78123" w14:textId="77777777" w:rsidR="00C23AAA" w:rsidRPr="00DB1AEE" w:rsidRDefault="006E0384">
            <w:pPr>
              <w:spacing w:line="360" w:lineRule="auto"/>
              <w:rPr>
                <w:rFonts w:ascii="宋体" w:hAnsi="宋体" w:cs="宋体"/>
                <w:sz w:val="24"/>
              </w:rPr>
            </w:pPr>
            <w:proofErr w:type="spellStart"/>
            <w:r w:rsidRPr="00DB1AEE">
              <w:rPr>
                <w:rFonts w:ascii="宋体" w:hAnsi="宋体" w:cs="宋体"/>
                <w:sz w:val="24"/>
              </w:rPr>
              <w:t>lntel</w:t>
            </w:r>
            <w:proofErr w:type="spellEnd"/>
            <w:r w:rsidRPr="00DB1AEE">
              <w:rPr>
                <w:rFonts w:ascii="宋体" w:hAnsi="宋体" w:cs="宋体"/>
                <w:sz w:val="24"/>
              </w:rPr>
              <w:t>(R)</w:t>
            </w:r>
            <w:proofErr w:type="gramStart"/>
            <w:r w:rsidRPr="00DB1AEE">
              <w:rPr>
                <w:rFonts w:ascii="宋体" w:hAnsi="宋体" w:cs="宋体"/>
                <w:sz w:val="24"/>
              </w:rPr>
              <w:t>Core(</w:t>
            </w:r>
            <w:proofErr w:type="gramEnd"/>
            <w:r w:rsidRPr="00DB1AEE">
              <w:rPr>
                <w:rFonts w:ascii="宋体" w:hAnsi="宋体" w:cs="宋体"/>
                <w:sz w:val="24"/>
              </w:rPr>
              <w:t xml:space="preserve">TM)i5-9300HCPU@ 2.40GHz </w:t>
            </w:r>
            <w:proofErr w:type="spellStart"/>
            <w:r w:rsidRPr="00DB1AEE">
              <w:rPr>
                <w:rFonts w:ascii="宋体" w:hAnsi="宋体" w:cs="宋体"/>
                <w:sz w:val="24"/>
              </w:rPr>
              <w:t>2.40GHz</w:t>
            </w:r>
            <w:proofErr w:type="spellEnd"/>
          </w:p>
        </w:tc>
      </w:tr>
      <w:tr w:rsidR="00DB1AEE" w:rsidRPr="00DB1AEE" w14:paraId="50449849" w14:textId="77777777" w:rsidTr="007500A8">
        <w:tc>
          <w:tcPr>
            <w:tcW w:w="2835" w:type="dxa"/>
            <w:tcBorders>
              <w:top w:val="nil"/>
              <w:left w:val="nil"/>
              <w:bottom w:val="nil"/>
              <w:right w:val="nil"/>
            </w:tcBorders>
          </w:tcPr>
          <w:p w14:paraId="3CF88433" w14:textId="77777777" w:rsidR="00C23AAA" w:rsidRPr="00DB1AEE" w:rsidRDefault="006E0384">
            <w:pPr>
              <w:spacing w:line="360" w:lineRule="auto"/>
              <w:ind w:firstLineChars="200" w:firstLine="480"/>
              <w:rPr>
                <w:rFonts w:ascii="宋体" w:hAnsi="宋体" w:cs="宋体"/>
                <w:sz w:val="24"/>
              </w:rPr>
            </w:pPr>
            <w:r w:rsidRPr="00DB1AEE">
              <w:rPr>
                <w:rFonts w:ascii="宋体" w:hAnsi="宋体" w:cs="宋体" w:hint="eastAsia"/>
                <w:sz w:val="24"/>
              </w:rPr>
              <w:t>G</w:t>
            </w:r>
            <w:r w:rsidRPr="00DB1AEE">
              <w:rPr>
                <w:rFonts w:ascii="宋体" w:hAnsi="宋体" w:cs="宋体"/>
                <w:sz w:val="24"/>
              </w:rPr>
              <w:t>PU</w:t>
            </w:r>
          </w:p>
        </w:tc>
        <w:tc>
          <w:tcPr>
            <w:tcW w:w="5461" w:type="dxa"/>
            <w:gridSpan w:val="3"/>
            <w:tcBorders>
              <w:top w:val="nil"/>
              <w:left w:val="nil"/>
              <w:bottom w:val="nil"/>
              <w:right w:val="nil"/>
            </w:tcBorders>
          </w:tcPr>
          <w:p w14:paraId="24F46E9F" w14:textId="77777777" w:rsidR="00C23AAA" w:rsidRPr="00DB1AEE" w:rsidRDefault="006E0384" w:rsidP="007500A8">
            <w:pPr>
              <w:spacing w:line="360" w:lineRule="auto"/>
              <w:ind w:firstLineChars="400" w:firstLine="960"/>
              <w:rPr>
                <w:rFonts w:ascii="宋体" w:hAnsi="宋体" w:cs="宋体"/>
                <w:sz w:val="24"/>
              </w:rPr>
            </w:pPr>
            <w:r w:rsidRPr="00DB1AEE">
              <w:rPr>
                <w:rFonts w:ascii="宋体" w:hAnsi="宋体" w:cs="宋体"/>
                <w:sz w:val="24"/>
              </w:rPr>
              <w:t xml:space="preserve">GeForce GTX 1660 </w:t>
            </w:r>
            <w:proofErr w:type="spellStart"/>
            <w:r w:rsidRPr="00DB1AEE">
              <w:rPr>
                <w:rFonts w:ascii="宋体" w:hAnsi="宋体" w:cs="宋体"/>
                <w:sz w:val="24"/>
              </w:rPr>
              <w:t>Ti</w:t>
            </w:r>
            <w:proofErr w:type="spellEnd"/>
          </w:p>
        </w:tc>
      </w:tr>
      <w:tr w:rsidR="00DB1AEE" w:rsidRPr="00DB1AEE" w14:paraId="253F6F24" w14:textId="77777777" w:rsidTr="007500A8">
        <w:tc>
          <w:tcPr>
            <w:tcW w:w="2977" w:type="dxa"/>
            <w:gridSpan w:val="2"/>
            <w:tcBorders>
              <w:top w:val="nil"/>
              <w:left w:val="nil"/>
              <w:bottom w:val="nil"/>
              <w:right w:val="nil"/>
            </w:tcBorders>
          </w:tcPr>
          <w:p w14:paraId="72931025" w14:textId="77777777" w:rsidR="00C23AAA" w:rsidRPr="00DB1AEE" w:rsidRDefault="006E0384">
            <w:pPr>
              <w:spacing w:line="360" w:lineRule="auto"/>
              <w:ind w:firstLineChars="200" w:firstLine="480"/>
              <w:rPr>
                <w:rFonts w:ascii="宋体" w:hAnsi="宋体" w:cs="宋体"/>
                <w:sz w:val="24"/>
              </w:rPr>
            </w:pPr>
            <w:r w:rsidRPr="00DB1AEE">
              <w:rPr>
                <w:rFonts w:ascii="宋体" w:hAnsi="宋体" w:cs="宋体" w:hint="eastAsia"/>
                <w:sz w:val="24"/>
              </w:rPr>
              <w:t>内存</w:t>
            </w:r>
          </w:p>
        </w:tc>
        <w:tc>
          <w:tcPr>
            <w:tcW w:w="5319" w:type="dxa"/>
            <w:gridSpan w:val="2"/>
            <w:tcBorders>
              <w:top w:val="nil"/>
              <w:left w:val="nil"/>
              <w:bottom w:val="nil"/>
              <w:right w:val="nil"/>
            </w:tcBorders>
          </w:tcPr>
          <w:p w14:paraId="0EDF3D4D" w14:textId="77777777" w:rsidR="00C23AAA" w:rsidRPr="00DB1AEE" w:rsidRDefault="006E0384" w:rsidP="000C12C9">
            <w:pPr>
              <w:spacing w:line="360" w:lineRule="auto"/>
              <w:ind w:firstLineChars="900" w:firstLine="2160"/>
              <w:rPr>
                <w:rFonts w:ascii="宋体" w:hAnsi="宋体" w:cs="宋体"/>
                <w:sz w:val="24"/>
              </w:rPr>
            </w:pPr>
            <w:r w:rsidRPr="00DB1AEE">
              <w:rPr>
                <w:rFonts w:ascii="宋体" w:hAnsi="宋体" w:cs="宋体" w:hint="eastAsia"/>
                <w:sz w:val="24"/>
              </w:rPr>
              <w:t>8</w:t>
            </w:r>
            <w:r w:rsidRPr="00DB1AEE">
              <w:rPr>
                <w:rFonts w:ascii="宋体" w:hAnsi="宋体" w:cs="宋体"/>
                <w:sz w:val="24"/>
              </w:rPr>
              <w:t>G</w:t>
            </w:r>
          </w:p>
        </w:tc>
      </w:tr>
      <w:tr w:rsidR="00DB1AEE" w:rsidRPr="00DB1AEE" w14:paraId="6BD16B5D" w14:textId="77777777" w:rsidTr="007500A8">
        <w:tc>
          <w:tcPr>
            <w:tcW w:w="2835" w:type="dxa"/>
            <w:tcBorders>
              <w:top w:val="nil"/>
              <w:left w:val="nil"/>
              <w:right w:val="nil"/>
            </w:tcBorders>
          </w:tcPr>
          <w:p w14:paraId="0D978C73" w14:textId="77777777" w:rsidR="00C23AAA" w:rsidRPr="00DB1AEE" w:rsidRDefault="006E0384">
            <w:pPr>
              <w:spacing w:line="360" w:lineRule="auto"/>
              <w:ind w:firstLineChars="200" w:firstLine="480"/>
              <w:rPr>
                <w:rFonts w:ascii="宋体" w:hAnsi="宋体" w:cs="宋体"/>
                <w:sz w:val="24"/>
              </w:rPr>
            </w:pPr>
            <w:r w:rsidRPr="00DB1AEE">
              <w:rPr>
                <w:rFonts w:ascii="宋体" w:hAnsi="宋体" w:cs="宋体" w:hint="eastAsia"/>
                <w:sz w:val="24"/>
              </w:rPr>
              <w:t>显卡</w:t>
            </w:r>
          </w:p>
        </w:tc>
        <w:tc>
          <w:tcPr>
            <w:tcW w:w="5461" w:type="dxa"/>
            <w:gridSpan w:val="3"/>
            <w:tcBorders>
              <w:top w:val="nil"/>
              <w:left w:val="nil"/>
              <w:right w:val="nil"/>
            </w:tcBorders>
          </w:tcPr>
          <w:p w14:paraId="09F3DF7D" w14:textId="77777777" w:rsidR="00C23AAA" w:rsidRPr="00DB1AEE" w:rsidRDefault="006E0384" w:rsidP="007500A8">
            <w:pPr>
              <w:spacing w:line="360" w:lineRule="auto"/>
              <w:ind w:firstLineChars="500" w:firstLine="1200"/>
              <w:rPr>
                <w:rFonts w:ascii="宋体" w:hAnsi="宋体" w:cs="宋体"/>
                <w:sz w:val="24"/>
              </w:rPr>
            </w:pPr>
            <w:r w:rsidRPr="00DB1AEE">
              <w:rPr>
                <w:rFonts w:ascii="宋体" w:hAnsi="宋体" w:cs="宋体"/>
                <w:sz w:val="24"/>
              </w:rPr>
              <w:t xml:space="preserve">GeForce GTX 1660 </w:t>
            </w:r>
            <w:proofErr w:type="spellStart"/>
            <w:r w:rsidRPr="00DB1AEE">
              <w:rPr>
                <w:rFonts w:ascii="宋体" w:hAnsi="宋体" w:cs="宋体"/>
                <w:sz w:val="24"/>
              </w:rPr>
              <w:t>Ti</w:t>
            </w:r>
            <w:proofErr w:type="spellEnd"/>
          </w:p>
        </w:tc>
      </w:tr>
    </w:tbl>
    <w:p w14:paraId="062800F7" w14:textId="7E901B6D" w:rsidR="00A4589E" w:rsidRPr="00DB1AEE" w:rsidRDefault="00A4589E" w:rsidP="000A3FE0">
      <w:pPr>
        <w:spacing w:line="360" w:lineRule="auto"/>
        <w:jc w:val="center"/>
        <w:rPr>
          <w:rFonts w:ascii="宋体" w:hAnsi="宋体" w:cs="宋体"/>
          <w:sz w:val="24"/>
        </w:rPr>
      </w:pPr>
      <w:r w:rsidRPr="00DB1AEE">
        <w:rPr>
          <w:rFonts w:ascii="宋体" w:hAnsi="宋体" w:cs="宋体" w:hint="eastAsia"/>
          <w:sz w:val="24"/>
        </w:rPr>
        <w:t>表1</w:t>
      </w:r>
      <w:r w:rsidRPr="00DB1AEE">
        <w:rPr>
          <w:rFonts w:ascii="宋体" w:hAnsi="宋体" w:cs="宋体"/>
          <w:sz w:val="24"/>
        </w:rPr>
        <w:t xml:space="preserve"> </w:t>
      </w:r>
      <w:r w:rsidRPr="00DB1AEE">
        <w:rPr>
          <w:rFonts w:ascii="宋体" w:hAnsi="宋体" w:cs="宋体" w:hint="eastAsia"/>
          <w:sz w:val="24"/>
        </w:rPr>
        <w:t>实验电脑硬件</w:t>
      </w:r>
    </w:p>
    <w:p w14:paraId="0BCA92B2" w14:textId="5D26DDDE" w:rsidR="00C23AAA" w:rsidRPr="00DB1AEE" w:rsidRDefault="006E0384">
      <w:pPr>
        <w:spacing w:line="360" w:lineRule="auto"/>
        <w:ind w:firstLineChars="200" w:firstLine="480"/>
        <w:rPr>
          <w:rFonts w:ascii="宋体" w:hAnsi="宋体" w:cs="宋体"/>
          <w:sz w:val="24"/>
        </w:rPr>
      </w:pPr>
      <w:r w:rsidRPr="00DB1AEE">
        <w:rPr>
          <w:rFonts w:ascii="宋体" w:hAnsi="宋体" w:cs="宋体" w:hint="eastAsia"/>
          <w:sz w:val="24"/>
        </w:rPr>
        <w:t>软件版本</w:t>
      </w:r>
    </w:p>
    <w:tbl>
      <w:tblPr>
        <w:tblStyle w:val="af0"/>
        <w:tblW w:w="0" w:type="auto"/>
        <w:tblLook w:val="04A0" w:firstRow="1" w:lastRow="0" w:firstColumn="1" w:lastColumn="0" w:noHBand="0" w:noVBand="1"/>
      </w:tblPr>
      <w:tblGrid>
        <w:gridCol w:w="4148"/>
        <w:gridCol w:w="4148"/>
      </w:tblGrid>
      <w:tr w:rsidR="00DB1AEE" w:rsidRPr="00DB1AEE" w14:paraId="71BAAB92" w14:textId="77777777">
        <w:tc>
          <w:tcPr>
            <w:tcW w:w="4148" w:type="dxa"/>
            <w:tcBorders>
              <w:left w:val="nil"/>
              <w:bottom w:val="single" w:sz="4" w:space="0" w:color="auto"/>
              <w:right w:val="nil"/>
            </w:tcBorders>
          </w:tcPr>
          <w:p w14:paraId="756A6B43" w14:textId="77777777" w:rsidR="00C23AAA" w:rsidRPr="00DB1AEE" w:rsidRDefault="006E0384">
            <w:pPr>
              <w:spacing w:line="360" w:lineRule="auto"/>
              <w:ind w:firstLineChars="200" w:firstLine="480"/>
              <w:rPr>
                <w:rFonts w:ascii="宋体" w:hAnsi="宋体" w:cs="宋体"/>
                <w:sz w:val="24"/>
              </w:rPr>
            </w:pPr>
            <w:r w:rsidRPr="00DB1AEE">
              <w:rPr>
                <w:rFonts w:ascii="宋体" w:hAnsi="宋体" w:cs="宋体" w:hint="eastAsia"/>
                <w:sz w:val="24"/>
              </w:rPr>
              <w:t>软件</w:t>
            </w:r>
          </w:p>
        </w:tc>
        <w:tc>
          <w:tcPr>
            <w:tcW w:w="4148" w:type="dxa"/>
            <w:tcBorders>
              <w:left w:val="nil"/>
              <w:bottom w:val="single" w:sz="4" w:space="0" w:color="auto"/>
              <w:right w:val="nil"/>
            </w:tcBorders>
          </w:tcPr>
          <w:p w14:paraId="0EA1D6D0" w14:textId="77777777" w:rsidR="00C23AAA" w:rsidRPr="00DB1AEE" w:rsidRDefault="006E0384">
            <w:pPr>
              <w:spacing w:line="360" w:lineRule="auto"/>
              <w:ind w:firstLineChars="200" w:firstLine="480"/>
              <w:rPr>
                <w:rFonts w:ascii="宋体" w:hAnsi="宋体" w:cs="宋体"/>
                <w:sz w:val="24"/>
              </w:rPr>
            </w:pPr>
            <w:r w:rsidRPr="00DB1AEE">
              <w:rPr>
                <w:rFonts w:ascii="宋体" w:hAnsi="宋体" w:cs="宋体" w:hint="eastAsia"/>
                <w:sz w:val="24"/>
              </w:rPr>
              <w:t>版本</w:t>
            </w:r>
          </w:p>
        </w:tc>
      </w:tr>
      <w:tr w:rsidR="00DB1AEE" w:rsidRPr="00DB1AEE" w14:paraId="4094E422" w14:textId="77777777">
        <w:tc>
          <w:tcPr>
            <w:tcW w:w="4148" w:type="dxa"/>
            <w:tcBorders>
              <w:left w:val="nil"/>
              <w:bottom w:val="nil"/>
              <w:right w:val="nil"/>
            </w:tcBorders>
          </w:tcPr>
          <w:p w14:paraId="21550138" w14:textId="77777777" w:rsidR="00C23AAA" w:rsidRPr="00DB1AEE" w:rsidRDefault="006E0384">
            <w:pPr>
              <w:spacing w:line="360" w:lineRule="auto"/>
              <w:ind w:firstLineChars="200" w:firstLine="480"/>
              <w:rPr>
                <w:rFonts w:ascii="宋体" w:hAnsi="宋体" w:cs="宋体"/>
                <w:sz w:val="24"/>
              </w:rPr>
            </w:pPr>
            <w:r w:rsidRPr="00DB1AEE">
              <w:rPr>
                <w:rFonts w:ascii="宋体" w:hAnsi="宋体" w:cs="宋体" w:hint="eastAsia"/>
                <w:sz w:val="24"/>
              </w:rPr>
              <w:t>TensorFlow</w:t>
            </w:r>
          </w:p>
        </w:tc>
        <w:tc>
          <w:tcPr>
            <w:tcW w:w="4148" w:type="dxa"/>
            <w:tcBorders>
              <w:left w:val="nil"/>
              <w:bottom w:val="nil"/>
              <w:right w:val="nil"/>
            </w:tcBorders>
          </w:tcPr>
          <w:p w14:paraId="551C7A83" w14:textId="77777777" w:rsidR="00C23AAA" w:rsidRPr="00DB1AEE" w:rsidRDefault="006E0384">
            <w:pPr>
              <w:spacing w:line="360" w:lineRule="auto"/>
              <w:ind w:firstLineChars="200" w:firstLine="480"/>
              <w:rPr>
                <w:rFonts w:ascii="宋体" w:hAnsi="宋体" w:cs="宋体"/>
                <w:sz w:val="24"/>
              </w:rPr>
            </w:pPr>
            <w:r w:rsidRPr="00DB1AEE">
              <w:rPr>
                <w:rFonts w:ascii="宋体" w:hAnsi="宋体" w:cs="宋体" w:hint="eastAsia"/>
                <w:sz w:val="24"/>
              </w:rPr>
              <w:t>1.12.1</w:t>
            </w:r>
          </w:p>
        </w:tc>
      </w:tr>
      <w:tr w:rsidR="00DB1AEE" w:rsidRPr="00DB1AEE" w14:paraId="2DC81C7E" w14:textId="77777777">
        <w:tc>
          <w:tcPr>
            <w:tcW w:w="4148" w:type="dxa"/>
            <w:tcBorders>
              <w:top w:val="nil"/>
              <w:left w:val="nil"/>
              <w:right w:val="nil"/>
            </w:tcBorders>
          </w:tcPr>
          <w:p w14:paraId="2B00BF73" w14:textId="77777777" w:rsidR="00C23AAA" w:rsidRPr="00DB1AEE" w:rsidRDefault="006E0384">
            <w:pPr>
              <w:spacing w:line="360" w:lineRule="auto"/>
              <w:ind w:firstLineChars="200" w:firstLine="480"/>
              <w:rPr>
                <w:rFonts w:ascii="宋体" w:hAnsi="宋体" w:cs="宋体"/>
                <w:sz w:val="24"/>
              </w:rPr>
            </w:pPr>
            <w:r w:rsidRPr="00DB1AEE">
              <w:rPr>
                <w:rFonts w:ascii="宋体" w:hAnsi="宋体" w:cs="宋体" w:hint="eastAsia"/>
                <w:sz w:val="24"/>
              </w:rPr>
              <w:t>OpenCV</w:t>
            </w:r>
          </w:p>
          <w:p w14:paraId="56BD631C" w14:textId="77777777" w:rsidR="00C23AAA" w:rsidRPr="00DB1AEE" w:rsidRDefault="006E0384">
            <w:pPr>
              <w:spacing w:line="360" w:lineRule="auto"/>
              <w:ind w:firstLineChars="200" w:firstLine="480"/>
              <w:rPr>
                <w:rFonts w:ascii="宋体" w:hAnsi="宋体" w:cs="宋体"/>
                <w:sz w:val="24"/>
              </w:rPr>
            </w:pPr>
            <w:r w:rsidRPr="00DB1AEE">
              <w:rPr>
                <w:rFonts w:ascii="宋体" w:hAnsi="宋体" w:cs="宋体" w:hint="eastAsia"/>
                <w:sz w:val="24"/>
              </w:rPr>
              <w:t>Python</w:t>
            </w:r>
          </w:p>
        </w:tc>
        <w:tc>
          <w:tcPr>
            <w:tcW w:w="4148" w:type="dxa"/>
            <w:tcBorders>
              <w:top w:val="nil"/>
              <w:left w:val="nil"/>
              <w:right w:val="nil"/>
            </w:tcBorders>
          </w:tcPr>
          <w:p w14:paraId="3A901C30" w14:textId="77777777" w:rsidR="00C23AAA" w:rsidRPr="00DB1AEE" w:rsidRDefault="006E0384">
            <w:pPr>
              <w:spacing w:line="360" w:lineRule="auto"/>
              <w:ind w:firstLineChars="200" w:firstLine="480"/>
              <w:rPr>
                <w:rFonts w:ascii="宋体" w:hAnsi="宋体" w:cs="宋体"/>
                <w:sz w:val="24"/>
              </w:rPr>
            </w:pPr>
            <w:r w:rsidRPr="00DB1AEE">
              <w:rPr>
                <w:rFonts w:ascii="宋体" w:hAnsi="宋体" w:cs="宋体" w:hint="eastAsia"/>
                <w:sz w:val="24"/>
              </w:rPr>
              <w:t>4.1.4</w:t>
            </w:r>
          </w:p>
          <w:p w14:paraId="4596304F" w14:textId="77777777" w:rsidR="00C23AAA" w:rsidRPr="00DB1AEE" w:rsidRDefault="006E0384">
            <w:pPr>
              <w:spacing w:line="360" w:lineRule="auto"/>
              <w:ind w:firstLineChars="200" w:firstLine="480"/>
              <w:rPr>
                <w:rFonts w:ascii="宋体" w:hAnsi="宋体" w:cs="宋体"/>
                <w:sz w:val="24"/>
              </w:rPr>
            </w:pPr>
            <w:r w:rsidRPr="00DB1AEE">
              <w:rPr>
                <w:rFonts w:ascii="宋体" w:hAnsi="宋体" w:cs="宋体" w:hint="eastAsia"/>
                <w:sz w:val="24"/>
              </w:rPr>
              <w:t>3.7.3</w:t>
            </w:r>
          </w:p>
        </w:tc>
      </w:tr>
    </w:tbl>
    <w:p w14:paraId="346A1432" w14:textId="5BA4D235" w:rsidR="00C45394" w:rsidRPr="00DB1AEE" w:rsidRDefault="00C45394" w:rsidP="000A3FE0">
      <w:pPr>
        <w:spacing w:line="360" w:lineRule="auto"/>
        <w:ind w:firstLineChars="200" w:firstLine="480"/>
        <w:jc w:val="center"/>
        <w:rPr>
          <w:rFonts w:ascii="宋体" w:hAnsi="宋体" w:cs="宋体"/>
          <w:sz w:val="24"/>
        </w:rPr>
      </w:pPr>
      <w:r w:rsidRPr="00DB1AEE">
        <w:rPr>
          <w:rFonts w:ascii="宋体" w:hAnsi="宋体" w:cs="宋体" w:hint="eastAsia"/>
          <w:sz w:val="24"/>
        </w:rPr>
        <w:t>表2</w:t>
      </w:r>
      <w:r w:rsidRPr="00DB1AEE">
        <w:rPr>
          <w:rFonts w:ascii="宋体" w:hAnsi="宋体" w:cs="宋体"/>
          <w:sz w:val="24"/>
        </w:rPr>
        <w:t xml:space="preserve"> </w:t>
      </w:r>
      <w:r w:rsidRPr="00DB1AEE">
        <w:rPr>
          <w:rFonts w:ascii="宋体" w:hAnsi="宋体" w:cs="宋体" w:hint="eastAsia"/>
          <w:sz w:val="24"/>
        </w:rPr>
        <w:t>实验软件版本</w:t>
      </w:r>
    </w:p>
    <w:p w14:paraId="2CFE777C" w14:textId="12E258A3" w:rsidR="003F5E9A" w:rsidRPr="00DB1AEE" w:rsidRDefault="003F5E9A" w:rsidP="003F5E9A">
      <w:pPr>
        <w:spacing w:line="360" w:lineRule="auto"/>
        <w:ind w:firstLineChars="200" w:firstLine="420"/>
        <w:jc w:val="center"/>
      </w:pPr>
      <w:r w:rsidRPr="00DB1AEE">
        <w:fldChar w:fldCharType="begin"/>
      </w:r>
      <w:r w:rsidRPr="00DB1AEE">
        <w:instrText xml:space="preserve"> INCLUDEPICTURE "C:\\Users\\</w:instrText>
      </w:r>
      <w:r w:rsidRPr="00DB1AEE">
        <w:instrText>向娟</w:instrText>
      </w:r>
      <w:r w:rsidRPr="00DB1AEE">
        <w:instrText xml:space="preserve">\\Documents\\Tencent Files\\3237646841\\Image\\Group2\\66\\3N\\663NC`I{_7LTF3[59CCFKEA.jpg" \* MERGEFORMATINET </w:instrText>
      </w:r>
      <w:r w:rsidRPr="00DB1AEE">
        <w:fldChar w:fldCharType="separate"/>
      </w:r>
      <w:r w:rsidR="00173D8D" w:rsidRPr="00DB1AEE">
        <w:fldChar w:fldCharType="begin"/>
      </w:r>
      <w:r w:rsidR="00173D8D" w:rsidRPr="00DB1AEE">
        <w:instrText xml:space="preserve"> </w:instrText>
      </w:r>
      <w:r w:rsidR="00173D8D" w:rsidRPr="00DB1AEE">
        <w:rPr>
          <w:rFonts w:hint="eastAsia"/>
        </w:rPr>
        <w:instrText>INCLUDEPICTURE  "C:\\Users\\</w:instrText>
      </w:r>
      <w:r w:rsidR="00173D8D" w:rsidRPr="00DB1AEE">
        <w:rPr>
          <w:rFonts w:hint="eastAsia"/>
        </w:rPr>
        <w:instrText>向娟</w:instrText>
      </w:r>
      <w:r w:rsidR="00173D8D" w:rsidRPr="00DB1AEE">
        <w:rPr>
          <w:rFonts w:hint="eastAsia"/>
        </w:rPr>
        <w:instrText>\\Documents\\Tencent Files\\3237646841\\Image\\Group2\\66\\3N\\663NC`I{_7LTF3[59CCFKEA.jpg" \* MERGEFORMATINET</w:instrText>
      </w:r>
      <w:r w:rsidR="00173D8D" w:rsidRPr="00DB1AEE">
        <w:instrText xml:space="preserve"> </w:instrText>
      </w:r>
      <w:r w:rsidR="00173D8D" w:rsidRPr="00DB1AEE">
        <w:fldChar w:fldCharType="separate"/>
      </w:r>
      <w:r w:rsidR="00647500" w:rsidRPr="00DB1AEE">
        <w:fldChar w:fldCharType="begin"/>
      </w:r>
      <w:r w:rsidR="00647500" w:rsidRPr="00DB1AEE">
        <w:instrText xml:space="preserve"> </w:instrText>
      </w:r>
      <w:r w:rsidR="00647500" w:rsidRPr="00DB1AEE">
        <w:rPr>
          <w:rFonts w:hint="eastAsia"/>
        </w:rPr>
        <w:instrText>INCLUDEPICTURE  "C:\\Users\\</w:instrText>
      </w:r>
      <w:r w:rsidR="00647500" w:rsidRPr="00DB1AEE">
        <w:rPr>
          <w:rFonts w:hint="eastAsia"/>
        </w:rPr>
        <w:instrText>向娟</w:instrText>
      </w:r>
      <w:r w:rsidR="00647500" w:rsidRPr="00DB1AEE">
        <w:rPr>
          <w:rFonts w:hint="eastAsia"/>
        </w:rPr>
        <w:instrText>\\Documents\\Tencent Files\\3237646841\\Image\\Group2\\66\\3N\\663NC`I{_7LTF3[59CCFKEA.jpg" \* MERGEFORMATINET</w:instrText>
      </w:r>
      <w:r w:rsidR="00647500" w:rsidRPr="00DB1AEE">
        <w:instrText xml:space="preserve"> </w:instrText>
      </w:r>
      <w:r w:rsidR="00647500" w:rsidRPr="00DB1AEE">
        <w:fldChar w:fldCharType="separate"/>
      </w:r>
      <w:r w:rsidR="005E16FE" w:rsidRPr="00DB1AEE">
        <w:fldChar w:fldCharType="begin"/>
      </w:r>
      <w:r w:rsidR="005E16FE" w:rsidRPr="00DB1AEE">
        <w:instrText xml:space="preserve"> </w:instrText>
      </w:r>
      <w:r w:rsidR="005E16FE" w:rsidRPr="00DB1AEE">
        <w:rPr>
          <w:rFonts w:hint="eastAsia"/>
        </w:rPr>
        <w:instrText>INCLUDEPICTURE  "C:\\Users\\</w:instrText>
      </w:r>
      <w:r w:rsidR="005E16FE" w:rsidRPr="00DB1AEE">
        <w:rPr>
          <w:rFonts w:hint="eastAsia"/>
        </w:rPr>
        <w:instrText>向娟</w:instrText>
      </w:r>
      <w:r w:rsidR="005E16FE" w:rsidRPr="00DB1AEE">
        <w:rPr>
          <w:rFonts w:hint="eastAsia"/>
        </w:rPr>
        <w:instrText>\\Documents\\Tencent Files\\3237646841\\Image\\Group2\\66\\3N\\663NC`I{_7LTF3[59CCFKEA.jpg" \* MERGEFORMATINET</w:instrText>
      </w:r>
      <w:r w:rsidR="005E16FE" w:rsidRPr="00DB1AEE">
        <w:instrText xml:space="preserve"> </w:instrText>
      </w:r>
      <w:r w:rsidR="005E16FE" w:rsidRPr="00DB1AEE">
        <w:fldChar w:fldCharType="separate"/>
      </w:r>
      <w:r w:rsidR="00134FE6" w:rsidRPr="00DB1AEE">
        <w:fldChar w:fldCharType="begin"/>
      </w:r>
      <w:r w:rsidR="00134FE6" w:rsidRPr="00DB1AEE">
        <w:instrText xml:space="preserve"> </w:instrText>
      </w:r>
      <w:r w:rsidR="00134FE6" w:rsidRPr="00DB1AEE">
        <w:rPr>
          <w:rFonts w:hint="eastAsia"/>
        </w:rPr>
        <w:instrText>INCLUDEPICTURE  "C:\\Users\\</w:instrText>
      </w:r>
      <w:r w:rsidR="00134FE6" w:rsidRPr="00DB1AEE">
        <w:rPr>
          <w:rFonts w:hint="eastAsia"/>
        </w:rPr>
        <w:instrText>向娟</w:instrText>
      </w:r>
      <w:r w:rsidR="00134FE6" w:rsidRPr="00DB1AEE">
        <w:rPr>
          <w:rFonts w:hint="eastAsia"/>
        </w:rPr>
        <w:instrText>\\Documents\\Tencent Files\\3237646841\\Image\\Group2\\66\\3N\\663NC`I{_7LTF3[59CCFKEA.jpg" \* MERGEFORMATINET</w:instrText>
      </w:r>
      <w:r w:rsidR="00134FE6" w:rsidRPr="00DB1AEE">
        <w:instrText xml:space="preserve"> </w:instrText>
      </w:r>
      <w:r w:rsidR="00134FE6" w:rsidRPr="00DB1AEE">
        <w:fldChar w:fldCharType="separate"/>
      </w:r>
      <w:r w:rsidR="00A720C3" w:rsidRPr="00DB1AEE">
        <w:fldChar w:fldCharType="begin"/>
      </w:r>
      <w:r w:rsidR="00A720C3" w:rsidRPr="00DB1AEE">
        <w:instrText xml:space="preserve"> </w:instrText>
      </w:r>
      <w:r w:rsidR="00A720C3" w:rsidRPr="00DB1AEE">
        <w:rPr>
          <w:rFonts w:hint="eastAsia"/>
        </w:rPr>
        <w:instrText>INCLUDEPICTURE  "C:\\Users\\</w:instrText>
      </w:r>
      <w:r w:rsidR="00A720C3" w:rsidRPr="00DB1AEE">
        <w:rPr>
          <w:rFonts w:hint="eastAsia"/>
        </w:rPr>
        <w:instrText>向娟</w:instrText>
      </w:r>
      <w:r w:rsidR="00A720C3" w:rsidRPr="00DB1AEE">
        <w:rPr>
          <w:rFonts w:hint="eastAsia"/>
        </w:rPr>
        <w:instrText>\\Documents\\Tencent Files\\3237646841\\Image\\Group2\\66\\3N\\663NC`I{_7LTF3[59CCFKEA.jpg" \* MERGEFORMATINET</w:instrText>
      </w:r>
      <w:r w:rsidR="00A720C3" w:rsidRPr="00DB1AEE">
        <w:instrText xml:space="preserve"> </w:instrText>
      </w:r>
      <w:r w:rsidR="00A720C3" w:rsidRPr="00DB1AEE">
        <w:fldChar w:fldCharType="separate"/>
      </w:r>
      <w:r w:rsidR="00C06D88" w:rsidRPr="00DB1AEE">
        <w:fldChar w:fldCharType="begin"/>
      </w:r>
      <w:r w:rsidR="00C06D88" w:rsidRPr="00DB1AEE">
        <w:instrText xml:space="preserve"> </w:instrText>
      </w:r>
      <w:r w:rsidR="00C06D88" w:rsidRPr="00DB1AEE">
        <w:rPr>
          <w:rFonts w:hint="eastAsia"/>
        </w:rPr>
        <w:instrText>INCLUDEPICTURE  "C:\\Users\\</w:instrText>
      </w:r>
      <w:r w:rsidR="00C06D88" w:rsidRPr="00DB1AEE">
        <w:rPr>
          <w:rFonts w:hint="eastAsia"/>
        </w:rPr>
        <w:instrText>向娟</w:instrText>
      </w:r>
      <w:r w:rsidR="00C06D88" w:rsidRPr="00DB1AEE">
        <w:rPr>
          <w:rFonts w:hint="eastAsia"/>
        </w:rPr>
        <w:instrText>\\Documents\\Tencent Files\\3237646841\\Image\\Group2\\66\\3N\\663NC`I{_7LTF3[59CCFKEA.jpg" \* MERGEFORMATINET</w:instrText>
      </w:r>
      <w:r w:rsidR="00C06D88" w:rsidRPr="00DB1AEE">
        <w:instrText xml:space="preserve"> </w:instrText>
      </w:r>
      <w:r w:rsidR="00C06D88" w:rsidRPr="00DB1AEE">
        <w:fldChar w:fldCharType="separate"/>
      </w:r>
      <w:r w:rsidR="009D1500" w:rsidRPr="00DB1AEE">
        <w:fldChar w:fldCharType="begin"/>
      </w:r>
      <w:r w:rsidR="009D1500" w:rsidRPr="00DB1AEE">
        <w:instrText xml:space="preserve"> </w:instrText>
      </w:r>
      <w:r w:rsidR="009D1500" w:rsidRPr="00DB1AEE">
        <w:rPr>
          <w:rFonts w:hint="eastAsia"/>
        </w:rPr>
        <w:instrText>INCLUDEPICTURE  "C:\\Users\\</w:instrText>
      </w:r>
      <w:r w:rsidR="009D1500" w:rsidRPr="00DB1AEE">
        <w:rPr>
          <w:rFonts w:hint="eastAsia"/>
        </w:rPr>
        <w:instrText>向娟</w:instrText>
      </w:r>
      <w:r w:rsidR="009D1500" w:rsidRPr="00DB1AEE">
        <w:rPr>
          <w:rFonts w:hint="eastAsia"/>
        </w:rPr>
        <w:instrText>\\Documents\\Tencent Files\\3237646841\\Image\\Group2\\66\\3N\\663NC`I{_7LTF3[59CCFKEA.jpg" \* MERGEFORMATINET</w:instrText>
      </w:r>
      <w:r w:rsidR="009D1500" w:rsidRPr="00DB1AEE">
        <w:instrText xml:space="preserve"> </w:instrText>
      </w:r>
      <w:r w:rsidR="009D1500" w:rsidRPr="00DB1AEE">
        <w:fldChar w:fldCharType="separate"/>
      </w:r>
      <w:r w:rsidR="00DB1AEE" w:rsidRPr="00DB1AEE">
        <w:pict w14:anchorId="76F4E1FC">
          <v:shape id="_x0000_i1029" type="#_x0000_t75" alt="" style="width:161.4pt;height:122.4pt">
            <v:imagedata r:id="rId33" r:href="rId34"/>
          </v:shape>
        </w:pict>
      </w:r>
      <w:r w:rsidR="009D1500" w:rsidRPr="00DB1AEE">
        <w:fldChar w:fldCharType="end"/>
      </w:r>
      <w:r w:rsidR="00C06D88" w:rsidRPr="00DB1AEE">
        <w:fldChar w:fldCharType="end"/>
      </w:r>
      <w:r w:rsidR="00A720C3" w:rsidRPr="00DB1AEE">
        <w:fldChar w:fldCharType="end"/>
      </w:r>
      <w:r w:rsidR="00134FE6" w:rsidRPr="00DB1AEE">
        <w:fldChar w:fldCharType="end"/>
      </w:r>
      <w:r w:rsidR="005E16FE" w:rsidRPr="00DB1AEE">
        <w:fldChar w:fldCharType="end"/>
      </w:r>
      <w:r w:rsidR="00647500" w:rsidRPr="00DB1AEE">
        <w:fldChar w:fldCharType="end"/>
      </w:r>
      <w:r w:rsidR="00173D8D" w:rsidRPr="00DB1AEE">
        <w:fldChar w:fldCharType="end"/>
      </w:r>
      <w:r w:rsidRPr="00DB1AEE">
        <w:fldChar w:fldCharType="end"/>
      </w:r>
    </w:p>
    <w:p w14:paraId="41714D80" w14:textId="21146177" w:rsidR="003F5E9A" w:rsidRPr="00DB1AEE" w:rsidRDefault="003F5E9A" w:rsidP="003F5E9A">
      <w:pPr>
        <w:spacing w:line="360" w:lineRule="auto"/>
        <w:ind w:firstLineChars="200" w:firstLine="480"/>
        <w:jc w:val="center"/>
        <w:rPr>
          <w:rFonts w:ascii="宋体" w:hAnsi="宋体" w:cs="宋体"/>
          <w:sz w:val="24"/>
        </w:rPr>
      </w:pPr>
      <w:r w:rsidRPr="00DB1AEE">
        <w:rPr>
          <w:rFonts w:hint="eastAsia"/>
          <w:sz w:val="24"/>
        </w:rPr>
        <w:t>图</w:t>
      </w:r>
      <w:r w:rsidR="000A3FE0" w:rsidRPr="00DB1AEE">
        <w:rPr>
          <w:sz w:val="24"/>
        </w:rPr>
        <w:t>16</w:t>
      </w:r>
      <w:r w:rsidRPr="00DB1AEE">
        <w:rPr>
          <w:sz w:val="24"/>
        </w:rPr>
        <w:t xml:space="preserve"> </w:t>
      </w:r>
      <w:r w:rsidRPr="00DB1AEE">
        <w:rPr>
          <w:rFonts w:hint="eastAsia"/>
          <w:sz w:val="24"/>
        </w:rPr>
        <w:t>实验采用无人机型号</w:t>
      </w:r>
    </w:p>
    <w:p w14:paraId="70F9E6C9" w14:textId="75F0ABDF" w:rsidR="00C23AAA" w:rsidRPr="00DB1AEE" w:rsidRDefault="006E0384">
      <w:pPr>
        <w:spacing w:line="360" w:lineRule="auto"/>
        <w:ind w:firstLineChars="200" w:firstLine="480"/>
        <w:rPr>
          <w:rFonts w:ascii="宋体" w:hAnsi="宋体" w:cs="宋体"/>
          <w:sz w:val="24"/>
        </w:rPr>
      </w:pPr>
      <w:r w:rsidRPr="00DB1AEE">
        <w:rPr>
          <w:rFonts w:ascii="宋体" w:hAnsi="宋体" w:cs="宋体" w:hint="eastAsia"/>
          <w:sz w:val="24"/>
        </w:rPr>
        <w:t>无人机概况</w:t>
      </w:r>
    </w:p>
    <w:tbl>
      <w:tblPr>
        <w:tblStyle w:val="af0"/>
        <w:tblW w:w="0" w:type="auto"/>
        <w:tblLook w:val="04A0" w:firstRow="1" w:lastRow="0" w:firstColumn="1" w:lastColumn="0" w:noHBand="0" w:noVBand="1"/>
      </w:tblPr>
      <w:tblGrid>
        <w:gridCol w:w="4148"/>
        <w:gridCol w:w="4148"/>
      </w:tblGrid>
      <w:tr w:rsidR="00DB1AEE" w:rsidRPr="00DB1AEE" w14:paraId="6623D74E" w14:textId="77777777">
        <w:tc>
          <w:tcPr>
            <w:tcW w:w="4148" w:type="dxa"/>
            <w:tcBorders>
              <w:left w:val="nil"/>
              <w:bottom w:val="single" w:sz="4" w:space="0" w:color="auto"/>
              <w:right w:val="nil"/>
            </w:tcBorders>
          </w:tcPr>
          <w:p w14:paraId="3E17A521" w14:textId="77777777" w:rsidR="00C23AAA" w:rsidRPr="00DB1AEE" w:rsidRDefault="006E0384">
            <w:pPr>
              <w:spacing w:line="360" w:lineRule="auto"/>
              <w:ind w:firstLineChars="200" w:firstLine="480"/>
              <w:rPr>
                <w:rFonts w:ascii="宋体" w:hAnsi="宋体" w:cs="宋体"/>
                <w:sz w:val="24"/>
              </w:rPr>
            </w:pPr>
            <w:r w:rsidRPr="00DB1AEE">
              <w:rPr>
                <w:rFonts w:ascii="宋体" w:hAnsi="宋体" w:cs="宋体" w:hint="eastAsia"/>
                <w:sz w:val="24"/>
              </w:rPr>
              <w:t>云台可控转动范围</w:t>
            </w:r>
          </w:p>
        </w:tc>
        <w:tc>
          <w:tcPr>
            <w:tcW w:w="4148" w:type="dxa"/>
            <w:tcBorders>
              <w:left w:val="nil"/>
              <w:bottom w:val="single" w:sz="4" w:space="0" w:color="auto"/>
              <w:right w:val="nil"/>
            </w:tcBorders>
          </w:tcPr>
          <w:p w14:paraId="2C26C36C" w14:textId="77777777" w:rsidR="00C23AAA" w:rsidRPr="00DB1AEE" w:rsidRDefault="006E0384">
            <w:pPr>
              <w:spacing w:line="360" w:lineRule="auto"/>
              <w:ind w:firstLineChars="200" w:firstLine="480"/>
              <w:rPr>
                <w:rFonts w:ascii="宋体" w:hAnsi="宋体" w:cs="宋体"/>
                <w:sz w:val="24"/>
              </w:rPr>
            </w:pPr>
            <w:r w:rsidRPr="00DB1AEE">
              <w:rPr>
                <w:rFonts w:ascii="宋体" w:hAnsi="宋体" w:cs="宋体" w:hint="eastAsia"/>
                <w:sz w:val="24"/>
              </w:rPr>
              <w:t>相关参数</w:t>
            </w:r>
          </w:p>
        </w:tc>
      </w:tr>
      <w:tr w:rsidR="00DB1AEE" w:rsidRPr="00DB1AEE" w14:paraId="6DB7CC3F" w14:textId="77777777">
        <w:tc>
          <w:tcPr>
            <w:tcW w:w="4148" w:type="dxa"/>
            <w:tcBorders>
              <w:left w:val="nil"/>
              <w:bottom w:val="nil"/>
              <w:right w:val="nil"/>
            </w:tcBorders>
          </w:tcPr>
          <w:p w14:paraId="0807B9B6" w14:textId="77777777" w:rsidR="00C23AAA" w:rsidRPr="00DB1AEE" w:rsidRDefault="006E0384">
            <w:pPr>
              <w:spacing w:line="360" w:lineRule="auto"/>
              <w:ind w:firstLineChars="200" w:firstLine="480"/>
              <w:rPr>
                <w:rFonts w:ascii="宋体" w:hAnsi="宋体" w:cs="宋体"/>
                <w:sz w:val="24"/>
              </w:rPr>
            </w:pPr>
            <w:r w:rsidRPr="00DB1AEE">
              <w:rPr>
                <w:rFonts w:ascii="宋体" w:hAnsi="宋体" w:cs="宋体" w:hint="eastAsia"/>
                <w:sz w:val="24"/>
              </w:rPr>
              <w:t>俯仰</w:t>
            </w:r>
          </w:p>
        </w:tc>
        <w:tc>
          <w:tcPr>
            <w:tcW w:w="4148" w:type="dxa"/>
            <w:tcBorders>
              <w:left w:val="nil"/>
              <w:bottom w:val="nil"/>
              <w:right w:val="nil"/>
            </w:tcBorders>
          </w:tcPr>
          <w:p w14:paraId="2B6C1D96" w14:textId="77777777" w:rsidR="00C23AAA" w:rsidRPr="00DB1AEE" w:rsidRDefault="006E0384">
            <w:pPr>
              <w:spacing w:line="360" w:lineRule="auto"/>
              <w:ind w:firstLineChars="200" w:firstLine="480"/>
              <w:rPr>
                <w:rFonts w:ascii="宋体" w:hAnsi="宋体" w:cs="宋体"/>
                <w:sz w:val="24"/>
              </w:rPr>
            </w:pPr>
            <w:r w:rsidRPr="00DB1AEE">
              <w:rPr>
                <w:rFonts w:ascii="宋体" w:hAnsi="宋体" w:cs="宋体" w:hint="eastAsia"/>
                <w:sz w:val="24"/>
              </w:rPr>
              <w:t>-</w:t>
            </w:r>
            <w:r w:rsidRPr="00DB1AEE">
              <w:rPr>
                <w:rFonts w:ascii="宋体" w:hAnsi="宋体" w:cs="宋体"/>
                <w:sz w:val="24"/>
              </w:rPr>
              <w:t>90</w:t>
            </w:r>
            <w:r w:rsidRPr="00DB1AEE">
              <w:rPr>
                <w:rFonts w:ascii="宋体" w:hAnsi="宋体" w:cs="宋体" w:hint="eastAsia"/>
                <w:sz w:val="24"/>
              </w:rPr>
              <w:t>°—+</w:t>
            </w:r>
            <w:r w:rsidRPr="00DB1AEE">
              <w:rPr>
                <w:rFonts w:ascii="宋体" w:hAnsi="宋体" w:cs="宋体"/>
                <w:sz w:val="24"/>
              </w:rPr>
              <w:t>30</w:t>
            </w:r>
            <w:r w:rsidRPr="00DB1AEE">
              <w:rPr>
                <w:rFonts w:ascii="宋体" w:hAnsi="宋体" w:cs="宋体" w:hint="eastAsia"/>
                <w:sz w:val="24"/>
              </w:rPr>
              <w:t>°</w:t>
            </w:r>
          </w:p>
        </w:tc>
      </w:tr>
      <w:tr w:rsidR="00DB1AEE" w:rsidRPr="00DB1AEE" w14:paraId="18CC47C6" w14:textId="77777777">
        <w:tc>
          <w:tcPr>
            <w:tcW w:w="4148" w:type="dxa"/>
            <w:tcBorders>
              <w:top w:val="nil"/>
              <w:left w:val="nil"/>
              <w:right w:val="nil"/>
            </w:tcBorders>
          </w:tcPr>
          <w:p w14:paraId="3F23750A" w14:textId="77777777" w:rsidR="00C23AAA" w:rsidRPr="00DB1AEE" w:rsidRDefault="006E0384">
            <w:pPr>
              <w:spacing w:line="360" w:lineRule="auto"/>
              <w:ind w:firstLineChars="200" w:firstLine="480"/>
              <w:rPr>
                <w:rFonts w:ascii="宋体" w:hAnsi="宋体" w:cs="宋体"/>
                <w:sz w:val="24"/>
              </w:rPr>
            </w:pPr>
            <w:r w:rsidRPr="00DB1AEE">
              <w:rPr>
                <w:rFonts w:ascii="宋体" w:hAnsi="宋体" w:cs="宋体" w:hint="eastAsia"/>
                <w:sz w:val="24"/>
              </w:rPr>
              <w:t>横滚</w:t>
            </w:r>
          </w:p>
        </w:tc>
        <w:tc>
          <w:tcPr>
            <w:tcW w:w="4148" w:type="dxa"/>
            <w:tcBorders>
              <w:top w:val="nil"/>
              <w:left w:val="nil"/>
              <w:right w:val="nil"/>
            </w:tcBorders>
          </w:tcPr>
          <w:p w14:paraId="4E4DC6B1" w14:textId="77777777" w:rsidR="00C23AAA" w:rsidRPr="00DB1AEE" w:rsidRDefault="006E0384">
            <w:pPr>
              <w:spacing w:line="360" w:lineRule="auto"/>
              <w:ind w:firstLineChars="200" w:firstLine="480"/>
              <w:rPr>
                <w:rFonts w:ascii="宋体" w:hAnsi="宋体" w:cs="宋体"/>
                <w:sz w:val="24"/>
              </w:rPr>
            </w:pPr>
            <w:r w:rsidRPr="00DB1AEE">
              <w:rPr>
                <w:rFonts w:ascii="宋体" w:hAnsi="宋体" w:cs="宋体"/>
                <w:sz w:val="24"/>
              </w:rPr>
              <w:t>0</w:t>
            </w:r>
            <w:r w:rsidRPr="00DB1AEE">
              <w:rPr>
                <w:rFonts w:ascii="宋体" w:hAnsi="宋体" w:cs="宋体" w:hint="eastAsia"/>
                <w:sz w:val="24"/>
              </w:rPr>
              <w:t>°或9</w:t>
            </w:r>
            <w:r w:rsidRPr="00DB1AEE">
              <w:rPr>
                <w:rFonts w:ascii="宋体" w:hAnsi="宋体" w:cs="宋体"/>
                <w:sz w:val="24"/>
              </w:rPr>
              <w:t>0</w:t>
            </w:r>
            <w:r w:rsidRPr="00DB1AEE">
              <w:rPr>
                <w:rFonts w:ascii="宋体" w:hAnsi="宋体" w:cs="宋体" w:hint="eastAsia"/>
                <w:sz w:val="24"/>
              </w:rPr>
              <w:t>°横拍</w:t>
            </w:r>
            <w:proofErr w:type="gramStart"/>
            <w:r w:rsidRPr="00DB1AEE">
              <w:rPr>
                <w:rFonts w:ascii="宋体" w:hAnsi="宋体" w:cs="宋体" w:hint="eastAsia"/>
                <w:sz w:val="24"/>
              </w:rPr>
              <w:t>及竖拍模式</w:t>
            </w:r>
            <w:proofErr w:type="gramEnd"/>
          </w:p>
        </w:tc>
      </w:tr>
    </w:tbl>
    <w:p w14:paraId="6FEA37BD" w14:textId="58CD5E53" w:rsidR="00C23AAA" w:rsidRPr="00DB1AEE" w:rsidRDefault="00C45394" w:rsidP="00C45394">
      <w:pPr>
        <w:spacing w:line="360" w:lineRule="auto"/>
        <w:ind w:firstLineChars="200" w:firstLine="480"/>
        <w:jc w:val="center"/>
        <w:rPr>
          <w:rFonts w:ascii="宋体" w:hAnsi="宋体" w:cs="宋体"/>
          <w:sz w:val="24"/>
        </w:rPr>
      </w:pPr>
      <w:r w:rsidRPr="00DB1AEE">
        <w:rPr>
          <w:rFonts w:ascii="宋体" w:hAnsi="宋体" w:cs="宋体" w:hint="eastAsia"/>
          <w:sz w:val="24"/>
        </w:rPr>
        <w:t>表3</w:t>
      </w:r>
      <w:r w:rsidRPr="00DB1AEE">
        <w:rPr>
          <w:rFonts w:ascii="宋体" w:hAnsi="宋体" w:cs="宋体"/>
          <w:sz w:val="24"/>
        </w:rPr>
        <w:t xml:space="preserve"> </w:t>
      </w:r>
      <w:r w:rsidRPr="00DB1AEE">
        <w:rPr>
          <w:rFonts w:ascii="宋体" w:hAnsi="宋体" w:cs="宋体" w:hint="eastAsia"/>
          <w:sz w:val="24"/>
        </w:rPr>
        <w:t>无人机整体概况</w:t>
      </w:r>
    </w:p>
    <w:p w14:paraId="03FB512F" w14:textId="5FFA4951" w:rsidR="00C45394" w:rsidRPr="00DB1AEE" w:rsidRDefault="00C45394">
      <w:pPr>
        <w:spacing w:line="360" w:lineRule="auto"/>
        <w:ind w:firstLineChars="200" w:firstLine="480"/>
        <w:rPr>
          <w:rFonts w:ascii="宋体" w:hAnsi="宋体" w:cs="宋体"/>
          <w:sz w:val="24"/>
        </w:rPr>
      </w:pPr>
      <w:r w:rsidRPr="00DB1AEE">
        <w:rPr>
          <w:rFonts w:ascii="宋体" w:hAnsi="宋体" w:cs="宋体" w:hint="eastAsia"/>
          <w:sz w:val="24"/>
        </w:rPr>
        <w:t>无人机搭载相机概况</w:t>
      </w:r>
    </w:p>
    <w:tbl>
      <w:tblPr>
        <w:tblStyle w:val="af0"/>
        <w:tblW w:w="0" w:type="auto"/>
        <w:tblLook w:val="04A0" w:firstRow="1" w:lastRow="0" w:firstColumn="1" w:lastColumn="0" w:noHBand="0" w:noVBand="1"/>
      </w:tblPr>
      <w:tblGrid>
        <w:gridCol w:w="3650"/>
        <w:gridCol w:w="462"/>
        <w:gridCol w:w="4194"/>
      </w:tblGrid>
      <w:tr w:rsidR="00DB1AEE" w:rsidRPr="00DB1AEE" w14:paraId="15A913BA" w14:textId="77777777" w:rsidTr="007500A8">
        <w:tc>
          <w:tcPr>
            <w:tcW w:w="4112" w:type="dxa"/>
            <w:gridSpan w:val="2"/>
            <w:tcBorders>
              <w:left w:val="nil"/>
              <w:bottom w:val="single" w:sz="4" w:space="0" w:color="auto"/>
              <w:right w:val="nil"/>
            </w:tcBorders>
          </w:tcPr>
          <w:p w14:paraId="07695270" w14:textId="77777777" w:rsidR="00C23AAA" w:rsidRPr="00DB1AEE" w:rsidRDefault="006E0384">
            <w:pPr>
              <w:spacing w:line="360" w:lineRule="auto"/>
              <w:ind w:firstLineChars="200" w:firstLine="480"/>
              <w:rPr>
                <w:rFonts w:ascii="宋体" w:hAnsi="宋体" w:cs="宋体"/>
                <w:sz w:val="24"/>
              </w:rPr>
            </w:pPr>
            <w:r w:rsidRPr="00DB1AEE">
              <w:rPr>
                <w:rFonts w:ascii="宋体" w:hAnsi="宋体" w:cs="宋体" w:hint="eastAsia"/>
                <w:sz w:val="24"/>
              </w:rPr>
              <w:t>相机</w:t>
            </w:r>
          </w:p>
        </w:tc>
        <w:tc>
          <w:tcPr>
            <w:tcW w:w="4194" w:type="dxa"/>
            <w:tcBorders>
              <w:left w:val="nil"/>
              <w:bottom w:val="single" w:sz="4" w:space="0" w:color="auto"/>
              <w:right w:val="nil"/>
            </w:tcBorders>
          </w:tcPr>
          <w:p w14:paraId="6E8C4111" w14:textId="77777777" w:rsidR="00C23AAA" w:rsidRPr="00DB1AEE" w:rsidRDefault="006E0384">
            <w:pPr>
              <w:spacing w:line="360" w:lineRule="auto"/>
              <w:ind w:firstLineChars="200" w:firstLine="480"/>
              <w:rPr>
                <w:rFonts w:ascii="宋体" w:hAnsi="宋体" w:cs="宋体"/>
                <w:sz w:val="24"/>
              </w:rPr>
            </w:pPr>
            <w:r w:rsidRPr="00DB1AEE">
              <w:rPr>
                <w:rFonts w:ascii="宋体" w:hAnsi="宋体" w:cs="宋体" w:hint="eastAsia"/>
                <w:sz w:val="24"/>
              </w:rPr>
              <w:t>相关参数</w:t>
            </w:r>
          </w:p>
        </w:tc>
      </w:tr>
      <w:tr w:rsidR="00DB1AEE" w:rsidRPr="00DB1AEE" w14:paraId="35281BAD" w14:textId="77777777" w:rsidTr="007500A8">
        <w:tc>
          <w:tcPr>
            <w:tcW w:w="3650" w:type="dxa"/>
            <w:tcBorders>
              <w:left w:val="nil"/>
              <w:bottom w:val="nil"/>
              <w:right w:val="nil"/>
            </w:tcBorders>
          </w:tcPr>
          <w:p w14:paraId="12668570" w14:textId="77777777" w:rsidR="00C23AAA" w:rsidRPr="00DB1AEE" w:rsidRDefault="006E0384">
            <w:pPr>
              <w:spacing w:line="360" w:lineRule="auto"/>
              <w:ind w:firstLineChars="200" w:firstLine="480"/>
              <w:rPr>
                <w:rFonts w:ascii="宋体" w:hAnsi="宋体" w:cs="宋体"/>
                <w:sz w:val="24"/>
              </w:rPr>
            </w:pPr>
            <w:r w:rsidRPr="00DB1AEE">
              <w:rPr>
                <w:rFonts w:ascii="宋体" w:hAnsi="宋体" w:cs="宋体"/>
                <w:sz w:val="24"/>
              </w:rPr>
              <w:t>镜头</w:t>
            </w:r>
          </w:p>
        </w:tc>
        <w:tc>
          <w:tcPr>
            <w:tcW w:w="4656" w:type="dxa"/>
            <w:gridSpan w:val="2"/>
            <w:tcBorders>
              <w:left w:val="nil"/>
              <w:bottom w:val="nil"/>
              <w:right w:val="nil"/>
            </w:tcBorders>
          </w:tcPr>
          <w:p w14:paraId="318A5082" w14:textId="77777777" w:rsidR="00D42376" w:rsidRPr="00DB1AEE" w:rsidRDefault="006E0384" w:rsidP="00D42376">
            <w:pPr>
              <w:spacing w:line="360" w:lineRule="auto"/>
              <w:ind w:firstLineChars="100" w:firstLine="240"/>
              <w:rPr>
                <w:rFonts w:ascii="宋体" w:hAnsi="宋体" w:cs="宋体"/>
                <w:sz w:val="24"/>
              </w:rPr>
            </w:pPr>
            <w:r w:rsidRPr="00DB1AEE">
              <w:rPr>
                <w:rFonts w:ascii="宋体" w:hAnsi="宋体" w:cs="宋体"/>
                <w:sz w:val="24"/>
              </w:rPr>
              <w:t>FOV 78.8° 28mm 35mm f/2.2 </w:t>
            </w:r>
          </w:p>
          <w:p w14:paraId="0219DC61" w14:textId="0BC22176" w:rsidR="00C23AAA" w:rsidRPr="00DB1AEE" w:rsidRDefault="006E0384" w:rsidP="00D42376">
            <w:pPr>
              <w:spacing w:line="360" w:lineRule="auto"/>
              <w:ind w:firstLineChars="100" w:firstLine="240"/>
              <w:rPr>
                <w:rFonts w:ascii="宋体" w:hAnsi="宋体" w:cs="宋体"/>
                <w:sz w:val="24"/>
              </w:rPr>
            </w:pPr>
            <w:r w:rsidRPr="00DB1AEE">
              <w:rPr>
                <w:rFonts w:ascii="宋体" w:hAnsi="宋体" w:cs="宋体"/>
                <w:sz w:val="24"/>
              </w:rPr>
              <w:t>对焦点：0.5m至无穷远；畸变</w:t>
            </w:r>
          </w:p>
        </w:tc>
      </w:tr>
      <w:tr w:rsidR="00DB1AEE" w:rsidRPr="00DB1AEE" w14:paraId="1A09C5DB" w14:textId="77777777" w:rsidTr="007500A8">
        <w:tc>
          <w:tcPr>
            <w:tcW w:w="3650" w:type="dxa"/>
            <w:tcBorders>
              <w:top w:val="nil"/>
              <w:left w:val="nil"/>
              <w:right w:val="nil"/>
            </w:tcBorders>
          </w:tcPr>
          <w:p w14:paraId="5EBA9CA8" w14:textId="77777777" w:rsidR="00C23AAA" w:rsidRPr="00DB1AEE" w:rsidRDefault="006E0384">
            <w:pPr>
              <w:spacing w:line="360" w:lineRule="auto"/>
              <w:ind w:firstLineChars="200" w:firstLine="480"/>
              <w:rPr>
                <w:rFonts w:ascii="宋体" w:hAnsi="宋体" w:cs="宋体"/>
                <w:sz w:val="24"/>
              </w:rPr>
            </w:pPr>
            <w:r w:rsidRPr="00DB1AEE">
              <w:rPr>
                <w:rFonts w:ascii="宋体" w:hAnsi="宋体" w:cs="宋体"/>
                <w:sz w:val="24"/>
              </w:rPr>
              <w:t>传感器</w:t>
            </w:r>
            <w:r w:rsidRPr="00DB1AEE">
              <w:rPr>
                <w:rFonts w:ascii="宋体" w:hAnsi="宋体" w:cs="宋体" w:hint="eastAsia"/>
                <w:sz w:val="24"/>
              </w:rPr>
              <w:t>Python</w:t>
            </w:r>
          </w:p>
          <w:p w14:paraId="3818BD96" w14:textId="77777777" w:rsidR="00C23AAA" w:rsidRPr="00DB1AEE" w:rsidRDefault="00C23AAA">
            <w:pPr>
              <w:spacing w:line="360" w:lineRule="auto"/>
              <w:ind w:firstLineChars="200" w:firstLine="480"/>
              <w:rPr>
                <w:rFonts w:ascii="宋体" w:hAnsi="宋体" w:cs="宋体"/>
                <w:sz w:val="24"/>
              </w:rPr>
            </w:pPr>
          </w:p>
          <w:p w14:paraId="282DF431" w14:textId="77777777" w:rsidR="00C23AAA" w:rsidRPr="00DB1AEE" w:rsidRDefault="006E0384">
            <w:pPr>
              <w:spacing w:line="360" w:lineRule="auto"/>
              <w:ind w:firstLineChars="200" w:firstLine="480"/>
              <w:rPr>
                <w:rFonts w:ascii="宋体" w:hAnsi="宋体" w:cs="宋体"/>
                <w:sz w:val="24"/>
              </w:rPr>
            </w:pPr>
            <w:r w:rsidRPr="00DB1AEE">
              <w:rPr>
                <w:rFonts w:ascii="宋体" w:hAnsi="宋体" w:cs="宋体"/>
                <w:sz w:val="24"/>
              </w:rPr>
              <w:t>文件格式</w:t>
            </w:r>
          </w:p>
          <w:p w14:paraId="05FDC755" w14:textId="77777777" w:rsidR="00C23AAA" w:rsidRPr="00DB1AEE" w:rsidRDefault="006E0384">
            <w:pPr>
              <w:spacing w:line="360" w:lineRule="auto"/>
              <w:ind w:firstLineChars="200" w:firstLine="480"/>
              <w:rPr>
                <w:rFonts w:ascii="宋体" w:hAnsi="宋体" w:cs="宋体"/>
                <w:sz w:val="24"/>
              </w:rPr>
            </w:pPr>
            <w:r w:rsidRPr="00DB1AEE">
              <w:rPr>
                <w:rFonts w:ascii="宋体" w:hAnsi="宋体" w:cs="宋体"/>
                <w:sz w:val="24"/>
              </w:rPr>
              <w:lastRenderedPageBreak/>
              <w:t>录像分辨率</w:t>
            </w:r>
          </w:p>
        </w:tc>
        <w:tc>
          <w:tcPr>
            <w:tcW w:w="4656" w:type="dxa"/>
            <w:gridSpan w:val="2"/>
            <w:tcBorders>
              <w:top w:val="nil"/>
              <w:left w:val="nil"/>
              <w:right w:val="nil"/>
            </w:tcBorders>
          </w:tcPr>
          <w:p w14:paraId="740F7A9D" w14:textId="77777777" w:rsidR="00D42376" w:rsidRPr="00DB1AEE" w:rsidRDefault="006E0384">
            <w:pPr>
              <w:spacing w:line="360" w:lineRule="auto"/>
              <w:rPr>
                <w:rFonts w:ascii="宋体" w:hAnsi="宋体" w:cs="宋体"/>
                <w:sz w:val="24"/>
              </w:rPr>
            </w:pPr>
            <w:r w:rsidRPr="00DB1AEE">
              <w:rPr>
                <w:rFonts w:ascii="宋体" w:hAnsi="宋体" w:cs="宋体"/>
                <w:sz w:val="24"/>
              </w:rPr>
              <w:lastRenderedPageBreak/>
              <w:t>1/2.3 英寸 CMOS；有效像素1235万 </w:t>
            </w:r>
          </w:p>
          <w:p w14:paraId="73D4BEF3" w14:textId="223F5E40" w:rsidR="00C23AAA" w:rsidRPr="00DB1AEE" w:rsidRDefault="006E0384">
            <w:pPr>
              <w:spacing w:line="360" w:lineRule="auto"/>
              <w:rPr>
                <w:rFonts w:ascii="宋体" w:hAnsi="宋体" w:cs="宋体"/>
                <w:sz w:val="24"/>
              </w:rPr>
            </w:pPr>
            <w:r w:rsidRPr="00DB1AEE">
              <w:rPr>
                <w:rFonts w:ascii="宋体" w:hAnsi="宋体" w:cs="宋体"/>
                <w:sz w:val="24"/>
              </w:rPr>
              <w:t>总像素1271万</w:t>
            </w:r>
          </w:p>
          <w:p w14:paraId="43AE5D86" w14:textId="77777777" w:rsidR="00C23AAA" w:rsidRPr="00DB1AEE" w:rsidRDefault="006E0384">
            <w:pPr>
              <w:spacing w:line="360" w:lineRule="auto"/>
              <w:rPr>
                <w:rFonts w:ascii="宋体" w:hAnsi="宋体" w:cs="宋体"/>
                <w:sz w:val="24"/>
              </w:rPr>
            </w:pPr>
            <w:r w:rsidRPr="00DB1AEE">
              <w:rPr>
                <w:rFonts w:ascii="宋体" w:hAnsi="宋体" w:cs="宋体"/>
                <w:sz w:val="24"/>
              </w:rPr>
              <w:t>视频格式：MP4 MOV MPEG-4 AVC/H.264</w:t>
            </w:r>
          </w:p>
          <w:p w14:paraId="1346B13A" w14:textId="10DFD02D" w:rsidR="00C23AAA" w:rsidRPr="00DB1AEE" w:rsidRDefault="006E0384">
            <w:pPr>
              <w:spacing w:line="360" w:lineRule="auto"/>
              <w:rPr>
                <w:rFonts w:ascii="宋体" w:hAnsi="宋体" w:cs="宋体"/>
                <w:sz w:val="24"/>
              </w:rPr>
            </w:pPr>
            <w:r w:rsidRPr="00DB1AEE">
              <w:rPr>
                <w:rFonts w:ascii="宋体" w:hAnsi="宋体" w:cs="宋体"/>
                <w:sz w:val="24"/>
              </w:rPr>
              <w:lastRenderedPageBreak/>
              <w:t>HD: 1280×720 24/25/30/48/50/60/120</w:t>
            </w:r>
          </w:p>
        </w:tc>
      </w:tr>
    </w:tbl>
    <w:p w14:paraId="3017CB3D" w14:textId="1FDBA183" w:rsidR="00C45394" w:rsidRPr="00DB1AEE" w:rsidRDefault="00C45394" w:rsidP="00C45394">
      <w:pPr>
        <w:spacing w:line="360" w:lineRule="auto"/>
        <w:jc w:val="center"/>
        <w:rPr>
          <w:rFonts w:ascii="宋体" w:hAnsi="宋体" w:cs="宋体"/>
          <w:sz w:val="24"/>
        </w:rPr>
      </w:pPr>
      <w:r w:rsidRPr="00DB1AEE">
        <w:rPr>
          <w:rFonts w:ascii="宋体" w:hAnsi="宋体" w:cs="宋体" w:hint="eastAsia"/>
          <w:sz w:val="24"/>
        </w:rPr>
        <w:lastRenderedPageBreak/>
        <w:t>表4</w:t>
      </w:r>
      <w:r w:rsidRPr="00DB1AEE">
        <w:rPr>
          <w:rFonts w:ascii="宋体" w:hAnsi="宋体" w:cs="宋体"/>
          <w:sz w:val="24"/>
        </w:rPr>
        <w:t xml:space="preserve"> </w:t>
      </w:r>
      <w:r w:rsidRPr="00DB1AEE">
        <w:rPr>
          <w:rFonts w:ascii="宋体" w:hAnsi="宋体" w:cs="宋体" w:hint="eastAsia"/>
          <w:sz w:val="24"/>
        </w:rPr>
        <w:t>无人机搭载相机概况</w:t>
      </w:r>
    </w:p>
    <w:p w14:paraId="5F83682A" w14:textId="4C0879F1" w:rsidR="00C23AAA" w:rsidRPr="00DB1AEE" w:rsidRDefault="00C45394" w:rsidP="00C45394">
      <w:pPr>
        <w:spacing w:line="360" w:lineRule="auto"/>
        <w:rPr>
          <w:rFonts w:ascii="宋体" w:hAnsi="宋体" w:cs="宋体"/>
          <w:b/>
          <w:bCs/>
          <w:sz w:val="24"/>
        </w:rPr>
      </w:pPr>
      <w:r w:rsidRPr="00DB1AEE">
        <w:rPr>
          <w:rFonts w:ascii="宋体" w:hAnsi="宋体" w:cs="宋体" w:hint="eastAsia"/>
          <w:b/>
          <w:bCs/>
          <w:sz w:val="24"/>
        </w:rPr>
        <w:t>（4）</w:t>
      </w:r>
      <w:r w:rsidR="006E0384" w:rsidRPr="00DB1AEE">
        <w:rPr>
          <w:rFonts w:ascii="宋体" w:hAnsi="宋体" w:cs="宋体"/>
          <w:b/>
          <w:bCs/>
          <w:sz w:val="24"/>
        </w:rPr>
        <w:t>实验系统设计</w:t>
      </w:r>
    </w:p>
    <w:p w14:paraId="62F62EF5" w14:textId="2E7938CF" w:rsidR="00D42376" w:rsidRPr="00DB1AEE" w:rsidRDefault="008579F9">
      <w:pPr>
        <w:spacing w:line="360" w:lineRule="auto"/>
        <w:ind w:firstLineChars="200" w:firstLine="480"/>
        <w:rPr>
          <w:rFonts w:ascii="宋体" w:hAnsi="宋体" w:cs="宋体"/>
          <w:sz w:val="24"/>
        </w:rPr>
      </w:pPr>
      <w:r w:rsidRPr="00DB1AEE">
        <w:rPr>
          <w:rFonts w:ascii="宋体" w:hAnsi="宋体" w:cs="宋体" w:hint="eastAsia"/>
          <w:sz w:val="24"/>
        </w:rPr>
        <w:t>①</w:t>
      </w:r>
      <w:r w:rsidR="0057544B" w:rsidRPr="00DB1AEE">
        <w:rPr>
          <w:rFonts w:ascii="宋体" w:hAnsi="宋体" w:cs="宋体" w:hint="eastAsia"/>
          <w:sz w:val="24"/>
        </w:rPr>
        <w:t xml:space="preserve"> </w:t>
      </w:r>
      <w:r w:rsidRPr="00DB1AEE">
        <w:rPr>
          <w:rFonts w:ascii="宋体" w:hAnsi="宋体" w:cs="宋体" w:hint="eastAsia"/>
          <w:sz w:val="24"/>
        </w:rPr>
        <w:t>进行U</w:t>
      </w:r>
      <w:r w:rsidRPr="00DB1AEE">
        <w:rPr>
          <w:rFonts w:ascii="宋体" w:hAnsi="宋体" w:cs="宋体"/>
          <w:sz w:val="24"/>
        </w:rPr>
        <w:t>AV</w:t>
      </w:r>
      <w:r w:rsidRPr="00DB1AEE">
        <w:rPr>
          <w:rFonts w:ascii="宋体" w:hAnsi="宋体" w:cs="宋体" w:hint="eastAsia"/>
          <w:sz w:val="24"/>
        </w:rPr>
        <w:t>摄影坐标转换和视频数据处理实验</w:t>
      </w:r>
    </w:p>
    <w:p w14:paraId="25DA28DA" w14:textId="35090BED" w:rsidR="008579F9" w:rsidRPr="00DB1AEE" w:rsidRDefault="008579F9">
      <w:pPr>
        <w:spacing w:line="360" w:lineRule="auto"/>
        <w:ind w:firstLineChars="200" w:firstLine="480"/>
        <w:rPr>
          <w:rFonts w:ascii="宋体" w:hAnsi="宋体" w:cs="宋体"/>
          <w:sz w:val="24"/>
        </w:rPr>
      </w:pPr>
      <w:r w:rsidRPr="00DB1AEE">
        <w:rPr>
          <w:rFonts w:ascii="宋体" w:hAnsi="宋体" w:cs="宋体" w:hint="eastAsia"/>
          <w:sz w:val="24"/>
        </w:rPr>
        <w:t>这一模块的实现主要依靠OpenCV开放视觉库中的相应算法和功能对影像进行操作来完成数据的处理及坐标系的转换。</w:t>
      </w:r>
    </w:p>
    <w:p w14:paraId="6D4F0A75" w14:textId="473A47FC" w:rsidR="008579F9" w:rsidRPr="00DB1AEE" w:rsidRDefault="008579F9">
      <w:pPr>
        <w:spacing w:line="360" w:lineRule="auto"/>
        <w:ind w:firstLineChars="200" w:firstLine="480"/>
        <w:rPr>
          <w:rFonts w:ascii="宋体" w:hAnsi="宋体" w:cs="宋体"/>
          <w:sz w:val="24"/>
        </w:rPr>
      </w:pPr>
      <w:r w:rsidRPr="00DB1AEE">
        <w:rPr>
          <w:rFonts w:ascii="宋体" w:hAnsi="宋体" w:cs="宋体"/>
          <w:sz w:val="24"/>
        </w:rPr>
        <w:t>A</w:t>
      </w:r>
      <w:r w:rsidRPr="00DB1AEE">
        <w:rPr>
          <w:rFonts w:ascii="宋体" w:hAnsi="宋体" w:cs="宋体" w:hint="eastAsia"/>
          <w:sz w:val="24"/>
        </w:rPr>
        <w:t>．影像转换。利用OpenCV中的Canny边缘检测算法完成车道线提取，与卫星图像对比检验提取精度。</w:t>
      </w:r>
    </w:p>
    <w:p w14:paraId="21E86012" w14:textId="24FC82E3" w:rsidR="008579F9" w:rsidRPr="00DB1AEE" w:rsidRDefault="008579F9">
      <w:pPr>
        <w:spacing w:line="360" w:lineRule="auto"/>
        <w:ind w:firstLineChars="200" w:firstLine="480"/>
        <w:rPr>
          <w:rFonts w:ascii="宋体" w:hAnsi="宋体" w:cs="宋体"/>
          <w:sz w:val="24"/>
        </w:rPr>
      </w:pPr>
      <w:r w:rsidRPr="00DB1AEE">
        <w:rPr>
          <w:rFonts w:ascii="宋体" w:hAnsi="宋体" w:cs="宋体" w:hint="eastAsia"/>
          <w:sz w:val="24"/>
        </w:rPr>
        <w:t>B．畸变改正。利用OpenCV计算畸变映射和计算映射，实现影像畸变矫正G</w:t>
      </w:r>
      <w:r w:rsidRPr="00DB1AEE">
        <w:rPr>
          <w:rFonts w:ascii="宋体" w:hAnsi="宋体" w:cs="宋体"/>
          <w:sz w:val="24"/>
        </w:rPr>
        <w:t>PU</w:t>
      </w:r>
      <w:r w:rsidRPr="00DB1AEE">
        <w:rPr>
          <w:rFonts w:ascii="宋体" w:hAnsi="宋体" w:cs="宋体" w:hint="eastAsia"/>
          <w:sz w:val="24"/>
        </w:rPr>
        <w:t>，使匹配W</w:t>
      </w:r>
      <w:r w:rsidRPr="00DB1AEE">
        <w:rPr>
          <w:rFonts w:ascii="宋体" w:hAnsi="宋体" w:cs="宋体"/>
          <w:sz w:val="24"/>
        </w:rPr>
        <w:t>GS-84</w:t>
      </w:r>
      <w:r w:rsidRPr="00DB1AEE">
        <w:rPr>
          <w:rFonts w:ascii="宋体" w:hAnsi="宋体" w:cs="宋体" w:hint="eastAsia"/>
          <w:sz w:val="24"/>
        </w:rPr>
        <w:t>坐标系。</w:t>
      </w:r>
    </w:p>
    <w:p w14:paraId="0636062D" w14:textId="6AA90A5A" w:rsidR="008579F9" w:rsidRPr="00DB1AEE" w:rsidRDefault="008579F9">
      <w:pPr>
        <w:spacing w:line="360" w:lineRule="auto"/>
        <w:ind w:firstLineChars="200" w:firstLine="480"/>
        <w:rPr>
          <w:rFonts w:ascii="宋体" w:hAnsi="宋体" w:cs="宋体"/>
          <w:sz w:val="24"/>
        </w:rPr>
      </w:pPr>
      <w:r w:rsidRPr="00DB1AEE">
        <w:rPr>
          <w:rFonts w:ascii="宋体" w:hAnsi="宋体" w:cs="宋体" w:hint="eastAsia"/>
          <w:sz w:val="24"/>
        </w:rPr>
        <w:t>C．主点修复。采用C</w:t>
      </w:r>
      <w:r w:rsidRPr="00DB1AEE">
        <w:rPr>
          <w:rFonts w:ascii="宋体" w:hAnsi="宋体" w:cs="宋体"/>
          <w:sz w:val="24"/>
        </w:rPr>
        <w:t>oarse-to-line</w:t>
      </w:r>
      <w:r w:rsidRPr="00DB1AEE">
        <w:rPr>
          <w:rFonts w:ascii="宋体" w:hAnsi="宋体" w:cs="宋体" w:hint="eastAsia"/>
          <w:sz w:val="24"/>
        </w:rPr>
        <w:t>多级影像匹配策略，获取成像区域的高精度D</w:t>
      </w:r>
      <w:r w:rsidRPr="00DB1AEE">
        <w:rPr>
          <w:rFonts w:ascii="宋体" w:hAnsi="宋体" w:cs="宋体"/>
          <w:sz w:val="24"/>
        </w:rPr>
        <w:t>EM</w:t>
      </w:r>
      <w:r w:rsidRPr="00DB1AEE">
        <w:rPr>
          <w:rFonts w:ascii="宋体" w:hAnsi="宋体" w:cs="宋体" w:hint="eastAsia"/>
          <w:sz w:val="24"/>
        </w:rPr>
        <w:t>，修复缺失点。</w:t>
      </w:r>
    </w:p>
    <w:p w14:paraId="71FF1228" w14:textId="4ADB74C9" w:rsidR="008579F9" w:rsidRPr="00DB1AEE" w:rsidRDefault="008579F9">
      <w:pPr>
        <w:spacing w:line="360" w:lineRule="auto"/>
        <w:ind w:firstLineChars="200" w:firstLine="480"/>
        <w:rPr>
          <w:rFonts w:ascii="宋体" w:hAnsi="宋体" w:cs="宋体"/>
          <w:sz w:val="24"/>
        </w:rPr>
      </w:pPr>
      <w:r w:rsidRPr="00DB1AEE">
        <w:rPr>
          <w:rFonts w:ascii="宋体" w:hAnsi="宋体" w:cs="宋体" w:hint="eastAsia"/>
          <w:sz w:val="24"/>
        </w:rPr>
        <w:t>D．相对定向</w:t>
      </w:r>
      <w:r w:rsidR="00951301" w:rsidRPr="00DB1AEE">
        <w:rPr>
          <w:rFonts w:ascii="宋体" w:hAnsi="宋体" w:cs="宋体" w:hint="eastAsia"/>
          <w:sz w:val="24"/>
        </w:rPr>
        <w:t>。通过基于R</w:t>
      </w:r>
      <w:r w:rsidR="00951301" w:rsidRPr="00DB1AEE">
        <w:rPr>
          <w:rFonts w:ascii="宋体" w:hAnsi="宋体" w:cs="宋体"/>
          <w:sz w:val="24"/>
        </w:rPr>
        <w:t>ANSAC</w:t>
      </w:r>
      <w:r w:rsidR="00951301" w:rsidRPr="00DB1AEE">
        <w:rPr>
          <w:rFonts w:ascii="宋体" w:hAnsi="宋体" w:cs="宋体" w:hint="eastAsia"/>
          <w:sz w:val="24"/>
        </w:rPr>
        <w:t>的相对定向误匹配剔除，提取</w:t>
      </w:r>
      <w:proofErr w:type="spellStart"/>
      <w:r w:rsidR="00951301" w:rsidRPr="00DB1AEE">
        <w:rPr>
          <w:rFonts w:ascii="宋体" w:hAnsi="宋体" w:cs="宋体" w:hint="eastAsia"/>
          <w:sz w:val="24"/>
        </w:rPr>
        <w:t>Forstner</w:t>
      </w:r>
      <w:proofErr w:type="spellEnd"/>
      <w:r w:rsidR="00951301" w:rsidRPr="00DB1AEE">
        <w:rPr>
          <w:rFonts w:ascii="宋体" w:hAnsi="宋体" w:cs="宋体" w:hint="eastAsia"/>
          <w:sz w:val="24"/>
        </w:rPr>
        <w:t>特征点并进行灰度匹配，逐步去除错误匹配，得到模型连接比。</w:t>
      </w:r>
    </w:p>
    <w:p w14:paraId="601C17C3" w14:textId="7EE190B4" w:rsidR="00951301" w:rsidRPr="00DB1AEE" w:rsidRDefault="00951301">
      <w:pPr>
        <w:spacing w:line="360" w:lineRule="auto"/>
        <w:ind w:firstLineChars="200" w:firstLine="480"/>
        <w:rPr>
          <w:rFonts w:ascii="宋体" w:hAnsi="宋体" w:cs="宋体"/>
          <w:sz w:val="24"/>
        </w:rPr>
      </w:pPr>
      <w:r w:rsidRPr="00DB1AEE">
        <w:rPr>
          <w:rFonts w:ascii="宋体" w:hAnsi="宋体" w:cs="宋体" w:hint="eastAsia"/>
          <w:sz w:val="24"/>
        </w:rPr>
        <w:t>②</w:t>
      </w:r>
      <w:r w:rsidR="0057544B" w:rsidRPr="00DB1AEE">
        <w:rPr>
          <w:rFonts w:ascii="宋体" w:hAnsi="宋体" w:cs="宋体" w:hint="eastAsia"/>
          <w:sz w:val="24"/>
        </w:rPr>
        <w:t xml:space="preserve"> </w:t>
      </w:r>
      <w:r w:rsidRPr="00DB1AEE">
        <w:rPr>
          <w:rFonts w:ascii="宋体" w:hAnsi="宋体" w:cs="宋体" w:hint="eastAsia"/>
          <w:sz w:val="24"/>
        </w:rPr>
        <w:t>进行U</w:t>
      </w:r>
      <w:r w:rsidRPr="00DB1AEE">
        <w:rPr>
          <w:rFonts w:ascii="宋体" w:hAnsi="宋体" w:cs="宋体"/>
          <w:sz w:val="24"/>
        </w:rPr>
        <w:t>AV</w:t>
      </w:r>
      <w:r w:rsidRPr="00DB1AEE">
        <w:rPr>
          <w:rFonts w:ascii="宋体" w:hAnsi="宋体" w:cs="宋体" w:hint="eastAsia"/>
          <w:sz w:val="24"/>
        </w:rPr>
        <w:t>视频的动态目标识别与样本库建立实验</w:t>
      </w:r>
    </w:p>
    <w:p w14:paraId="620B43F8" w14:textId="653B6738" w:rsidR="00C45394" w:rsidRPr="00DB1AEE" w:rsidRDefault="00951301" w:rsidP="00C45394">
      <w:pPr>
        <w:spacing w:line="360" w:lineRule="auto"/>
        <w:ind w:firstLineChars="200" w:firstLine="480"/>
        <w:rPr>
          <w:rFonts w:ascii="宋体" w:hAnsi="宋体" w:cs="宋体"/>
          <w:sz w:val="24"/>
        </w:rPr>
      </w:pPr>
      <w:r w:rsidRPr="00DB1AEE">
        <w:rPr>
          <w:rFonts w:ascii="宋体" w:hAnsi="宋体" w:cs="宋体" w:hint="eastAsia"/>
          <w:sz w:val="24"/>
        </w:rPr>
        <w:t>A．</w:t>
      </w:r>
      <w:r w:rsidR="00C45394" w:rsidRPr="00DB1AEE">
        <w:rPr>
          <w:rFonts w:ascii="宋体" w:hAnsi="宋体" w:cs="宋体" w:hint="eastAsia"/>
          <w:sz w:val="24"/>
        </w:rPr>
        <w:t>样本库建立。将得到的数据按照7：2：1的比例作为训练集、验证集、测试</w:t>
      </w:r>
      <w:proofErr w:type="gramStart"/>
      <w:r w:rsidR="00C45394" w:rsidRPr="00DB1AEE">
        <w:rPr>
          <w:rFonts w:ascii="宋体" w:hAnsi="宋体" w:cs="宋体" w:hint="eastAsia"/>
          <w:sz w:val="24"/>
        </w:rPr>
        <w:t>集共同</w:t>
      </w:r>
      <w:proofErr w:type="gramEnd"/>
      <w:r w:rsidR="00C45394" w:rsidRPr="00DB1AEE">
        <w:rPr>
          <w:rFonts w:ascii="宋体" w:hAnsi="宋体" w:cs="宋体" w:hint="eastAsia"/>
          <w:sz w:val="24"/>
        </w:rPr>
        <w:t>构建成为样本库。</w:t>
      </w:r>
    </w:p>
    <w:p w14:paraId="1BE25CC4" w14:textId="23C9AD56" w:rsidR="00951301" w:rsidRPr="00DB1AEE" w:rsidRDefault="00C45394">
      <w:pPr>
        <w:spacing w:line="360" w:lineRule="auto"/>
        <w:ind w:firstLineChars="200" w:firstLine="480"/>
        <w:rPr>
          <w:rFonts w:ascii="宋体" w:hAnsi="宋体" w:cs="宋体"/>
          <w:sz w:val="24"/>
        </w:rPr>
      </w:pPr>
      <w:r w:rsidRPr="00DB1AEE">
        <w:rPr>
          <w:rFonts w:ascii="宋体" w:hAnsi="宋体" w:cs="宋体" w:hint="eastAsia"/>
          <w:sz w:val="24"/>
        </w:rPr>
        <w:t>B．</w:t>
      </w:r>
      <w:r w:rsidR="00951301" w:rsidRPr="00DB1AEE">
        <w:rPr>
          <w:rFonts w:ascii="宋体" w:hAnsi="宋体" w:cs="宋体" w:hint="eastAsia"/>
          <w:sz w:val="24"/>
        </w:rPr>
        <w:t>背景提取。将视频数据</w:t>
      </w:r>
      <w:proofErr w:type="gramStart"/>
      <w:r w:rsidR="00951301" w:rsidRPr="00DB1AEE">
        <w:rPr>
          <w:rFonts w:ascii="宋体" w:hAnsi="宋体" w:cs="宋体" w:hint="eastAsia"/>
          <w:sz w:val="24"/>
        </w:rPr>
        <w:t>提取为帧序列</w:t>
      </w:r>
      <w:proofErr w:type="gramEnd"/>
      <w:r w:rsidR="00951301" w:rsidRPr="00DB1AEE">
        <w:rPr>
          <w:rFonts w:ascii="宋体" w:hAnsi="宋体" w:cs="宋体" w:hint="eastAsia"/>
          <w:sz w:val="24"/>
        </w:rPr>
        <w:t>，用均值法生成背景你</w:t>
      </w:r>
      <w:proofErr w:type="gramStart"/>
      <w:r w:rsidR="00951301" w:rsidRPr="00DB1AEE">
        <w:rPr>
          <w:rFonts w:ascii="宋体" w:hAnsi="宋体" w:cs="宋体" w:hint="eastAsia"/>
          <w:sz w:val="24"/>
        </w:rPr>
        <w:t>个</w:t>
      </w:r>
      <w:proofErr w:type="gramEnd"/>
      <w:r w:rsidR="00951301" w:rsidRPr="00DB1AEE">
        <w:rPr>
          <w:rFonts w:ascii="宋体" w:hAnsi="宋体" w:cs="宋体" w:hint="eastAsia"/>
          <w:sz w:val="24"/>
        </w:rPr>
        <w:t>，</w:t>
      </w:r>
      <w:proofErr w:type="gramStart"/>
      <w:r w:rsidR="00951301" w:rsidRPr="00DB1AEE">
        <w:rPr>
          <w:rFonts w:ascii="宋体" w:hAnsi="宋体" w:cs="宋体" w:hint="eastAsia"/>
          <w:sz w:val="24"/>
        </w:rPr>
        <w:t>用帧间</w:t>
      </w:r>
      <w:proofErr w:type="gramEnd"/>
      <w:r w:rsidR="00951301" w:rsidRPr="00DB1AEE">
        <w:rPr>
          <w:rFonts w:ascii="宋体" w:hAnsi="宋体" w:cs="宋体" w:hint="eastAsia"/>
          <w:sz w:val="24"/>
        </w:rPr>
        <w:t>差分法和背景差分法结合实现背景更新。</w:t>
      </w:r>
    </w:p>
    <w:p w14:paraId="664E5629" w14:textId="53FA12C9" w:rsidR="00951301" w:rsidRPr="00DB1AEE" w:rsidRDefault="00C45394">
      <w:pPr>
        <w:spacing w:line="360" w:lineRule="auto"/>
        <w:ind w:firstLineChars="200" w:firstLine="480"/>
        <w:rPr>
          <w:rFonts w:ascii="宋体" w:hAnsi="宋体" w:cs="宋体"/>
          <w:sz w:val="24"/>
        </w:rPr>
      </w:pPr>
      <w:r w:rsidRPr="00DB1AEE">
        <w:rPr>
          <w:rFonts w:ascii="宋体" w:hAnsi="宋体" w:cs="宋体"/>
          <w:sz w:val="24"/>
        </w:rPr>
        <w:t>C</w:t>
      </w:r>
      <w:r w:rsidR="00951301" w:rsidRPr="00DB1AEE">
        <w:rPr>
          <w:rFonts w:ascii="宋体" w:hAnsi="宋体" w:cs="宋体" w:hint="eastAsia"/>
          <w:sz w:val="24"/>
        </w:rPr>
        <w:t>．目标分割。用背景差分法和区域增长法分割出目标区域，并用小波变换完成对阴影等杂物的去除。</w:t>
      </w:r>
    </w:p>
    <w:p w14:paraId="30BC1FBF" w14:textId="59FF23C7" w:rsidR="00951301" w:rsidRPr="00DB1AEE" w:rsidRDefault="00C45394">
      <w:pPr>
        <w:spacing w:line="360" w:lineRule="auto"/>
        <w:ind w:firstLineChars="200" w:firstLine="480"/>
        <w:rPr>
          <w:rFonts w:ascii="宋体" w:hAnsi="宋体" w:cs="宋体"/>
          <w:sz w:val="24"/>
        </w:rPr>
      </w:pPr>
      <w:r w:rsidRPr="00DB1AEE">
        <w:rPr>
          <w:rFonts w:ascii="宋体" w:hAnsi="宋体" w:cs="宋体"/>
          <w:sz w:val="24"/>
        </w:rPr>
        <w:t>D</w:t>
      </w:r>
      <w:r w:rsidR="00951301" w:rsidRPr="00DB1AEE">
        <w:rPr>
          <w:rFonts w:ascii="宋体" w:hAnsi="宋体" w:cs="宋体" w:hint="eastAsia"/>
          <w:sz w:val="24"/>
        </w:rPr>
        <w:t>．目标跟踪。将车顶作为</w:t>
      </w:r>
      <w:proofErr w:type="gramStart"/>
      <w:r w:rsidR="00951301" w:rsidRPr="00DB1AEE">
        <w:rPr>
          <w:rFonts w:ascii="宋体" w:hAnsi="宋体" w:cs="宋体" w:hint="eastAsia"/>
          <w:sz w:val="24"/>
        </w:rPr>
        <w:t>奇异点运用</w:t>
      </w:r>
      <w:proofErr w:type="gramEnd"/>
      <w:r w:rsidR="00951301" w:rsidRPr="00DB1AEE">
        <w:rPr>
          <w:rFonts w:ascii="宋体" w:hAnsi="宋体" w:cs="宋体" w:hint="eastAsia"/>
          <w:sz w:val="24"/>
        </w:rPr>
        <w:t>多尺度小波变换完成精准定位，判断为同一目标后将每一帧上特征点进行连接，形成轨迹。</w:t>
      </w:r>
    </w:p>
    <w:p w14:paraId="6952FA1E" w14:textId="757FBBC6" w:rsidR="00951301" w:rsidRPr="00DB1AEE" w:rsidRDefault="00C45394">
      <w:pPr>
        <w:spacing w:line="360" w:lineRule="auto"/>
        <w:ind w:firstLineChars="200" w:firstLine="480"/>
        <w:rPr>
          <w:rFonts w:ascii="宋体" w:hAnsi="宋体" w:cs="宋体"/>
          <w:sz w:val="24"/>
        </w:rPr>
      </w:pPr>
      <w:r w:rsidRPr="00DB1AEE">
        <w:rPr>
          <w:rFonts w:ascii="宋体" w:hAnsi="宋体" w:cs="宋体"/>
          <w:sz w:val="24"/>
        </w:rPr>
        <w:t>E</w:t>
      </w:r>
      <w:r w:rsidR="00951301" w:rsidRPr="00DB1AEE">
        <w:rPr>
          <w:rFonts w:ascii="宋体" w:hAnsi="宋体" w:cs="宋体" w:hint="eastAsia"/>
          <w:sz w:val="24"/>
        </w:rPr>
        <w:t>．特征识别。利用OpenCV中的</w:t>
      </w:r>
      <w:proofErr w:type="spellStart"/>
      <w:r w:rsidR="00951301" w:rsidRPr="00DB1AEE">
        <w:rPr>
          <w:rFonts w:ascii="宋体" w:hAnsi="宋体" w:cs="宋体" w:hint="eastAsia"/>
          <w:sz w:val="24"/>
        </w:rPr>
        <w:t>findContour</w:t>
      </w:r>
      <w:proofErr w:type="spellEnd"/>
      <w:r w:rsidR="00951301" w:rsidRPr="00DB1AEE">
        <w:rPr>
          <w:rFonts w:ascii="宋体" w:hAnsi="宋体" w:cs="宋体" w:hint="eastAsia"/>
          <w:sz w:val="24"/>
        </w:rPr>
        <w:t>、</w:t>
      </w:r>
      <w:proofErr w:type="spellStart"/>
      <w:r w:rsidR="00951301" w:rsidRPr="00DB1AEE">
        <w:rPr>
          <w:rFonts w:ascii="宋体" w:hAnsi="宋体" w:cs="宋体" w:hint="eastAsia"/>
          <w:sz w:val="24"/>
        </w:rPr>
        <w:t>convexHull</w:t>
      </w:r>
      <w:proofErr w:type="spellEnd"/>
      <w:r w:rsidR="00951301" w:rsidRPr="00DB1AEE">
        <w:rPr>
          <w:rFonts w:ascii="宋体" w:hAnsi="宋体" w:cs="宋体" w:hint="eastAsia"/>
          <w:sz w:val="24"/>
        </w:rPr>
        <w:t>、rectangle函数等</w:t>
      </w:r>
      <w:r w:rsidR="00583528" w:rsidRPr="00DB1AEE">
        <w:rPr>
          <w:rFonts w:ascii="宋体" w:hAnsi="宋体" w:cs="宋体" w:hint="eastAsia"/>
          <w:sz w:val="24"/>
        </w:rPr>
        <w:t>进行特征检测，接着用Y</w:t>
      </w:r>
      <w:r w:rsidR="00583528" w:rsidRPr="00DB1AEE">
        <w:rPr>
          <w:rFonts w:ascii="宋体" w:hAnsi="宋体" w:cs="宋体"/>
          <w:sz w:val="24"/>
        </w:rPr>
        <w:t>OLO</w:t>
      </w:r>
      <w:r w:rsidR="00583528" w:rsidRPr="00DB1AEE">
        <w:rPr>
          <w:rFonts w:ascii="宋体" w:hAnsi="宋体" w:cs="宋体" w:hint="eastAsia"/>
          <w:sz w:val="24"/>
        </w:rPr>
        <w:t>v3网络进行特征提取，最后用</w:t>
      </w:r>
      <w:proofErr w:type="spellStart"/>
      <w:r w:rsidR="00583528" w:rsidRPr="00DB1AEE">
        <w:rPr>
          <w:rFonts w:ascii="宋体" w:hAnsi="宋体" w:cs="宋体" w:hint="eastAsia"/>
          <w:sz w:val="24"/>
        </w:rPr>
        <w:t>Softmax</w:t>
      </w:r>
      <w:proofErr w:type="spellEnd"/>
      <w:r w:rsidR="00583528" w:rsidRPr="00DB1AEE">
        <w:rPr>
          <w:rFonts w:ascii="宋体" w:hAnsi="宋体" w:cs="宋体" w:hint="eastAsia"/>
          <w:sz w:val="24"/>
        </w:rPr>
        <w:t>函数完成特征分类。</w:t>
      </w:r>
    </w:p>
    <w:p w14:paraId="4A6A3801" w14:textId="62BDF5BC" w:rsidR="00583528" w:rsidRPr="00DB1AEE" w:rsidRDefault="00C45394" w:rsidP="00C45394">
      <w:pPr>
        <w:spacing w:line="360" w:lineRule="auto"/>
        <w:ind w:firstLineChars="200" w:firstLine="480"/>
        <w:rPr>
          <w:rFonts w:ascii="宋体" w:hAnsi="宋体" w:cs="宋体"/>
          <w:sz w:val="24"/>
        </w:rPr>
      </w:pPr>
      <w:r w:rsidRPr="00DB1AEE">
        <w:rPr>
          <w:rFonts w:ascii="宋体" w:hAnsi="宋体" w:cs="宋体"/>
          <w:sz w:val="24"/>
        </w:rPr>
        <w:t>F</w:t>
      </w:r>
      <w:r w:rsidR="00583528" w:rsidRPr="00DB1AEE">
        <w:rPr>
          <w:rFonts w:ascii="宋体" w:hAnsi="宋体" w:cs="宋体" w:hint="eastAsia"/>
          <w:sz w:val="24"/>
        </w:rPr>
        <w:t>．多目标识别。对车辆与车辆、车辆与标线分别进行识别，判断二者关系，得出车辆行为。</w:t>
      </w:r>
    </w:p>
    <w:p w14:paraId="73374E9D" w14:textId="708D7C2C" w:rsidR="006E0384" w:rsidRPr="00DB1AEE" w:rsidRDefault="006E0384">
      <w:pPr>
        <w:spacing w:line="360" w:lineRule="auto"/>
        <w:ind w:firstLineChars="200" w:firstLine="480"/>
        <w:rPr>
          <w:rFonts w:ascii="宋体" w:hAnsi="宋体" w:cs="宋体"/>
          <w:sz w:val="24"/>
        </w:rPr>
      </w:pPr>
      <w:r w:rsidRPr="00DB1AEE">
        <w:rPr>
          <w:rFonts w:ascii="宋体" w:hAnsi="宋体" w:cs="宋体" w:hint="eastAsia"/>
          <w:sz w:val="24"/>
        </w:rPr>
        <w:t>③</w:t>
      </w:r>
      <w:r w:rsidR="0057544B" w:rsidRPr="00DB1AEE">
        <w:rPr>
          <w:rFonts w:ascii="宋体" w:hAnsi="宋体" w:cs="宋体" w:hint="eastAsia"/>
          <w:sz w:val="24"/>
        </w:rPr>
        <w:t xml:space="preserve"> </w:t>
      </w:r>
      <w:r w:rsidRPr="00DB1AEE">
        <w:rPr>
          <w:rFonts w:ascii="宋体" w:hAnsi="宋体" w:cs="宋体" w:hint="eastAsia"/>
          <w:sz w:val="24"/>
        </w:rPr>
        <w:t>进行车辆行为模式分类及场景矩阵构建实验</w:t>
      </w:r>
    </w:p>
    <w:p w14:paraId="1916FAC6" w14:textId="37EE86F2" w:rsidR="006E0384" w:rsidRPr="00DB1AEE" w:rsidRDefault="006E0384">
      <w:pPr>
        <w:spacing w:line="360" w:lineRule="auto"/>
        <w:ind w:firstLineChars="200" w:firstLine="480"/>
        <w:rPr>
          <w:rFonts w:ascii="宋体" w:hAnsi="宋体" w:cs="宋体"/>
          <w:sz w:val="24"/>
        </w:rPr>
      </w:pPr>
      <w:bookmarkStart w:id="32" w:name="_Hlk61596888"/>
      <w:r w:rsidRPr="00DB1AEE">
        <w:rPr>
          <w:rFonts w:ascii="宋体" w:hAnsi="宋体" w:cs="宋体" w:hint="eastAsia"/>
          <w:sz w:val="24"/>
        </w:rPr>
        <w:lastRenderedPageBreak/>
        <w:t>A．</w:t>
      </w:r>
      <w:bookmarkEnd w:id="32"/>
      <w:r w:rsidRPr="00DB1AEE">
        <w:rPr>
          <w:rFonts w:ascii="宋体" w:hAnsi="宋体" w:cs="宋体" w:hint="eastAsia"/>
          <w:sz w:val="24"/>
        </w:rPr>
        <w:t>模式分类。根据前人研究将车辆行为分为三种横向运动（向左换道、车道保持和向右换道）和两种纵向运动（正常驾驶和制动）。</w:t>
      </w:r>
    </w:p>
    <w:p w14:paraId="27266177" w14:textId="49780542" w:rsidR="00BA2EE7" w:rsidRPr="00DB1AEE" w:rsidRDefault="0057544B" w:rsidP="00D55627">
      <w:pPr>
        <w:spacing w:line="360" w:lineRule="auto"/>
        <w:ind w:firstLineChars="200" w:firstLine="480"/>
        <w:rPr>
          <w:rFonts w:ascii="仿宋" w:eastAsia="仿宋" w:hAnsi="仿宋" w:cs="宋体"/>
          <w:sz w:val="24"/>
        </w:rPr>
      </w:pPr>
      <w:r w:rsidRPr="00DB1AEE">
        <w:rPr>
          <w:rFonts w:ascii="宋体" w:hAnsi="宋体" w:cs="宋体"/>
          <w:sz w:val="24"/>
        </w:rPr>
        <w:t>B.</w:t>
      </w:r>
      <w:r w:rsidR="007500A8" w:rsidRPr="00DB1AEE">
        <w:rPr>
          <w:rFonts w:ascii="宋体" w:hAnsi="宋体" w:cs="宋体"/>
          <w:sz w:val="24"/>
        </w:rPr>
        <w:t xml:space="preserve"> </w:t>
      </w:r>
      <w:r w:rsidR="006E0384" w:rsidRPr="00DB1AEE">
        <w:rPr>
          <w:rFonts w:ascii="宋体" w:hAnsi="宋体" w:cs="宋体" w:hint="eastAsia"/>
          <w:sz w:val="24"/>
        </w:rPr>
        <w:t>场景矩阵构建。利用大量采集的样本数据，利用双向L</w:t>
      </w:r>
      <w:r w:rsidR="006E0384" w:rsidRPr="00DB1AEE">
        <w:rPr>
          <w:rFonts w:ascii="宋体" w:hAnsi="宋体" w:cs="宋体"/>
          <w:sz w:val="24"/>
        </w:rPr>
        <w:t>STM</w:t>
      </w:r>
      <w:r w:rsidR="006E0384" w:rsidRPr="00DB1AEE">
        <w:rPr>
          <w:rFonts w:ascii="宋体" w:hAnsi="宋体" w:cs="宋体" w:hint="eastAsia"/>
          <w:sz w:val="24"/>
        </w:rPr>
        <w:t>模型进行分类，得到矩阵化的测试场景库，</w:t>
      </w:r>
      <w:r w:rsidR="00BA2EE7" w:rsidRPr="00DB1AEE">
        <w:rPr>
          <w:rFonts w:ascii="宋体" w:hAnsi="宋体" w:cs="宋体" w:hint="eastAsia"/>
          <w:sz w:val="24"/>
        </w:rPr>
        <w:t>利用贝叶斯公式</w:t>
      </w:r>
      <w:r w:rsidR="006E0384" w:rsidRPr="00DB1AEE">
        <w:rPr>
          <w:rFonts w:ascii="宋体" w:hAnsi="宋体" w:cs="宋体" w:hint="eastAsia"/>
          <w:sz w:val="24"/>
        </w:rPr>
        <w:t>进行</w:t>
      </w:r>
      <w:r w:rsidR="00BA2EE7" w:rsidRPr="00DB1AEE">
        <w:rPr>
          <w:rFonts w:ascii="宋体" w:hAnsi="宋体" w:cs="宋体" w:hint="eastAsia"/>
          <w:sz w:val="24"/>
        </w:rPr>
        <w:t>先验概率</w:t>
      </w:r>
      <w:r w:rsidR="006E0384" w:rsidRPr="00DB1AEE">
        <w:rPr>
          <w:rFonts w:ascii="宋体" w:hAnsi="宋体" w:cs="宋体" w:hint="eastAsia"/>
          <w:sz w:val="24"/>
        </w:rPr>
        <w:t>和</w:t>
      </w:r>
      <w:r w:rsidR="00BA2EE7" w:rsidRPr="00DB1AEE">
        <w:rPr>
          <w:rFonts w:ascii="宋体" w:hAnsi="宋体" w:cs="宋体" w:hint="eastAsia"/>
          <w:sz w:val="24"/>
        </w:rPr>
        <w:t>后验概率的检验</w:t>
      </w:r>
      <w:r w:rsidR="006E0384" w:rsidRPr="00DB1AEE">
        <w:rPr>
          <w:rFonts w:ascii="宋体" w:hAnsi="宋体" w:cs="宋体" w:hint="eastAsia"/>
          <w:sz w:val="24"/>
        </w:rPr>
        <w:t>，</w:t>
      </w:r>
      <w:r w:rsidR="00BA2EE7" w:rsidRPr="00DB1AEE">
        <w:rPr>
          <w:rFonts w:ascii="宋体" w:hAnsi="宋体" w:cs="宋体" w:hint="eastAsia"/>
          <w:sz w:val="24"/>
        </w:rPr>
        <w:t>对测试场景库进行修正</w:t>
      </w:r>
      <w:r w:rsidR="006E0384" w:rsidRPr="00DB1AEE">
        <w:rPr>
          <w:rFonts w:ascii="宋体" w:hAnsi="宋体" w:cs="宋体" w:hint="eastAsia"/>
          <w:sz w:val="24"/>
        </w:rPr>
        <w:t>得到</w:t>
      </w:r>
      <w:r w:rsidR="00BA2EE7" w:rsidRPr="00DB1AEE">
        <w:rPr>
          <w:rFonts w:ascii="宋体" w:hAnsi="宋体" w:cs="宋体" w:hint="eastAsia"/>
          <w:sz w:val="24"/>
        </w:rPr>
        <w:t>最终的</w:t>
      </w:r>
      <w:r w:rsidR="00BA2EE7" w:rsidRPr="00DB1AEE">
        <w:rPr>
          <w:rFonts w:hint="eastAsia"/>
          <w:sz w:val="24"/>
        </w:rPr>
        <w:t>应多交通环境及车辆行为模式的场景矩阵。</w:t>
      </w:r>
    </w:p>
    <w:p w14:paraId="4F7ABBAF" w14:textId="3E186402" w:rsidR="00BA2EE7" w:rsidRPr="00DB1AEE" w:rsidRDefault="00C45394" w:rsidP="00C45394">
      <w:pPr>
        <w:spacing w:line="360" w:lineRule="auto"/>
        <w:rPr>
          <w:rFonts w:ascii="宋体" w:hAnsi="宋体" w:cs="宋体"/>
          <w:b/>
          <w:bCs/>
          <w:sz w:val="24"/>
        </w:rPr>
      </w:pPr>
      <w:r w:rsidRPr="00DB1AEE">
        <w:rPr>
          <w:rFonts w:ascii="宋体" w:hAnsi="宋体" w:cs="宋体" w:hint="eastAsia"/>
          <w:b/>
          <w:bCs/>
          <w:sz w:val="24"/>
        </w:rPr>
        <w:t>（5）结</w:t>
      </w:r>
      <w:r w:rsidR="006E0384" w:rsidRPr="00DB1AEE">
        <w:rPr>
          <w:rFonts w:ascii="宋体" w:hAnsi="宋体" w:cs="宋体"/>
          <w:b/>
          <w:bCs/>
          <w:sz w:val="24"/>
        </w:rPr>
        <w:t>果分析与总结</w:t>
      </w:r>
    </w:p>
    <w:p w14:paraId="7420F742" w14:textId="77777777" w:rsidR="00C23AAA" w:rsidRPr="00DB1AEE" w:rsidRDefault="006E0384">
      <w:pPr>
        <w:spacing w:line="360" w:lineRule="auto"/>
        <w:ind w:firstLineChars="200" w:firstLine="480"/>
        <w:rPr>
          <w:rFonts w:ascii="宋体" w:hAnsi="宋体" w:cs="宋体"/>
          <w:sz w:val="24"/>
        </w:rPr>
      </w:pPr>
      <w:r w:rsidRPr="00DB1AEE">
        <w:rPr>
          <w:rFonts w:ascii="宋体" w:hAnsi="宋体" w:cs="宋体" w:hint="eastAsia"/>
          <w:sz w:val="24"/>
        </w:rPr>
        <w:t>先用在网络获得的训练数据集上进行训练得到分类模型，用于验证集的测试，分别得到各种类型识别的准确率及分类准确率与迭代次数的曲线关系图，得到验证集测试准确率最高时的迭代次数和测试准确率随迭代次数的变化规律。</w:t>
      </w:r>
    </w:p>
    <w:p w14:paraId="2FBA88C7" w14:textId="19745E39" w:rsidR="00C23AAA" w:rsidRPr="00DB1AEE" w:rsidRDefault="006E0384">
      <w:pPr>
        <w:spacing w:line="360" w:lineRule="auto"/>
        <w:ind w:firstLineChars="200" w:firstLine="480"/>
        <w:rPr>
          <w:rFonts w:ascii="宋体" w:hAnsi="宋体" w:cs="宋体"/>
          <w:sz w:val="24"/>
        </w:rPr>
      </w:pPr>
      <w:r w:rsidRPr="00DB1AEE">
        <w:rPr>
          <w:rFonts w:ascii="宋体" w:hAnsi="宋体" w:cs="宋体" w:hint="eastAsia"/>
          <w:sz w:val="24"/>
        </w:rPr>
        <w:t>所得到的训练网络的分类效果若不佳，则需要对其进行进一步的微调网络学习策略和超参数的设置，经过多次参数调整后使各种分类准确率达到较为满意的高度。最终再对调整后的分类模型用验证集进行测试，得到每个类别的分类准确率和整体的分类准确率，并进行相应比较分析。</w:t>
      </w:r>
    </w:p>
    <w:p w14:paraId="221E000E" w14:textId="1C4320E2" w:rsidR="00C23AAA" w:rsidRPr="00DB1AEE" w:rsidRDefault="00D42376" w:rsidP="00D42376">
      <w:pPr>
        <w:spacing w:line="360" w:lineRule="auto"/>
        <w:ind w:firstLineChars="200" w:firstLine="480"/>
        <w:rPr>
          <w:rFonts w:ascii="宋体" w:hAnsi="宋体" w:cs="宋体"/>
          <w:sz w:val="24"/>
        </w:rPr>
      </w:pPr>
      <w:r w:rsidRPr="00DB1AEE">
        <w:rPr>
          <w:rFonts w:ascii="宋体" w:hAnsi="宋体" w:cs="宋体" w:hint="eastAsia"/>
          <w:sz w:val="24"/>
        </w:rPr>
        <w:t>场景矩阵建立完成后，再选取一定量的样本和数据，对构建完成的场景矩阵中不同场景、不同时间条件下，各种车辆行为模式发生的频率是否与场景矩阵中的概率接近。</w:t>
      </w:r>
    </w:p>
    <w:p w14:paraId="38FAE5B1" w14:textId="2E258D7D" w:rsidR="00F93AF2" w:rsidRPr="00DB1AEE" w:rsidRDefault="006E0384" w:rsidP="00F93AF2">
      <w:pPr>
        <w:pStyle w:val="3"/>
        <w:spacing w:line="360" w:lineRule="auto"/>
      </w:pPr>
      <w:bookmarkStart w:id="33" w:name="_Toc61612785"/>
      <w:bookmarkEnd w:id="22"/>
      <w:r w:rsidRPr="00DB1AEE">
        <w:rPr>
          <w:rFonts w:hint="eastAsia"/>
        </w:rPr>
        <w:t>（三）人员分工</w:t>
      </w:r>
      <w:bookmarkEnd w:id="33"/>
    </w:p>
    <w:tbl>
      <w:tblPr>
        <w:tblW w:w="8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7100"/>
      </w:tblGrid>
      <w:tr w:rsidR="00DB1AEE" w:rsidRPr="00DB1AEE" w14:paraId="69DDD56F" w14:textId="77777777" w:rsidTr="00C45394">
        <w:trPr>
          <w:trHeight w:val="335"/>
        </w:trPr>
        <w:tc>
          <w:tcPr>
            <w:tcW w:w="1838" w:type="dxa"/>
            <w:shd w:val="clear" w:color="auto" w:fill="BFBFBF" w:themeFill="background1" w:themeFillShade="BF"/>
          </w:tcPr>
          <w:p w14:paraId="11F69AE0" w14:textId="77777777" w:rsidR="00C23AAA" w:rsidRPr="00DB1AEE" w:rsidRDefault="006E0384">
            <w:pPr>
              <w:spacing w:line="360" w:lineRule="auto"/>
              <w:ind w:firstLineChars="200" w:firstLine="480"/>
              <w:jc w:val="center"/>
              <w:rPr>
                <w:rFonts w:ascii="宋体" w:hAnsi="宋体" w:cs="宋体"/>
                <w:sz w:val="24"/>
              </w:rPr>
            </w:pPr>
            <w:r w:rsidRPr="00DB1AEE">
              <w:rPr>
                <w:rFonts w:ascii="宋体" w:hAnsi="宋体" w:cs="宋体" w:hint="eastAsia"/>
                <w:sz w:val="24"/>
              </w:rPr>
              <w:t>人员</w:t>
            </w:r>
          </w:p>
        </w:tc>
        <w:tc>
          <w:tcPr>
            <w:tcW w:w="7100" w:type="dxa"/>
            <w:shd w:val="clear" w:color="auto" w:fill="BFBFBF" w:themeFill="background1" w:themeFillShade="BF"/>
          </w:tcPr>
          <w:p w14:paraId="3CA03A00" w14:textId="77777777" w:rsidR="00C23AAA" w:rsidRPr="00DB1AEE" w:rsidRDefault="006E0384">
            <w:pPr>
              <w:spacing w:line="360" w:lineRule="auto"/>
              <w:ind w:firstLineChars="200" w:firstLine="480"/>
              <w:jc w:val="center"/>
              <w:rPr>
                <w:rFonts w:ascii="宋体" w:hAnsi="宋体" w:cs="宋体"/>
                <w:sz w:val="24"/>
              </w:rPr>
            </w:pPr>
            <w:r w:rsidRPr="00DB1AEE">
              <w:rPr>
                <w:rFonts w:ascii="宋体" w:hAnsi="宋体" w:cs="宋体" w:hint="eastAsia"/>
                <w:sz w:val="24"/>
              </w:rPr>
              <w:t>任务分工</w:t>
            </w:r>
          </w:p>
        </w:tc>
      </w:tr>
      <w:tr w:rsidR="00DB1AEE" w:rsidRPr="00DB1AEE" w14:paraId="63D62252" w14:textId="77777777" w:rsidTr="00C45394">
        <w:trPr>
          <w:trHeight w:val="335"/>
        </w:trPr>
        <w:tc>
          <w:tcPr>
            <w:tcW w:w="1838" w:type="dxa"/>
          </w:tcPr>
          <w:p w14:paraId="7E51EF71" w14:textId="77777777" w:rsidR="00C23AAA" w:rsidRPr="00DB1AEE" w:rsidRDefault="006E0384">
            <w:pPr>
              <w:spacing w:line="360" w:lineRule="auto"/>
              <w:ind w:firstLineChars="200" w:firstLine="480"/>
              <w:jc w:val="center"/>
              <w:rPr>
                <w:rFonts w:ascii="宋体" w:hAnsi="宋体" w:cs="宋体"/>
                <w:sz w:val="24"/>
              </w:rPr>
            </w:pPr>
            <w:r w:rsidRPr="00DB1AEE">
              <w:rPr>
                <w:rFonts w:ascii="宋体" w:hAnsi="宋体" w:cs="宋体" w:hint="eastAsia"/>
                <w:sz w:val="24"/>
              </w:rPr>
              <w:t>刘渠</w:t>
            </w:r>
          </w:p>
        </w:tc>
        <w:tc>
          <w:tcPr>
            <w:tcW w:w="7100" w:type="dxa"/>
          </w:tcPr>
          <w:p w14:paraId="285BC660" w14:textId="4891E4EA" w:rsidR="00C23AAA" w:rsidRPr="00DB1AEE" w:rsidRDefault="006E0384">
            <w:pPr>
              <w:spacing w:line="360" w:lineRule="auto"/>
              <w:rPr>
                <w:rFonts w:ascii="宋体" w:hAnsi="宋体" w:cs="宋体"/>
                <w:sz w:val="24"/>
              </w:rPr>
            </w:pPr>
            <w:r w:rsidRPr="00DB1AEE">
              <w:rPr>
                <w:rFonts w:ascii="宋体" w:hAnsi="宋体" w:cs="宋体" w:hint="eastAsia"/>
                <w:sz w:val="24"/>
              </w:rPr>
              <w:t>项目实施总指挥，U</w:t>
            </w:r>
            <w:r w:rsidRPr="00DB1AEE">
              <w:rPr>
                <w:rFonts w:ascii="宋体" w:hAnsi="宋体" w:cs="宋体"/>
                <w:sz w:val="24"/>
              </w:rPr>
              <w:t>AV</w:t>
            </w:r>
            <w:r w:rsidRPr="00DB1AEE">
              <w:rPr>
                <w:rFonts w:ascii="宋体" w:hAnsi="宋体" w:cs="宋体" w:hint="eastAsia"/>
                <w:sz w:val="24"/>
              </w:rPr>
              <w:t>坐标系转换，</w:t>
            </w:r>
            <w:r w:rsidR="00021A99" w:rsidRPr="00DB1AEE">
              <w:rPr>
                <w:rFonts w:ascii="宋体" w:hAnsi="宋体" w:cs="宋体" w:hint="eastAsia"/>
                <w:sz w:val="24"/>
              </w:rPr>
              <w:t>场景矩阵构建</w:t>
            </w:r>
          </w:p>
        </w:tc>
      </w:tr>
      <w:tr w:rsidR="00DB1AEE" w:rsidRPr="00DB1AEE" w14:paraId="722CF276" w14:textId="77777777" w:rsidTr="00C45394">
        <w:trPr>
          <w:trHeight w:val="335"/>
        </w:trPr>
        <w:tc>
          <w:tcPr>
            <w:tcW w:w="1838" w:type="dxa"/>
          </w:tcPr>
          <w:p w14:paraId="28EF8EA3" w14:textId="77777777" w:rsidR="00C23AAA" w:rsidRPr="00DB1AEE" w:rsidRDefault="006E0384">
            <w:pPr>
              <w:spacing w:line="360" w:lineRule="auto"/>
              <w:ind w:firstLineChars="200" w:firstLine="480"/>
              <w:jc w:val="center"/>
              <w:rPr>
                <w:rFonts w:ascii="宋体" w:hAnsi="宋体" w:cs="宋体"/>
                <w:sz w:val="24"/>
              </w:rPr>
            </w:pPr>
            <w:r w:rsidRPr="00DB1AEE">
              <w:rPr>
                <w:rFonts w:ascii="宋体" w:hAnsi="宋体" w:cs="宋体" w:hint="eastAsia"/>
                <w:sz w:val="24"/>
              </w:rPr>
              <w:t>向娟</w:t>
            </w:r>
          </w:p>
        </w:tc>
        <w:tc>
          <w:tcPr>
            <w:tcW w:w="7100" w:type="dxa"/>
          </w:tcPr>
          <w:p w14:paraId="093FDDCF" w14:textId="2B7E6CCA" w:rsidR="00C23AAA" w:rsidRPr="00DB1AEE" w:rsidRDefault="00F93AF2">
            <w:pPr>
              <w:spacing w:line="360" w:lineRule="auto"/>
              <w:rPr>
                <w:rFonts w:ascii="宋体" w:hAnsi="宋体" w:cs="宋体"/>
                <w:sz w:val="24"/>
              </w:rPr>
            </w:pPr>
            <w:r w:rsidRPr="00DB1AEE">
              <w:rPr>
                <w:sz w:val="24"/>
              </w:rPr>
              <w:t>样本库</w:t>
            </w:r>
            <w:r w:rsidRPr="00DB1AEE">
              <w:rPr>
                <w:rFonts w:hint="eastAsia"/>
                <w:sz w:val="24"/>
              </w:rPr>
              <w:t>构建</w:t>
            </w:r>
            <w:r w:rsidRPr="00DB1AEE">
              <w:rPr>
                <w:rFonts w:ascii="宋体" w:hAnsi="宋体" w:cs="宋体" w:hint="eastAsia"/>
                <w:sz w:val="24"/>
              </w:rPr>
              <w:t>，</w:t>
            </w:r>
            <w:r w:rsidR="006E0384" w:rsidRPr="00DB1AEE">
              <w:rPr>
                <w:rFonts w:ascii="宋体" w:hAnsi="宋体" w:cs="宋体" w:hint="eastAsia"/>
                <w:sz w:val="24"/>
              </w:rPr>
              <w:t>运动目标动态识别算法设计，</w:t>
            </w:r>
            <w:r w:rsidR="00021A99" w:rsidRPr="00DB1AEE">
              <w:rPr>
                <w:rFonts w:ascii="宋体" w:hAnsi="宋体" w:cs="宋体" w:hint="eastAsia"/>
                <w:sz w:val="24"/>
              </w:rPr>
              <w:t>实验设计与结果验证</w:t>
            </w:r>
          </w:p>
        </w:tc>
      </w:tr>
      <w:tr w:rsidR="00DB1AEE" w:rsidRPr="00DB1AEE" w14:paraId="1A73B2B1" w14:textId="77777777" w:rsidTr="00C45394">
        <w:trPr>
          <w:trHeight w:val="335"/>
        </w:trPr>
        <w:tc>
          <w:tcPr>
            <w:tcW w:w="1838" w:type="dxa"/>
          </w:tcPr>
          <w:p w14:paraId="415E95C6" w14:textId="77777777" w:rsidR="00C23AAA" w:rsidRPr="00DB1AEE" w:rsidRDefault="006E0384">
            <w:pPr>
              <w:tabs>
                <w:tab w:val="left" w:pos="42"/>
              </w:tabs>
              <w:spacing w:line="360" w:lineRule="auto"/>
              <w:ind w:firstLineChars="200" w:firstLine="480"/>
              <w:jc w:val="center"/>
              <w:rPr>
                <w:rFonts w:ascii="宋体" w:hAnsi="宋体" w:cs="宋体"/>
                <w:sz w:val="24"/>
              </w:rPr>
            </w:pPr>
            <w:r w:rsidRPr="00DB1AEE">
              <w:rPr>
                <w:rFonts w:ascii="宋体" w:hAnsi="宋体" w:cs="宋体" w:hint="eastAsia"/>
                <w:sz w:val="24"/>
              </w:rPr>
              <w:t>李君峪</w:t>
            </w:r>
          </w:p>
        </w:tc>
        <w:tc>
          <w:tcPr>
            <w:tcW w:w="7100" w:type="dxa"/>
          </w:tcPr>
          <w:p w14:paraId="64A49EF9" w14:textId="1AB2A24C" w:rsidR="00C23AAA" w:rsidRPr="00DB1AEE" w:rsidRDefault="006E0384">
            <w:pPr>
              <w:spacing w:line="360" w:lineRule="auto"/>
              <w:rPr>
                <w:rFonts w:ascii="宋体" w:hAnsi="宋体" w:cs="宋体"/>
                <w:b/>
                <w:bCs/>
                <w:sz w:val="24"/>
              </w:rPr>
            </w:pPr>
            <w:r w:rsidRPr="00DB1AEE">
              <w:rPr>
                <w:rFonts w:ascii="宋体" w:hAnsi="宋体" w:cs="宋体" w:hint="eastAsia"/>
                <w:sz w:val="24"/>
              </w:rPr>
              <w:t>图像识别基本算法设计，</w:t>
            </w:r>
            <w:r w:rsidR="00021A99" w:rsidRPr="00DB1AEE">
              <w:rPr>
                <w:rFonts w:ascii="宋体" w:hAnsi="宋体" w:cs="宋体" w:hint="eastAsia"/>
                <w:sz w:val="24"/>
              </w:rPr>
              <w:t>车辆行为识别方法设计</w:t>
            </w:r>
            <w:r w:rsidRPr="00DB1AEE">
              <w:rPr>
                <w:rFonts w:ascii="宋体" w:hAnsi="宋体" w:cs="宋体" w:hint="eastAsia"/>
                <w:sz w:val="24"/>
              </w:rPr>
              <w:t>，</w:t>
            </w:r>
            <w:r w:rsidR="00F93AF2" w:rsidRPr="00DB1AEE">
              <w:rPr>
                <w:rFonts w:ascii="宋体" w:hAnsi="宋体" w:cs="宋体" w:hint="eastAsia"/>
                <w:sz w:val="24"/>
              </w:rPr>
              <w:t>场景矩阵构建</w:t>
            </w:r>
          </w:p>
        </w:tc>
      </w:tr>
    </w:tbl>
    <w:p w14:paraId="261659F9" w14:textId="5DE7F796" w:rsidR="00942C9C" w:rsidRPr="00DB1AEE" w:rsidRDefault="00942C9C" w:rsidP="00942C9C">
      <w:pPr>
        <w:spacing w:line="360" w:lineRule="auto"/>
        <w:jc w:val="center"/>
        <w:rPr>
          <w:rFonts w:ascii="宋体" w:hAnsi="宋体" w:cs="宋体"/>
          <w:sz w:val="24"/>
        </w:rPr>
      </w:pPr>
      <w:r w:rsidRPr="00DB1AEE">
        <w:rPr>
          <w:rFonts w:ascii="宋体" w:hAnsi="宋体" w:cs="宋体" w:hint="eastAsia"/>
          <w:sz w:val="24"/>
        </w:rPr>
        <w:t>表</w:t>
      </w:r>
      <w:r w:rsidRPr="00DB1AEE">
        <w:rPr>
          <w:rFonts w:ascii="宋体" w:hAnsi="宋体" w:cs="宋体"/>
          <w:sz w:val="24"/>
        </w:rPr>
        <w:t xml:space="preserve">5 </w:t>
      </w:r>
      <w:r w:rsidRPr="00DB1AEE">
        <w:rPr>
          <w:rFonts w:ascii="宋体" w:hAnsi="宋体" w:cs="宋体" w:hint="eastAsia"/>
          <w:sz w:val="24"/>
        </w:rPr>
        <w:t>项目</w:t>
      </w:r>
      <w:r w:rsidR="00F93AF2" w:rsidRPr="00DB1AEE">
        <w:rPr>
          <w:rFonts w:ascii="宋体" w:hAnsi="宋体" w:cs="宋体" w:hint="eastAsia"/>
          <w:sz w:val="24"/>
        </w:rPr>
        <w:t>人员分工</w:t>
      </w:r>
    </w:p>
    <w:p w14:paraId="639AE9EB" w14:textId="1CBE9D14" w:rsidR="00C23AAA" w:rsidRPr="00DB1AEE" w:rsidRDefault="006E0384">
      <w:pPr>
        <w:pStyle w:val="3"/>
        <w:numPr>
          <w:ilvl w:val="0"/>
          <w:numId w:val="7"/>
        </w:numPr>
        <w:spacing w:line="360" w:lineRule="auto"/>
      </w:pPr>
      <w:bookmarkStart w:id="34" w:name="_Toc61612786"/>
      <w:r w:rsidRPr="00DB1AEE">
        <w:rPr>
          <w:rFonts w:hint="eastAsia"/>
        </w:rPr>
        <w:t>预期成果</w:t>
      </w:r>
      <w:bookmarkEnd w:id="34"/>
    </w:p>
    <w:p w14:paraId="490CD05C" w14:textId="5FCC3D4F" w:rsidR="00C23AAA" w:rsidRPr="00DB1AEE" w:rsidRDefault="006E0384">
      <w:pPr>
        <w:spacing w:line="360" w:lineRule="auto"/>
        <w:rPr>
          <w:rFonts w:ascii="宋体" w:hAnsi="宋体" w:cs="宋体"/>
          <w:sz w:val="24"/>
        </w:rPr>
      </w:pPr>
      <w:r w:rsidRPr="00DB1AEE">
        <w:rPr>
          <w:rFonts w:ascii="宋体" w:hAnsi="宋体" w:cs="宋体" w:hint="eastAsia"/>
          <w:sz w:val="24"/>
        </w:rPr>
        <w:t>1.项目研究报告1份，包括车辆路径道路识别算法、深度学习图像识别算法等；</w:t>
      </w:r>
    </w:p>
    <w:p w14:paraId="0BA23A28" w14:textId="1DEE3BD2" w:rsidR="00C23AAA" w:rsidRPr="00DB1AEE" w:rsidRDefault="006E0384">
      <w:pPr>
        <w:spacing w:line="360" w:lineRule="auto"/>
        <w:rPr>
          <w:rFonts w:ascii="宋体" w:hAnsi="宋体" w:cs="宋体"/>
          <w:sz w:val="24"/>
        </w:rPr>
      </w:pPr>
      <w:r w:rsidRPr="00DB1AEE">
        <w:rPr>
          <w:rFonts w:ascii="宋体" w:hAnsi="宋体" w:cs="宋体" w:hint="eastAsia"/>
          <w:sz w:val="24"/>
        </w:rPr>
        <w:t>2.构建</w:t>
      </w:r>
      <w:r w:rsidR="00C45394" w:rsidRPr="00DB1AEE">
        <w:rPr>
          <w:rFonts w:ascii="宋体" w:hAnsi="宋体" w:cs="宋体" w:hint="eastAsia"/>
          <w:sz w:val="24"/>
        </w:rPr>
        <w:t>人类驾驶车辆行为模式数据库及场景矩阵库；</w:t>
      </w:r>
    </w:p>
    <w:p w14:paraId="699DD71D" w14:textId="25F33A3B" w:rsidR="00C23AAA" w:rsidRPr="00DB1AEE" w:rsidRDefault="006E0384">
      <w:pPr>
        <w:spacing w:line="360" w:lineRule="auto"/>
        <w:rPr>
          <w:rFonts w:ascii="宋体" w:hAnsi="宋体" w:cs="宋体"/>
          <w:sz w:val="24"/>
        </w:rPr>
      </w:pPr>
      <w:r w:rsidRPr="00DB1AEE">
        <w:rPr>
          <w:rFonts w:ascii="宋体" w:hAnsi="宋体" w:cs="宋体" w:hint="eastAsia"/>
          <w:sz w:val="24"/>
        </w:rPr>
        <w:t>3.</w:t>
      </w:r>
      <w:r w:rsidR="00C45394" w:rsidRPr="00DB1AEE">
        <w:rPr>
          <w:rFonts w:ascii="宋体" w:hAnsi="宋体" w:cs="宋体" w:hint="eastAsia"/>
          <w:sz w:val="24"/>
        </w:rPr>
        <w:t>撰写并投稿</w:t>
      </w:r>
      <w:r w:rsidRPr="00DB1AEE">
        <w:rPr>
          <w:rFonts w:ascii="宋体" w:hAnsi="宋体" w:cs="宋体" w:hint="eastAsia"/>
          <w:sz w:val="24"/>
        </w:rPr>
        <w:t>学术论文1篇；</w:t>
      </w:r>
    </w:p>
    <w:p w14:paraId="6752516B" w14:textId="77777777" w:rsidR="00C23AAA" w:rsidRPr="00DB1AEE" w:rsidRDefault="006E0384">
      <w:pPr>
        <w:spacing w:line="360" w:lineRule="auto"/>
        <w:rPr>
          <w:rFonts w:ascii="宋体" w:hAnsi="宋体" w:cs="宋体"/>
          <w:sz w:val="24"/>
        </w:rPr>
      </w:pPr>
      <w:r w:rsidRPr="00DB1AEE">
        <w:rPr>
          <w:rFonts w:ascii="宋体" w:hAnsi="宋体" w:cs="宋体" w:hint="eastAsia"/>
          <w:sz w:val="24"/>
        </w:rPr>
        <w:lastRenderedPageBreak/>
        <w:t>4.申请专利1项。</w:t>
      </w:r>
    </w:p>
    <w:p w14:paraId="5C0A6690" w14:textId="1DCB6C85" w:rsidR="00C23AAA" w:rsidRPr="00DB1AEE" w:rsidRDefault="006E0384">
      <w:pPr>
        <w:pStyle w:val="2"/>
        <w:spacing w:line="360" w:lineRule="auto"/>
        <w:rPr>
          <w:rFonts w:ascii="宋体" w:eastAsia="宋体" w:hAnsi="宋体"/>
        </w:rPr>
      </w:pPr>
      <w:bookmarkStart w:id="35" w:name="_Toc61612787"/>
      <w:r w:rsidRPr="00DB1AEE">
        <w:rPr>
          <w:rFonts w:ascii="宋体" w:eastAsia="宋体" w:hAnsi="宋体" w:hint="eastAsia"/>
        </w:rPr>
        <w:t>五、特色与创新点</w:t>
      </w:r>
      <w:bookmarkEnd w:id="35"/>
    </w:p>
    <w:p w14:paraId="160D8359" w14:textId="262B0901" w:rsidR="00C23AAA" w:rsidRPr="00DB1AEE" w:rsidRDefault="00C45394">
      <w:pPr>
        <w:spacing w:line="360" w:lineRule="auto"/>
        <w:rPr>
          <w:b/>
          <w:bCs/>
          <w:sz w:val="24"/>
        </w:rPr>
      </w:pPr>
      <w:r w:rsidRPr="00DB1AEE">
        <w:rPr>
          <w:rFonts w:hint="eastAsia"/>
          <w:b/>
          <w:bCs/>
          <w:sz w:val="24"/>
        </w:rPr>
        <w:t>（一）</w:t>
      </w:r>
      <w:r w:rsidR="006E0384" w:rsidRPr="00DB1AEE">
        <w:rPr>
          <w:rFonts w:hint="eastAsia"/>
          <w:b/>
          <w:bCs/>
          <w:sz w:val="24"/>
        </w:rPr>
        <w:t>构建基于</w:t>
      </w:r>
      <w:r w:rsidR="006E0384" w:rsidRPr="00DB1AEE">
        <w:rPr>
          <w:rFonts w:hint="eastAsia"/>
          <w:b/>
          <w:bCs/>
          <w:sz w:val="24"/>
        </w:rPr>
        <w:t>UAV</w:t>
      </w:r>
      <w:r w:rsidR="006E0384" w:rsidRPr="00DB1AEE">
        <w:rPr>
          <w:rFonts w:hint="eastAsia"/>
          <w:b/>
          <w:bCs/>
          <w:sz w:val="24"/>
        </w:rPr>
        <w:t>视频的动态目标样本库与识别方法</w:t>
      </w:r>
    </w:p>
    <w:p w14:paraId="1F74A96D" w14:textId="71FCD8A5" w:rsidR="00C23AAA" w:rsidRPr="00DB1AEE" w:rsidRDefault="006E0384">
      <w:pPr>
        <w:spacing w:line="360" w:lineRule="auto"/>
        <w:ind w:firstLineChars="200" w:firstLine="480"/>
        <w:rPr>
          <w:sz w:val="24"/>
        </w:rPr>
      </w:pPr>
      <w:r w:rsidRPr="00DB1AEE">
        <w:rPr>
          <w:sz w:val="24"/>
        </w:rPr>
        <w:t>本项目</w:t>
      </w:r>
      <w:r w:rsidR="00D42376" w:rsidRPr="00DB1AEE">
        <w:rPr>
          <w:rFonts w:hint="eastAsia"/>
          <w:sz w:val="24"/>
        </w:rPr>
        <w:t>在对单帧影像识别的基础上，创造性地将视频</w:t>
      </w:r>
      <w:proofErr w:type="gramStart"/>
      <w:r w:rsidR="00D42376" w:rsidRPr="00DB1AEE">
        <w:rPr>
          <w:sz w:val="24"/>
        </w:rPr>
        <w:t>解析为帧序列</w:t>
      </w:r>
      <w:proofErr w:type="gramEnd"/>
      <w:r w:rsidR="00D42376" w:rsidRPr="00DB1AEE">
        <w:rPr>
          <w:rFonts w:hint="eastAsia"/>
          <w:sz w:val="24"/>
        </w:rPr>
        <w:t>、完成背景建模、实现目标追踪，进而完成了</w:t>
      </w:r>
      <w:r w:rsidRPr="00DB1AEE">
        <w:rPr>
          <w:sz w:val="24"/>
        </w:rPr>
        <w:t>对视频影像</w:t>
      </w:r>
      <w:r w:rsidR="00D42376" w:rsidRPr="00DB1AEE">
        <w:rPr>
          <w:rFonts w:hint="eastAsia"/>
          <w:sz w:val="24"/>
        </w:rPr>
        <w:t>的</w:t>
      </w:r>
      <w:r w:rsidRPr="00DB1AEE">
        <w:rPr>
          <w:sz w:val="24"/>
        </w:rPr>
        <w:t>识别。在目标分割阶段，针对不同车辆颜色对比度下的特征使用了两种不同的目标分割方法，从而实现了阴影及非目标物的去除功能。最后</w:t>
      </w:r>
      <w:proofErr w:type="gramStart"/>
      <w:r w:rsidRPr="00DB1AEE">
        <w:rPr>
          <w:sz w:val="24"/>
        </w:rPr>
        <w:t>分车辆</w:t>
      </w:r>
      <w:proofErr w:type="gramEnd"/>
      <w:r w:rsidRPr="00DB1AEE">
        <w:rPr>
          <w:sz w:val="24"/>
        </w:rPr>
        <w:t>与车辆、车辆与交通标识两种情况分别讨论了相对位置的判别方法，建立了比较完善的目标样本库。</w:t>
      </w:r>
    </w:p>
    <w:p w14:paraId="599487FF" w14:textId="1353BBCA" w:rsidR="00C23AAA" w:rsidRPr="00DB1AEE" w:rsidRDefault="00C45394">
      <w:pPr>
        <w:spacing w:line="360" w:lineRule="auto"/>
        <w:rPr>
          <w:b/>
          <w:bCs/>
          <w:sz w:val="24"/>
        </w:rPr>
      </w:pPr>
      <w:r w:rsidRPr="00DB1AEE">
        <w:rPr>
          <w:rFonts w:hint="eastAsia"/>
          <w:b/>
          <w:bCs/>
          <w:sz w:val="24"/>
        </w:rPr>
        <w:t>（二）</w:t>
      </w:r>
      <w:r w:rsidR="006E0384" w:rsidRPr="00DB1AEE">
        <w:rPr>
          <w:rFonts w:hint="eastAsia"/>
          <w:b/>
          <w:bCs/>
          <w:sz w:val="24"/>
        </w:rPr>
        <w:t>设计耦合多隐马尔可夫模型（</w:t>
      </w:r>
      <w:r w:rsidR="006E0384" w:rsidRPr="00DB1AEE">
        <w:rPr>
          <w:b/>
          <w:bCs/>
          <w:sz w:val="24"/>
        </w:rPr>
        <w:t>M-HMM</w:t>
      </w:r>
      <w:r w:rsidR="006E0384" w:rsidRPr="00DB1AEE">
        <w:rPr>
          <w:rFonts w:hint="eastAsia"/>
          <w:b/>
          <w:bCs/>
          <w:sz w:val="24"/>
        </w:rPr>
        <w:t>）和</w:t>
      </w:r>
      <w:r w:rsidRPr="00DB1AEE">
        <w:rPr>
          <w:rFonts w:hint="eastAsia"/>
          <w:b/>
          <w:bCs/>
          <w:sz w:val="24"/>
        </w:rPr>
        <w:t>双向</w:t>
      </w:r>
      <w:r w:rsidRPr="00DB1AEE">
        <w:rPr>
          <w:rFonts w:hint="eastAsia"/>
          <w:b/>
          <w:bCs/>
          <w:sz w:val="24"/>
        </w:rPr>
        <w:t>L</w:t>
      </w:r>
      <w:r w:rsidRPr="00DB1AEE">
        <w:rPr>
          <w:b/>
          <w:bCs/>
          <w:sz w:val="24"/>
        </w:rPr>
        <w:t>STM</w:t>
      </w:r>
      <w:r w:rsidRPr="00DB1AEE">
        <w:rPr>
          <w:rFonts w:hint="eastAsia"/>
          <w:b/>
          <w:bCs/>
          <w:sz w:val="24"/>
        </w:rPr>
        <w:t>模型</w:t>
      </w:r>
      <w:r w:rsidR="006E0384" w:rsidRPr="00DB1AEE">
        <w:rPr>
          <w:rFonts w:hint="eastAsia"/>
          <w:b/>
          <w:bCs/>
          <w:sz w:val="24"/>
        </w:rPr>
        <w:t>的车辆行为识别方法</w:t>
      </w:r>
    </w:p>
    <w:p w14:paraId="4AFB1EF6" w14:textId="2997271A" w:rsidR="00C23AAA" w:rsidRPr="00DB1AEE" w:rsidRDefault="006E0384" w:rsidP="00BA2EE7">
      <w:pPr>
        <w:spacing w:line="360" w:lineRule="auto"/>
        <w:ind w:firstLineChars="200" w:firstLine="480"/>
        <w:rPr>
          <w:rFonts w:ascii="宋体" w:hAnsi="宋体" w:cs="宋体"/>
          <w:sz w:val="24"/>
        </w:rPr>
      </w:pPr>
      <w:r w:rsidRPr="00DB1AEE">
        <w:rPr>
          <w:sz w:val="24"/>
        </w:rPr>
        <w:t>本项目</w:t>
      </w:r>
      <w:r w:rsidRPr="00DB1AEE">
        <w:rPr>
          <w:rFonts w:hint="eastAsia"/>
          <w:sz w:val="24"/>
        </w:rPr>
        <w:t>针对现阶段对于车辆识别建模中多目标时空依赖关系的不确定性难以表达和刻画的问题，设计了耦合多隐马尔可夫模型和深度学习的车辆识别方法。</w:t>
      </w:r>
      <w:r w:rsidRPr="00DB1AEE">
        <w:rPr>
          <w:rFonts w:ascii="宋体" w:hAnsi="宋体" w:cs="宋体"/>
          <w:sz w:val="24"/>
        </w:rPr>
        <w:t>多隐马尔可夫模型( M-HMM)</w:t>
      </w:r>
      <w:r w:rsidRPr="00DB1AEE">
        <w:rPr>
          <w:rFonts w:ascii="宋体" w:hAnsi="宋体" w:cs="宋体" w:hint="eastAsia"/>
          <w:sz w:val="24"/>
        </w:rPr>
        <w:t xml:space="preserve"> 和OpenCV开源计算机视觉库</w:t>
      </w:r>
      <w:r w:rsidRPr="00DB1AEE">
        <w:rPr>
          <w:rFonts w:ascii="宋体" w:hAnsi="宋体" w:cs="宋体"/>
          <w:sz w:val="24"/>
        </w:rPr>
        <w:t>的建模方法，</w:t>
      </w:r>
      <w:r w:rsidRPr="00DB1AEE">
        <w:rPr>
          <w:rFonts w:ascii="宋体" w:hAnsi="宋体" w:cs="宋体" w:hint="eastAsia"/>
          <w:sz w:val="24"/>
        </w:rPr>
        <w:t>基于UAV视频的动态目标样本库构建与识别</w:t>
      </w:r>
      <w:r w:rsidRPr="00DB1AEE">
        <w:rPr>
          <w:rFonts w:ascii="宋体" w:hAnsi="宋体" w:cs="宋体"/>
          <w:sz w:val="24"/>
        </w:rPr>
        <w:t>可以实现车辆机动行为识别</w:t>
      </w:r>
      <w:r w:rsidRPr="00DB1AEE">
        <w:rPr>
          <w:rFonts w:ascii="宋体" w:hAnsi="宋体" w:cs="宋体" w:hint="eastAsia"/>
          <w:sz w:val="24"/>
        </w:rPr>
        <w:t>。深度学习主要利用卷积神经网络深度学习方法，通过反向传播算法对各层网络参数进行优化，最终可增强车辆识别的决策能力和判断准确度。本项目创新型地耦合了多隐马尔可夫模型和深度学习能使得车辆行为识别地精准度达到新的高度。</w:t>
      </w:r>
    </w:p>
    <w:p w14:paraId="1EDFA021" w14:textId="71ADF344" w:rsidR="00C23AAA" w:rsidRPr="00DB1AEE" w:rsidRDefault="00C45394">
      <w:pPr>
        <w:spacing w:line="360" w:lineRule="auto"/>
        <w:rPr>
          <w:b/>
          <w:bCs/>
          <w:sz w:val="24"/>
        </w:rPr>
      </w:pPr>
      <w:r w:rsidRPr="00DB1AEE">
        <w:rPr>
          <w:rFonts w:hint="eastAsia"/>
          <w:b/>
          <w:bCs/>
          <w:sz w:val="24"/>
        </w:rPr>
        <w:t>（三）</w:t>
      </w:r>
      <w:r w:rsidR="006E0384" w:rsidRPr="00DB1AEE">
        <w:rPr>
          <w:rFonts w:hint="eastAsia"/>
          <w:b/>
          <w:bCs/>
          <w:sz w:val="24"/>
        </w:rPr>
        <w:t>提出适应多交通环境及车辆行为模式的场景矩阵构建方法</w:t>
      </w:r>
    </w:p>
    <w:p w14:paraId="5A1AC76C" w14:textId="4520BD26" w:rsidR="00BA2EE7" w:rsidRPr="00DB1AEE" w:rsidRDefault="00BA2EE7" w:rsidP="00BA2EE7">
      <w:pPr>
        <w:spacing w:line="360" w:lineRule="auto"/>
        <w:ind w:firstLineChars="200" w:firstLine="480"/>
        <w:rPr>
          <w:sz w:val="24"/>
        </w:rPr>
      </w:pPr>
      <w:r w:rsidRPr="00DB1AEE">
        <w:rPr>
          <w:rFonts w:hint="eastAsia"/>
          <w:sz w:val="24"/>
        </w:rPr>
        <w:t>针对当前交通环境复杂且多样化的今天，车辆模式分析和识别及不同场景下车辆模式的分布特点和规律还没有形成一套完整的逻辑系统，也缺少合理</w:t>
      </w:r>
      <w:proofErr w:type="gramStart"/>
      <w:r w:rsidRPr="00DB1AEE">
        <w:rPr>
          <w:rFonts w:hint="eastAsia"/>
          <w:sz w:val="24"/>
        </w:rPr>
        <w:t>且规范</w:t>
      </w:r>
      <w:proofErr w:type="gramEnd"/>
      <w:r w:rsidRPr="00DB1AEE">
        <w:rPr>
          <w:rFonts w:hint="eastAsia"/>
          <w:sz w:val="24"/>
        </w:rPr>
        <w:t>的统计的问题，本项目创造性地提出适应多交通环境及车辆行为模式的场景矩阵构建方法，将大量采集的样本数据库进行分析整理，以不同区域的不同开车模式的发生频率和特点进行统计，作为场景矩阵构建的基本要素，得到矩阵化的测试场景库</w:t>
      </w:r>
      <w:r w:rsidR="00C45394" w:rsidRPr="00DB1AEE">
        <w:rPr>
          <w:rFonts w:hint="eastAsia"/>
          <w:sz w:val="24"/>
        </w:rPr>
        <w:t>，</w:t>
      </w:r>
      <w:r w:rsidRPr="00DB1AEE">
        <w:rPr>
          <w:rFonts w:hint="eastAsia"/>
          <w:sz w:val="24"/>
        </w:rPr>
        <w:t>具有特色和创造性</w:t>
      </w:r>
      <w:r w:rsidR="00C45394" w:rsidRPr="00DB1AEE">
        <w:rPr>
          <w:rFonts w:hint="eastAsia"/>
          <w:sz w:val="24"/>
        </w:rPr>
        <w:t>，接着</w:t>
      </w:r>
      <w:r w:rsidRPr="00DB1AEE">
        <w:rPr>
          <w:rFonts w:hint="eastAsia"/>
          <w:sz w:val="24"/>
        </w:rPr>
        <w:t>进行危险性分析和风险评估</w:t>
      </w:r>
      <w:r w:rsidRPr="00DB1AEE">
        <w:rPr>
          <w:rFonts w:hint="eastAsia"/>
          <w:sz w:val="24"/>
        </w:rPr>
        <w:t>,</w:t>
      </w:r>
      <w:r w:rsidRPr="00DB1AEE">
        <w:rPr>
          <w:rFonts w:hint="eastAsia"/>
          <w:sz w:val="24"/>
        </w:rPr>
        <w:t>选择必要的案例进行测试和验证，最终得到面向不同地区的场景矩阵，能显著提升不同地区各类交通风险</w:t>
      </w:r>
      <w:r w:rsidR="00C45394" w:rsidRPr="00DB1AEE">
        <w:rPr>
          <w:rFonts w:hint="eastAsia"/>
          <w:sz w:val="24"/>
        </w:rPr>
        <w:t>的</w:t>
      </w:r>
      <w:r w:rsidRPr="00DB1AEE">
        <w:rPr>
          <w:rFonts w:hint="eastAsia"/>
          <w:sz w:val="24"/>
        </w:rPr>
        <w:t>有效评估水准，对今后无人驾驶技术融合人类驾驶逻辑具有重要意义。</w:t>
      </w:r>
    </w:p>
    <w:p w14:paraId="32ABED8B" w14:textId="42B1DA1B" w:rsidR="00C23AAA" w:rsidRPr="00DB1AEE" w:rsidRDefault="006E0384" w:rsidP="00C45394">
      <w:pPr>
        <w:pStyle w:val="2"/>
        <w:rPr>
          <w:rFonts w:ascii="宋体" w:eastAsia="宋体" w:hAnsi="宋体"/>
        </w:rPr>
      </w:pPr>
      <w:bookmarkStart w:id="36" w:name="_Toc61612788"/>
      <w:r w:rsidRPr="00DB1AEE">
        <w:rPr>
          <w:rFonts w:ascii="宋体" w:eastAsia="宋体" w:hAnsi="宋体" w:hint="eastAsia"/>
        </w:rPr>
        <w:lastRenderedPageBreak/>
        <w:t>六、时间安排</w:t>
      </w:r>
      <w:bookmarkEnd w:id="36"/>
    </w:p>
    <w:p w14:paraId="60754CE1" w14:textId="53010424" w:rsidR="002959AF" w:rsidRPr="00DB1AEE" w:rsidRDefault="002959AF" w:rsidP="002959AF">
      <w:pPr>
        <w:spacing w:line="360" w:lineRule="auto"/>
        <w:ind w:firstLineChars="200" w:firstLine="480"/>
        <w:rPr>
          <w:sz w:val="24"/>
        </w:rPr>
      </w:pPr>
      <w:r w:rsidRPr="00DB1AEE">
        <w:rPr>
          <w:rFonts w:ascii="宋体" w:hAnsi="宋体" w:cs="宋体"/>
          <w:noProof/>
          <w:kern w:val="0"/>
          <w:sz w:val="24"/>
        </w:rPr>
        <w:drawing>
          <wp:anchor distT="0" distB="0" distL="114300" distR="114300" simplePos="0" relativeHeight="251675648" behindDoc="0" locked="0" layoutInCell="1" allowOverlap="1" wp14:anchorId="13F24B4C" wp14:editId="6908B576">
            <wp:simplePos x="0" y="0"/>
            <wp:positionH relativeFrom="margin">
              <wp:align>right</wp:align>
            </wp:positionH>
            <wp:positionV relativeFrom="paragraph">
              <wp:posOffset>854506</wp:posOffset>
            </wp:positionV>
            <wp:extent cx="5269230" cy="2480310"/>
            <wp:effectExtent l="0" t="0" r="7620" b="0"/>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5269230" cy="24803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B1AEE">
        <w:rPr>
          <w:rFonts w:hint="eastAsia"/>
          <w:sz w:val="24"/>
        </w:rPr>
        <w:t>本项目的时间安排主要分为组建队伍撰写项目书、相关技术知识学习、算法的开发和修正、场景矩阵构建、成果整理与提交等部分，详细的时间安排如表</w:t>
      </w:r>
      <w:r w:rsidRPr="00DB1AEE">
        <w:rPr>
          <w:sz w:val="24"/>
        </w:rPr>
        <w:t>6</w:t>
      </w:r>
      <w:r w:rsidRPr="00DB1AEE">
        <w:rPr>
          <w:rFonts w:hint="eastAsia"/>
          <w:sz w:val="24"/>
        </w:rPr>
        <w:t>所示。</w:t>
      </w:r>
    </w:p>
    <w:p w14:paraId="4BA3A81D" w14:textId="77777777" w:rsidR="002959AF" w:rsidRPr="00DB1AEE" w:rsidRDefault="002959AF" w:rsidP="002959AF"/>
    <w:p w14:paraId="10C5CED9" w14:textId="45DE37FC" w:rsidR="00C45394" w:rsidRPr="00DB1AEE" w:rsidRDefault="00942C9C" w:rsidP="00942C9C">
      <w:pPr>
        <w:spacing w:line="360" w:lineRule="auto"/>
        <w:jc w:val="center"/>
        <w:rPr>
          <w:rFonts w:ascii="宋体" w:hAnsi="宋体" w:cs="宋体"/>
          <w:sz w:val="24"/>
        </w:rPr>
      </w:pPr>
      <w:r w:rsidRPr="00DB1AEE">
        <w:rPr>
          <w:rFonts w:ascii="宋体" w:hAnsi="宋体" w:cs="宋体" w:hint="eastAsia"/>
          <w:sz w:val="24"/>
        </w:rPr>
        <w:t>表</w:t>
      </w:r>
      <w:r w:rsidRPr="00DB1AEE">
        <w:rPr>
          <w:rFonts w:ascii="宋体" w:hAnsi="宋体" w:cs="宋体"/>
          <w:sz w:val="24"/>
        </w:rPr>
        <w:t xml:space="preserve">6 </w:t>
      </w:r>
      <w:r w:rsidRPr="00DB1AEE">
        <w:rPr>
          <w:rFonts w:ascii="宋体" w:hAnsi="宋体" w:cs="宋体" w:hint="eastAsia"/>
          <w:sz w:val="24"/>
        </w:rPr>
        <w:t>项目各阶段时间安排</w:t>
      </w:r>
    </w:p>
    <w:p w14:paraId="08C4C95D" w14:textId="0DCE02FF" w:rsidR="00C23AAA" w:rsidRPr="00DB1AEE" w:rsidRDefault="006E0384">
      <w:pPr>
        <w:pStyle w:val="2"/>
        <w:rPr>
          <w:rFonts w:ascii="宋体" w:eastAsia="宋体" w:hAnsi="宋体"/>
        </w:rPr>
      </w:pPr>
      <w:bookmarkStart w:id="37" w:name="_Toc61612789"/>
      <w:r w:rsidRPr="00DB1AEE">
        <w:rPr>
          <w:rFonts w:ascii="宋体" w:eastAsia="宋体" w:hAnsi="宋体" w:hint="eastAsia"/>
        </w:rPr>
        <w:t>七、财务预算</w:t>
      </w:r>
      <w:bookmarkEnd w:id="37"/>
    </w:p>
    <w:p w14:paraId="3355A816" w14:textId="60F3E6DD" w:rsidR="0061550A" w:rsidRPr="00DB1AEE" w:rsidRDefault="0061550A" w:rsidP="0061550A">
      <w:pPr>
        <w:spacing w:line="360" w:lineRule="auto"/>
        <w:ind w:firstLineChars="200" w:firstLine="480"/>
        <w:rPr>
          <w:sz w:val="24"/>
        </w:rPr>
      </w:pPr>
      <w:r w:rsidRPr="00DB1AEE">
        <w:rPr>
          <w:rFonts w:hint="eastAsia"/>
          <w:sz w:val="24"/>
        </w:rPr>
        <w:t>本项目的财务预算主要由为交通费、图书资料费、印刷费、办公用品、会议费、实验材料费、其他等构成，各开支项目具体预算经费如表</w:t>
      </w:r>
      <w:r w:rsidRPr="00DB1AEE">
        <w:rPr>
          <w:rFonts w:hint="eastAsia"/>
          <w:sz w:val="24"/>
        </w:rPr>
        <w:t>7</w:t>
      </w:r>
      <w:r w:rsidRPr="00DB1AEE">
        <w:rPr>
          <w:rFonts w:hint="eastAsia"/>
          <w:sz w:val="24"/>
        </w:rPr>
        <w:t>所示。</w:t>
      </w:r>
    </w:p>
    <w:tbl>
      <w:tblPr>
        <w:tblStyle w:val="11"/>
        <w:tblW w:w="8522" w:type="dxa"/>
        <w:tblInd w:w="-113" w:type="dxa"/>
        <w:tblLook w:val="04A0" w:firstRow="1" w:lastRow="0" w:firstColumn="1" w:lastColumn="0" w:noHBand="0" w:noVBand="1"/>
      </w:tblPr>
      <w:tblGrid>
        <w:gridCol w:w="1712"/>
        <w:gridCol w:w="1900"/>
        <w:gridCol w:w="4910"/>
      </w:tblGrid>
      <w:tr w:rsidR="00DB1AEE" w:rsidRPr="00DB1AEE" w14:paraId="4DE5685F" w14:textId="77777777">
        <w:tc>
          <w:tcPr>
            <w:tcW w:w="1712" w:type="dxa"/>
          </w:tcPr>
          <w:p w14:paraId="006D9C6D" w14:textId="77777777" w:rsidR="00C23AAA" w:rsidRPr="00DB1AEE" w:rsidRDefault="006E0384">
            <w:pPr>
              <w:spacing w:line="360" w:lineRule="auto"/>
              <w:jc w:val="center"/>
              <w:rPr>
                <w:rFonts w:ascii="Calibri" w:hAnsi="Calibri"/>
                <w:kern w:val="0"/>
                <w:sz w:val="24"/>
              </w:rPr>
            </w:pPr>
            <w:r w:rsidRPr="00DB1AEE">
              <w:rPr>
                <w:rFonts w:ascii="Calibri" w:hAnsi="Calibri" w:hint="eastAsia"/>
                <w:kern w:val="0"/>
                <w:sz w:val="24"/>
              </w:rPr>
              <w:t>开支项目</w:t>
            </w:r>
          </w:p>
        </w:tc>
        <w:tc>
          <w:tcPr>
            <w:tcW w:w="1900" w:type="dxa"/>
          </w:tcPr>
          <w:p w14:paraId="0816B873" w14:textId="77777777" w:rsidR="00C23AAA" w:rsidRPr="00DB1AEE" w:rsidRDefault="006E0384">
            <w:pPr>
              <w:spacing w:line="360" w:lineRule="auto"/>
              <w:jc w:val="center"/>
              <w:rPr>
                <w:rFonts w:ascii="Calibri" w:hAnsi="Calibri"/>
                <w:kern w:val="0"/>
                <w:sz w:val="24"/>
              </w:rPr>
            </w:pPr>
            <w:r w:rsidRPr="00DB1AEE">
              <w:rPr>
                <w:rFonts w:ascii="Calibri" w:hAnsi="Calibri" w:hint="eastAsia"/>
                <w:kern w:val="0"/>
                <w:sz w:val="24"/>
              </w:rPr>
              <w:t>预算经费（元）</w:t>
            </w:r>
          </w:p>
        </w:tc>
        <w:tc>
          <w:tcPr>
            <w:tcW w:w="4910" w:type="dxa"/>
          </w:tcPr>
          <w:p w14:paraId="6AAEC5C1" w14:textId="77777777" w:rsidR="00C23AAA" w:rsidRPr="00DB1AEE" w:rsidRDefault="006E0384">
            <w:pPr>
              <w:spacing w:line="360" w:lineRule="auto"/>
              <w:jc w:val="center"/>
              <w:rPr>
                <w:rFonts w:ascii="Calibri" w:hAnsi="Calibri"/>
                <w:kern w:val="0"/>
                <w:sz w:val="24"/>
              </w:rPr>
            </w:pPr>
            <w:r w:rsidRPr="00DB1AEE">
              <w:rPr>
                <w:rFonts w:ascii="Calibri" w:hAnsi="Calibri" w:hint="eastAsia"/>
                <w:kern w:val="0"/>
                <w:sz w:val="24"/>
              </w:rPr>
              <w:t>备注</w:t>
            </w:r>
          </w:p>
        </w:tc>
      </w:tr>
      <w:tr w:rsidR="00DB1AEE" w:rsidRPr="00DB1AEE" w14:paraId="7A7CC8F5" w14:textId="77777777">
        <w:tc>
          <w:tcPr>
            <w:tcW w:w="1712" w:type="dxa"/>
          </w:tcPr>
          <w:p w14:paraId="74E1F234" w14:textId="77777777" w:rsidR="00C23AAA" w:rsidRPr="00DB1AEE" w:rsidRDefault="006E0384">
            <w:pPr>
              <w:spacing w:line="360" w:lineRule="auto"/>
              <w:jc w:val="center"/>
              <w:rPr>
                <w:rFonts w:ascii="Calibri" w:hAnsi="Calibri"/>
                <w:kern w:val="0"/>
                <w:sz w:val="24"/>
              </w:rPr>
            </w:pPr>
            <w:bookmarkStart w:id="38" w:name="_Hlk61596155"/>
            <w:r w:rsidRPr="00DB1AEE">
              <w:rPr>
                <w:rFonts w:ascii="Calibri" w:hAnsi="Calibri" w:hint="eastAsia"/>
                <w:kern w:val="0"/>
                <w:sz w:val="24"/>
              </w:rPr>
              <w:t>交通费</w:t>
            </w:r>
          </w:p>
        </w:tc>
        <w:tc>
          <w:tcPr>
            <w:tcW w:w="1900" w:type="dxa"/>
          </w:tcPr>
          <w:p w14:paraId="1B15B219" w14:textId="796DCF18" w:rsidR="00C23AAA" w:rsidRPr="00DB1AEE" w:rsidRDefault="00021A99">
            <w:pPr>
              <w:spacing w:line="360" w:lineRule="auto"/>
              <w:jc w:val="center"/>
              <w:rPr>
                <w:rFonts w:ascii="Calibri" w:hAnsi="Calibri"/>
                <w:kern w:val="0"/>
                <w:sz w:val="24"/>
              </w:rPr>
            </w:pPr>
            <w:r w:rsidRPr="00DB1AEE">
              <w:rPr>
                <w:rFonts w:ascii="Calibri" w:hAnsi="Calibri"/>
                <w:kern w:val="0"/>
                <w:sz w:val="24"/>
              </w:rPr>
              <w:t>2</w:t>
            </w:r>
            <w:r w:rsidR="006E0384" w:rsidRPr="00DB1AEE">
              <w:rPr>
                <w:rFonts w:ascii="Calibri" w:hAnsi="Calibri"/>
                <w:kern w:val="0"/>
                <w:sz w:val="24"/>
              </w:rPr>
              <w:t>0</w:t>
            </w:r>
            <w:r w:rsidR="006E0384" w:rsidRPr="00DB1AEE">
              <w:rPr>
                <w:rFonts w:ascii="Calibri" w:hAnsi="Calibri" w:hint="eastAsia"/>
                <w:kern w:val="0"/>
                <w:sz w:val="24"/>
              </w:rPr>
              <w:t>0</w:t>
            </w:r>
            <w:r w:rsidR="006E0384" w:rsidRPr="00DB1AEE">
              <w:rPr>
                <w:rFonts w:ascii="Calibri" w:hAnsi="Calibri"/>
                <w:kern w:val="0"/>
                <w:sz w:val="24"/>
              </w:rPr>
              <w:t>0</w:t>
            </w:r>
          </w:p>
        </w:tc>
        <w:tc>
          <w:tcPr>
            <w:tcW w:w="4910" w:type="dxa"/>
          </w:tcPr>
          <w:p w14:paraId="2A5E30A4" w14:textId="77777777" w:rsidR="00C23AAA" w:rsidRPr="00DB1AEE" w:rsidRDefault="006E0384">
            <w:pPr>
              <w:spacing w:line="360" w:lineRule="auto"/>
              <w:jc w:val="center"/>
              <w:rPr>
                <w:rFonts w:ascii="Calibri" w:hAnsi="Calibri"/>
                <w:kern w:val="0"/>
                <w:sz w:val="24"/>
              </w:rPr>
            </w:pPr>
            <w:r w:rsidRPr="00DB1AEE">
              <w:rPr>
                <w:rFonts w:ascii="Calibri" w:hAnsi="Calibri" w:hint="eastAsia"/>
                <w:kern w:val="0"/>
                <w:sz w:val="24"/>
              </w:rPr>
              <w:t>研究过程中的交通路费</w:t>
            </w:r>
          </w:p>
        </w:tc>
      </w:tr>
      <w:tr w:rsidR="00DB1AEE" w:rsidRPr="00DB1AEE" w14:paraId="24FBDE36" w14:textId="77777777">
        <w:tc>
          <w:tcPr>
            <w:tcW w:w="1712" w:type="dxa"/>
          </w:tcPr>
          <w:p w14:paraId="203666DA" w14:textId="77777777" w:rsidR="00C23AAA" w:rsidRPr="00DB1AEE" w:rsidRDefault="006E0384">
            <w:pPr>
              <w:spacing w:line="360" w:lineRule="auto"/>
              <w:jc w:val="center"/>
              <w:rPr>
                <w:rFonts w:ascii="Calibri" w:hAnsi="Calibri"/>
                <w:kern w:val="0"/>
                <w:sz w:val="24"/>
              </w:rPr>
            </w:pPr>
            <w:r w:rsidRPr="00DB1AEE">
              <w:rPr>
                <w:rFonts w:ascii="Calibri" w:hAnsi="Calibri" w:hint="eastAsia"/>
                <w:kern w:val="0"/>
                <w:sz w:val="24"/>
              </w:rPr>
              <w:t>图书资料费</w:t>
            </w:r>
          </w:p>
        </w:tc>
        <w:tc>
          <w:tcPr>
            <w:tcW w:w="1900" w:type="dxa"/>
          </w:tcPr>
          <w:p w14:paraId="621478CF" w14:textId="42337EA6" w:rsidR="00C23AAA" w:rsidRPr="00DB1AEE" w:rsidRDefault="006E0384">
            <w:pPr>
              <w:spacing w:line="360" w:lineRule="auto"/>
              <w:jc w:val="center"/>
              <w:rPr>
                <w:rFonts w:ascii="Calibri" w:hAnsi="Calibri"/>
                <w:kern w:val="0"/>
                <w:sz w:val="24"/>
              </w:rPr>
            </w:pPr>
            <w:r w:rsidRPr="00DB1AEE">
              <w:rPr>
                <w:rFonts w:ascii="Calibri" w:hAnsi="Calibri" w:hint="eastAsia"/>
                <w:kern w:val="0"/>
                <w:sz w:val="24"/>
              </w:rPr>
              <w:t>1</w:t>
            </w:r>
            <w:r w:rsidR="00021A99" w:rsidRPr="00DB1AEE">
              <w:rPr>
                <w:rFonts w:ascii="Calibri" w:hAnsi="Calibri"/>
                <w:kern w:val="0"/>
                <w:sz w:val="24"/>
              </w:rPr>
              <w:t>5</w:t>
            </w:r>
            <w:r w:rsidRPr="00DB1AEE">
              <w:rPr>
                <w:rFonts w:ascii="Calibri" w:hAnsi="Calibri" w:hint="eastAsia"/>
                <w:kern w:val="0"/>
                <w:sz w:val="24"/>
              </w:rPr>
              <w:t>00</w:t>
            </w:r>
          </w:p>
        </w:tc>
        <w:tc>
          <w:tcPr>
            <w:tcW w:w="4910" w:type="dxa"/>
          </w:tcPr>
          <w:p w14:paraId="466B7F35" w14:textId="77777777" w:rsidR="00C23AAA" w:rsidRPr="00DB1AEE" w:rsidRDefault="006E0384">
            <w:pPr>
              <w:spacing w:line="360" w:lineRule="auto"/>
              <w:jc w:val="center"/>
              <w:rPr>
                <w:rFonts w:ascii="Calibri" w:hAnsi="Calibri"/>
                <w:kern w:val="0"/>
                <w:sz w:val="24"/>
              </w:rPr>
            </w:pPr>
            <w:r w:rsidRPr="00DB1AEE">
              <w:rPr>
                <w:rFonts w:ascii="Calibri" w:hAnsi="Calibri" w:hint="eastAsia"/>
                <w:kern w:val="0"/>
                <w:sz w:val="24"/>
              </w:rPr>
              <w:t>相关学习书籍</w:t>
            </w:r>
          </w:p>
        </w:tc>
      </w:tr>
      <w:tr w:rsidR="00DB1AEE" w:rsidRPr="00DB1AEE" w14:paraId="409DDDEF" w14:textId="77777777">
        <w:tc>
          <w:tcPr>
            <w:tcW w:w="1712" w:type="dxa"/>
          </w:tcPr>
          <w:p w14:paraId="6D887BCE" w14:textId="77777777" w:rsidR="00C23AAA" w:rsidRPr="00DB1AEE" w:rsidRDefault="006E0384">
            <w:pPr>
              <w:spacing w:line="360" w:lineRule="auto"/>
              <w:jc w:val="center"/>
              <w:rPr>
                <w:rFonts w:ascii="Calibri" w:hAnsi="Calibri"/>
                <w:kern w:val="0"/>
                <w:sz w:val="24"/>
              </w:rPr>
            </w:pPr>
            <w:r w:rsidRPr="00DB1AEE">
              <w:rPr>
                <w:rFonts w:ascii="Calibri" w:hAnsi="Calibri" w:hint="eastAsia"/>
                <w:kern w:val="0"/>
                <w:sz w:val="24"/>
              </w:rPr>
              <w:t>印刷费</w:t>
            </w:r>
          </w:p>
        </w:tc>
        <w:tc>
          <w:tcPr>
            <w:tcW w:w="1900" w:type="dxa"/>
          </w:tcPr>
          <w:p w14:paraId="280284E6" w14:textId="77777777" w:rsidR="00C23AAA" w:rsidRPr="00DB1AEE" w:rsidRDefault="006E0384">
            <w:pPr>
              <w:spacing w:line="360" w:lineRule="auto"/>
              <w:jc w:val="center"/>
              <w:rPr>
                <w:rFonts w:ascii="Calibri" w:hAnsi="Calibri"/>
                <w:kern w:val="0"/>
                <w:sz w:val="24"/>
              </w:rPr>
            </w:pPr>
            <w:r w:rsidRPr="00DB1AEE">
              <w:rPr>
                <w:rFonts w:ascii="Calibri" w:hAnsi="Calibri" w:hint="eastAsia"/>
                <w:kern w:val="0"/>
                <w:sz w:val="24"/>
              </w:rPr>
              <w:t>1</w:t>
            </w:r>
            <w:r w:rsidRPr="00DB1AEE">
              <w:rPr>
                <w:rFonts w:ascii="Calibri" w:hAnsi="Calibri"/>
                <w:kern w:val="0"/>
                <w:sz w:val="24"/>
              </w:rPr>
              <w:t>0</w:t>
            </w:r>
            <w:r w:rsidRPr="00DB1AEE">
              <w:rPr>
                <w:rFonts w:ascii="Calibri" w:hAnsi="Calibri" w:hint="eastAsia"/>
                <w:kern w:val="0"/>
                <w:sz w:val="24"/>
              </w:rPr>
              <w:t>00</w:t>
            </w:r>
          </w:p>
        </w:tc>
        <w:tc>
          <w:tcPr>
            <w:tcW w:w="4910" w:type="dxa"/>
          </w:tcPr>
          <w:p w14:paraId="03B13729" w14:textId="77777777" w:rsidR="00C23AAA" w:rsidRPr="00DB1AEE" w:rsidRDefault="006E0384">
            <w:pPr>
              <w:spacing w:line="360" w:lineRule="auto"/>
              <w:jc w:val="center"/>
              <w:rPr>
                <w:rFonts w:ascii="Calibri" w:hAnsi="Calibri"/>
                <w:kern w:val="0"/>
                <w:sz w:val="24"/>
              </w:rPr>
            </w:pPr>
            <w:r w:rsidRPr="00DB1AEE">
              <w:rPr>
                <w:rFonts w:ascii="Calibri" w:hAnsi="Calibri" w:hint="eastAsia"/>
                <w:kern w:val="0"/>
                <w:sz w:val="24"/>
              </w:rPr>
              <w:t>研究过程中资料等的打印开销</w:t>
            </w:r>
          </w:p>
        </w:tc>
      </w:tr>
      <w:tr w:rsidR="00DB1AEE" w:rsidRPr="00DB1AEE" w14:paraId="0B2FB74A" w14:textId="77777777">
        <w:tc>
          <w:tcPr>
            <w:tcW w:w="1712" w:type="dxa"/>
          </w:tcPr>
          <w:p w14:paraId="035802F4" w14:textId="77777777" w:rsidR="00C23AAA" w:rsidRPr="00DB1AEE" w:rsidRDefault="006E0384">
            <w:pPr>
              <w:spacing w:line="360" w:lineRule="auto"/>
              <w:jc w:val="center"/>
              <w:rPr>
                <w:rFonts w:ascii="Calibri" w:hAnsi="Calibri"/>
                <w:kern w:val="0"/>
                <w:sz w:val="24"/>
              </w:rPr>
            </w:pPr>
            <w:r w:rsidRPr="00DB1AEE">
              <w:rPr>
                <w:rFonts w:ascii="Calibri" w:hAnsi="Calibri" w:hint="eastAsia"/>
                <w:kern w:val="0"/>
                <w:sz w:val="24"/>
              </w:rPr>
              <w:t>办公用品</w:t>
            </w:r>
          </w:p>
        </w:tc>
        <w:tc>
          <w:tcPr>
            <w:tcW w:w="1900" w:type="dxa"/>
          </w:tcPr>
          <w:p w14:paraId="6275F80C" w14:textId="77777777" w:rsidR="00C23AAA" w:rsidRPr="00DB1AEE" w:rsidRDefault="006E0384">
            <w:pPr>
              <w:spacing w:line="360" w:lineRule="auto"/>
              <w:jc w:val="center"/>
              <w:rPr>
                <w:rFonts w:ascii="Calibri" w:hAnsi="Calibri"/>
                <w:kern w:val="0"/>
                <w:sz w:val="24"/>
              </w:rPr>
            </w:pPr>
            <w:r w:rsidRPr="00DB1AEE">
              <w:rPr>
                <w:rFonts w:ascii="Calibri" w:hAnsi="Calibri" w:hint="eastAsia"/>
                <w:kern w:val="0"/>
                <w:sz w:val="24"/>
              </w:rPr>
              <w:t>1</w:t>
            </w:r>
            <w:r w:rsidRPr="00DB1AEE">
              <w:rPr>
                <w:rFonts w:ascii="Calibri" w:hAnsi="Calibri"/>
                <w:kern w:val="0"/>
                <w:sz w:val="24"/>
              </w:rPr>
              <w:t>0</w:t>
            </w:r>
            <w:r w:rsidRPr="00DB1AEE">
              <w:rPr>
                <w:rFonts w:ascii="Calibri" w:hAnsi="Calibri" w:hint="eastAsia"/>
                <w:kern w:val="0"/>
                <w:sz w:val="24"/>
              </w:rPr>
              <w:t>00</w:t>
            </w:r>
          </w:p>
        </w:tc>
        <w:tc>
          <w:tcPr>
            <w:tcW w:w="4910" w:type="dxa"/>
          </w:tcPr>
          <w:p w14:paraId="62B9C10B" w14:textId="77777777" w:rsidR="00C23AAA" w:rsidRPr="00DB1AEE" w:rsidRDefault="006E0384">
            <w:pPr>
              <w:spacing w:line="360" w:lineRule="auto"/>
              <w:jc w:val="center"/>
              <w:rPr>
                <w:rFonts w:ascii="Calibri" w:hAnsi="Calibri"/>
                <w:kern w:val="0"/>
                <w:sz w:val="24"/>
              </w:rPr>
            </w:pPr>
            <w:r w:rsidRPr="00DB1AEE">
              <w:rPr>
                <w:rFonts w:ascii="Calibri" w:hAnsi="Calibri" w:hint="eastAsia"/>
                <w:kern w:val="0"/>
                <w:sz w:val="24"/>
              </w:rPr>
              <w:t>购置办公用品、文具等的开销</w:t>
            </w:r>
          </w:p>
        </w:tc>
      </w:tr>
      <w:tr w:rsidR="00DB1AEE" w:rsidRPr="00DB1AEE" w14:paraId="23D66CAB" w14:textId="77777777">
        <w:tc>
          <w:tcPr>
            <w:tcW w:w="1712" w:type="dxa"/>
          </w:tcPr>
          <w:p w14:paraId="409741C3" w14:textId="77777777" w:rsidR="00C23AAA" w:rsidRPr="00DB1AEE" w:rsidRDefault="006E0384">
            <w:pPr>
              <w:spacing w:line="360" w:lineRule="auto"/>
              <w:jc w:val="center"/>
              <w:rPr>
                <w:rFonts w:ascii="Calibri" w:hAnsi="Calibri"/>
                <w:kern w:val="0"/>
                <w:sz w:val="24"/>
              </w:rPr>
            </w:pPr>
            <w:r w:rsidRPr="00DB1AEE">
              <w:rPr>
                <w:rFonts w:ascii="Calibri" w:hAnsi="Calibri" w:hint="eastAsia"/>
                <w:kern w:val="0"/>
                <w:sz w:val="24"/>
              </w:rPr>
              <w:t>会议费</w:t>
            </w:r>
          </w:p>
        </w:tc>
        <w:tc>
          <w:tcPr>
            <w:tcW w:w="1900" w:type="dxa"/>
          </w:tcPr>
          <w:p w14:paraId="05C2B24E" w14:textId="1361B77C" w:rsidR="00C23AAA" w:rsidRPr="00DB1AEE" w:rsidRDefault="00021A99">
            <w:pPr>
              <w:spacing w:line="360" w:lineRule="auto"/>
              <w:jc w:val="center"/>
              <w:rPr>
                <w:rFonts w:ascii="Calibri" w:hAnsi="Calibri"/>
                <w:kern w:val="0"/>
                <w:sz w:val="24"/>
              </w:rPr>
            </w:pPr>
            <w:r w:rsidRPr="00DB1AEE">
              <w:rPr>
                <w:rFonts w:ascii="Calibri" w:hAnsi="Calibri"/>
                <w:kern w:val="0"/>
                <w:sz w:val="24"/>
              </w:rPr>
              <w:t>0</w:t>
            </w:r>
          </w:p>
        </w:tc>
        <w:tc>
          <w:tcPr>
            <w:tcW w:w="4910" w:type="dxa"/>
          </w:tcPr>
          <w:p w14:paraId="193F135C" w14:textId="7E388667" w:rsidR="00C23AAA" w:rsidRPr="00DB1AEE" w:rsidRDefault="00021A99">
            <w:pPr>
              <w:spacing w:line="360" w:lineRule="auto"/>
              <w:jc w:val="center"/>
              <w:rPr>
                <w:rFonts w:ascii="Calibri" w:hAnsi="Calibri"/>
                <w:kern w:val="0"/>
                <w:sz w:val="24"/>
              </w:rPr>
            </w:pPr>
            <w:r w:rsidRPr="00DB1AEE">
              <w:rPr>
                <w:rFonts w:ascii="Calibri" w:hAnsi="Calibri" w:hint="eastAsia"/>
                <w:kern w:val="0"/>
                <w:sz w:val="24"/>
              </w:rPr>
              <w:t>暂无</w:t>
            </w:r>
          </w:p>
        </w:tc>
      </w:tr>
      <w:tr w:rsidR="00DB1AEE" w:rsidRPr="00DB1AEE" w14:paraId="2BD59563" w14:textId="77777777">
        <w:tc>
          <w:tcPr>
            <w:tcW w:w="1712" w:type="dxa"/>
          </w:tcPr>
          <w:p w14:paraId="74139118" w14:textId="77777777" w:rsidR="00C23AAA" w:rsidRPr="00DB1AEE" w:rsidRDefault="006E0384">
            <w:pPr>
              <w:spacing w:line="360" w:lineRule="auto"/>
              <w:jc w:val="center"/>
              <w:rPr>
                <w:rFonts w:ascii="Calibri" w:hAnsi="Calibri"/>
                <w:kern w:val="0"/>
                <w:sz w:val="24"/>
              </w:rPr>
            </w:pPr>
            <w:r w:rsidRPr="00DB1AEE">
              <w:rPr>
                <w:rFonts w:ascii="Calibri" w:hAnsi="Calibri" w:hint="eastAsia"/>
                <w:kern w:val="0"/>
                <w:sz w:val="24"/>
              </w:rPr>
              <w:t>实验材料费</w:t>
            </w:r>
          </w:p>
        </w:tc>
        <w:tc>
          <w:tcPr>
            <w:tcW w:w="1900" w:type="dxa"/>
          </w:tcPr>
          <w:p w14:paraId="2DB22FAB" w14:textId="12A2F3EF" w:rsidR="00C23AAA" w:rsidRPr="00DB1AEE" w:rsidRDefault="006E0384">
            <w:pPr>
              <w:spacing w:line="360" w:lineRule="auto"/>
              <w:jc w:val="center"/>
              <w:rPr>
                <w:rFonts w:ascii="Calibri" w:hAnsi="Calibri"/>
                <w:kern w:val="0"/>
                <w:sz w:val="24"/>
              </w:rPr>
            </w:pPr>
            <w:r w:rsidRPr="00DB1AEE">
              <w:rPr>
                <w:rFonts w:ascii="Calibri" w:hAnsi="Calibri"/>
                <w:kern w:val="0"/>
                <w:sz w:val="24"/>
              </w:rPr>
              <w:t>4</w:t>
            </w:r>
            <w:r w:rsidR="00021A99" w:rsidRPr="00DB1AEE">
              <w:rPr>
                <w:rFonts w:ascii="Calibri" w:hAnsi="Calibri"/>
                <w:kern w:val="0"/>
                <w:sz w:val="24"/>
              </w:rPr>
              <w:t>5</w:t>
            </w:r>
            <w:r w:rsidRPr="00DB1AEE">
              <w:rPr>
                <w:rFonts w:ascii="Calibri" w:hAnsi="Calibri" w:hint="eastAsia"/>
                <w:kern w:val="0"/>
                <w:sz w:val="24"/>
              </w:rPr>
              <w:t>00</w:t>
            </w:r>
          </w:p>
        </w:tc>
        <w:tc>
          <w:tcPr>
            <w:tcW w:w="4910" w:type="dxa"/>
          </w:tcPr>
          <w:p w14:paraId="27DB86F8" w14:textId="711D9B3C" w:rsidR="00C23AAA" w:rsidRPr="00DB1AEE" w:rsidRDefault="006E0384">
            <w:pPr>
              <w:spacing w:line="360" w:lineRule="auto"/>
              <w:jc w:val="center"/>
              <w:rPr>
                <w:rFonts w:ascii="Calibri" w:hAnsi="Calibri"/>
                <w:kern w:val="0"/>
                <w:sz w:val="24"/>
              </w:rPr>
            </w:pPr>
            <w:r w:rsidRPr="00DB1AEE">
              <w:rPr>
                <w:rFonts w:ascii="Calibri" w:hAnsi="Calibri" w:hint="eastAsia"/>
                <w:kern w:val="0"/>
                <w:sz w:val="24"/>
              </w:rPr>
              <w:t>实验过程中所需</w:t>
            </w:r>
            <w:r w:rsidR="007D291E" w:rsidRPr="00DB1AEE">
              <w:rPr>
                <w:rFonts w:ascii="Calibri" w:hAnsi="Calibri" w:hint="eastAsia"/>
                <w:kern w:val="0"/>
                <w:sz w:val="24"/>
              </w:rPr>
              <w:t>配件</w:t>
            </w:r>
            <w:r w:rsidR="00C06D88" w:rsidRPr="00DB1AEE">
              <w:rPr>
                <w:rFonts w:ascii="Calibri" w:hAnsi="Calibri" w:hint="eastAsia"/>
                <w:kern w:val="0"/>
                <w:sz w:val="24"/>
              </w:rPr>
              <w:t>、</w:t>
            </w:r>
            <w:r w:rsidRPr="00DB1AEE">
              <w:rPr>
                <w:rFonts w:ascii="Calibri" w:hAnsi="Calibri" w:hint="eastAsia"/>
                <w:kern w:val="0"/>
                <w:sz w:val="24"/>
              </w:rPr>
              <w:t>等开支</w:t>
            </w:r>
          </w:p>
        </w:tc>
      </w:tr>
      <w:tr w:rsidR="00DB1AEE" w:rsidRPr="00DB1AEE" w14:paraId="2461343C" w14:textId="77777777">
        <w:tc>
          <w:tcPr>
            <w:tcW w:w="1712" w:type="dxa"/>
          </w:tcPr>
          <w:p w14:paraId="3BD0C0C5" w14:textId="77777777" w:rsidR="00C23AAA" w:rsidRPr="00DB1AEE" w:rsidRDefault="006E0384">
            <w:pPr>
              <w:spacing w:line="360" w:lineRule="auto"/>
              <w:jc w:val="center"/>
              <w:rPr>
                <w:rFonts w:ascii="Calibri" w:hAnsi="Calibri"/>
                <w:kern w:val="0"/>
                <w:sz w:val="24"/>
              </w:rPr>
            </w:pPr>
            <w:r w:rsidRPr="00DB1AEE">
              <w:rPr>
                <w:rFonts w:ascii="Calibri" w:hAnsi="Calibri" w:hint="eastAsia"/>
                <w:kern w:val="0"/>
                <w:sz w:val="24"/>
              </w:rPr>
              <w:t>其他</w:t>
            </w:r>
          </w:p>
        </w:tc>
        <w:tc>
          <w:tcPr>
            <w:tcW w:w="1900" w:type="dxa"/>
          </w:tcPr>
          <w:p w14:paraId="52801C2F" w14:textId="77777777" w:rsidR="00C23AAA" w:rsidRPr="00DB1AEE" w:rsidRDefault="006E0384">
            <w:pPr>
              <w:spacing w:line="360" w:lineRule="auto"/>
              <w:jc w:val="center"/>
              <w:rPr>
                <w:rFonts w:ascii="Calibri" w:hAnsi="Calibri"/>
                <w:kern w:val="0"/>
                <w:sz w:val="24"/>
              </w:rPr>
            </w:pPr>
            <w:r w:rsidRPr="00DB1AEE">
              <w:rPr>
                <w:rFonts w:ascii="Calibri" w:hAnsi="Calibri"/>
                <w:kern w:val="0"/>
                <w:sz w:val="24"/>
              </w:rPr>
              <w:t>1</w:t>
            </w:r>
            <w:r w:rsidRPr="00DB1AEE">
              <w:rPr>
                <w:rFonts w:ascii="Calibri" w:hAnsi="Calibri" w:hint="eastAsia"/>
                <w:kern w:val="0"/>
                <w:sz w:val="24"/>
              </w:rPr>
              <w:t>000</w:t>
            </w:r>
          </w:p>
        </w:tc>
        <w:tc>
          <w:tcPr>
            <w:tcW w:w="4910" w:type="dxa"/>
          </w:tcPr>
          <w:p w14:paraId="17C61004" w14:textId="77777777" w:rsidR="00C23AAA" w:rsidRPr="00DB1AEE" w:rsidRDefault="006E0384">
            <w:pPr>
              <w:spacing w:line="360" w:lineRule="auto"/>
              <w:jc w:val="center"/>
              <w:rPr>
                <w:rFonts w:ascii="Calibri" w:hAnsi="Calibri"/>
                <w:kern w:val="0"/>
                <w:sz w:val="24"/>
              </w:rPr>
            </w:pPr>
            <w:r w:rsidRPr="00DB1AEE">
              <w:rPr>
                <w:rFonts w:ascii="Calibri" w:hAnsi="Calibri" w:hint="eastAsia"/>
                <w:kern w:val="0"/>
                <w:sz w:val="24"/>
              </w:rPr>
              <w:t>其他方面的开销</w:t>
            </w:r>
          </w:p>
        </w:tc>
      </w:tr>
      <w:bookmarkEnd w:id="38"/>
      <w:tr w:rsidR="00DB1AEE" w:rsidRPr="00DB1AEE" w14:paraId="586652C2" w14:textId="77777777">
        <w:tc>
          <w:tcPr>
            <w:tcW w:w="1712" w:type="dxa"/>
          </w:tcPr>
          <w:p w14:paraId="401D9FEA" w14:textId="77777777" w:rsidR="00C23AAA" w:rsidRPr="00DB1AEE" w:rsidRDefault="006E0384">
            <w:pPr>
              <w:spacing w:line="360" w:lineRule="auto"/>
              <w:jc w:val="center"/>
              <w:rPr>
                <w:rFonts w:ascii="Calibri" w:hAnsi="Calibri"/>
                <w:kern w:val="0"/>
                <w:sz w:val="24"/>
              </w:rPr>
            </w:pPr>
            <w:r w:rsidRPr="00DB1AEE">
              <w:rPr>
                <w:rFonts w:ascii="Calibri" w:hAnsi="Calibri" w:hint="eastAsia"/>
                <w:kern w:val="0"/>
                <w:sz w:val="24"/>
              </w:rPr>
              <w:t>总计</w:t>
            </w:r>
          </w:p>
        </w:tc>
        <w:tc>
          <w:tcPr>
            <w:tcW w:w="1900" w:type="dxa"/>
          </w:tcPr>
          <w:p w14:paraId="4B8C9DBD" w14:textId="6DBBE2B7" w:rsidR="00C23AAA" w:rsidRPr="00DB1AEE" w:rsidRDefault="006E0384">
            <w:pPr>
              <w:spacing w:line="360" w:lineRule="auto"/>
              <w:jc w:val="center"/>
              <w:rPr>
                <w:rFonts w:ascii="Calibri" w:hAnsi="Calibri"/>
                <w:kern w:val="0"/>
                <w:sz w:val="24"/>
              </w:rPr>
            </w:pPr>
            <w:r w:rsidRPr="00DB1AEE">
              <w:rPr>
                <w:rFonts w:ascii="Calibri" w:hAnsi="Calibri" w:hint="eastAsia"/>
                <w:kern w:val="0"/>
                <w:sz w:val="24"/>
              </w:rPr>
              <w:t>1</w:t>
            </w:r>
            <w:r w:rsidR="00021A99" w:rsidRPr="00DB1AEE">
              <w:rPr>
                <w:rFonts w:ascii="Calibri" w:hAnsi="Calibri"/>
                <w:kern w:val="0"/>
                <w:sz w:val="24"/>
              </w:rPr>
              <w:t>1</w:t>
            </w:r>
            <w:r w:rsidRPr="00DB1AEE">
              <w:rPr>
                <w:rFonts w:ascii="Calibri" w:hAnsi="Calibri" w:hint="eastAsia"/>
                <w:kern w:val="0"/>
                <w:sz w:val="24"/>
              </w:rPr>
              <w:t>000</w:t>
            </w:r>
          </w:p>
        </w:tc>
        <w:tc>
          <w:tcPr>
            <w:tcW w:w="4910" w:type="dxa"/>
          </w:tcPr>
          <w:p w14:paraId="6C8C2B4E" w14:textId="77777777" w:rsidR="00C23AAA" w:rsidRPr="00DB1AEE" w:rsidRDefault="00C23AAA">
            <w:pPr>
              <w:spacing w:line="360" w:lineRule="auto"/>
              <w:rPr>
                <w:rFonts w:ascii="Calibri" w:hAnsi="Calibri"/>
                <w:kern w:val="0"/>
                <w:sz w:val="24"/>
              </w:rPr>
            </w:pPr>
          </w:p>
        </w:tc>
      </w:tr>
    </w:tbl>
    <w:p w14:paraId="6881CD64" w14:textId="61F6A0F3" w:rsidR="00C23AAA" w:rsidRPr="00DB1AEE" w:rsidRDefault="00942C9C" w:rsidP="00942C9C">
      <w:pPr>
        <w:spacing w:line="360" w:lineRule="auto"/>
        <w:jc w:val="center"/>
        <w:rPr>
          <w:rFonts w:ascii="宋体" w:hAnsi="宋体" w:cs="宋体"/>
          <w:sz w:val="24"/>
        </w:rPr>
      </w:pPr>
      <w:r w:rsidRPr="00DB1AEE">
        <w:rPr>
          <w:rFonts w:ascii="宋体" w:hAnsi="宋体" w:cs="宋体" w:hint="eastAsia"/>
          <w:sz w:val="24"/>
        </w:rPr>
        <w:t>表</w:t>
      </w:r>
      <w:r w:rsidRPr="00DB1AEE">
        <w:rPr>
          <w:rFonts w:ascii="宋体" w:hAnsi="宋体" w:cs="宋体"/>
          <w:sz w:val="24"/>
        </w:rPr>
        <w:t xml:space="preserve">7 </w:t>
      </w:r>
      <w:r w:rsidRPr="00DB1AEE">
        <w:rPr>
          <w:rFonts w:ascii="宋体" w:hAnsi="宋体" w:cs="宋体" w:hint="eastAsia"/>
          <w:sz w:val="24"/>
        </w:rPr>
        <w:t>项目各类型财务预算</w:t>
      </w:r>
    </w:p>
    <w:sectPr w:rsidR="00C23AAA" w:rsidRPr="00DB1AE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47F840D" w14:textId="77777777" w:rsidR="009D1500" w:rsidRDefault="009D1500" w:rsidP="00BA2EE7">
      <w:r>
        <w:separator/>
      </w:r>
    </w:p>
  </w:endnote>
  <w:endnote w:type="continuationSeparator" w:id="0">
    <w:p w14:paraId="2AE9FFA6" w14:textId="77777777" w:rsidR="009D1500" w:rsidRDefault="009D1500" w:rsidP="00BA2E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BD1372" w14:textId="77777777" w:rsidR="009D1500" w:rsidRDefault="009D1500" w:rsidP="00BA2EE7">
      <w:r>
        <w:separator/>
      </w:r>
    </w:p>
  </w:footnote>
  <w:footnote w:type="continuationSeparator" w:id="0">
    <w:p w14:paraId="6C69198D" w14:textId="77777777" w:rsidR="009D1500" w:rsidRDefault="009D1500" w:rsidP="00BA2E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CDD98200"/>
    <w:multiLevelType w:val="singleLevel"/>
    <w:tmpl w:val="CDD98200"/>
    <w:lvl w:ilvl="0">
      <w:start w:val="4"/>
      <w:numFmt w:val="chineseCounting"/>
      <w:suff w:val="nothing"/>
      <w:lvlText w:val="（%1）"/>
      <w:lvlJc w:val="left"/>
      <w:rPr>
        <w:rFonts w:hint="eastAsia"/>
      </w:rPr>
    </w:lvl>
  </w:abstractNum>
  <w:abstractNum w:abstractNumId="1" w15:restartNumberingAfterBreak="0">
    <w:nsid w:val="FB5F858D"/>
    <w:multiLevelType w:val="singleLevel"/>
    <w:tmpl w:val="7E8665DA"/>
    <w:lvl w:ilvl="0">
      <w:start w:val="1"/>
      <w:numFmt w:val="decimal"/>
      <w:lvlText w:val="%1."/>
      <w:lvlJc w:val="left"/>
      <w:pPr>
        <w:tabs>
          <w:tab w:val="left" w:pos="312"/>
        </w:tabs>
      </w:pPr>
      <w:rPr>
        <w:rFonts w:ascii="宋体" w:eastAsia="宋体" w:hAnsi="宋体" w:cs="宋体"/>
      </w:rPr>
    </w:lvl>
  </w:abstractNum>
  <w:abstractNum w:abstractNumId="2" w15:restartNumberingAfterBreak="0">
    <w:nsid w:val="418A0B9F"/>
    <w:multiLevelType w:val="multilevel"/>
    <w:tmpl w:val="418A0B9F"/>
    <w:lvl w:ilvl="0">
      <w:start w:val="1"/>
      <w:numFmt w:val="japaneseCounting"/>
      <w:lvlText w:val="%1、"/>
      <w:lvlJc w:val="left"/>
      <w:pPr>
        <w:ind w:left="660" w:hanging="6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22E7AAC"/>
    <w:multiLevelType w:val="multilevel"/>
    <w:tmpl w:val="522E7AAC"/>
    <w:lvl w:ilvl="0">
      <w:start w:val="1"/>
      <w:numFmt w:val="chineseCountingThousand"/>
      <w:lvlText w:val="(%1)"/>
      <w:lvlJc w:val="left"/>
      <w:pPr>
        <w:ind w:left="902" w:hanging="420"/>
      </w:pPr>
    </w:lvl>
    <w:lvl w:ilvl="1">
      <w:start w:val="1"/>
      <w:numFmt w:val="decimal"/>
      <w:lvlText w:val="(%2)"/>
      <w:lvlJc w:val="left"/>
      <w:pPr>
        <w:ind w:left="1382" w:hanging="480"/>
      </w:pPr>
      <w:rPr>
        <w:rFonts w:ascii="宋体" w:hAnsi="宋体" w:hint="default"/>
        <w:b/>
      </w:r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4" w15:restartNumberingAfterBreak="0">
    <w:nsid w:val="644874AA"/>
    <w:multiLevelType w:val="multilevel"/>
    <w:tmpl w:val="644874AA"/>
    <w:lvl w:ilvl="0">
      <w:start w:val="1"/>
      <w:numFmt w:val="chineseCountingThousand"/>
      <w:lvlText w:val="(%1)"/>
      <w:lvlJc w:val="left"/>
      <w:pPr>
        <w:ind w:left="420" w:hanging="420"/>
      </w:pPr>
    </w:lvl>
    <w:lvl w:ilvl="1">
      <w:start w:val="1"/>
      <w:numFmt w:val="decimalEnclosedCircle"/>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5E85236"/>
    <w:multiLevelType w:val="multilevel"/>
    <w:tmpl w:val="65E85236"/>
    <w:lvl w:ilvl="0">
      <w:start w:val="1"/>
      <w:numFmt w:val="chineseCountingThousand"/>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6" w15:restartNumberingAfterBreak="0">
    <w:nsid w:val="7FC56EFA"/>
    <w:multiLevelType w:val="multilevel"/>
    <w:tmpl w:val="7FC56EFA"/>
    <w:lvl w:ilvl="0">
      <w:start w:val="1"/>
      <w:numFmt w:val="chineseCountingThousand"/>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5"/>
  </w:num>
  <w:num w:numId="3">
    <w:abstractNumId w:val="6"/>
  </w:num>
  <w:num w:numId="4">
    <w:abstractNumId w:val="4"/>
  </w:num>
  <w:num w:numId="5">
    <w:abstractNumId w:val="1"/>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0F4"/>
    <w:rsid w:val="000025E5"/>
    <w:rsid w:val="00007620"/>
    <w:rsid w:val="0002115A"/>
    <w:rsid w:val="00021A99"/>
    <w:rsid w:val="00032AF1"/>
    <w:rsid w:val="00046C71"/>
    <w:rsid w:val="0005199F"/>
    <w:rsid w:val="0006005F"/>
    <w:rsid w:val="000801AC"/>
    <w:rsid w:val="00086D9E"/>
    <w:rsid w:val="0009653B"/>
    <w:rsid w:val="000A01AD"/>
    <w:rsid w:val="000A1C09"/>
    <w:rsid w:val="000A3FE0"/>
    <w:rsid w:val="000A75BE"/>
    <w:rsid w:val="000C0CB3"/>
    <w:rsid w:val="000C12C9"/>
    <w:rsid w:val="000D4870"/>
    <w:rsid w:val="000E079C"/>
    <w:rsid w:val="00134FE6"/>
    <w:rsid w:val="001372D7"/>
    <w:rsid w:val="0016635F"/>
    <w:rsid w:val="00173D8D"/>
    <w:rsid w:val="00182B75"/>
    <w:rsid w:val="00184E15"/>
    <w:rsid w:val="001870B4"/>
    <w:rsid w:val="001B1E87"/>
    <w:rsid w:val="001B70DE"/>
    <w:rsid w:val="001C03DE"/>
    <w:rsid w:val="001D583A"/>
    <w:rsid w:val="00201FC8"/>
    <w:rsid w:val="00202FE4"/>
    <w:rsid w:val="00213B99"/>
    <w:rsid w:val="00243EE9"/>
    <w:rsid w:val="00253C50"/>
    <w:rsid w:val="0025657E"/>
    <w:rsid w:val="002665FB"/>
    <w:rsid w:val="002750F4"/>
    <w:rsid w:val="00281290"/>
    <w:rsid w:val="00287726"/>
    <w:rsid w:val="0029539F"/>
    <w:rsid w:val="002959AF"/>
    <w:rsid w:val="002A2136"/>
    <w:rsid w:val="002B07D6"/>
    <w:rsid w:val="002C0BC2"/>
    <w:rsid w:val="002D653A"/>
    <w:rsid w:val="002E4960"/>
    <w:rsid w:val="002E5B68"/>
    <w:rsid w:val="002E5C5C"/>
    <w:rsid w:val="003013E7"/>
    <w:rsid w:val="00305817"/>
    <w:rsid w:val="00314E94"/>
    <w:rsid w:val="00322A19"/>
    <w:rsid w:val="00346ED6"/>
    <w:rsid w:val="003543D0"/>
    <w:rsid w:val="00380BED"/>
    <w:rsid w:val="0038353E"/>
    <w:rsid w:val="003B0BEA"/>
    <w:rsid w:val="003C601B"/>
    <w:rsid w:val="003D299B"/>
    <w:rsid w:val="003F5E9A"/>
    <w:rsid w:val="004159A6"/>
    <w:rsid w:val="004255F0"/>
    <w:rsid w:val="0044048D"/>
    <w:rsid w:val="00441865"/>
    <w:rsid w:val="0046169F"/>
    <w:rsid w:val="00495DF4"/>
    <w:rsid w:val="004A24EA"/>
    <w:rsid w:val="004B01C9"/>
    <w:rsid w:val="004D4AA3"/>
    <w:rsid w:val="004E47D4"/>
    <w:rsid w:val="005007D8"/>
    <w:rsid w:val="005068E4"/>
    <w:rsid w:val="00507139"/>
    <w:rsid w:val="005252AF"/>
    <w:rsid w:val="00525BF5"/>
    <w:rsid w:val="005368CF"/>
    <w:rsid w:val="00547D27"/>
    <w:rsid w:val="0057544B"/>
    <w:rsid w:val="00583528"/>
    <w:rsid w:val="00590B65"/>
    <w:rsid w:val="005B692F"/>
    <w:rsid w:val="005C6DC6"/>
    <w:rsid w:val="005D1E8A"/>
    <w:rsid w:val="005E16FE"/>
    <w:rsid w:val="005F05A9"/>
    <w:rsid w:val="005F2984"/>
    <w:rsid w:val="00607C2C"/>
    <w:rsid w:val="00612184"/>
    <w:rsid w:val="0061550A"/>
    <w:rsid w:val="0062166E"/>
    <w:rsid w:val="006275E3"/>
    <w:rsid w:val="00630DD0"/>
    <w:rsid w:val="00636580"/>
    <w:rsid w:val="00644C21"/>
    <w:rsid w:val="00646F95"/>
    <w:rsid w:val="00647500"/>
    <w:rsid w:val="00665FAB"/>
    <w:rsid w:val="00676980"/>
    <w:rsid w:val="00681E46"/>
    <w:rsid w:val="00691736"/>
    <w:rsid w:val="006B0AE9"/>
    <w:rsid w:val="006D0E61"/>
    <w:rsid w:val="006E0384"/>
    <w:rsid w:val="006F61E2"/>
    <w:rsid w:val="006F7CEC"/>
    <w:rsid w:val="00736FC2"/>
    <w:rsid w:val="007500A8"/>
    <w:rsid w:val="00765BC4"/>
    <w:rsid w:val="00776496"/>
    <w:rsid w:val="00777BCB"/>
    <w:rsid w:val="00793D6C"/>
    <w:rsid w:val="007A0006"/>
    <w:rsid w:val="007A72F6"/>
    <w:rsid w:val="007B04F8"/>
    <w:rsid w:val="007B5442"/>
    <w:rsid w:val="007C5FF9"/>
    <w:rsid w:val="007D291E"/>
    <w:rsid w:val="008008A3"/>
    <w:rsid w:val="008105DA"/>
    <w:rsid w:val="0082437E"/>
    <w:rsid w:val="008244D4"/>
    <w:rsid w:val="008278F0"/>
    <w:rsid w:val="00835E16"/>
    <w:rsid w:val="00843833"/>
    <w:rsid w:val="00857271"/>
    <w:rsid w:val="008579F9"/>
    <w:rsid w:val="0087089F"/>
    <w:rsid w:val="00874E38"/>
    <w:rsid w:val="008759A2"/>
    <w:rsid w:val="00880CEB"/>
    <w:rsid w:val="00886AEB"/>
    <w:rsid w:val="00893D43"/>
    <w:rsid w:val="008C1B02"/>
    <w:rsid w:val="008C4787"/>
    <w:rsid w:val="008F72FB"/>
    <w:rsid w:val="00903524"/>
    <w:rsid w:val="00903E12"/>
    <w:rsid w:val="00906110"/>
    <w:rsid w:val="009107B9"/>
    <w:rsid w:val="00942C9C"/>
    <w:rsid w:val="00951301"/>
    <w:rsid w:val="00961CCB"/>
    <w:rsid w:val="00964FA0"/>
    <w:rsid w:val="0096681B"/>
    <w:rsid w:val="009D1500"/>
    <w:rsid w:val="009D60FA"/>
    <w:rsid w:val="009E3D24"/>
    <w:rsid w:val="009E4D98"/>
    <w:rsid w:val="009E7E08"/>
    <w:rsid w:val="009F7F9F"/>
    <w:rsid w:val="00A06D66"/>
    <w:rsid w:val="00A13DF7"/>
    <w:rsid w:val="00A248CE"/>
    <w:rsid w:val="00A33320"/>
    <w:rsid w:val="00A40EEF"/>
    <w:rsid w:val="00A41597"/>
    <w:rsid w:val="00A42CD8"/>
    <w:rsid w:val="00A44816"/>
    <w:rsid w:val="00A4589E"/>
    <w:rsid w:val="00A5510E"/>
    <w:rsid w:val="00A57A39"/>
    <w:rsid w:val="00A64959"/>
    <w:rsid w:val="00A662E6"/>
    <w:rsid w:val="00A720C3"/>
    <w:rsid w:val="00AB4A88"/>
    <w:rsid w:val="00AD1AAB"/>
    <w:rsid w:val="00AD6F9D"/>
    <w:rsid w:val="00AE224E"/>
    <w:rsid w:val="00B13C8B"/>
    <w:rsid w:val="00B14D45"/>
    <w:rsid w:val="00B161B7"/>
    <w:rsid w:val="00B17A2F"/>
    <w:rsid w:val="00B27B03"/>
    <w:rsid w:val="00B51A64"/>
    <w:rsid w:val="00B55A11"/>
    <w:rsid w:val="00B60C32"/>
    <w:rsid w:val="00B7438E"/>
    <w:rsid w:val="00B74C95"/>
    <w:rsid w:val="00B934BB"/>
    <w:rsid w:val="00BA2EE7"/>
    <w:rsid w:val="00BB33D3"/>
    <w:rsid w:val="00BF0373"/>
    <w:rsid w:val="00BF3CAE"/>
    <w:rsid w:val="00C06D88"/>
    <w:rsid w:val="00C23AAA"/>
    <w:rsid w:val="00C33AAE"/>
    <w:rsid w:val="00C413EE"/>
    <w:rsid w:val="00C45394"/>
    <w:rsid w:val="00C476EE"/>
    <w:rsid w:val="00C55CDE"/>
    <w:rsid w:val="00C619D2"/>
    <w:rsid w:val="00C678C6"/>
    <w:rsid w:val="00C811DA"/>
    <w:rsid w:val="00CA32CE"/>
    <w:rsid w:val="00CA509F"/>
    <w:rsid w:val="00CE2519"/>
    <w:rsid w:val="00CF2216"/>
    <w:rsid w:val="00D05896"/>
    <w:rsid w:val="00D11129"/>
    <w:rsid w:val="00D2174A"/>
    <w:rsid w:val="00D40ABA"/>
    <w:rsid w:val="00D42376"/>
    <w:rsid w:val="00D42B9C"/>
    <w:rsid w:val="00D55627"/>
    <w:rsid w:val="00D73971"/>
    <w:rsid w:val="00DA04E4"/>
    <w:rsid w:val="00DB1AEE"/>
    <w:rsid w:val="00DE31C7"/>
    <w:rsid w:val="00DF6529"/>
    <w:rsid w:val="00E245CD"/>
    <w:rsid w:val="00E246FB"/>
    <w:rsid w:val="00E2722B"/>
    <w:rsid w:val="00E352A4"/>
    <w:rsid w:val="00E436BE"/>
    <w:rsid w:val="00E71DB9"/>
    <w:rsid w:val="00E726FA"/>
    <w:rsid w:val="00E7356C"/>
    <w:rsid w:val="00E74320"/>
    <w:rsid w:val="00E83A9D"/>
    <w:rsid w:val="00E85B0B"/>
    <w:rsid w:val="00EC129B"/>
    <w:rsid w:val="00EC77C3"/>
    <w:rsid w:val="00EE0868"/>
    <w:rsid w:val="00EF7FD0"/>
    <w:rsid w:val="00F23779"/>
    <w:rsid w:val="00F44812"/>
    <w:rsid w:val="00F65C82"/>
    <w:rsid w:val="00F80571"/>
    <w:rsid w:val="00F93AF2"/>
    <w:rsid w:val="00F96B31"/>
    <w:rsid w:val="00F97580"/>
    <w:rsid w:val="00FA331B"/>
    <w:rsid w:val="00FA5253"/>
    <w:rsid w:val="00FA5351"/>
    <w:rsid w:val="00FA6A8A"/>
    <w:rsid w:val="00FC693A"/>
    <w:rsid w:val="09ED65E3"/>
    <w:rsid w:val="1B8B2D85"/>
    <w:rsid w:val="29E269E1"/>
    <w:rsid w:val="2E890221"/>
    <w:rsid w:val="5A4E3F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A90BFB8"/>
  <w15:docId w15:val="{3963FB1E-0580-4CCD-A71E-D3E080678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Arial" w:eastAsia="黑体" w:hAnsi="Arial"/>
      <w:sz w:val="20"/>
    </w:rPr>
  </w:style>
  <w:style w:type="paragraph" w:styleId="a4">
    <w:name w:val="annotation text"/>
    <w:basedOn w:val="a"/>
    <w:link w:val="a5"/>
    <w:uiPriority w:val="99"/>
    <w:semiHidden/>
    <w:unhideWhenUsed/>
    <w:qFormat/>
    <w:pPr>
      <w:jc w:val="left"/>
    </w:p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Title"/>
    <w:basedOn w:val="a"/>
    <w:next w:val="a"/>
    <w:link w:val="ad"/>
    <w:uiPriority w:val="10"/>
    <w:qFormat/>
    <w:pPr>
      <w:spacing w:before="240" w:after="60"/>
      <w:jc w:val="center"/>
      <w:outlineLvl w:val="0"/>
    </w:pPr>
    <w:rPr>
      <w:rFonts w:asciiTheme="majorHAnsi" w:eastAsiaTheme="majorEastAsia" w:hAnsiTheme="majorHAnsi" w:cstheme="majorBidi"/>
      <w:b/>
      <w:bCs/>
      <w:sz w:val="32"/>
      <w:szCs w:val="32"/>
    </w:rPr>
  </w:style>
  <w:style w:type="paragraph" w:styleId="ae">
    <w:name w:val="annotation subject"/>
    <w:basedOn w:val="a4"/>
    <w:next w:val="a4"/>
    <w:link w:val="af"/>
    <w:uiPriority w:val="99"/>
    <w:semiHidden/>
    <w:unhideWhenUsed/>
    <w:qFormat/>
    <w:rPr>
      <w:b/>
      <w:bCs/>
    </w:rPr>
  </w:style>
  <w:style w:type="table" w:styleId="af0">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annotation reference"/>
    <w:basedOn w:val="a0"/>
    <w:uiPriority w:val="99"/>
    <w:semiHidden/>
    <w:unhideWhenUsed/>
    <w:qFormat/>
    <w:rPr>
      <w:sz w:val="21"/>
      <w:szCs w:val="21"/>
    </w:rPr>
  </w:style>
  <w:style w:type="character" w:customStyle="1" w:styleId="a7">
    <w:name w:val="批注框文本 字符"/>
    <w:basedOn w:val="a0"/>
    <w:link w:val="a6"/>
    <w:uiPriority w:val="99"/>
    <w:semiHidden/>
    <w:qFormat/>
    <w:rPr>
      <w:sz w:val="18"/>
      <w:szCs w:val="18"/>
    </w:rPr>
  </w:style>
  <w:style w:type="character" w:customStyle="1" w:styleId="10">
    <w:name w:val="标题 1 字符"/>
    <w:basedOn w:val="a0"/>
    <w:link w:val="1"/>
    <w:uiPriority w:val="9"/>
    <w:qFormat/>
    <w:rPr>
      <w:rFonts w:ascii="Times New Roman" w:eastAsia="宋体" w:hAnsi="Times New Roman" w:cs="Times New Roman"/>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rFonts w:ascii="Times New Roman" w:eastAsia="宋体" w:hAnsi="Times New Roman" w:cs="Times New Roman"/>
      <w:b/>
      <w:bCs/>
      <w:sz w:val="32"/>
      <w:szCs w:val="32"/>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a5">
    <w:name w:val="批注文字 字符"/>
    <w:basedOn w:val="a0"/>
    <w:link w:val="a4"/>
    <w:uiPriority w:val="99"/>
    <w:semiHidden/>
    <w:qFormat/>
    <w:rPr>
      <w:rFonts w:ascii="Times New Roman" w:eastAsia="宋体" w:hAnsi="Times New Roman" w:cs="Times New Roman"/>
      <w:szCs w:val="24"/>
    </w:rPr>
  </w:style>
  <w:style w:type="character" w:customStyle="1" w:styleId="ad">
    <w:name w:val="标题 字符"/>
    <w:basedOn w:val="a0"/>
    <w:link w:val="ac"/>
    <w:uiPriority w:val="10"/>
    <w:qFormat/>
    <w:rPr>
      <w:rFonts w:asciiTheme="majorHAnsi" w:eastAsiaTheme="majorEastAsia" w:hAnsiTheme="majorHAnsi" w:cstheme="majorBidi"/>
      <w:b/>
      <w:bCs/>
      <w:sz w:val="32"/>
      <w:szCs w:val="32"/>
    </w:rPr>
  </w:style>
  <w:style w:type="paragraph" w:styleId="af2">
    <w:name w:val="List Paragraph"/>
    <w:basedOn w:val="a"/>
    <w:uiPriority w:val="34"/>
    <w:qFormat/>
    <w:pPr>
      <w:ind w:firstLineChars="200" w:firstLine="420"/>
    </w:pPr>
  </w:style>
  <w:style w:type="character" w:customStyle="1" w:styleId="af">
    <w:name w:val="批注主题 字符"/>
    <w:basedOn w:val="a5"/>
    <w:link w:val="ae"/>
    <w:uiPriority w:val="99"/>
    <w:semiHidden/>
    <w:qFormat/>
    <w:rPr>
      <w:rFonts w:ascii="Times New Roman" w:eastAsia="宋体" w:hAnsi="Times New Roman" w:cs="Times New Roman"/>
      <w:b/>
      <w:bCs/>
      <w:szCs w:val="24"/>
    </w:rPr>
  </w:style>
  <w:style w:type="character" w:customStyle="1" w:styleId="ab">
    <w:name w:val="页眉 字符"/>
    <w:basedOn w:val="a0"/>
    <w:link w:val="aa"/>
    <w:uiPriority w:val="99"/>
    <w:qFormat/>
    <w:rPr>
      <w:rFonts w:ascii="Times New Roman" w:eastAsia="宋体" w:hAnsi="Times New Roman" w:cs="Times New Roman"/>
      <w:sz w:val="18"/>
      <w:szCs w:val="18"/>
    </w:rPr>
  </w:style>
  <w:style w:type="character" w:customStyle="1" w:styleId="a9">
    <w:name w:val="页脚 字符"/>
    <w:basedOn w:val="a0"/>
    <w:link w:val="a8"/>
    <w:uiPriority w:val="99"/>
    <w:qFormat/>
    <w:rPr>
      <w:rFonts w:ascii="Times New Roman" w:eastAsia="宋体" w:hAnsi="Times New Roman" w:cs="Times New Roman"/>
      <w:sz w:val="18"/>
      <w:szCs w:val="18"/>
    </w:rPr>
  </w:style>
  <w:style w:type="table" w:customStyle="1" w:styleId="11">
    <w:name w:val="网格型1"/>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Normal (Web)"/>
    <w:basedOn w:val="a"/>
    <w:uiPriority w:val="99"/>
    <w:semiHidden/>
    <w:unhideWhenUsed/>
    <w:rsid w:val="00021A99"/>
    <w:rPr>
      <w:sz w:val="24"/>
    </w:rPr>
  </w:style>
  <w:style w:type="paragraph" w:styleId="TOC">
    <w:name w:val="TOC Heading"/>
    <w:basedOn w:val="1"/>
    <w:next w:val="a"/>
    <w:uiPriority w:val="39"/>
    <w:unhideWhenUsed/>
    <w:qFormat/>
    <w:rsid w:val="00C06D88"/>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C06D88"/>
  </w:style>
  <w:style w:type="paragraph" w:styleId="TOC2">
    <w:name w:val="toc 2"/>
    <w:basedOn w:val="a"/>
    <w:next w:val="a"/>
    <w:autoRedefine/>
    <w:uiPriority w:val="39"/>
    <w:unhideWhenUsed/>
    <w:rsid w:val="00C06D88"/>
    <w:pPr>
      <w:ind w:leftChars="200" w:left="420"/>
    </w:pPr>
  </w:style>
  <w:style w:type="paragraph" w:styleId="TOC3">
    <w:name w:val="toc 3"/>
    <w:basedOn w:val="a"/>
    <w:next w:val="a"/>
    <w:autoRedefine/>
    <w:uiPriority w:val="39"/>
    <w:unhideWhenUsed/>
    <w:rsid w:val="00C06D88"/>
    <w:pPr>
      <w:ind w:leftChars="400" w:left="840"/>
    </w:pPr>
  </w:style>
  <w:style w:type="character" w:styleId="af4">
    <w:name w:val="Hyperlink"/>
    <w:basedOn w:val="a0"/>
    <w:uiPriority w:val="99"/>
    <w:unhideWhenUsed/>
    <w:rsid w:val="00C06D8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oleObject" Target="embeddings/oleObject4.bin"/><Relationship Id="rId3" Type="http://schemas.openxmlformats.org/officeDocument/2006/relationships/numbering" Target="numbering.xml"/><Relationship Id="rId21" Type="http://schemas.openxmlformats.org/officeDocument/2006/relationships/image" Target="media/image12.wmf"/><Relationship Id="rId34" Type="http://schemas.openxmlformats.org/officeDocument/2006/relationships/image" Target="file:///C:\Users\&#21521;&#23071;\Documents\Tencent%20Files\3237646841\Image\Group2\66\3N\663NC%60I%7b_7LTF3%5b59CCFKEA.jpg" TargetMode="Externa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4.wmf"/><Relationship Id="rId33" Type="http://schemas.openxmlformats.org/officeDocument/2006/relationships/image" Target="media/image21.jpe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oleObject" Target="embeddings/oleObject1.bin"/><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oleObject" Target="embeddings/oleObject3.bin"/><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3.wmf"/><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wmf"/><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oleObject" Target="embeddings/oleObject2.bin"/><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09077B8-1726-4C2E-A5BC-7A32FB7FD9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2257</Words>
  <Characters>12866</Characters>
  <Application>Microsoft Office Word</Application>
  <DocSecurity>0</DocSecurity>
  <Lines>107</Lines>
  <Paragraphs>30</Paragraphs>
  <ScaleCrop>false</ScaleCrop>
  <Company/>
  <LinksUpToDate>false</LinksUpToDate>
  <CharactersWithSpaces>15093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 舒琳</dc:creator>
  <cp:lastModifiedBy>never die legends</cp:lastModifiedBy>
  <cp:revision>2</cp:revision>
  <dcterms:created xsi:type="dcterms:W3CDTF">2021-01-15T09:43:00Z</dcterms:created>
  <dcterms:modified xsi:type="dcterms:W3CDTF">2021-01-15T09:43:00Z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