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5EEB7" w14:textId="77777777" w:rsidR="00C52E58" w:rsidRDefault="00C52E58">
      <w:pPr>
        <w:pStyle w:val="Judul5"/>
        <w:rPr>
          <w:sz w:val="16"/>
          <w:szCs w:val="16"/>
        </w:rPr>
      </w:pPr>
      <w:r>
        <w:rPr>
          <w:sz w:val="28"/>
          <w:szCs w:val="28"/>
        </w:rPr>
        <w:t xml:space="preserve">FORM-03 :  </w:t>
      </w:r>
      <w:r>
        <w:rPr>
          <w:caps/>
          <w:sz w:val="28"/>
          <w:szCs w:val="28"/>
        </w:rPr>
        <w:t xml:space="preserve">RENCANA ASESMEN </w:t>
      </w:r>
    </w:p>
    <w:p w14:paraId="1353B55B" w14:textId="77777777" w:rsidR="00C52E58" w:rsidRDefault="00C52E58">
      <w:pPr>
        <w:pStyle w:val="Judul2"/>
        <w:spacing w:line="160" w:lineRule="exact"/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19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51"/>
        <w:gridCol w:w="777"/>
        <w:gridCol w:w="287"/>
        <w:gridCol w:w="1427"/>
        <w:gridCol w:w="610"/>
        <w:gridCol w:w="1056"/>
        <w:gridCol w:w="1137"/>
        <w:gridCol w:w="663"/>
        <w:gridCol w:w="1158"/>
        <w:gridCol w:w="1362"/>
        <w:gridCol w:w="40"/>
        <w:gridCol w:w="40"/>
        <w:gridCol w:w="40"/>
        <w:gridCol w:w="40"/>
        <w:gridCol w:w="10"/>
      </w:tblGrid>
      <w:tr w:rsidR="00000000" w14:paraId="73405F3D" w14:textId="77777777">
        <w:trPr>
          <w:gridAfter w:val="1"/>
          <w:wAfter w:w="10" w:type="dxa"/>
          <w:trHeight w:val="397"/>
        </w:trPr>
        <w:tc>
          <w:tcPr>
            <w:tcW w:w="1351" w:type="dxa"/>
            <w:vAlign w:val="center"/>
          </w:tcPr>
          <w:p w14:paraId="0D61137E" w14:textId="77777777" w:rsidR="00C52E58" w:rsidRDefault="00C52E5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Nama Peserta</w:t>
            </w:r>
          </w:p>
        </w:tc>
        <w:tc>
          <w:tcPr>
            <w:tcW w:w="3101" w:type="dxa"/>
            <w:gridSpan w:val="4"/>
            <w:tcBorders>
              <w:bottom w:val="single" w:sz="4" w:space="0" w:color="000000"/>
            </w:tcBorders>
            <w:vAlign w:val="center"/>
          </w:tcPr>
          <w:p w14:paraId="60357B6C" w14:textId="77777777" w:rsidR="00C52E58" w:rsidRDefault="00C52E58">
            <w:pPr>
              <w:pStyle w:val="Judul2"/>
              <w:snapToGrid w:val="0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</w:p>
        </w:tc>
        <w:tc>
          <w:tcPr>
            <w:tcW w:w="2193" w:type="dxa"/>
            <w:gridSpan w:val="2"/>
            <w:vAlign w:val="center"/>
          </w:tcPr>
          <w:p w14:paraId="7ECCD657" w14:textId="77777777" w:rsidR="00C52E58" w:rsidRDefault="00C52E5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Tanggal/Waktu</w:t>
            </w:r>
          </w:p>
        </w:tc>
        <w:tc>
          <w:tcPr>
            <w:tcW w:w="3183" w:type="dxa"/>
            <w:gridSpan w:val="3"/>
            <w:tcBorders>
              <w:bottom w:val="single" w:sz="4" w:space="0" w:color="000000"/>
            </w:tcBorders>
            <w:vAlign w:val="center"/>
          </w:tcPr>
          <w:p w14:paraId="1347CE54" w14:textId="77777777" w:rsidR="00C52E58" w:rsidRDefault="00C52E5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44C336C5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1018FDA2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29C6F011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4FF48934" w14:textId="77777777" w:rsidR="00C52E58" w:rsidRDefault="00C52E58">
            <w:pPr>
              <w:snapToGrid w:val="0"/>
            </w:pPr>
          </w:p>
        </w:tc>
      </w:tr>
      <w:tr w:rsidR="00000000" w14:paraId="27934404" w14:textId="77777777">
        <w:trPr>
          <w:gridAfter w:val="1"/>
          <w:wAfter w:w="10" w:type="dxa"/>
          <w:trHeight w:val="397"/>
        </w:trPr>
        <w:tc>
          <w:tcPr>
            <w:tcW w:w="1351" w:type="dxa"/>
            <w:vAlign w:val="center"/>
          </w:tcPr>
          <w:p w14:paraId="07928EB7" w14:textId="77777777" w:rsidR="00C52E58" w:rsidRDefault="00C52E5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Asesor</w:t>
            </w:r>
          </w:p>
        </w:tc>
        <w:tc>
          <w:tcPr>
            <w:tcW w:w="3101" w:type="dxa"/>
            <w:gridSpan w:val="4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1C79B728" w14:textId="77777777" w:rsidR="00C52E58" w:rsidRDefault="00C52E5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2193" w:type="dxa"/>
            <w:gridSpan w:val="2"/>
            <w:vAlign w:val="center"/>
          </w:tcPr>
          <w:p w14:paraId="0474479C" w14:textId="77777777" w:rsidR="00C52E58" w:rsidRDefault="00C52E5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>Tempat</w:t>
            </w:r>
          </w:p>
        </w:tc>
        <w:tc>
          <w:tcPr>
            <w:tcW w:w="3183" w:type="dxa"/>
            <w:gridSpan w:val="3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BEBE97C" w14:textId="77777777" w:rsidR="00C52E58" w:rsidRDefault="00C52E58">
            <w:pPr>
              <w:pStyle w:val="Judul2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: </w:t>
            </w:r>
          </w:p>
        </w:tc>
        <w:tc>
          <w:tcPr>
            <w:tcW w:w="40" w:type="dxa"/>
          </w:tcPr>
          <w:p w14:paraId="246934A2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7314E49E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03938354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" w:type="dxa"/>
          </w:tcPr>
          <w:p w14:paraId="4D21DFCB" w14:textId="77777777" w:rsidR="00C52E58" w:rsidRDefault="00C52E58">
            <w:pPr>
              <w:snapToGrid w:val="0"/>
            </w:pPr>
          </w:p>
        </w:tc>
      </w:tr>
      <w:tr w:rsidR="00000000" w14:paraId="74320D50" w14:textId="77777777">
        <w:tblPrEx>
          <w:tblCellMar>
            <w:left w:w="108" w:type="dxa"/>
            <w:right w:w="108" w:type="dxa"/>
          </w:tblCellMar>
        </w:tblPrEx>
        <w:trPr>
          <w:trHeight w:val="576"/>
        </w:trPr>
        <w:tc>
          <w:tcPr>
            <w:tcW w:w="999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A51C0D" w14:textId="77777777" w:rsidR="00C52E58" w:rsidRDefault="00C52E58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P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endekatan asesmen</w:t>
            </w:r>
          </w:p>
        </w:tc>
      </w:tr>
      <w:tr w:rsidR="00000000" w14:paraId="0C719F5E" w14:textId="77777777">
        <w:tblPrEx>
          <w:tblCellMar>
            <w:left w:w="108" w:type="dxa"/>
            <w:right w:w="108" w:type="dxa"/>
          </w:tblCellMar>
        </w:tblPrEx>
        <w:trPr>
          <w:trHeight w:val="864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35BA29" w14:textId="77777777" w:rsidR="00C52E58" w:rsidRDefault="00C52E58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Karakteristik Peserta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3399BA" w14:textId="77777777" w:rsidR="00C52E58" w:rsidRDefault="00C52E58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bCs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583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3E73" w14:textId="77777777" w:rsidR="00C52E58" w:rsidRDefault="00C52E58">
            <w:pPr>
              <w:pStyle w:val="Judul2"/>
              <w:spacing w:before="120" w:after="120"/>
              <w:jc w:val="left"/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  <w:lang w:eastAsia="en-US"/>
              </w:rPr>
              <w:t>PK I</w:t>
            </w:r>
          </w:p>
        </w:tc>
      </w:tr>
      <w:tr w:rsidR="00000000" w14:paraId="464CB09F" w14:textId="77777777">
        <w:tblPrEx>
          <w:tblCellMar>
            <w:left w:w="108" w:type="dxa"/>
            <w:right w:w="108" w:type="dxa"/>
          </w:tblCellMar>
        </w:tblPrEx>
        <w:trPr>
          <w:trHeight w:val="458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B879A" w14:textId="77777777" w:rsidR="00C52E58" w:rsidRDefault="00C52E58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Tujuan asesmen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8E1076" w14:textId="77777777" w:rsidR="00C52E58" w:rsidRDefault="00C52E58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1427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261A5FE7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RPL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( Recognation of Prior Learning )</w:t>
            </w:r>
          </w:p>
        </w:tc>
        <w:tc>
          <w:tcPr>
            <w:tcW w:w="16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DDDD02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Pencapaian </w:t>
            </w:r>
            <w:r>
              <w:rPr>
                <w:rFonts w:ascii="Arial" w:hAnsi="Arial" w:cs="Arial"/>
                <w:sz w:val="20"/>
                <w:szCs w:val="20"/>
              </w:rPr>
              <w:t>Proses pembelajaran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74897E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RCC</w:t>
            </w:r>
          </w:p>
          <w:p w14:paraId="7FCB7299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(Recognation Current Competencies )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F850E4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Sertifikasi</w:t>
            </w:r>
          </w:p>
        </w:tc>
        <w:tc>
          <w:tcPr>
            <w:tcW w:w="153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417AA" w14:textId="77777777" w:rsidR="00C52E58" w:rsidRDefault="00C52E5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Lainnya: ……………………</w:t>
            </w:r>
          </w:p>
        </w:tc>
      </w:tr>
      <w:tr w:rsidR="00000000" w14:paraId="6A59031F" w14:textId="77777777">
        <w:tblPrEx>
          <w:tblCellMar>
            <w:left w:w="108" w:type="dxa"/>
            <w:right w:w="108" w:type="dxa"/>
          </w:tblCellMar>
        </w:tblPrEx>
        <w:trPr>
          <w:trHeight w:val="323"/>
        </w:trPr>
        <w:tc>
          <w:tcPr>
            <w:tcW w:w="21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2091C4" w14:textId="77777777" w:rsidR="00C52E58" w:rsidRDefault="00C52E58">
            <w:pPr>
              <w:pStyle w:val="Judul2"/>
              <w:spacing w:before="120" w:after="120"/>
              <w:jc w:val="left"/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Acuan pembanding/ benchmark</w:t>
            </w:r>
          </w:p>
        </w:tc>
        <w:tc>
          <w:tcPr>
            <w:tcW w:w="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84C30E" w14:textId="77777777" w:rsidR="00C52E58" w:rsidRDefault="00C52E58">
            <w:pPr>
              <w:pStyle w:val="Judul2"/>
              <w:spacing w:before="120" w:after="12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sz w:val="20"/>
                <w:szCs w:val="20"/>
                <w:lang w:eastAsia="en-US"/>
              </w:rPr>
              <w:t>:</w:t>
            </w:r>
          </w:p>
        </w:tc>
        <w:tc>
          <w:tcPr>
            <w:tcW w:w="7583" w:type="dxa"/>
            <w:gridSpan w:val="1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A211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SKKNI memfasilitasi pemenuhan kebutuhan eliminasi urine</w:t>
            </w:r>
          </w:p>
          <w:p w14:paraId="09C51F93" w14:textId="77777777" w:rsidR="00C52E58" w:rsidRDefault="00C52E5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Spo cuci tangan, spo pemasangan kateter urine, dll</w:t>
            </w:r>
          </w:p>
        </w:tc>
      </w:tr>
    </w:tbl>
    <w:p w14:paraId="73D9A95B" w14:textId="77777777" w:rsidR="00C52E58" w:rsidRDefault="00C52E58">
      <w:pPr>
        <w:numPr>
          <w:ilvl w:val="1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p w14:paraId="0042F3E2" w14:textId="77777777" w:rsidR="00C52E58" w:rsidRDefault="00C52E58">
      <w:pPr>
        <w:numPr>
          <w:ilvl w:val="0"/>
          <w:numId w:val="2"/>
        </w:numPr>
        <w:jc w:val="both"/>
        <w:rPr>
          <w:rFonts w:ascii="Arial" w:hAnsi="Arial" w:cs="Arial"/>
          <w:b/>
          <w:sz w:val="16"/>
          <w:szCs w:val="16"/>
          <w:lang w:val="en-US"/>
        </w:rPr>
      </w:pPr>
    </w:p>
    <w:tbl>
      <w:tblPr>
        <w:tblW w:w="0" w:type="auto"/>
        <w:tblInd w:w="-255" w:type="dxa"/>
        <w:tblLayout w:type="fixed"/>
        <w:tblLook w:val="0000" w:firstRow="0" w:lastRow="0" w:firstColumn="0" w:lastColumn="0" w:noHBand="0" w:noVBand="0"/>
      </w:tblPr>
      <w:tblGrid>
        <w:gridCol w:w="2079"/>
        <w:gridCol w:w="276"/>
        <w:gridCol w:w="7983"/>
      </w:tblGrid>
      <w:tr w:rsidR="00000000" w14:paraId="55BEDE17" w14:textId="77777777">
        <w:trPr>
          <w:cantSplit/>
          <w:trHeight w:val="476"/>
        </w:trPr>
        <w:tc>
          <w:tcPr>
            <w:tcW w:w="10338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2392E744" w14:textId="77777777" w:rsidR="00C52E58" w:rsidRDefault="00C52E58">
            <w:pPr>
              <w:numPr>
                <w:ilvl w:val="0"/>
                <w:numId w:val="2"/>
              </w:numPr>
              <w:spacing w:before="120" w:after="120" w:line="200" w:lineRule="exact"/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encana asesmen</w:t>
            </w:r>
          </w:p>
        </w:tc>
      </w:tr>
      <w:tr w:rsidR="00000000" w14:paraId="537A869D" w14:textId="77777777">
        <w:trPr>
          <w:cantSplit/>
          <w:trHeight w:val="476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65AFE09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US"/>
              </w:rPr>
              <w:t>Kode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Unit 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BD06567" w14:textId="77777777" w:rsidR="00C52E58" w:rsidRDefault="00C52E58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98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4CEFADB" w14:textId="77777777" w:rsidR="00C52E58" w:rsidRDefault="00C52E58">
            <w:pPr>
              <w:pStyle w:val="Judul1"/>
              <w:tabs>
                <w:tab w:val="left" w:pos="2160"/>
              </w:tabs>
              <w:spacing w:before="120" w:after="120" w:line="200" w:lineRule="exact"/>
            </w:pPr>
            <w:r>
              <w:rPr>
                <w:b/>
                <w:sz w:val="20"/>
                <w:szCs w:val="20"/>
                <w:lang w:val="de-DE"/>
              </w:rPr>
              <w:t>KES.PG02.040.01</w:t>
            </w:r>
          </w:p>
        </w:tc>
      </w:tr>
      <w:tr w:rsidR="00000000" w14:paraId="2ED0335C" w14:textId="77777777">
        <w:trPr>
          <w:cantSplit/>
          <w:trHeight w:val="593"/>
        </w:trPr>
        <w:tc>
          <w:tcPr>
            <w:tcW w:w="207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E8B13D2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Judul Unit</w:t>
            </w:r>
          </w:p>
        </w:tc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43083" w14:textId="77777777" w:rsidR="00C52E58" w:rsidRDefault="00C52E58">
            <w:pPr>
              <w:numPr>
                <w:ilvl w:val="0"/>
                <w:numId w:val="2"/>
              </w:numPr>
              <w:spacing w:before="120" w:after="120" w:line="200" w:lineRule="exact"/>
              <w:rPr>
                <w:rFonts w:ascii="Arial" w:hAnsi="Arial" w:cs="Arial"/>
                <w:b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7983" w:type="dxa"/>
            <w:tcBorders>
              <w:top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245E788" w14:textId="77777777" w:rsidR="00C52E58" w:rsidRDefault="00C52E58">
            <w:pPr>
              <w:pStyle w:val="Judul1"/>
              <w:tabs>
                <w:tab w:val="left" w:pos="720"/>
                <w:tab w:val="left" w:pos="2160"/>
                <w:tab w:val="left" w:pos="2880"/>
              </w:tabs>
              <w:spacing w:before="120" w:after="120" w:line="200" w:lineRule="exact"/>
              <w:jc w:val="both"/>
            </w:pPr>
            <w:r>
              <w:rPr>
                <w:b/>
                <w:sz w:val="20"/>
                <w:szCs w:val="20"/>
                <w:lang w:val="fi-FI"/>
              </w:rPr>
              <w:t>Memfasilitasi P</w:t>
            </w:r>
            <w:r>
              <w:rPr>
                <w:b/>
                <w:sz w:val="20"/>
                <w:szCs w:val="20"/>
                <w:lang w:val="fi-FI"/>
              </w:rPr>
              <w:t>emenuhan Kebutuhan Eliminasi Urin.</w:t>
            </w:r>
          </w:p>
        </w:tc>
      </w:tr>
    </w:tbl>
    <w:p w14:paraId="044F19EE" w14:textId="77777777" w:rsidR="00C52E58" w:rsidRDefault="00C52E58">
      <w:pPr>
        <w:numPr>
          <w:ilvl w:val="0"/>
          <w:numId w:val="2"/>
        </w:numPr>
        <w:rPr>
          <w:rFonts w:ascii="Arial" w:hAnsi="Arial" w:cs="Arial"/>
          <w:sz w:val="16"/>
          <w:szCs w:val="16"/>
        </w:rPr>
      </w:pPr>
    </w:p>
    <w:tbl>
      <w:tblPr>
        <w:tblW w:w="0" w:type="auto"/>
        <w:tblInd w:w="-255" w:type="dxa"/>
        <w:tblLayout w:type="fixed"/>
        <w:tblLook w:val="0000" w:firstRow="0" w:lastRow="0" w:firstColumn="0" w:lastColumn="0" w:noHBand="0" w:noVBand="0"/>
      </w:tblPr>
      <w:tblGrid>
        <w:gridCol w:w="1800"/>
        <w:gridCol w:w="1980"/>
        <w:gridCol w:w="2520"/>
        <w:gridCol w:w="1260"/>
        <w:gridCol w:w="1350"/>
        <w:gridCol w:w="1428"/>
      </w:tblGrid>
      <w:tr w:rsidR="00000000" w14:paraId="01E67A8F" w14:textId="77777777">
        <w:trPr>
          <w:cantSplit/>
          <w:trHeight w:val="656"/>
        </w:trPr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A27A34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Elemen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9370651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  <w:szCs w:val="20"/>
                <w:lang w:val="nl-NL" w:eastAsia="en-US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Arial" w:hAnsi="Arial" w:cs="Arial"/>
                <w:b/>
                <w:color w:val="000000"/>
                <w:sz w:val="20"/>
                <w:szCs w:val="20"/>
              </w:rPr>
              <w:t>Kriteria Unjuk Kerja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FA1AB4" w14:textId="77777777" w:rsidR="00C52E58" w:rsidRDefault="00C52E58">
            <w:pPr>
              <w:pStyle w:val="Judul3"/>
              <w:ind w:left="0" w:firstLine="0"/>
              <w:rPr>
                <w:szCs w:val="20"/>
                <w:lang w:eastAsia="en-US"/>
              </w:rPr>
            </w:pPr>
            <w:r>
              <w:rPr>
                <w:szCs w:val="20"/>
                <w:lang w:val="nl-NL" w:eastAsia="en-US"/>
              </w:rPr>
              <w:t>Bukti-bukti ( Bukti Langsung (L), Bukti Tidak Langsung ( TL))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DF5DF6" w14:textId="77777777" w:rsidR="00C52E58" w:rsidRDefault="00C52E58">
            <w:pPr>
              <w:pStyle w:val="Judul3"/>
              <w:ind w:left="0" w:firstLine="0"/>
              <w:rPr>
                <w:szCs w:val="20"/>
              </w:rPr>
            </w:pPr>
            <w:r>
              <w:rPr>
                <w:szCs w:val="20"/>
                <w:lang w:eastAsia="en-US"/>
              </w:rPr>
              <w:t>Metoda Asesmen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4F82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Perangkat Asesmen </w:t>
            </w:r>
          </w:p>
        </w:tc>
        <w:tc>
          <w:tcPr>
            <w:tcW w:w="1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30AD6FC" w14:textId="77777777" w:rsidR="00C52E58" w:rsidRDefault="00C52E58">
            <w:pPr>
              <w:numPr>
                <w:ilvl w:val="0"/>
                <w:numId w:val="2"/>
              </w:numPr>
              <w:ind w:left="0" w:firstLine="0"/>
            </w:pPr>
            <w:r>
              <w:rPr>
                <w:rFonts w:ascii="Arial" w:hAnsi="Arial" w:cs="Arial"/>
                <w:b/>
                <w:bCs/>
                <w:sz w:val="16"/>
                <w:szCs w:val="16"/>
                <w:lang w:val="en-US"/>
              </w:rPr>
              <w:t>Alat dan Bahan</w:t>
            </w:r>
          </w:p>
        </w:tc>
      </w:tr>
      <w:tr w:rsidR="00000000" w14:paraId="0083784C" w14:textId="77777777">
        <w:trPr>
          <w:cantSplit/>
          <w:trHeight w:val="1008"/>
        </w:trPr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1F880EB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i-FI" w:eastAsia="en-US"/>
              </w:rPr>
              <w:t xml:space="preserve">01 </w:t>
            </w:r>
            <w:r>
              <w:rPr>
                <w:rFonts w:ascii="Arial" w:hAnsi="Arial" w:cs="Arial"/>
                <w:b/>
                <w:sz w:val="20"/>
                <w:szCs w:val="20"/>
                <w:lang w:val="sv-SE" w:eastAsia="en-US"/>
              </w:rPr>
              <w:t>Mengidentifikasi faktor yang merubah fungsi eliminasi urin klien/pasien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57656FF" w14:textId="77777777" w:rsidR="00C52E58" w:rsidRDefault="00C52E5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1.1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Faktor yang mempengaruhi pola eliminasi urin diidentifikasi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F431C7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L; Asesi mengidentifikasi faktor yang mempengaruhi pola eliminasi urin</w:t>
            </w:r>
          </w:p>
          <w:p w14:paraId="0E265385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5EDFF1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menajwab pertanyaan lisan asesor</w:t>
            </w:r>
          </w:p>
          <w:p w14:paraId="25C21D75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2F0E38D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0E566E18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4CA4857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Form pengkaji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an awal pasien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45FF3A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3B5D5B2B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77F4748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8DE53A6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3BCD83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547FBFF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759B4491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0A27432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3509661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55A5D683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623402C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161B6FF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B61467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30397D00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87D2AB7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4DC6D6B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775E91E3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020FA083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C8D7C8F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AF051E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Format pengkajian, set TTV, ATK, form CPPT, alat pemasangan kateter urine, SPO pemasangan urine kateter</w:t>
            </w:r>
          </w:p>
        </w:tc>
      </w:tr>
      <w:tr w:rsidR="00000000" w14:paraId="730BD2EA" w14:textId="77777777">
        <w:trPr>
          <w:cantSplit/>
          <w:trHeight w:val="118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4EAA9981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01CFD5EA" w14:textId="77777777" w:rsidR="00C52E58" w:rsidRDefault="00C52E5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1.2 Data-data hasil pemeriksaan penunjang diidentifikasi.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1D4E2E1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L:Identifikasi hasil pemeriksaan penunjang</w:t>
            </w:r>
          </w:p>
          <w:p w14:paraId="5B4B68D9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7022FA9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 Asesi menjawab pertanyaan tulis asesor</w:t>
            </w:r>
          </w:p>
          <w:p w14:paraId="29EB56A4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6788F3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Hasil pemeriksaan penunjang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2FDB508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A16DD2E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A300F6C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0CC5050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69320219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E876EC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CB2494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  <w:p w14:paraId="0EB2C380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B02C5B6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3467CA82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CD0AC94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3C796AF4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908ED88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68D3A8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233D8935" w14:textId="77777777">
        <w:trPr>
          <w:cantSplit/>
          <w:trHeight w:val="720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27A754D8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596EA36E" w14:textId="77777777" w:rsidR="00C52E58" w:rsidRDefault="00C52E5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t-IT" w:eastAsia="en-US"/>
              </w:rPr>
              <w:t xml:space="preserve">1.3 </w:t>
            </w: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Data yang teridentifikasi dianalisa</w:t>
            </w:r>
            <w:r>
              <w:rPr>
                <w:rFonts w:ascii="Arial" w:hAnsi="Arial" w:cs="Arial"/>
                <w:sz w:val="20"/>
                <w:szCs w:val="20"/>
                <w:lang w:val="fi-FI" w:eastAsia="en-US"/>
              </w:rPr>
              <w:t>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04809F50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 menjawab pertanyaan lisan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56C6633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A999DD3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4885B0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5606D4D8" w14:textId="77777777">
        <w:trPr>
          <w:cantSplit/>
          <w:trHeight w:val="630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0AC568AF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524DBE6A" w14:textId="77777777" w:rsidR="00C52E58" w:rsidRDefault="00C52E5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1.4 Manifestasi perubahan fungsi urin ditentukan.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0B8ED53B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197016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91E1634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2468270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7A605FAF" w14:textId="77777777">
        <w:trPr>
          <w:cantSplit/>
          <w:trHeight w:val="720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5F2055F8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768EF809" w14:textId="77777777" w:rsidR="00C52E58" w:rsidRDefault="00C52E58">
            <w:pPr>
              <w:pStyle w:val="TeksIsi"/>
              <w:numPr>
                <w:ilvl w:val="0"/>
                <w:numId w:val="2"/>
              </w:numPr>
              <w:tabs>
                <w:tab w:val="left" w:pos="680"/>
              </w:tabs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es-ES" w:eastAsia="en-US"/>
              </w:rPr>
              <w:t>1.5 Risiko potensial dan aktual ditentukan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65CE7584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3C7F39B9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77D62FD7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EF64FCD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1B9B7E03" w14:textId="77777777">
        <w:trPr>
          <w:cantSplit/>
          <w:trHeight w:val="1008"/>
        </w:trPr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43B249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de-DE" w:eastAsia="en-US"/>
              </w:rPr>
              <w:lastRenderedPageBreak/>
              <w:t>0.2 Mempersiapkan klien/pasien untuk memperoleh penanganan medis dan keperawatan sesuai dengan masalah keperawatan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61B8225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Berbagai tindakan kep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erawatan baik mandiri atau kolaboratif diinformasikan kepada klien/pasien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5CA74C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 : Asesi dapat menginformasikan berbagai tindakan keperawatan baik mandiri/ kolaboratif kepada klien/ pasien</w:t>
            </w:r>
          </w:p>
          <w:p w14:paraId="258AF0FE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E4C06B4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 : Asesi menjawab pertanyaan tulis asesor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AA1DB4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Oservasi</w:t>
            </w:r>
          </w:p>
          <w:p w14:paraId="0A4254F7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DC241A7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05D66CF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A3DBD15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D8BBD12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4E151B3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082B06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4B676DB4" w14:textId="77777777" w:rsidR="00C52E58" w:rsidRDefault="00C52E58">
            <w:pPr>
              <w:numPr>
                <w:ilvl w:val="0"/>
                <w:numId w:val="2"/>
              </w:numPr>
              <w:tabs>
                <w:tab w:val="left" w:pos="820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9E87B24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C8EB5F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4FA6671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538C91B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E87D24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6810A98B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373DE8BF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5D16AEF1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2.2 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Tujuan, peralatan, metoda, teknik, rasional, diterangkan kepada klien/pasien/ keluarga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4A423F4C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L: Asesi menjelaskan tujuan, peralatan, metoda, teknik dan rasional </w:t>
            </w:r>
          </w:p>
          <w:p w14:paraId="6A832817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4A5E042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2A991F04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F47AA87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TL= Form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edukasi, CPPT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B65E13A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5E7E1BED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702333C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A743A00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7E1C420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B2DED52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BF639A2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00DC355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B0B78A8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4220AAA2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A3EEE60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5B4BDDCC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888BDF2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0EB906F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66B4E7CC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624534AD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1402CDD5" w14:textId="77777777" w:rsidR="00C52E58" w:rsidRDefault="00C52E58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 w:eastAsia="en-US"/>
              </w:rPr>
              <w:t>2.3</w:t>
            </w:r>
            <w:r>
              <w:rPr>
                <w:rFonts w:ascii="Arial" w:hAnsi="Arial" w:cs="Arial"/>
                <w:sz w:val="20"/>
                <w:szCs w:val="20"/>
                <w:lang w:eastAsia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 w:eastAsia="en-US"/>
              </w:rPr>
              <w:t>Kesiapan klien/pasien ditentukan.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4A9F16F5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,menentukan kesiapan klien/ pasien</w:t>
            </w:r>
          </w:p>
          <w:p w14:paraId="54407FC8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9730023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Form persetujuan tindakan</w:t>
            </w:r>
          </w:p>
          <w:p w14:paraId="5BD90871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3025CD10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3538BBE0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C8C4AC7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D1D9C4C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4401C795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13526CE8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C28C896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3A4073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23E70875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452D66C2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79CBFEA9" w14:textId="77777777" w:rsidR="00C52E58" w:rsidRDefault="00C52E58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2.4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Rasa cemas dan takut klien/pasien dikurangi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21F57F99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dapat mengurangi rasa cemas dan takut pasien</w:t>
            </w:r>
          </w:p>
          <w:p w14:paraId="622CE121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EC592F1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2CA30D3B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63F56A5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6EBB2FC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5B3E4C7B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008E9D9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0FFD12B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1084653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57EAE66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7F56D7F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D76974D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eklist observasi</w:t>
            </w:r>
          </w:p>
          <w:p w14:paraId="699729AE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726E7B4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5A93C905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2939C7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3B60419" w14:textId="77777777">
        <w:trPr>
          <w:cantSplit/>
          <w:trHeight w:val="520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713C2806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2BD85EE0" w14:textId="77777777" w:rsidR="00C52E58" w:rsidRDefault="00C52E58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2.5 </w:t>
            </w:r>
            <w:r>
              <w:rPr>
                <w:rFonts w:ascii="Arial" w:hAnsi="Arial" w:cs="Arial"/>
                <w:iCs/>
                <w:sz w:val="20"/>
                <w:szCs w:val="20"/>
                <w:lang w:val="de-DE"/>
              </w:rPr>
              <w:t>Privasi pasien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dijaga.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26BC720C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dapat menajaga privasi pasien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266FF274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FB5198B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1A1B55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626D257D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38C80FD8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1"/>
                <w:tab w:val="left" w:pos="8532"/>
              </w:tabs>
              <w:snapToGrid w:val="0"/>
              <w:ind w:left="0" w:firstLine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6E14A65C" w14:textId="77777777" w:rsidR="00C52E58" w:rsidRDefault="00C52E58">
            <w:pPr>
              <w:pStyle w:val="TeksIsi"/>
              <w:numPr>
                <w:ilvl w:val="1"/>
                <w:numId w:val="2"/>
              </w:numPr>
              <w:tabs>
                <w:tab w:val="left" w:pos="680"/>
              </w:tabs>
              <w:snapToGrid w:val="0"/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2.6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Kebersihan fisik khususnya intergritas kulit dijaga.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293F0FE9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menjaga kebersihan fisik</w:t>
            </w:r>
          </w:p>
          <w:p w14:paraId="7352141D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EDA9EC3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14096CFE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48A7110F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C463C8C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3D8DA75E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7E5A9930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4B3B0AF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C8E194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84608EB" w14:textId="77777777">
        <w:trPr>
          <w:cantSplit/>
          <w:trHeight w:val="1008"/>
        </w:trPr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044250C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de-D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  </w:t>
            </w:r>
            <w:r>
              <w:rPr>
                <w:rFonts w:ascii="Arial" w:hAnsi="Arial" w:cs="Arial"/>
                <w:b/>
                <w:sz w:val="20"/>
                <w:szCs w:val="20"/>
                <w:lang w:val="fi-FI" w:eastAsia="en-US"/>
              </w:rPr>
              <w:t>Melaksanakan tindakan keperawatan untuk mengatasi masalah eliminasi urin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14E01C5" w14:textId="77777777" w:rsidR="00C52E58" w:rsidRDefault="00C52E58">
            <w:pPr>
              <w:pStyle w:val="TeksIsi"/>
              <w:tabs>
                <w:tab w:val="left" w:pos="680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Peralatan disiapkan sesuai dengan teknik dan metoda yang dipilih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A6B630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 Asesi menyiapkan peralatan</w:t>
            </w:r>
          </w:p>
          <w:p w14:paraId="3EA81E30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29AED9B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9A28CE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11C23FA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F9D100E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177DA196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ACA952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7FE8809B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59AC800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F76E0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6D0A05DF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41D106B3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0AFAC704" w14:textId="77777777" w:rsidR="00C52E58" w:rsidRDefault="00C52E58">
            <w:pPr>
              <w:pStyle w:val="TeksIsi"/>
              <w:tabs>
                <w:tab w:val="left" w:pos="8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3.2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Tindakan keperawatan diberikan: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51B18A97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memberikan tindakan keperawatan sesuai SPO yang berlaku</w:t>
            </w:r>
          </w:p>
          <w:p w14:paraId="231EAE2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B0BEC3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43715F2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5C5A7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5079EB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506176ED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61C39C4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CPPT, form TTV, SPO pemasangan kateter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43E0DB9C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2455CD7C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AB8D169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4667EF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B0E1DE7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679E1E47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7FC7145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A9237FC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67AA92C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2AB8C2A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D10F11E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DFEBAF4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056FF2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748847B2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B337C83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13C8960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3A6F1545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28FD966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7393F605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E52011A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00E97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203BFC4E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34903552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1B5A67A1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3.3 Pence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gahan infeksi saluran perkemihan dijaga sesuai SOP</w:t>
            </w:r>
            <w:r>
              <w:rPr>
                <w:rFonts w:ascii="Arial" w:hAnsi="Arial" w:cs="Arial"/>
                <w:sz w:val="20"/>
                <w:szCs w:val="20"/>
              </w:rPr>
              <w:t>..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764640F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L: Melakukan pencegahan infeksi</w:t>
            </w:r>
          </w:p>
          <w:p w14:paraId="0037F7E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7E2E82ED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L:Asesi menjawab pertanyaan lisan asesor</w:t>
            </w:r>
          </w:p>
          <w:p w14:paraId="5961C3C5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L: Asesi menjawab pertanyaan tulis asesor 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16A04698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1DC0E985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CCB64E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1EB376D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67BA494E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09B2726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B39D9A4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455F0D5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Ceklist observasi </w:t>
            </w:r>
          </w:p>
          <w:p w14:paraId="6A90B01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BC0D74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40105022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CDEF3C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0497EA32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384B0757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316567A1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3.4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Pasien dan keluarga diberikan pendidikan tentang kebutuhan cairan.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1A4548DB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melakukan edukasi</w:t>
            </w:r>
          </w:p>
          <w:p w14:paraId="6F08CA54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F46F160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Form edukasi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1FA6C944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5C8403ED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F978D36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41142F6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254291E3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5E385FD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3E0974D5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530024E1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4793A5BA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3.5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Ukuran-ukuran keamanan dan kenyamanan klien/ pasien dijelask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an.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0649B02F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3F8A5D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4FFB7E6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13EB74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52F13E5D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0BD3F403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5D44C864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3.6 </w:t>
            </w:r>
            <w:r>
              <w:rPr>
                <w:rFonts w:ascii="Arial" w:hAnsi="Arial" w:cs="Arial"/>
                <w:bCs/>
                <w:sz w:val="20"/>
                <w:szCs w:val="20"/>
                <w:lang w:val="sv-SE"/>
              </w:rPr>
              <w:t>Obat-obatan diberikan sesuai program dokter.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32C89219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L;Asesi mampu memberikan obat sesuai program dokter </w:t>
            </w:r>
          </w:p>
          <w:p w14:paraId="5399A6E4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8A4628D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6565A060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6C664F6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041BDBE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BD0F38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Form pemberian obat, form rekonsiliasi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A1B797A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B102BB0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668EE21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284571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0A0E8EF6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B8F3946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0951E53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3B94593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15AECFC7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E65C1AF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0C43FD9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3D2499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obeservasi</w:t>
            </w:r>
          </w:p>
          <w:p w14:paraId="055EE774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4E1F155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0AF41975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51814D3C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87CC552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5AAC26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36A9A591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0BF2582B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6B2D300D" w14:textId="77777777" w:rsidR="00C52E58" w:rsidRDefault="00C52E58">
            <w:pPr>
              <w:pStyle w:val="TeksIsi"/>
              <w:numPr>
                <w:ilvl w:val="1"/>
                <w:numId w:val="3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Bahan pemeriksaan urin disiapkan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3F995909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an asesor</w:t>
            </w:r>
          </w:p>
          <w:p w14:paraId="78F980E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6D3784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49B96181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7DE706C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Form pemeriksaan urine, SPO pengambilan sampel urine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B8BC1EA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1B9B1051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6CDB2E4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C54A8E6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16E051C1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AD168E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9471D54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83CEDE4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447F1D84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5B9C3B0D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392435B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D2EC78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3558FCAF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25417A94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  <w:vAlign w:val="center"/>
          </w:tcPr>
          <w:p w14:paraId="5C083D81" w14:textId="77777777" w:rsidR="00C52E58" w:rsidRDefault="00C52E58">
            <w:pPr>
              <w:pStyle w:val="TeksIsi"/>
              <w:numPr>
                <w:ilvl w:val="1"/>
                <w:numId w:val="4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>3.8 Jumlah keseimbangan cairan (input dan output), warna, bau dan kejernihan urin dipantau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432C717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1B0A3994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24F9796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727757DD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772BB95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7933E89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6D2EDD4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</w:t>
            </w:r>
          </w:p>
          <w:p w14:paraId="04FAB29D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0A2E749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48FA27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7C13859A" w14:textId="77777777">
        <w:trPr>
          <w:cantSplit/>
          <w:trHeight w:val="1008"/>
        </w:trPr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1E2A1AA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04   </w:t>
            </w:r>
            <w:r>
              <w:rPr>
                <w:rFonts w:ascii="Arial" w:hAnsi="Arial" w:cs="Arial"/>
                <w:b/>
                <w:sz w:val="20"/>
                <w:szCs w:val="20"/>
                <w:lang w:eastAsia="en-US"/>
              </w:rPr>
              <w:t>Melakukan penilaian efektifitas tindakan keperawatan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E60B34C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4.1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Kelu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han, tanda dan gejala klien/pasien diobservasi/ dinilai.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B61D2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L: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Asesi mampu mengobservasi keluhan, tanda dan gejala pasien</w:t>
            </w:r>
          </w:p>
          <w:p w14:paraId="1B748EC2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6195574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L: Asesi menjawab pertanyaan tulis asesor</w:t>
            </w:r>
          </w:p>
          <w:p w14:paraId="39433955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62FB3E3B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TL: CPPT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8F3ACB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20CF6407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F3D11B2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4DCB97F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52C52330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FE3D18F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1EB5516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2BE37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0AC22819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588EEB8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013AE60F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B987F6D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45D585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E5F9DFA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13F97064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63596127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4.2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Pola eliminasi klien/pasien dikendalikan.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76F0F12D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mampu mengendalikan pola eliminasi pasien</w:t>
            </w:r>
          </w:p>
          <w:p w14:paraId="14614DA7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3ECAE5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59E96C64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AF00D12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6325617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41D6F39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840A065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02560F7F" w14:textId="77777777" w:rsidR="00C52E58" w:rsidRDefault="00C52E58">
            <w:pPr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A9D3595" w14:textId="77777777" w:rsidR="00C52E58" w:rsidRDefault="00C52E58">
            <w:pPr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3C1D62AF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6B0CE0E3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453C67D2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3967C1A0" w14:textId="77777777" w:rsidR="00C52E58" w:rsidRDefault="00C52E58">
            <w:pPr>
              <w:pStyle w:val="TeksIsi"/>
              <w:tabs>
                <w:tab w:val="left" w:pos="181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4.3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Jumlah cairan input dan output d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iteliti/dinilai.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5C7BE4E6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mampu menilai jumlah cairan</w:t>
            </w:r>
          </w:p>
          <w:p w14:paraId="18093A3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50B8169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157077C8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6AFF6F2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CPPT, form balance cairan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7A159BC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03FC6781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51B6A0D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7C03251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73570CBD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D909B27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F9D27F8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2B13383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ceklist observasi</w:t>
            </w:r>
          </w:p>
          <w:p w14:paraId="1B60C876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AF723F7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262BB76A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6281A92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B9054A9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31DD773B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681C4A4A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205AF365" w14:textId="77777777" w:rsidR="00C52E58" w:rsidRDefault="00C52E58">
            <w:pPr>
              <w:pStyle w:val="TeksIsi"/>
              <w:tabs>
                <w:tab w:val="left" w:pos="85"/>
              </w:tabs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4.4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Tanda-tanda dan gejala infeksi saluran eliminasi urin dideteksi dan dilaporkan ke dokter.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5C381C7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6FA9ED74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507799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6AD1939D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0518D97C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55C2FCF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CA2CFC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6D0A9667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4A38F0B1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0576992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B4982CE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1833F006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1B8BC4A3" w14:textId="77777777" w:rsidR="00C52E58" w:rsidRDefault="00C52E58">
            <w:pPr>
              <w:pStyle w:val="TeksIsi"/>
              <w:numPr>
                <w:ilvl w:val="1"/>
                <w:numId w:val="5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4.5 Kemampuan respon, adaptasi da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n asuhan diri (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sv-SE"/>
              </w:rPr>
              <w:t>self-care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) klien/pasien ditentukan.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5C036C5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mampu menentukan kemampuan respon adaptasi dan asuhan diri pasien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A61331C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4DF26E4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87E2B21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0D60B304" w14:textId="77777777">
        <w:trPr>
          <w:cantSplit/>
          <w:trHeight w:val="1496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5E2BEF4D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56884E57" w14:textId="77777777" w:rsidR="00C52E58" w:rsidRDefault="00C52E58">
            <w:pPr>
              <w:pStyle w:val="TeksIsi"/>
              <w:numPr>
                <w:ilvl w:val="1"/>
                <w:numId w:val="5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4.6 Umpan balik positif didiskusikan dengan klien/pasien/ keluarga.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463232A0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mampu mendiskusikan umpan balik positif dengan pasien/ keluarga</w:t>
            </w:r>
          </w:p>
          <w:p w14:paraId="0ECD07D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AB32D54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6DEE85F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60858430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D2D130E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540F653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83699E7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1BB254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539135DC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4CC0D72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32C7DB2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CDEE0BD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0C410580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51C059C6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5B40D90B" w14:textId="77777777" w:rsidR="00C52E58" w:rsidRDefault="00C52E58">
            <w:pPr>
              <w:pStyle w:val="TeksIsi"/>
              <w:numPr>
                <w:ilvl w:val="1"/>
                <w:numId w:val="5"/>
              </w:numPr>
              <w:spacing w:after="0"/>
              <w:ind w:left="0" w:firstLine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4.7 Rujukan dilakukan bila perlu.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61D36C36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06EB3F11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L: Asesi menjawab pertanyaan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tulis asesor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09DF34CA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52F8D30B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EC52689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C6431EE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0ADC6157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438EECF8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Daftar pertanyaan tulis 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25BFE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31BB53FF" w14:textId="77777777">
        <w:trPr>
          <w:cantSplit/>
          <w:trHeight w:val="1008"/>
        </w:trPr>
        <w:tc>
          <w:tcPr>
            <w:tcW w:w="180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57CB287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ind w:left="0"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05   </w:t>
            </w:r>
            <w:r>
              <w:rPr>
                <w:rFonts w:ascii="Arial" w:hAnsi="Arial" w:cs="Arial"/>
                <w:b/>
                <w:sz w:val="20"/>
                <w:szCs w:val="20"/>
                <w:lang w:val="sv-SE"/>
              </w:rPr>
              <w:t>Mendokumentasikan tindakan dan kegiatan keperawatan</w:t>
            </w:r>
          </w:p>
          <w:p w14:paraId="0BD9B346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9BF29D2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 xml:space="preserve">5.1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Skedul katerisasi, jumlah input dan output, pembatasan cairan dan lain lain dicatat secara rinci.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B4294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 xml:space="preserve">L: Asesi mampu mencatat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Skedul katerisasi, jumlah input dan output, pembatasan cairan dan lain lain</w:t>
            </w:r>
          </w:p>
          <w:p w14:paraId="1B9FF697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  <w:p w14:paraId="62C3AD16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tulis asesor</w:t>
            </w:r>
          </w:p>
          <w:p w14:paraId="07D4019B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B4E5E43" w14:textId="77777777" w:rsidR="00C52E58" w:rsidRDefault="00C52E58">
            <w:pPr>
              <w:numPr>
                <w:ilvl w:val="0"/>
                <w:numId w:val="2"/>
              </w:numPr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33111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1BFE356A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0253EDFE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68DDCB83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FD5612C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7FD93C6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1AF503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Tulis</w:t>
            </w:r>
          </w:p>
          <w:p w14:paraId="43364503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4026487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AD739C1" w14:textId="77777777" w:rsidR="00C52E58" w:rsidRDefault="00C52E58">
            <w:pPr>
              <w:tabs>
                <w:tab w:val="left" w:pos="186"/>
              </w:tabs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F691E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49009317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617C87A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4972B21B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027A214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tulis</w:t>
            </w:r>
          </w:p>
          <w:p w14:paraId="1B81C52A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C75A550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2853CBBA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  <w:tr w:rsidR="00000000" w14:paraId="4B93533A" w14:textId="77777777">
        <w:trPr>
          <w:cantSplit/>
          <w:trHeight w:val="1008"/>
        </w:trPr>
        <w:tc>
          <w:tcPr>
            <w:tcW w:w="1800" w:type="dxa"/>
            <w:tcBorders>
              <w:left w:val="single" w:sz="12" w:space="0" w:color="000000"/>
              <w:bottom w:val="single" w:sz="4" w:space="0" w:color="000000"/>
            </w:tcBorders>
          </w:tcPr>
          <w:p w14:paraId="7A9224AA" w14:textId="77777777" w:rsidR="00C52E58" w:rsidRDefault="00C52E58">
            <w:pPr>
              <w:numPr>
                <w:ilvl w:val="0"/>
                <w:numId w:val="2"/>
              </w:numPr>
              <w:tabs>
                <w:tab w:val="left" w:pos="480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tcBorders>
              <w:left w:val="single" w:sz="12" w:space="0" w:color="000000"/>
              <w:bottom w:val="single" w:sz="4" w:space="0" w:color="000000"/>
            </w:tcBorders>
          </w:tcPr>
          <w:p w14:paraId="53959574" w14:textId="77777777" w:rsidR="00C52E58" w:rsidRDefault="00C52E58">
            <w:pPr>
              <w:pStyle w:val="TeksIsi"/>
              <w:spacing w:after="0"/>
              <w:jc w:val="both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5.2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Reaksi dan respon klien/pasien dicatat untuk didiskusikan bersama tim kesehatan</w:t>
            </w:r>
          </w:p>
        </w:tc>
        <w:tc>
          <w:tcPr>
            <w:tcW w:w="2520" w:type="dxa"/>
            <w:tcBorders>
              <w:left w:val="single" w:sz="4" w:space="0" w:color="000000"/>
              <w:bottom w:val="single" w:sz="4" w:space="0" w:color="000000"/>
            </w:tcBorders>
          </w:tcPr>
          <w:p w14:paraId="2C935B2F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L:Asesi mampu mencatat reaksi dan respon klien/ pasien  untuk didiskusikan bersama tin kesehatan</w:t>
            </w:r>
          </w:p>
          <w:p w14:paraId="2C1DDDF6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0D8EF9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L: Asesi menjawab pertanyaan lisan asesor</w:t>
            </w:r>
          </w:p>
          <w:p w14:paraId="6D6B9FA2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54D803C2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TL: CPPT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 w14:paraId="7E1517B1" w14:textId="77777777" w:rsidR="00C52E58" w:rsidRDefault="00C52E58">
            <w:pPr>
              <w:numPr>
                <w:ilvl w:val="0"/>
                <w:numId w:val="2"/>
              </w:numPr>
              <w:tabs>
                <w:tab w:val="left" w:pos="186"/>
              </w:tabs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Observasi</w:t>
            </w:r>
          </w:p>
          <w:p w14:paraId="0A3AE8ED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10676E3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00B8B14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5E342FA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A8D39F3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Lisan</w:t>
            </w:r>
          </w:p>
          <w:p w14:paraId="26F503E8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20A3B2F3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4314DBAF" w14:textId="77777777" w:rsidR="00C52E58" w:rsidRDefault="00C52E58">
            <w:pPr>
              <w:tabs>
                <w:tab w:val="left" w:pos="186"/>
              </w:tabs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Portofolio</w:t>
            </w:r>
          </w:p>
        </w:tc>
        <w:tc>
          <w:tcPr>
            <w:tcW w:w="1350" w:type="dxa"/>
            <w:tcBorders>
              <w:left w:val="single" w:sz="4" w:space="0" w:color="000000"/>
              <w:bottom w:val="single" w:sz="4" w:space="0" w:color="000000"/>
            </w:tcBorders>
          </w:tcPr>
          <w:p w14:paraId="123CA663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Ceklist observasi</w:t>
            </w:r>
          </w:p>
          <w:p w14:paraId="3BC7E753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7F02404D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1469D26C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</w:p>
          <w:p w14:paraId="3ABA23DF" w14:textId="77777777" w:rsidR="00C52E58" w:rsidRDefault="00C52E58">
            <w:pPr>
              <w:snapToGrid w:val="0"/>
              <w:rPr>
                <w:rFonts w:ascii="Arial" w:hAnsi="Arial" w:cs="Arial"/>
                <w:sz w:val="20"/>
                <w:szCs w:val="20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pertanyaan lisan</w:t>
            </w:r>
          </w:p>
          <w:p w14:paraId="11FEE30D" w14:textId="77777777" w:rsidR="00C52E58" w:rsidRDefault="00C52E58">
            <w:pPr>
              <w:snapToGrid w:val="0"/>
              <w:rPr>
                <w:rFonts w:ascii="Arial" w:hAnsi="Arial" w:cs="Arial"/>
                <w:sz w:val="16"/>
                <w:szCs w:val="16"/>
                <w:lang w:val="sv-SE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Daftar cek portofolio</w:t>
            </w:r>
          </w:p>
        </w:tc>
        <w:tc>
          <w:tcPr>
            <w:tcW w:w="142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A5936AC" w14:textId="77777777" w:rsidR="00C52E58" w:rsidRDefault="00C52E58">
            <w:pPr>
              <w:numPr>
                <w:ilvl w:val="0"/>
                <w:numId w:val="2"/>
              </w:numPr>
              <w:snapToGrid w:val="0"/>
              <w:ind w:left="0" w:firstLine="0"/>
              <w:rPr>
                <w:rFonts w:ascii="Arial" w:hAnsi="Arial" w:cs="Arial"/>
                <w:sz w:val="16"/>
                <w:szCs w:val="16"/>
                <w:lang w:val="sv-SE"/>
              </w:rPr>
            </w:pPr>
          </w:p>
        </w:tc>
      </w:tr>
    </w:tbl>
    <w:p w14:paraId="6DECC3E4" w14:textId="77777777" w:rsidR="00C52E58" w:rsidRDefault="00C52E58">
      <w:pPr>
        <w:numPr>
          <w:ilvl w:val="0"/>
          <w:numId w:val="2"/>
        </w:numPr>
        <w:spacing w:before="120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sz w:val="16"/>
          <w:szCs w:val="16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 xml:space="preserve">Catatan : *) L = Bukti langsung,  TL = Bukti tidak langsung,  T = Bukti tambahan </w:t>
      </w:r>
    </w:p>
    <w:p w14:paraId="2F23EA48" w14:textId="77777777" w:rsidR="00C52E58" w:rsidRDefault="00C52E58">
      <w:pPr>
        <w:rPr>
          <w:rFonts w:ascii="Arial" w:hAnsi="Arial" w:cs="Arial"/>
          <w:sz w:val="20"/>
          <w:szCs w:val="20"/>
        </w:rPr>
      </w:pPr>
    </w:p>
    <w:p w14:paraId="0FDF87BA" w14:textId="77777777" w:rsidR="00C52E58" w:rsidRDefault="00C52E58">
      <w:pPr>
        <w:rPr>
          <w:rFonts w:ascii="Arial" w:hAnsi="Arial" w:cs="Arial"/>
          <w:sz w:val="20"/>
          <w:szCs w:val="20"/>
        </w:rPr>
      </w:pPr>
    </w:p>
    <w:p w14:paraId="0D66AD8F" w14:textId="77777777" w:rsidR="00C52E58" w:rsidRDefault="00C52E58">
      <w:pPr>
        <w:rPr>
          <w:rFonts w:ascii="Arial" w:hAnsi="Arial" w:cs="Arial"/>
          <w:sz w:val="20"/>
          <w:szCs w:val="20"/>
        </w:rPr>
      </w:pPr>
    </w:p>
    <w:p w14:paraId="371D0943" w14:textId="77777777" w:rsidR="00C52E58" w:rsidRDefault="00C52E58">
      <w:pPr>
        <w:rPr>
          <w:rFonts w:ascii="Arial" w:hAnsi="Arial" w:cs="Arial"/>
          <w:sz w:val="20"/>
          <w:szCs w:val="20"/>
        </w:rPr>
      </w:pPr>
    </w:p>
    <w:p w14:paraId="6FF91FA9" w14:textId="77777777" w:rsidR="00C52E58" w:rsidRDefault="00C52E58">
      <w:pPr>
        <w:rPr>
          <w:rFonts w:ascii="Arial" w:hAnsi="Arial" w:cs="Arial"/>
          <w:sz w:val="20"/>
          <w:szCs w:val="20"/>
        </w:rPr>
      </w:pPr>
    </w:p>
    <w:p w14:paraId="43408BCF" w14:textId="77777777" w:rsidR="00C52E58" w:rsidRDefault="00C52E58">
      <w:pPr>
        <w:pStyle w:val="BodyText3"/>
        <w:numPr>
          <w:ilvl w:val="0"/>
          <w:numId w:val="2"/>
        </w:numPr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Metoda – metoda yang digunakan dalam Asesmen /Uji Kompetensi : </w:t>
      </w:r>
    </w:p>
    <w:p w14:paraId="1E404FF4" w14:textId="77777777" w:rsidR="00C52E58" w:rsidRDefault="00C52E58">
      <w:pPr>
        <w:numPr>
          <w:ilvl w:val="0"/>
          <w:numId w:val="2"/>
        </w:numPr>
        <w:spacing w:line="200" w:lineRule="exact"/>
        <w:rPr>
          <w:rFonts w:ascii="Arial" w:hAnsi="Arial" w:cs="Arial"/>
          <w:b/>
          <w:bCs/>
          <w:sz w:val="20"/>
          <w:szCs w:val="20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6"/>
        <w:gridCol w:w="1834"/>
        <w:gridCol w:w="546"/>
        <w:gridCol w:w="2239"/>
        <w:gridCol w:w="523"/>
        <w:gridCol w:w="1918"/>
      </w:tblGrid>
      <w:tr w:rsidR="00000000" w14:paraId="31B9FCC2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24480F9F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1834" w:type="dxa"/>
            <w:vAlign w:val="center"/>
          </w:tcPr>
          <w:p w14:paraId="7B8C0147" w14:textId="77777777" w:rsidR="00C52E58" w:rsidRDefault="00C52E58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Observasi</w:t>
            </w:r>
          </w:p>
        </w:tc>
        <w:tc>
          <w:tcPr>
            <w:tcW w:w="546" w:type="dxa"/>
            <w:vAlign w:val="center"/>
          </w:tcPr>
          <w:p w14:paraId="4519FBAD" w14:textId="77777777" w:rsidR="00C52E58" w:rsidRDefault="00C52E5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10D8F17E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Tulis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</w:p>
        </w:tc>
        <w:tc>
          <w:tcPr>
            <w:tcW w:w="523" w:type="dxa"/>
            <w:vAlign w:val="center"/>
          </w:tcPr>
          <w:p w14:paraId="6DB539D9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5C793A2F" w14:textId="77777777" w:rsidR="00C52E58" w:rsidRDefault="00C52E5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000000" w14:paraId="1F2A549B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47227698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1834" w:type="dxa"/>
            <w:vAlign w:val="center"/>
          </w:tcPr>
          <w:p w14:paraId="102C7013" w14:textId="77777777" w:rsidR="00C52E58" w:rsidRDefault="00C52E58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Uji Lisan</w:t>
            </w:r>
          </w:p>
        </w:tc>
        <w:tc>
          <w:tcPr>
            <w:tcW w:w="546" w:type="dxa"/>
            <w:vAlign w:val="center"/>
          </w:tcPr>
          <w:p w14:paraId="13D44DFD" w14:textId="77777777" w:rsidR="00C52E58" w:rsidRDefault="00C52E5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52C0A885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Portofolio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</w:tc>
        <w:tc>
          <w:tcPr>
            <w:tcW w:w="523" w:type="dxa"/>
            <w:vAlign w:val="center"/>
          </w:tcPr>
          <w:p w14:paraId="440DC657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5F7ED125" w14:textId="77777777" w:rsidR="00C52E58" w:rsidRDefault="00C52E5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_____________</w:t>
            </w:r>
          </w:p>
        </w:tc>
      </w:tr>
      <w:tr w:rsidR="00000000" w14:paraId="3AB315EE" w14:textId="77777777">
        <w:trPr>
          <w:cantSplit/>
          <w:trHeight w:val="284"/>
        </w:trPr>
        <w:tc>
          <w:tcPr>
            <w:tcW w:w="406" w:type="dxa"/>
            <w:vAlign w:val="center"/>
          </w:tcPr>
          <w:p w14:paraId="35FC81D2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1834" w:type="dxa"/>
            <w:vAlign w:val="center"/>
          </w:tcPr>
          <w:p w14:paraId="330D2204" w14:textId="77777777" w:rsidR="00C52E58" w:rsidRDefault="00C52E58">
            <w:pPr>
              <w:numPr>
                <w:ilvl w:val="0"/>
                <w:numId w:val="2"/>
              </w:num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Studi kasus</w:t>
            </w:r>
          </w:p>
        </w:tc>
        <w:tc>
          <w:tcPr>
            <w:tcW w:w="546" w:type="dxa"/>
            <w:vAlign w:val="center"/>
          </w:tcPr>
          <w:p w14:paraId="19DECD4B" w14:textId="77777777" w:rsidR="00C52E58" w:rsidRDefault="00C52E58">
            <w:pPr>
              <w:numPr>
                <w:ilvl w:val="0"/>
                <w:numId w:val="2"/>
              </w:num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39" w:type="dxa"/>
            <w:vAlign w:val="center"/>
          </w:tcPr>
          <w:p w14:paraId="137687EC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Simulasi</w:t>
            </w:r>
          </w:p>
        </w:tc>
        <w:tc>
          <w:tcPr>
            <w:tcW w:w="523" w:type="dxa"/>
            <w:vAlign w:val="center"/>
          </w:tcPr>
          <w:p w14:paraId="45491BC3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9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918" w:type="dxa"/>
            <w:vAlign w:val="center"/>
          </w:tcPr>
          <w:p w14:paraId="20BAD611" w14:textId="77777777" w:rsidR="00C52E58" w:rsidRDefault="00C52E5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sz w:val="20"/>
                <w:szCs w:val="20"/>
              </w:rPr>
              <w:t>____________</w:t>
            </w:r>
          </w:p>
        </w:tc>
      </w:tr>
    </w:tbl>
    <w:p w14:paraId="035D1771" w14:textId="77777777" w:rsidR="00C52E58" w:rsidRDefault="00C52E5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99" w:type="dxa"/>
        <w:tblLayout w:type="fixed"/>
        <w:tblLook w:val="0000" w:firstRow="0" w:lastRow="0" w:firstColumn="0" w:lastColumn="0" w:noHBand="0" w:noVBand="0"/>
      </w:tblPr>
      <w:tblGrid>
        <w:gridCol w:w="558"/>
        <w:gridCol w:w="7947"/>
        <w:gridCol w:w="576"/>
        <w:gridCol w:w="935"/>
      </w:tblGrid>
      <w:tr w:rsidR="00000000" w14:paraId="6311298E" w14:textId="77777777">
        <w:trPr>
          <w:trHeight w:val="494"/>
        </w:trPr>
        <w:tc>
          <w:tcPr>
            <w:tcW w:w="100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90492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b/>
                <w:sz w:val="20"/>
                <w:szCs w:val="20"/>
              </w:rPr>
              <w:t>Pengkajian metoda dan perangkat asesmen</w:t>
            </w:r>
          </w:p>
        </w:tc>
      </w:tr>
      <w:tr w:rsidR="00000000" w14:paraId="776BAF98" w14:textId="77777777">
        <w:trPr>
          <w:trHeight w:val="215"/>
        </w:trPr>
        <w:tc>
          <w:tcPr>
            <w:tcW w:w="8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742898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Kriteria :</w:t>
            </w:r>
          </w:p>
        </w:tc>
        <w:tc>
          <w:tcPr>
            <w:tcW w:w="15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61A4D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Memenuhi ?</w:t>
            </w:r>
          </w:p>
        </w:tc>
      </w:tr>
      <w:tr w:rsidR="00000000" w14:paraId="222D2001" w14:textId="77777777">
        <w:trPr>
          <w:cantSplit/>
          <w:trHeight w:val="683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793C6030" w14:textId="77777777" w:rsidR="00C52E58" w:rsidRDefault="00C52E58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Prinsip-prinsip asesmen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4308F3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52BB2153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asesmen memenuhi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FA5F31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Ya</w:t>
            </w:r>
          </w:p>
          <w:p w14:paraId="7322C62C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B11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</w:pPr>
            <w:r>
              <w:rPr>
                <w:rFonts w:ascii="Arial" w:hAnsi="Arial" w:cs="Arial"/>
                <w:sz w:val="20"/>
                <w:szCs w:val="20"/>
              </w:rPr>
              <w:t>Tidak</w:t>
            </w:r>
          </w:p>
        </w:tc>
      </w:tr>
      <w:tr w:rsidR="00000000" w14:paraId="535B395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317C03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5D6F5B06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Reliabilitas</w:t>
            </w:r>
          </w:p>
          <w:p w14:paraId="1403F084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secara konsisten mengukur apa yang seharusnya diukur?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762EAAAD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56ADEC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3C3C1959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B362CB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</w:tcBorders>
          </w:tcPr>
          <w:p w14:paraId="15E1FBB0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instruksi-instruksi yang disediakan untuk kandidat memastikan penerapan yang konsisten dari aktifita</w:t>
            </w:r>
            <w:r>
              <w:rPr>
                <w:rFonts w:ascii="Arial" w:hAnsi="Arial" w:cs="Arial"/>
                <w:sz w:val="20"/>
                <w:szCs w:val="20"/>
              </w:rPr>
              <w:t>s-aktifitas?</w:t>
            </w:r>
          </w:p>
        </w:tc>
        <w:tc>
          <w:tcPr>
            <w:tcW w:w="576" w:type="dxa"/>
            <w:tcBorders>
              <w:left w:val="single" w:sz="4" w:space="0" w:color="000000"/>
            </w:tcBorders>
          </w:tcPr>
          <w:p w14:paraId="19813ED2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left w:val="single" w:sz="4" w:space="0" w:color="000000"/>
              <w:right w:val="single" w:sz="4" w:space="0" w:color="000000"/>
            </w:tcBorders>
          </w:tcPr>
          <w:p w14:paraId="0E53B464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118E9CA" w14:textId="77777777">
        <w:trPr>
          <w:cantSplit/>
          <w:trHeight w:val="647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54DEF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28ABCB87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Dapatkah aktifitas-aktifitas digunakan oleh asesor yang berbeda pada situasi yang berbeda dengan kandidat yang berbeda untuk mencapai hasil yang konsisten?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61ABBDA0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69D30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CDAC6C0" w14:textId="77777777">
        <w:trPr>
          <w:cantSplit/>
          <w:trHeight w:val="692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DE2CA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825BB0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Fleksibilitas</w:t>
            </w:r>
          </w:p>
          <w:p w14:paraId="600455E3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kandidat dan organisasi?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5FD57C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BEB9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4CD6D0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07A437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</w:tcBorders>
          </w:tcPr>
          <w:p w14:paraId="7033C48B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Keadilan </w:t>
            </w:r>
          </w:p>
          <w:p w14:paraId="0D07FE5D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aktifitas memenuhi kebutuhan dan karakteristik kandidat?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</w:tcBorders>
          </w:tcPr>
          <w:p w14:paraId="06B5DEA0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2A5361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3A611D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DBA51E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left w:val="single" w:sz="4" w:space="0" w:color="000000"/>
              <w:bottom w:val="single" w:sz="4" w:space="0" w:color="000000"/>
            </w:tcBorders>
          </w:tcPr>
          <w:p w14:paraId="305A3D00" w14:textId="77777777" w:rsidR="00C52E58" w:rsidRDefault="00C52E58">
            <w:pPr>
              <w:numPr>
                <w:ilvl w:val="0"/>
                <w:numId w:val="2"/>
              </w:num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Apakah aktifitas bebas dari bias dan apakah dapat diadaptasikan untuk mencegah hambatan-hambatan pada individu dengan kebutuhan khusus? </w:t>
            </w:r>
          </w:p>
        </w:tc>
        <w:tc>
          <w:tcPr>
            <w:tcW w:w="576" w:type="dxa"/>
            <w:tcBorders>
              <w:left w:val="single" w:sz="4" w:space="0" w:color="000000"/>
              <w:bottom w:val="single" w:sz="4" w:space="0" w:color="000000"/>
            </w:tcBorders>
          </w:tcPr>
          <w:p w14:paraId="10E2FF52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9A9DA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22F8B4D9" w14:textId="77777777">
        <w:trPr>
          <w:cantSplit/>
          <w:trHeight w:val="701"/>
        </w:trPr>
        <w:tc>
          <w:tcPr>
            <w:tcW w:w="5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506886B" w14:textId="77777777" w:rsidR="00C52E58" w:rsidRDefault="00C52E58">
            <w:pPr>
              <w:numPr>
                <w:ilvl w:val="0"/>
                <w:numId w:val="2"/>
              </w:numPr>
              <w:spacing w:before="80" w:after="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Aturan-aturan Bukti</w:t>
            </w: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C569F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Validitas</w:t>
            </w:r>
          </w:p>
          <w:p w14:paraId="4C84053A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</w:t>
            </w:r>
            <w:r>
              <w:rPr>
                <w:rFonts w:ascii="Arial" w:hAnsi="Arial" w:cs="Arial"/>
                <w:sz w:val="20"/>
                <w:szCs w:val="20"/>
              </w:rPr>
              <w:t>kah bukti diarahkan pada seluruh bagian dari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C95876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143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7B89DF42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3EA5D3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63F3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Terkini</w:t>
            </w:r>
          </w:p>
          <w:p w14:paraId="29432204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terkini?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7CCAE6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8C0E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52C82928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6CF93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962A1E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Kecukupan</w:t>
            </w:r>
          </w:p>
          <w:p w14:paraId="61DABA81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cukup bukti untuk memenuhi seluruh bagian acuan pembanding?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31DF93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AD5C7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07058A35" w14:textId="77777777">
        <w:trPr>
          <w:cantSplit/>
          <w:trHeight w:val="23"/>
        </w:trPr>
        <w:tc>
          <w:tcPr>
            <w:tcW w:w="55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DFB2A7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9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D5A9AE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Keaslian</w:t>
            </w:r>
          </w:p>
          <w:p w14:paraId="7ADB3918" w14:textId="77777777" w:rsidR="00C52E58" w:rsidRDefault="00C52E58">
            <w:pPr>
              <w:numPr>
                <w:ilvl w:val="0"/>
                <w:numId w:val="2"/>
              </w:numPr>
              <w:spacing w:before="60"/>
              <w:jc w:val="both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Apakah bukti yang dikumpulkan merupakan pekerjaan kandidat sendiri?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2A5976" w14:textId="77777777" w:rsidR="00C52E58" w:rsidRDefault="00C52E58">
            <w:pPr>
              <w:numPr>
                <w:ilvl w:val="0"/>
                <w:numId w:val="2"/>
              </w:num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V</w:t>
            </w:r>
          </w:p>
        </w:tc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6D491" w14:textId="77777777" w:rsidR="00C52E58" w:rsidRDefault="00C52E58">
            <w:pPr>
              <w:numPr>
                <w:ilvl w:val="0"/>
                <w:numId w:val="2"/>
              </w:numPr>
              <w:snapToGrid w:val="0"/>
              <w:spacing w:before="120" w:after="1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A93CA53" w14:textId="77777777" w:rsidR="00C52E58" w:rsidRDefault="00C52E58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</w:p>
    <w:tbl>
      <w:tblPr>
        <w:tblW w:w="0" w:type="auto"/>
        <w:tblInd w:w="-213" w:type="dxa"/>
        <w:tblLayout w:type="fixed"/>
        <w:tblLook w:val="0000" w:firstRow="0" w:lastRow="0" w:firstColumn="0" w:lastColumn="0" w:noHBand="0" w:noVBand="0"/>
      </w:tblPr>
      <w:tblGrid>
        <w:gridCol w:w="4610"/>
        <w:gridCol w:w="2700"/>
        <w:gridCol w:w="2650"/>
      </w:tblGrid>
      <w:tr w:rsidR="00000000" w14:paraId="05FB700B" w14:textId="77777777">
        <w:trPr>
          <w:trHeight w:val="437"/>
        </w:trPr>
        <w:tc>
          <w:tcPr>
            <w:tcW w:w="4610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2C5BF67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4C7F9A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Catatan :</w:t>
            </w:r>
          </w:p>
          <w:p w14:paraId="5CC7FEBA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b/>
                <w:sz w:val="20"/>
                <w:szCs w:val="20"/>
                <w:lang w:val="en-US"/>
              </w:rPr>
            </w:pPr>
          </w:p>
        </w:tc>
        <w:tc>
          <w:tcPr>
            <w:tcW w:w="535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7F83FFDB" w14:textId="77777777" w:rsidR="00C52E58" w:rsidRDefault="00C52E5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Peserta :</w:t>
            </w:r>
          </w:p>
        </w:tc>
      </w:tr>
      <w:tr w:rsidR="00000000" w14:paraId="4EE416BA" w14:textId="77777777">
        <w:trPr>
          <w:trHeight w:val="354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A0616A9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76A021DD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401EA2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00000" w14:paraId="1B8F555F" w14:textId="77777777">
        <w:trPr>
          <w:trHeight w:val="537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F48AA60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41BCDF52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tangan/Tanggal</w:t>
            </w:r>
          </w:p>
        </w:tc>
        <w:tc>
          <w:tcPr>
            <w:tcW w:w="2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5D01A58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1C64A6A0" w14:textId="77777777">
        <w:trPr>
          <w:trHeight w:val="380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4CAE837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350" w:type="dxa"/>
            <w:gridSpan w:val="2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vAlign w:val="center"/>
          </w:tcPr>
          <w:p w14:paraId="573B637D" w14:textId="77777777" w:rsidR="00C52E58" w:rsidRDefault="00C52E58">
            <w:pPr>
              <w:numPr>
                <w:ilvl w:val="0"/>
                <w:numId w:val="2"/>
              </w:numPr>
            </w:pPr>
            <w:r>
              <w:rPr>
                <w:rFonts w:ascii="Arial" w:hAnsi="Arial" w:cs="Arial"/>
                <w:b/>
                <w:sz w:val="20"/>
                <w:szCs w:val="20"/>
              </w:rPr>
              <w:t>Asesor   :</w:t>
            </w:r>
          </w:p>
        </w:tc>
      </w:tr>
      <w:tr w:rsidR="00000000" w14:paraId="0800B0D7" w14:textId="77777777">
        <w:trPr>
          <w:trHeight w:val="313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C591766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60E384A3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Nama </w:t>
            </w:r>
          </w:p>
        </w:tc>
        <w:tc>
          <w:tcPr>
            <w:tcW w:w="2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364403A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000000" w14:paraId="2198F183" w14:textId="77777777">
        <w:trPr>
          <w:trHeight w:val="346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D8CCB53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3D60F0DD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No. Reg.</w:t>
            </w:r>
          </w:p>
        </w:tc>
        <w:tc>
          <w:tcPr>
            <w:tcW w:w="2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053396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00000" w14:paraId="45779751" w14:textId="77777777">
        <w:trPr>
          <w:trHeight w:val="555"/>
        </w:trPr>
        <w:tc>
          <w:tcPr>
            <w:tcW w:w="4610" w:type="dxa"/>
            <w:vMerge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375F746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  <w:vAlign w:val="center"/>
          </w:tcPr>
          <w:p w14:paraId="5F9BF33F" w14:textId="77777777" w:rsidR="00C52E58" w:rsidRDefault="00C52E58">
            <w:pPr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Tanda tangan/Tanggal</w:t>
            </w:r>
          </w:p>
        </w:tc>
        <w:tc>
          <w:tcPr>
            <w:tcW w:w="265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CFA847" w14:textId="77777777" w:rsidR="00C52E58" w:rsidRDefault="00C52E58">
            <w:pPr>
              <w:numPr>
                <w:ilvl w:val="0"/>
                <w:numId w:val="2"/>
              </w:numPr>
              <w:snapToGri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7F4CB15" w14:textId="77777777" w:rsidR="00C52E58" w:rsidRDefault="00C52E58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</w:p>
    <w:p w14:paraId="251F9123" w14:textId="77777777" w:rsidR="00C52E58" w:rsidRDefault="00C52E58">
      <w:pPr>
        <w:numPr>
          <w:ilvl w:val="0"/>
          <w:numId w:val="2"/>
        </w:numPr>
      </w:pPr>
    </w:p>
    <w:sectPr w:rsidR="00C52E58">
      <w:footerReference w:type="default" r:id="rId7"/>
      <w:footerReference w:type="first" r:id="rId8"/>
      <w:pgSz w:w="11906" w:h="16838"/>
      <w:pgMar w:top="720" w:right="1440" w:bottom="990" w:left="1440" w:header="720" w:footer="720" w:gutter="0"/>
      <w:pgNumType w:start="17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34E096" w14:textId="77777777" w:rsidR="00C52E58" w:rsidRDefault="00C52E58">
      <w:r>
        <w:separator/>
      </w:r>
    </w:p>
  </w:endnote>
  <w:endnote w:type="continuationSeparator" w:id="0">
    <w:p w14:paraId="47C42FA6" w14:textId="77777777" w:rsidR="00C52E58" w:rsidRDefault="00C52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AF956" w14:textId="77777777" w:rsidR="00C52E58" w:rsidRDefault="00C52E58">
    <w:pPr>
      <w:pStyle w:val="Footer"/>
      <w:ind w:right="360" w:firstLine="360"/>
      <w:jc w:val="right"/>
      <w:rPr>
        <w:rFonts w:cs="Calibr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263D1" w14:textId="77777777" w:rsidR="00C52E58" w:rsidRDefault="00C52E5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97D1C" w14:textId="77777777" w:rsidR="00C52E58" w:rsidRDefault="00C52E58">
      <w:r>
        <w:separator/>
      </w:r>
    </w:p>
  </w:footnote>
  <w:footnote w:type="continuationSeparator" w:id="0">
    <w:p w14:paraId="45F6AAB1" w14:textId="77777777" w:rsidR="00C52E58" w:rsidRDefault="00C52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ahoma" w:hAnsi="Tahoma" w:cs="Tahoma"/>
        <w:b/>
        <w:bCs/>
        <w:i/>
        <w:color w:val="000000"/>
        <w:sz w:val="16"/>
        <w:szCs w:val="16"/>
        <w:lang w:val="en-US" w:eastAsia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Tahoma" w:hAnsi="Tahoma" w:cs="Arial"/>
        <w:bCs/>
        <w:sz w:val="14"/>
        <w:szCs w:val="22"/>
        <w:lang w:val="en-US" w:eastAsia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3"/>
      <w:numFmt w:val="decimal"/>
      <w:lvlText w:val="%1."/>
      <w:lvlJc w:val="left"/>
      <w:pPr>
        <w:tabs>
          <w:tab w:val="num" w:pos="600"/>
        </w:tabs>
        <w:ind w:left="600" w:hanging="600"/>
      </w:pPr>
    </w:lvl>
    <w:lvl w:ilvl="1">
      <w:start w:val="7"/>
      <w:numFmt w:val="decimal"/>
      <w:lvlText w:val="%1.%2."/>
      <w:lvlJc w:val="left"/>
      <w:pPr>
        <w:tabs>
          <w:tab w:val="num" w:pos="790"/>
        </w:tabs>
        <w:ind w:left="790" w:hanging="720"/>
      </w:pPr>
      <w:rPr>
        <w:rFonts w:ascii="Tahoma" w:hAnsi="Tahoma" w:cs="Tahoma"/>
        <w:sz w:val="20"/>
      </w:rPr>
    </w:lvl>
    <w:lvl w:ilvl="2">
      <w:start w:val="1"/>
      <w:numFmt w:val="decimal"/>
      <w:lvlText w:val="%1.%2.%3."/>
      <w:lvlJc w:val="left"/>
      <w:pPr>
        <w:tabs>
          <w:tab w:val="num" w:pos="860"/>
        </w:tabs>
        <w:ind w:left="860" w:hanging="720"/>
      </w:p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1080"/>
      </w:pPr>
    </w:lvl>
    <w:lvl w:ilvl="4">
      <w:start w:val="1"/>
      <w:numFmt w:val="decimal"/>
      <w:lvlText w:val="%1.%2.%3.%4.%5."/>
      <w:lvlJc w:val="left"/>
      <w:pPr>
        <w:tabs>
          <w:tab w:val="num" w:pos="1360"/>
        </w:tabs>
        <w:ind w:left="1360" w:hanging="1080"/>
      </w:pPr>
    </w:lvl>
    <w:lvl w:ilvl="5">
      <w:start w:val="1"/>
      <w:numFmt w:val="decimal"/>
      <w:lvlText w:val="%1.%2.%3.%4.%5.%6."/>
      <w:lvlJc w:val="left"/>
      <w:pPr>
        <w:tabs>
          <w:tab w:val="num" w:pos="1790"/>
        </w:tabs>
        <w:ind w:left="179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60"/>
        </w:tabs>
        <w:ind w:left="18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290"/>
        </w:tabs>
        <w:ind w:left="229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360"/>
        </w:tabs>
        <w:ind w:left="2360" w:hanging="180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none"/>
      <w:suff w:val="nothing"/>
      <w:lvlText w:val="."/>
      <w:lvlJc w:val="left"/>
      <w:pPr>
        <w:tabs>
          <w:tab w:val="num" w:pos="0"/>
        </w:tabs>
        <w:ind w:left="720" w:hanging="360"/>
      </w:pPr>
    </w:lvl>
    <w:lvl w:ilvl="1">
      <w:start w:val="1"/>
      <w:numFmt w:val="none"/>
      <w:suff w:val="nothing"/>
      <w:lvlText w:val="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0"/>
      </w:rPr>
    </w:lvl>
    <w:lvl w:ilvl="2">
      <w:start w:val="1"/>
      <w:numFmt w:val="none"/>
      <w:suff w:val="nothing"/>
      <w:lvlText w:val="."/>
      <w:lvlJc w:val="left"/>
      <w:pPr>
        <w:tabs>
          <w:tab w:val="num" w:pos="0"/>
        </w:tabs>
        <w:ind w:left="1440" w:hanging="360"/>
      </w:pPr>
    </w:lvl>
    <w:lvl w:ilvl="3">
      <w:start w:val="1"/>
      <w:numFmt w:val="none"/>
      <w:suff w:val="nothing"/>
      <w:lvlText w:val="."/>
      <w:lvlJc w:val="left"/>
      <w:pPr>
        <w:tabs>
          <w:tab w:val="num" w:pos="0"/>
        </w:tabs>
        <w:ind w:left="1800" w:hanging="360"/>
      </w:pPr>
    </w:lvl>
    <w:lvl w:ilvl="4">
      <w:start w:val="1"/>
      <w:numFmt w:val="none"/>
      <w:suff w:val="nothing"/>
      <w:lvlText w:val="."/>
      <w:lvlJc w:val="left"/>
      <w:pPr>
        <w:tabs>
          <w:tab w:val="num" w:pos="0"/>
        </w:tabs>
        <w:ind w:left="2160" w:hanging="360"/>
      </w:pPr>
    </w:lvl>
    <w:lvl w:ilvl="5">
      <w:start w:val="1"/>
      <w:numFmt w:val="none"/>
      <w:suff w:val="nothing"/>
      <w:lvlText w:val="."/>
      <w:lvlJc w:val="left"/>
      <w:pPr>
        <w:tabs>
          <w:tab w:val="num" w:pos="0"/>
        </w:tabs>
        <w:ind w:left="2520" w:hanging="360"/>
      </w:pPr>
    </w:lvl>
    <w:lvl w:ilvl="6">
      <w:start w:val="1"/>
      <w:numFmt w:val="none"/>
      <w:suff w:val="nothing"/>
      <w:lvlText w:val="."/>
      <w:lvlJc w:val="left"/>
      <w:pPr>
        <w:tabs>
          <w:tab w:val="num" w:pos="0"/>
        </w:tabs>
        <w:ind w:left="2880" w:hanging="360"/>
      </w:pPr>
    </w:lvl>
    <w:lvl w:ilvl="7">
      <w:start w:val="1"/>
      <w:numFmt w:val="none"/>
      <w:suff w:val="nothing"/>
      <w:lvlText w:val="."/>
      <w:lvlJc w:val="left"/>
      <w:pPr>
        <w:tabs>
          <w:tab w:val="num" w:pos="0"/>
        </w:tabs>
        <w:ind w:left="3240" w:hanging="360"/>
      </w:pPr>
    </w:lvl>
    <w:lvl w:ilvl="8">
      <w:start w:val="1"/>
      <w:numFmt w:val="none"/>
      <w:suff w:val="nothing"/>
      <w:lvlText w:val="."/>
      <w:lvlJc w:val="left"/>
      <w:pPr>
        <w:tabs>
          <w:tab w:val="num" w:pos="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none"/>
      <w:suff w:val="nothing"/>
      <w:lvlText w:val="."/>
      <w:lvlJc w:val="left"/>
      <w:pPr>
        <w:tabs>
          <w:tab w:val="num" w:pos="0"/>
        </w:tabs>
        <w:ind w:left="720" w:hanging="360"/>
      </w:pPr>
    </w:lvl>
    <w:lvl w:ilvl="1">
      <w:start w:val="1"/>
      <w:numFmt w:val="none"/>
      <w:suff w:val="nothing"/>
      <w:lvlText w:val="."/>
      <w:lvlJc w:val="left"/>
      <w:pPr>
        <w:tabs>
          <w:tab w:val="num" w:pos="0"/>
        </w:tabs>
        <w:ind w:left="1080" w:hanging="360"/>
      </w:pPr>
      <w:rPr>
        <w:rFonts w:ascii="Tahoma" w:hAnsi="Tahoma" w:cs="Tahoma"/>
        <w:sz w:val="20"/>
      </w:rPr>
    </w:lvl>
    <w:lvl w:ilvl="2">
      <w:start w:val="1"/>
      <w:numFmt w:val="none"/>
      <w:suff w:val="nothing"/>
      <w:lvlText w:val="."/>
      <w:lvlJc w:val="left"/>
      <w:pPr>
        <w:tabs>
          <w:tab w:val="num" w:pos="0"/>
        </w:tabs>
        <w:ind w:left="1440" w:hanging="360"/>
      </w:pPr>
    </w:lvl>
    <w:lvl w:ilvl="3">
      <w:start w:val="1"/>
      <w:numFmt w:val="none"/>
      <w:suff w:val="nothing"/>
      <w:lvlText w:val="."/>
      <w:lvlJc w:val="left"/>
      <w:pPr>
        <w:tabs>
          <w:tab w:val="num" w:pos="0"/>
        </w:tabs>
        <w:ind w:left="1800" w:hanging="360"/>
      </w:pPr>
    </w:lvl>
    <w:lvl w:ilvl="4">
      <w:start w:val="1"/>
      <w:numFmt w:val="none"/>
      <w:suff w:val="nothing"/>
      <w:lvlText w:val="."/>
      <w:lvlJc w:val="left"/>
      <w:pPr>
        <w:tabs>
          <w:tab w:val="num" w:pos="0"/>
        </w:tabs>
        <w:ind w:left="2160" w:hanging="360"/>
      </w:pPr>
    </w:lvl>
    <w:lvl w:ilvl="5">
      <w:start w:val="1"/>
      <w:numFmt w:val="none"/>
      <w:suff w:val="nothing"/>
      <w:lvlText w:val="."/>
      <w:lvlJc w:val="left"/>
      <w:pPr>
        <w:tabs>
          <w:tab w:val="num" w:pos="0"/>
        </w:tabs>
        <w:ind w:left="2520" w:hanging="360"/>
      </w:pPr>
    </w:lvl>
    <w:lvl w:ilvl="6">
      <w:start w:val="1"/>
      <w:numFmt w:val="none"/>
      <w:suff w:val="nothing"/>
      <w:lvlText w:val="."/>
      <w:lvlJc w:val="left"/>
      <w:pPr>
        <w:tabs>
          <w:tab w:val="num" w:pos="0"/>
        </w:tabs>
        <w:ind w:left="2880" w:hanging="360"/>
      </w:pPr>
    </w:lvl>
    <w:lvl w:ilvl="7">
      <w:start w:val="1"/>
      <w:numFmt w:val="none"/>
      <w:suff w:val="nothing"/>
      <w:lvlText w:val="."/>
      <w:lvlJc w:val="left"/>
      <w:pPr>
        <w:tabs>
          <w:tab w:val="num" w:pos="0"/>
        </w:tabs>
        <w:ind w:left="3240" w:hanging="360"/>
      </w:pPr>
    </w:lvl>
    <w:lvl w:ilvl="8">
      <w:start w:val="1"/>
      <w:numFmt w:val="none"/>
      <w:suff w:val="nothing"/>
      <w:lvlText w:val="."/>
      <w:lvlJc w:val="left"/>
      <w:pPr>
        <w:tabs>
          <w:tab w:val="num" w:pos="0"/>
        </w:tabs>
        <w:ind w:left="3600" w:hanging="360"/>
      </w:pPr>
    </w:lvl>
  </w:abstractNum>
  <w:num w:numId="1" w16cid:durableId="190732611">
    <w:abstractNumId w:val="0"/>
  </w:num>
  <w:num w:numId="2" w16cid:durableId="728528753">
    <w:abstractNumId w:val="1"/>
  </w:num>
  <w:num w:numId="3" w16cid:durableId="1823886117">
    <w:abstractNumId w:val="2"/>
  </w:num>
  <w:num w:numId="4" w16cid:durableId="489685327">
    <w:abstractNumId w:val="3"/>
  </w:num>
  <w:num w:numId="5" w16cid:durableId="19004320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0E6C"/>
    <w:rsid w:val="000930C9"/>
    <w:rsid w:val="00160E6C"/>
    <w:rsid w:val="00C5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5771EB8D"/>
  <w15:chartTrackingRefBased/>
  <w15:docId w15:val="{C8DFFF77-7880-4BEF-B0E8-551944FF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Calibri" w:eastAsia="Calibri" w:hAnsi="Calibri"/>
      <w:sz w:val="22"/>
      <w:szCs w:val="22"/>
      <w:lang w:val="id-ID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2"/>
      </w:numPr>
      <w:ind w:left="120" w:firstLine="0"/>
      <w:outlineLvl w:val="0"/>
    </w:pPr>
    <w:rPr>
      <w:rFonts w:ascii="Arial" w:hAnsi="Arial" w:cs="Arial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2"/>
      </w:numPr>
      <w:jc w:val="center"/>
      <w:outlineLvl w:val="1"/>
    </w:pPr>
    <w:rPr>
      <w:rFonts w:ascii="Times New Roman" w:eastAsia="MS Mincho" w:hAnsi="Times New Roman"/>
      <w:b/>
      <w:bCs/>
      <w:sz w:val="24"/>
      <w:szCs w:val="24"/>
      <w:lang w:val="en-US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2"/>
      </w:numPr>
      <w:outlineLvl w:val="2"/>
    </w:pPr>
    <w:rPr>
      <w:rFonts w:ascii="Arial" w:eastAsia="MS Mincho" w:hAnsi="Arial" w:cs="Arial"/>
      <w:b/>
      <w:bCs/>
      <w:sz w:val="20"/>
      <w:szCs w:val="24"/>
      <w:lang w:val="en-US"/>
    </w:rPr>
  </w:style>
  <w:style w:type="paragraph" w:styleId="Judul5">
    <w:name w:val="heading 5"/>
    <w:basedOn w:val="Normal"/>
    <w:next w:val="Normal"/>
    <w:qFormat/>
    <w:pPr>
      <w:keepNext/>
      <w:numPr>
        <w:ilvl w:val="4"/>
        <w:numId w:val="2"/>
      </w:numPr>
      <w:jc w:val="center"/>
      <w:outlineLvl w:val="4"/>
    </w:pPr>
    <w:rPr>
      <w:rFonts w:ascii="Arial" w:eastAsia="MS Mincho" w:hAnsi="Arial" w:cs="Arial"/>
      <w:b/>
      <w:sz w:val="20"/>
      <w:szCs w:val="24"/>
      <w:lang w:val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1z1">
    <w:name w:val="WW8Num1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ahoma" w:hAnsi="Tahoma" w:cs="Tahoma"/>
      <w:b/>
      <w:bCs/>
      <w:i/>
      <w:color w:val="000000"/>
      <w:sz w:val="16"/>
      <w:szCs w:val="16"/>
      <w:lang w:val="en-US" w:eastAsia="en-US"/>
    </w:rPr>
  </w:style>
  <w:style w:type="character" w:customStyle="1" w:styleId="WW8Num2z1">
    <w:name w:val="WW8Num2z1"/>
    <w:rPr>
      <w:rFonts w:ascii="Tahoma" w:hAnsi="Tahoma" w:cs="Arial"/>
      <w:bCs/>
      <w:sz w:val="14"/>
      <w:szCs w:val="22"/>
      <w:lang w:val="en-US" w:eastAsia="en-US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rFonts w:ascii="Tahoma" w:hAnsi="Tahoma" w:cs="Tahoma"/>
      <w:sz w:val="20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  <w:rPr>
      <w:rFonts w:ascii="Tahoma" w:hAnsi="Tahoma" w:cs="Tahoma"/>
      <w:sz w:val="20"/>
    </w:rPr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  <w:rPr>
      <w:rFonts w:ascii="Tahoma" w:hAnsi="Tahoma" w:cs="Tahoma"/>
      <w:sz w:val="20"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Symbol" w:hAnsi="Symbol" w:cs="Symbol"/>
      <w:sz w:val="24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Wingdings" w:hAnsi="Wingdings" w:cs="Wingdings"/>
      <w:sz w:val="28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  <w:rPr>
      <w:rFonts w:ascii="Symbol" w:hAnsi="Symbol" w:cs="Symbol"/>
      <w:sz w:val="24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Wingdings" w:hAnsi="Wingdings" w:cs="Wingdings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</w:style>
  <w:style w:type="character" w:customStyle="1" w:styleId="WW8Num14z1">
    <w:name w:val="WW8Num14z1"/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hAnsi="Arial" w:cs="Arial"/>
      <w:b w:val="0"/>
      <w:i w:val="0"/>
      <w:sz w:val="22"/>
    </w:rPr>
  </w:style>
  <w:style w:type="character" w:customStyle="1" w:styleId="WW8Num15z1">
    <w:name w:val="WW8Num15z1"/>
  </w:style>
  <w:style w:type="character" w:customStyle="1" w:styleId="WW8Num15z2">
    <w:name w:val="WW8Num15z2"/>
  </w:style>
  <w:style w:type="character" w:customStyle="1" w:styleId="WW8Num15z3">
    <w:name w:val="WW8Num15z3"/>
  </w:style>
  <w:style w:type="character" w:customStyle="1" w:styleId="WW8Num15z4">
    <w:name w:val="WW8Num15z4"/>
  </w:style>
  <w:style w:type="character" w:customStyle="1" w:styleId="WW8Num15z5">
    <w:name w:val="WW8Num15z5"/>
  </w:style>
  <w:style w:type="character" w:customStyle="1" w:styleId="WW8Num15z6">
    <w:name w:val="WW8Num15z6"/>
  </w:style>
  <w:style w:type="character" w:customStyle="1" w:styleId="WW8Num15z7">
    <w:name w:val="WW8Num15z7"/>
  </w:style>
  <w:style w:type="character" w:customStyle="1" w:styleId="WW8Num15z8">
    <w:name w:val="WW8Num15z8"/>
  </w:style>
  <w:style w:type="character" w:customStyle="1" w:styleId="WW8Num16z0">
    <w:name w:val="WW8Num16z0"/>
    <w:rPr>
      <w:rFonts w:ascii="Wingdings" w:hAnsi="Wingdings" w:cs="Wingdings"/>
      <w:sz w:val="28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2">
    <w:name w:val="WW8Num16z2"/>
    <w:rPr>
      <w:rFonts w:ascii="Wingdings" w:hAnsi="Wingdings" w:cs="Wingdings"/>
    </w:rPr>
  </w:style>
  <w:style w:type="character" w:customStyle="1" w:styleId="WW8Num16z3">
    <w:name w:val="WW8Num16z3"/>
    <w:rPr>
      <w:rFonts w:ascii="Symbol" w:hAnsi="Symbol" w:cs="Symbol"/>
    </w:rPr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  <w:rPr>
      <w:rFonts w:ascii="Symbol" w:hAnsi="Symbol" w:cs="Symbol"/>
    </w:rPr>
  </w:style>
  <w:style w:type="character" w:customStyle="1" w:styleId="WW8Num20z1">
    <w:name w:val="WW8Num20z1"/>
    <w:rPr>
      <w:rFonts w:ascii="Courier New" w:hAnsi="Courier New" w:cs="Courier New"/>
    </w:rPr>
  </w:style>
  <w:style w:type="character" w:customStyle="1" w:styleId="WW8Num20z2">
    <w:name w:val="WW8Num20z2"/>
    <w:rPr>
      <w:rFonts w:ascii="Wingdings" w:hAnsi="Wingdings" w:cs="Wingdings"/>
    </w:rPr>
  </w:style>
  <w:style w:type="character" w:customStyle="1" w:styleId="WW8Num21z0">
    <w:name w:val="WW8Num21z0"/>
  </w:style>
  <w:style w:type="character" w:customStyle="1" w:styleId="WW8Num22z0">
    <w:name w:val="WW8Num22z0"/>
  </w:style>
  <w:style w:type="character" w:customStyle="1" w:styleId="WW8Num22z1">
    <w:name w:val="WW8Num22z1"/>
  </w:style>
  <w:style w:type="character" w:customStyle="1" w:styleId="WW8Num22z2">
    <w:name w:val="WW8Num22z2"/>
  </w:style>
  <w:style w:type="character" w:customStyle="1" w:styleId="WW8Num22z3">
    <w:name w:val="WW8Num22z3"/>
  </w:style>
  <w:style w:type="character" w:customStyle="1" w:styleId="WW8Num22z4">
    <w:name w:val="WW8Num22z4"/>
  </w:style>
  <w:style w:type="character" w:customStyle="1" w:styleId="WW8Num22z5">
    <w:name w:val="WW8Num22z5"/>
  </w:style>
  <w:style w:type="character" w:customStyle="1" w:styleId="WW8Num22z6">
    <w:name w:val="WW8Num22z6"/>
  </w:style>
  <w:style w:type="character" w:customStyle="1" w:styleId="WW8Num22z7">
    <w:name w:val="WW8Num22z7"/>
  </w:style>
  <w:style w:type="character" w:customStyle="1" w:styleId="WW8Num22z8">
    <w:name w:val="WW8Num22z8"/>
  </w:style>
  <w:style w:type="character" w:customStyle="1" w:styleId="WW8Num23z0">
    <w:name w:val="WW8Num23z0"/>
  </w:style>
  <w:style w:type="character" w:customStyle="1" w:styleId="WW8Num23z1">
    <w:name w:val="WW8Num23z1"/>
  </w:style>
  <w:style w:type="character" w:customStyle="1" w:styleId="WW8Num23z2">
    <w:name w:val="WW8Num23z2"/>
  </w:style>
  <w:style w:type="character" w:customStyle="1" w:styleId="WW8Num23z3">
    <w:name w:val="WW8Num23z3"/>
  </w:style>
  <w:style w:type="character" w:customStyle="1" w:styleId="WW8Num23z4">
    <w:name w:val="WW8Num23z4"/>
  </w:style>
  <w:style w:type="character" w:customStyle="1" w:styleId="WW8Num23z5">
    <w:name w:val="WW8Num23z5"/>
  </w:style>
  <w:style w:type="character" w:customStyle="1" w:styleId="WW8Num23z6">
    <w:name w:val="WW8Num23z6"/>
  </w:style>
  <w:style w:type="character" w:customStyle="1" w:styleId="WW8Num23z7">
    <w:name w:val="WW8Num23z7"/>
  </w:style>
  <w:style w:type="character" w:customStyle="1" w:styleId="WW8Num23z8">
    <w:name w:val="WW8Num23z8"/>
  </w:style>
  <w:style w:type="character" w:customStyle="1" w:styleId="WW8Num24z0">
    <w:name w:val="WW8Num24z0"/>
    <w:rPr>
      <w:rFonts w:ascii="Arial" w:hAnsi="Arial" w:cs="Arial"/>
    </w:rPr>
  </w:style>
  <w:style w:type="character" w:customStyle="1" w:styleId="WW8Num25z0">
    <w:name w:val="WW8Num25z0"/>
    <w:rPr>
      <w:rFonts w:ascii="Symbol" w:hAnsi="Symbol" w:cs="Symbol"/>
    </w:rPr>
  </w:style>
  <w:style w:type="character" w:customStyle="1" w:styleId="WW8Num25z1">
    <w:name w:val="WW8Num25z1"/>
    <w:rPr>
      <w:rFonts w:ascii="Courier New" w:hAnsi="Courier New" w:cs="Courier New"/>
    </w:rPr>
  </w:style>
  <w:style w:type="character" w:customStyle="1" w:styleId="WW8Num25z2">
    <w:name w:val="WW8Num25z2"/>
    <w:rPr>
      <w:rFonts w:ascii="Wingdings" w:hAnsi="Wingdings" w:cs="Wingdings"/>
    </w:rPr>
  </w:style>
  <w:style w:type="character" w:customStyle="1" w:styleId="WW8Num26z0">
    <w:name w:val="WW8Num26z0"/>
  </w:style>
  <w:style w:type="character" w:customStyle="1" w:styleId="WW8Num26z1">
    <w:name w:val="WW8Num26z1"/>
  </w:style>
  <w:style w:type="character" w:customStyle="1" w:styleId="WW8Num26z2">
    <w:name w:val="WW8Num26z2"/>
  </w:style>
  <w:style w:type="character" w:customStyle="1" w:styleId="WW8Num26z3">
    <w:name w:val="WW8Num26z3"/>
  </w:style>
  <w:style w:type="character" w:customStyle="1" w:styleId="WW8Num26z4">
    <w:name w:val="WW8Num26z4"/>
  </w:style>
  <w:style w:type="character" w:customStyle="1" w:styleId="WW8Num26z5">
    <w:name w:val="WW8Num26z5"/>
  </w:style>
  <w:style w:type="character" w:customStyle="1" w:styleId="WW8Num26z6">
    <w:name w:val="WW8Num26z6"/>
  </w:style>
  <w:style w:type="character" w:customStyle="1" w:styleId="WW8Num26z7">
    <w:name w:val="WW8Num26z7"/>
  </w:style>
  <w:style w:type="character" w:customStyle="1" w:styleId="WW8Num26z8">
    <w:name w:val="WW8Num26z8"/>
  </w:style>
  <w:style w:type="character" w:customStyle="1" w:styleId="WW8Num27z0">
    <w:name w:val="WW8Num27z0"/>
  </w:style>
  <w:style w:type="character" w:customStyle="1" w:styleId="WW8Num28z0">
    <w:name w:val="WW8Num28z0"/>
  </w:style>
  <w:style w:type="character" w:customStyle="1" w:styleId="WW8Num28z2">
    <w:name w:val="WW8Num28z2"/>
    <w:rPr>
      <w:i w:val="0"/>
    </w:rPr>
  </w:style>
  <w:style w:type="character" w:customStyle="1" w:styleId="WW8Num29z0">
    <w:name w:val="WW8Num29z0"/>
    <w:rPr>
      <w:rFonts w:ascii="Wingdings" w:hAnsi="Wingdings" w:cs="Wingdings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3">
    <w:name w:val="WW8Num29z3"/>
    <w:rPr>
      <w:rFonts w:ascii="Symbol" w:hAnsi="Symbol" w:cs="Symbol"/>
    </w:rPr>
  </w:style>
  <w:style w:type="character" w:customStyle="1" w:styleId="WW8Num30z0">
    <w:name w:val="WW8Num30z0"/>
  </w:style>
  <w:style w:type="character" w:customStyle="1" w:styleId="WW8Num31z0">
    <w:name w:val="WW8Num31z0"/>
    <w:rPr>
      <w:rFonts w:ascii="Symbol" w:hAnsi="Symbol" w:cs="Symbol"/>
      <w:sz w:val="24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2z0">
    <w:name w:val="WW8Num32z0"/>
    <w:rPr>
      <w:rFonts w:ascii="Arial" w:hAnsi="Arial" w:cs="Arial"/>
      <w:b w:val="0"/>
      <w:i w:val="0"/>
      <w:sz w:val="22"/>
    </w:rPr>
  </w:style>
  <w:style w:type="character" w:customStyle="1" w:styleId="WW8Num32z1">
    <w:name w:val="WW8Num32z1"/>
    <w:rPr>
      <w:b/>
    </w:rPr>
  </w:style>
  <w:style w:type="character" w:customStyle="1" w:styleId="WW8Num32z2">
    <w:name w:val="WW8Num32z2"/>
  </w:style>
  <w:style w:type="character" w:customStyle="1" w:styleId="WW8Num32z3">
    <w:name w:val="WW8Num32z3"/>
  </w:style>
  <w:style w:type="character" w:customStyle="1" w:styleId="WW8Num32z4">
    <w:name w:val="WW8Num32z4"/>
  </w:style>
  <w:style w:type="character" w:customStyle="1" w:styleId="WW8Num32z5">
    <w:name w:val="WW8Num32z5"/>
  </w:style>
  <w:style w:type="character" w:customStyle="1" w:styleId="WW8Num32z6">
    <w:name w:val="WW8Num32z6"/>
  </w:style>
  <w:style w:type="character" w:customStyle="1" w:styleId="WW8Num32z7">
    <w:name w:val="WW8Num32z7"/>
  </w:style>
  <w:style w:type="character" w:customStyle="1" w:styleId="WW8Num32z8">
    <w:name w:val="WW8Num32z8"/>
  </w:style>
  <w:style w:type="character" w:customStyle="1" w:styleId="WW8Num33z0">
    <w:name w:val="WW8Num33z0"/>
    <w:rPr>
      <w:rFonts w:ascii="Symbol" w:hAnsi="Symbol" w:cs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 w:cs="Wingdings"/>
    </w:rPr>
  </w:style>
  <w:style w:type="character" w:customStyle="1" w:styleId="WW8Num34z0">
    <w:name w:val="WW8Num34z0"/>
    <w:rPr>
      <w:rFonts w:ascii="Times New Roman" w:hAnsi="Times New Roman" w:cs="Times New Roman"/>
    </w:rPr>
  </w:style>
  <w:style w:type="character" w:customStyle="1" w:styleId="WW8Num35z0">
    <w:name w:val="WW8Num35z0"/>
  </w:style>
  <w:style w:type="character" w:customStyle="1" w:styleId="WW8Num35z1">
    <w:name w:val="WW8Num35z1"/>
  </w:style>
  <w:style w:type="character" w:customStyle="1" w:styleId="WW8Num35z2">
    <w:name w:val="WW8Num35z2"/>
  </w:style>
  <w:style w:type="character" w:customStyle="1" w:styleId="WW8Num35z3">
    <w:name w:val="WW8Num35z3"/>
  </w:style>
  <w:style w:type="character" w:customStyle="1" w:styleId="WW8Num35z4">
    <w:name w:val="WW8Num35z4"/>
  </w:style>
  <w:style w:type="character" w:customStyle="1" w:styleId="WW8Num35z5">
    <w:name w:val="WW8Num35z5"/>
  </w:style>
  <w:style w:type="character" w:customStyle="1" w:styleId="WW8Num35z6">
    <w:name w:val="WW8Num35z6"/>
  </w:style>
  <w:style w:type="character" w:customStyle="1" w:styleId="WW8Num35z7">
    <w:name w:val="WW8Num35z7"/>
  </w:style>
  <w:style w:type="character" w:customStyle="1" w:styleId="WW8Num35z8">
    <w:name w:val="WW8Num35z8"/>
  </w:style>
  <w:style w:type="character" w:customStyle="1" w:styleId="WW8Num36z0">
    <w:name w:val="WW8Num36z0"/>
    <w:rPr>
      <w:rFonts w:ascii="Arial" w:hAnsi="Arial" w:cs="Arial"/>
    </w:rPr>
  </w:style>
  <w:style w:type="character" w:customStyle="1" w:styleId="WW8Num37z0">
    <w:name w:val="WW8Num37z0"/>
    <w:rPr>
      <w:rFonts w:ascii="Arial" w:eastAsia="MS Mincho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Symbol" w:hAnsi="Symbol" w:cs="Symbol"/>
      <w:sz w:val="24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39z0">
    <w:name w:val="WW8Num39z0"/>
    <w:rPr>
      <w:rFonts w:ascii="Symbol" w:hAnsi="Symbol" w:cs="Symbol"/>
    </w:rPr>
  </w:style>
  <w:style w:type="character" w:customStyle="1" w:styleId="WW8Num39z1">
    <w:name w:val="WW8Num39z1"/>
    <w:rPr>
      <w:rFonts w:ascii="Times New Roman" w:hAnsi="Times New Roman" w:cs="Times New Roman"/>
    </w:rPr>
  </w:style>
  <w:style w:type="character" w:customStyle="1" w:styleId="DefaultParagraphFont">
    <w:name w:val="Default Paragraph Font"/>
  </w:style>
  <w:style w:type="character" w:customStyle="1" w:styleId="NoSpacingChar">
    <w:name w:val="No Spacing Char"/>
    <w:rPr>
      <w:rFonts w:eastAsia="Times New Roman"/>
      <w:sz w:val="22"/>
      <w:szCs w:val="22"/>
      <w:lang w:val="en-US" w:bidi="ar-SA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id-ID"/>
    </w:rPr>
  </w:style>
  <w:style w:type="character" w:customStyle="1" w:styleId="HeaderChar">
    <w:name w:val="Header Char"/>
    <w:rPr>
      <w:sz w:val="22"/>
      <w:szCs w:val="22"/>
      <w:lang w:val="id-ID"/>
    </w:rPr>
  </w:style>
  <w:style w:type="character" w:customStyle="1" w:styleId="FooterChar">
    <w:name w:val="Footer Char"/>
    <w:rPr>
      <w:sz w:val="22"/>
      <w:szCs w:val="22"/>
      <w:lang w:val="id-ID"/>
    </w:rPr>
  </w:style>
  <w:style w:type="character" w:customStyle="1" w:styleId="Heading2Char">
    <w:name w:val="Heading 2 Char"/>
    <w:rPr>
      <w:rFonts w:ascii="Times New Roman" w:eastAsia="MS Mincho" w:hAnsi="Times New Roman" w:cs="Times New Roman"/>
      <w:b/>
      <w:bCs/>
      <w:sz w:val="24"/>
      <w:szCs w:val="24"/>
    </w:rPr>
  </w:style>
  <w:style w:type="character" w:customStyle="1" w:styleId="Heading3Char">
    <w:name w:val="Heading 3 Char"/>
    <w:rPr>
      <w:rFonts w:ascii="Arial" w:eastAsia="MS Mincho" w:hAnsi="Arial" w:cs="Arial"/>
      <w:b/>
      <w:bCs/>
      <w:szCs w:val="24"/>
    </w:rPr>
  </w:style>
  <w:style w:type="character" w:customStyle="1" w:styleId="Heading5Char">
    <w:name w:val="Heading 5 Char"/>
    <w:rPr>
      <w:rFonts w:ascii="Arial" w:eastAsia="MS Mincho" w:hAnsi="Arial" w:cs="Arial"/>
      <w:b/>
      <w:szCs w:val="24"/>
    </w:rPr>
  </w:style>
  <w:style w:type="character" w:customStyle="1" w:styleId="BodyText3Char">
    <w:name w:val="Body Text 3 Char"/>
    <w:rPr>
      <w:rFonts w:ascii="Arial" w:eastAsia="MS Mincho" w:hAnsi="Arial" w:cs="Arial"/>
      <w:sz w:val="22"/>
      <w:szCs w:val="24"/>
    </w:rPr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sz w:val="22"/>
      <w:szCs w:val="22"/>
      <w:lang w:val="id-ID"/>
    </w:rPr>
  </w:style>
  <w:style w:type="character" w:customStyle="1" w:styleId="WW8Num40z0">
    <w:name w:val="WW8Num40z0"/>
    <w:rPr>
      <w:rFonts w:ascii="Symbol" w:hAnsi="Symbol" w:cs="Symbol"/>
      <w:sz w:val="24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39z2">
    <w:name w:val="WW8Num39z2"/>
    <w:rPr>
      <w:rFonts w:ascii="Wingdings" w:hAnsi="Wingdings" w:cs="Wingdings"/>
    </w:rPr>
  </w:style>
  <w:style w:type="character" w:customStyle="1" w:styleId="WW8Num39z3">
    <w:name w:val="WW8Num39z3"/>
    <w:rPr>
      <w:rFonts w:ascii="Symbol" w:hAnsi="Symbol" w:cs="Symbol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41z0">
    <w:name w:val="WW8Num41z0"/>
    <w:rPr>
      <w:rFonts w:ascii="Symbol" w:hAnsi="Symbol" w:cs="Symbol"/>
      <w:sz w:val="24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 w:cs="Wingdings"/>
    </w:rPr>
  </w:style>
  <w:style w:type="character" w:customStyle="1" w:styleId="WW8Num41z3">
    <w:name w:val="WW8Num41z3"/>
    <w:rPr>
      <w:rFonts w:ascii="Symbol" w:hAnsi="Symbol" w:cs="Symbol"/>
    </w:rPr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24z1">
    <w:name w:val="WW8Num24z1"/>
  </w:style>
  <w:style w:type="character" w:customStyle="1" w:styleId="WW8Num24z2">
    <w:name w:val="WW8Num24z2"/>
  </w:style>
  <w:style w:type="character" w:customStyle="1" w:styleId="WW8Num24z3">
    <w:name w:val="WW8Num24z3"/>
  </w:style>
  <w:style w:type="character" w:customStyle="1" w:styleId="WW8Num24z4">
    <w:name w:val="WW8Num24z4"/>
  </w:style>
  <w:style w:type="character" w:customStyle="1" w:styleId="WW8Num24z5">
    <w:name w:val="WW8Num24z5"/>
  </w:style>
  <w:style w:type="character" w:customStyle="1" w:styleId="WW8Num24z6">
    <w:name w:val="WW8Num24z6"/>
  </w:style>
  <w:style w:type="character" w:customStyle="1" w:styleId="WW8Num24z7">
    <w:name w:val="WW8Num24z7"/>
  </w:style>
  <w:style w:type="character" w:customStyle="1" w:styleId="WW8Num24z8">
    <w:name w:val="WW8Num24z8"/>
  </w:style>
  <w:style w:type="character" w:customStyle="1" w:styleId="WW8Num31z4">
    <w:name w:val="WW8Num31z4"/>
  </w:style>
  <w:style w:type="character" w:customStyle="1" w:styleId="WW8Num31z5">
    <w:name w:val="WW8Num31z5"/>
  </w:style>
  <w:style w:type="character" w:customStyle="1" w:styleId="WW8Num31z6">
    <w:name w:val="WW8Num31z6"/>
  </w:style>
  <w:style w:type="character" w:customStyle="1" w:styleId="WW8Num31z7">
    <w:name w:val="WW8Num31z7"/>
  </w:style>
  <w:style w:type="character" w:customStyle="1" w:styleId="WW8Num31z8">
    <w:name w:val="WW8Num31z8"/>
  </w:style>
  <w:style w:type="character" w:customStyle="1" w:styleId="ListLabel4">
    <w:name w:val="ListLabel 4"/>
    <w:rPr>
      <w:b w:val="0"/>
      <w:i w:val="0"/>
      <w:sz w:val="22"/>
      <w:szCs w:val="22"/>
    </w:rPr>
  </w:style>
  <w:style w:type="character" w:customStyle="1" w:styleId="ListLabel8">
    <w:name w:val="ListLabel 8"/>
    <w:rPr>
      <w:b w:val="0"/>
      <w:i w:val="0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ksIsi">
    <w:name w:val="Body Text"/>
    <w:basedOn w:val="Normal"/>
    <w:pPr>
      <w:spacing w:after="120"/>
    </w:pPr>
  </w:style>
  <w:style w:type="paragraph" w:styleId="Daftar">
    <w:name w:val="List"/>
    <w:basedOn w:val="TeksIsi"/>
    <w:rPr>
      <w:rFonts w:cs="Mangal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ListParagraph">
    <w:name w:val="List Paragraph"/>
    <w:basedOn w:val="Normal"/>
    <w:pPr>
      <w:ind w:left="720"/>
      <w:contextualSpacing/>
    </w:pPr>
  </w:style>
  <w:style w:type="paragraph" w:customStyle="1" w:styleId="NoSpacing">
    <w:name w:val="No Spacing"/>
    <w:pPr>
      <w:suppressAutoHyphens/>
    </w:pPr>
    <w:rPr>
      <w:rFonts w:ascii="Calibri" w:hAnsi="Calibri"/>
      <w:sz w:val="22"/>
      <w:szCs w:val="22"/>
      <w:lang w:val="en-US" w:eastAsia="zh-CN"/>
    </w:rPr>
  </w:style>
  <w:style w:type="paragraph" w:customStyle="1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pPr>
      <w:spacing w:before="280" w:after="280"/>
    </w:pPr>
    <w:rPr>
      <w:rFonts w:ascii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BodyText3">
    <w:name w:val="Body Text 3"/>
    <w:basedOn w:val="Normal"/>
    <w:rPr>
      <w:rFonts w:ascii="Arial" w:eastAsia="MS Mincho" w:hAnsi="Arial" w:cs="Arial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1432</Words>
  <Characters>8167</Characters>
  <Application>Microsoft Office Word</Application>
  <DocSecurity>4</DocSecurity>
  <Lines>68</Lines>
  <Paragraphs>19</Paragraphs>
  <ScaleCrop>false</ScaleCrop>
  <Company/>
  <LinksUpToDate>false</LinksUpToDate>
  <CharactersWithSpaces>9580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RENCANA ASESMEN</dc:title>
  <dc:subject>SKEMA SERTIFIKASI:</dc:subject>
  <dc:creator>2009</dc:creator>
  <cp:keywords/>
  <dc:description/>
  <cp:lastModifiedBy>kelly luo</cp:lastModifiedBy>
  <cp:revision>2</cp:revision>
  <cp:lastPrinted>2020-03-06T04:36:00Z</cp:lastPrinted>
  <dcterms:created xsi:type="dcterms:W3CDTF">2026-09-16T01:13:00Z</dcterms:created>
  <dcterms:modified xsi:type="dcterms:W3CDTF">2026-09-16T01:13:00Z</dcterms:modified>
</cp:coreProperties>
</file>