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D4B0DA" w14:textId="77777777" w:rsidR="00572162" w:rsidRDefault="00572162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>FORM- 03 B. Instrumen Penilaian Secara Lisan(Eliminasi Urin)</w:t>
      </w:r>
    </w:p>
    <w:p w14:paraId="12919987" w14:textId="77777777" w:rsidR="00572162" w:rsidRDefault="00572162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4"/>
          <w:szCs w:val="24"/>
          <w:lang w:val="sv-SE"/>
        </w:rPr>
      </w:pPr>
    </w:p>
    <w:tbl>
      <w:tblPr>
        <w:tblW w:w="0" w:type="auto"/>
        <w:tblInd w:w="-100" w:type="dxa"/>
        <w:tblLayout w:type="fixed"/>
        <w:tblLook w:val="0000" w:firstRow="0" w:lastRow="0" w:firstColumn="0" w:lastColumn="0" w:noHBand="0" w:noVBand="0"/>
      </w:tblPr>
      <w:tblGrid>
        <w:gridCol w:w="2070"/>
        <w:gridCol w:w="2430"/>
        <w:gridCol w:w="3780"/>
        <w:gridCol w:w="3420"/>
        <w:gridCol w:w="810"/>
        <w:gridCol w:w="860"/>
      </w:tblGrid>
      <w:tr w:rsidR="00000000" w14:paraId="596DB44B" w14:textId="77777777">
        <w:tc>
          <w:tcPr>
            <w:tcW w:w="133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8D1B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14214670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5B97F374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6F638EE4" w14:textId="77777777" w:rsidR="00572162" w:rsidRDefault="0057216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</w:rPr>
              <w:t xml:space="preserve">Sumber pembanding ( SPO dll ) :SKKNI </w:t>
            </w:r>
            <w:r>
              <w:rPr>
                <w:rFonts w:ascii="Arial" w:hAnsi="Arial" w:cs="Arial"/>
                <w:b/>
              </w:rPr>
              <w:t>eliminasi urin</w:t>
            </w:r>
            <w:r>
              <w:rPr>
                <w:rFonts w:ascii="Arial" w:hAnsi="Arial" w:cs="Arial"/>
                <w:b/>
              </w:rPr>
              <w:t xml:space="preserve">, SPO </w:t>
            </w:r>
            <w:r>
              <w:rPr>
                <w:rFonts w:ascii="Arial" w:hAnsi="Arial" w:cs="Arial"/>
                <w:b/>
              </w:rPr>
              <w:t>pemasangan kateter</w:t>
            </w:r>
            <w:r>
              <w:rPr>
                <w:rFonts w:ascii="Arial" w:hAnsi="Arial" w:cs="Arial"/>
                <w:b/>
              </w:rPr>
              <w:t xml:space="preserve">, SPO cuci tangan </w:t>
            </w:r>
            <w:r>
              <w:rPr>
                <w:rFonts w:ascii="Arial" w:hAnsi="Arial" w:cs="Arial"/>
                <w:b/>
              </w:rPr>
              <w:t>standar</w:t>
            </w:r>
          </w:p>
        </w:tc>
      </w:tr>
      <w:tr w:rsidR="00000000" w14:paraId="0B51682E" w14:textId="77777777">
        <w:tc>
          <w:tcPr>
            <w:tcW w:w="11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A77A3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</w:rPr>
              <w:t>Pertanyaan berikut untuk dijawab oleh asesi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929E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Ketercapaian</w:t>
            </w:r>
          </w:p>
        </w:tc>
      </w:tr>
      <w:tr w:rsidR="00000000" w14:paraId="296A805E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D1669B4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NO. KUK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FE1F2AF" w14:textId="77777777" w:rsidR="00572162" w:rsidRDefault="00572162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Pertanyaa</w:t>
            </w:r>
            <w:r>
              <w:rPr>
                <w:rFonts w:ascii="Arial" w:hAnsi="Arial" w:cs="Arial"/>
                <w:b/>
                <w:lang w:val="es-ES"/>
              </w:rPr>
              <w:t>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A280AAD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Indikator Ketercapaian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D2E6649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Jawaban Asesi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816FDBF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Ya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51172B6" w14:textId="77777777" w:rsidR="00572162" w:rsidRDefault="0057216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es-ES"/>
              </w:rPr>
              <w:t>Tidak</w:t>
            </w:r>
          </w:p>
        </w:tc>
      </w:tr>
      <w:tr w:rsidR="00000000" w14:paraId="3CCC5071" w14:textId="77777777">
        <w:trPr>
          <w:trHeight w:val="137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CB5E3A" w14:textId="77777777" w:rsidR="00572162" w:rsidRDefault="00572162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Faktor yang mempengaruhi pola eliminasi urin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ACD3C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faktor yang mempengaruhi pola eliminasi! Minimal 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03B81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Asupan/ intake</w:t>
            </w:r>
          </w:p>
          <w:p w14:paraId="2E87B35C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Stres psikologis</w:t>
            </w:r>
          </w:p>
          <w:p w14:paraId="26F88EB0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Tingkat aktivitas</w:t>
            </w:r>
          </w:p>
          <w:p w14:paraId="2886CD9B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Kondisi penyakit</w:t>
            </w:r>
          </w:p>
          <w:p w14:paraId="568A7AB7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Tingkat perkembangan</w:t>
            </w:r>
          </w:p>
          <w:p w14:paraId="19929C4B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Pembedahan</w:t>
            </w:r>
          </w:p>
          <w:p w14:paraId="2882AC9C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Pengobatan</w:t>
            </w:r>
          </w:p>
          <w:p w14:paraId="38249B76" w14:textId="77777777" w:rsidR="00572162" w:rsidRDefault="0057216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Sosio kultural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6CDFF2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83E33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0AF7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023C1830" w14:textId="77777777">
        <w:trPr>
          <w:trHeight w:val="1375"/>
        </w:trPr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0536C710" w14:textId="77777777" w:rsidR="00572162" w:rsidRDefault="00572162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 xml:space="preserve">1.3 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Data yang teridentifikasi dianalisa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217F5348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pengkajian untuk asuhan keperawatan eliminasi berkemih!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CAAB9EA" w14:textId="77777777" w:rsidR="00572162" w:rsidRDefault="0057216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Riwayat keperawatan (Pola berkemih, gejala dari perubahan berkemih, faktor, faktor yang mempengaruhi be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rkemih)</w:t>
            </w:r>
          </w:p>
          <w:p w14:paraId="2CAB07CC" w14:textId="77777777" w:rsidR="00572162" w:rsidRDefault="0057216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Pemeriksaan fisik</w:t>
            </w:r>
          </w:p>
          <w:p w14:paraId="3856E305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84FFC59" w14:textId="77777777" w:rsidR="00572162" w:rsidRDefault="0057216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Abdomen( distensi blader, pembesaran ginjal, nyeri tekan)</w:t>
            </w:r>
          </w:p>
          <w:p w14:paraId="2F90D1C0" w14:textId="77777777" w:rsidR="00572162" w:rsidRDefault="0057216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Genitalia wanita (inflamasi, nodul, sekret, lesi)</w:t>
            </w:r>
          </w:p>
          <w:p w14:paraId="61CB907C" w14:textId="77777777" w:rsidR="00572162" w:rsidRDefault="0057216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Genitalia laki-laki (</w:t>
            </w:r>
          </w:p>
          <w:p w14:paraId="5972C7CD" w14:textId="77777777" w:rsidR="00572162" w:rsidRDefault="0057216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Kebersihan (adanya lesi)</w:t>
            </w:r>
          </w:p>
          <w:p w14:paraId="2367ECC0" w14:textId="77777777" w:rsidR="00572162" w:rsidRDefault="0057216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Intake dan output cairan (kebiasaan minum, perubahan volume urine, karakteristik urine)</w:t>
            </w:r>
          </w:p>
          <w:p w14:paraId="64F23D17" w14:textId="77777777" w:rsidR="00572162" w:rsidRDefault="0057216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Pemeriksaan diagnostik</w:t>
            </w:r>
          </w:p>
          <w:p w14:paraId="3C1E962A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C7397EE" w14:textId="77777777" w:rsidR="00572162" w:rsidRDefault="0057216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Pemeriksaan urine (warna, penampilan, bau, pH, BJ, glukosan, keton)</w:t>
            </w:r>
          </w:p>
          <w:p w14:paraId="79987B05" w14:textId="77777777" w:rsidR="00572162" w:rsidRDefault="0057216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Kultur urine (N: kuman patogen negatif)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69B46EDE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4A0E24D2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74E4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46A80393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8963E" w14:textId="77777777" w:rsidR="00572162" w:rsidRDefault="00572162">
            <w:pPr>
              <w:tabs>
                <w:tab w:val="left" w:pos="4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1.4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Manifestasi perubahan fungsi urin ditentukan.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8BA31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dirawat 5 hari dengan dengan diagnosa post op TUR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P, sebelum kateter urine di lepas, apakah yang anda lakukan agar pola eliminasi urine kembali pada pola normal?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BC956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Melakukan blader 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7B27E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78C34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674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09B4650B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369E0BE0" w14:textId="77777777" w:rsidR="00572162" w:rsidRDefault="00572162">
            <w:pPr>
              <w:tabs>
                <w:tab w:val="left" w:pos="4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 xml:space="preserve">2.2  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Tujuan, peralatan, metoda, teknik, rasional, diterangkan kepada klien/pasien/ keluarga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83A524F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beberapa indikasi pemasangan kateter urine pada pasien! Minimal 3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0749AE9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Pasien yang akan dioperasi</w:t>
            </w:r>
          </w:p>
          <w:p w14:paraId="346799F0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Pasien koma</w:t>
            </w:r>
          </w:p>
          <w:p w14:paraId="058955FF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Dibius dalam waktu lama</w:t>
            </w:r>
          </w:p>
          <w:p w14:paraId="00B4C7E5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Pasien dengan gangguan ginjal yang harus dimonitor frekuensi, produksi dan haluaran urine</w:t>
            </w:r>
          </w:p>
          <w:p w14:paraId="32654EC5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Cedera syaraf tulang belakang</w:t>
            </w:r>
          </w:p>
          <w:p w14:paraId="738BA658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pasien bedrest lama</w:t>
            </w:r>
          </w:p>
          <w:p w14:paraId="4F796DF3" w14:textId="77777777" w:rsidR="00572162" w:rsidRDefault="0057216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Tidak dapat mengendalikan frekuensi buang air besar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007BDBC6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2AAADBE6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DD65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46D8EE10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6894FDBB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 xml:space="preserve">2.4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Rasa cemas dan takut klien/pasien dikurangi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.</w:t>
            </w:r>
          </w:p>
          <w:p w14:paraId="36D6EB9D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E19C976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tingkat kecemasan pada pasien!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E52B57E" w14:textId="77777777" w:rsidR="00572162" w:rsidRDefault="00572162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Cemas ringan</w:t>
            </w:r>
          </w:p>
          <w:p w14:paraId="760985E7" w14:textId="77777777" w:rsidR="00572162" w:rsidRDefault="00572162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Cemas sedang</w:t>
            </w:r>
          </w:p>
          <w:p w14:paraId="6662D4BE" w14:textId="77777777" w:rsidR="00572162" w:rsidRDefault="00572162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Cemas berat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78887787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265E7593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41E0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2F1B8741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0B31C4CA" w14:textId="77777777" w:rsidR="00572162" w:rsidRDefault="00572162">
            <w:pPr>
              <w:pStyle w:val="TeksIsi"/>
              <w:tabs>
                <w:tab w:val="left" w:pos="85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Tindakan keperawatan diberikan: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0F573F38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tujuan pemasangan kateter sesuai dengan SPO RS Cinta Kasih Tzu Chi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12105E9" w14:textId="77777777" w:rsidR="00572162" w:rsidRDefault="00572162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Sebagai pedoman bagi perawat dalam melakukan tindakan pemasangan kateter uretra</w:t>
            </w:r>
          </w:p>
          <w:p w14:paraId="0AEC88D3" w14:textId="77777777" w:rsidR="00572162" w:rsidRDefault="00572162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Mengosongkan kandung kemih</w:t>
            </w:r>
          </w:p>
          <w:p w14:paraId="2F49BD93" w14:textId="77777777" w:rsidR="00572162" w:rsidRDefault="00572162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Mendapatkan urine steril sebagai bahan pemeriksaan</w:t>
            </w:r>
          </w:p>
          <w:p w14:paraId="3AFA8FB6" w14:textId="77777777" w:rsidR="00572162" w:rsidRDefault="00572162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Memantau output urine pada pasien yang perlu pemantaua</w:t>
            </w:r>
            <w:r>
              <w:rPr>
                <w:rFonts w:ascii="Arial" w:hAnsi="Arial" w:cs="Arial"/>
                <w:sz w:val="20"/>
                <w:szCs w:val="20"/>
              </w:rPr>
              <w:t>n ketat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396814C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8F10F92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3D9E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04829EA5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4E208C93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fi-FI" w:eastAsia="en-US"/>
              </w:rPr>
              <w:t>3.3 Pencegahan infeksi saluran perkemihan dijaga sesuai SOP</w:t>
            </w:r>
            <w:r>
              <w:rPr>
                <w:rFonts w:ascii="Arial" w:eastAsia="Arial" w:hAnsi="Arial" w:cs="Arial"/>
                <w:sz w:val="20"/>
                <w:szCs w:val="20"/>
                <w:lang w:val="id-ID" w:eastAsia="en-US"/>
              </w:rPr>
              <w:t>..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51BDCA94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Prinsip pemasangan kateter urine adalah?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116E2C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Prinsip pemasangan kateter urine adalah prinsip steril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2CBC8918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57E421FA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5FDD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525DCAC6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220CCF00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 xml:space="preserve">3.6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Obat-obatan diberikan sesuai program dokter.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06DE92C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Sebutkan 10 benar pemberian obat yang berlaku di rumah sakit!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972355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informasi/ instruksi dokter</w:t>
            </w:r>
          </w:p>
          <w:p w14:paraId="083378BB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pasien</w:t>
            </w:r>
          </w:p>
          <w:p w14:paraId="39AB535C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obat-obatan</w:t>
            </w:r>
          </w:p>
          <w:p w14:paraId="7CA9B773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dosis</w:t>
            </w:r>
          </w:p>
          <w:p w14:paraId="15EFBE7A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waktu pemberian</w:t>
            </w:r>
          </w:p>
          <w:p w14:paraId="296B0000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rute pemberian</w:t>
            </w:r>
          </w:p>
          <w:p w14:paraId="08EBC3E4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pencampuran</w:t>
            </w:r>
          </w:p>
          <w:p w14:paraId="57C6A4AB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kadaluarsa</w:t>
            </w:r>
          </w:p>
          <w:p w14:paraId="7AA81FB7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lama pemberian obat-obatan</w:t>
            </w:r>
          </w:p>
          <w:p w14:paraId="1ED5A964" w14:textId="77777777" w:rsidR="00572162" w:rsidRDefault="00572162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Benar dokumentasi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05D02930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1DC8D155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7AE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70D0B5CB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9013E" w14:textId="77777777" w:rsidR="00572162" w:rsidRDefault="00572162">
            <w:pPr>
              <w:pStyle w:val="TeksIsi"/>
              <w:tabs>
                <w:tab w:val="left" w:pos="4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3.7 Bahan pemeri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ksaan urin disiapkan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19644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jenis sampel urine dan jelaskan!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E9A87" w14:textId="77777777" w:rsidR="00572162" w:rsidRDefault="0057216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Urine sewaktu : urine yang dikeuarkan setiap saat dan tidak ditentukan secara khusus</w:t>
            </w:r>
          </w:p>
          <w:p w14:paraId="301AEF35" w14:textId="77777777" w:rsidR="00572162" w:rsidRDefault="0057216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Urine pagi: pengumpulan sample pada pagi hari setelah bangun tidur, dilakukan sebelum makan dan menelan cairan apapun (pemeriksaan sedimen dan HCG)</w:t>
            </w:r>
          </w:p>
          <w:p w14:paraId="145786A5" w14:textId="77777777" w:rsidR="00572162" w:rsidRDefault="0057216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Urine tampung 24 jam: urine yang dikeluarkan selama 24 jam terus-menerus dan dikumpulkan dalam satu wadah (analisa kuantitatif suatu zat dalam urine, misal ureum, kreatinin, natrium)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518DE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27EDF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029B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312E8B6C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B2383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3.8 Jumlah keseimbangan caira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n (input dan output), warna, bau dan kejernihan urin dipantau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E0852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Berapakah pH urine normal?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2005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4,5-8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2E4B1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5C15CC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EF20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5BB0F9C5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77E2E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4.2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Pola eliminasi klien/pasien dikendalikan.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0A3A4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tanda dan gejala BPH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2D13A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Retensi urine</w:t>
            </w:r>
          </w:p>
          <w:p w14:paraId="79116147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Kurangnya atau lemahnya pancaran kencing</w:t>
            </w:r>
          </w:p>
          <w:p w14:paraId="2ACDDE60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Miksi tidak puas</w:t>
            </w:r>
          </w:p>
          <w:p w14:paraId="36D8CCD6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Frekuensi kencing bertambah terutama pada malam hari (nokturia)</w:t>
            </w:r>
          </w:p>
          <w:p w14:paraId="3636FDEB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Miksi harus mengejan</w:t>
            </w:r>
          </w:p>
          <w:p w14:paraId="76B7E17B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Terasa panas, nyeri saat miksi</w:t>
            </w:r>
          </w:p>
          <w:p w14:paraId="075225F8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Masa pada abdomen bagian bawah</w:t>
            </w:r>
          </w:p>
          <w:p w14:paraId="75875F5A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Keslitan mengawali dan mengakhiri miksi</w:t>
            </w:r>
          </w:p>
          <w:p w14:paraId="6561EBBD" w14:textId="77777777" w:rsidR="00572162" w:rsidRDefault="00572162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Kolik renal</w:t>
            </w:r>
          </w:p>
          <w:p w14:paraId="789DAF29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5C19D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1787A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D55B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1D1B9F72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AE21E" w14:textId="77777777" w:rsidR="00572162" w:rsidRDefault="00572162">
            <w:pPr>
              <w:pStyle w:val="TeksIsi"/>
              <w:tabs>
                <w:tab w:val="left" w:pos="85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4.4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Tanda-tanda dan gejala infeksi saluran eliminasi urin did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eteksi dan dilaporkan ke dokter.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173CA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tanda dan gejala infeksi salun kemih! Minimal 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73CC85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Sering buang kecil atau mempunyai rasa ingin buang air kecil</w:t>
            </w:r>
          </w:p>
          <w:p w14:paraId="0679F6BE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Rasa sakit dan terbakar ketika kencing</w:t>
            </w:r>
          </w:p>
          <w:p w14:paraId="0FFB8422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Urine berwarna keruh atau bahkan ada darah dalam urine</w:t>
            </w:r>
          </w:p>
          <w:p w14:paraId="3F08CD2A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Urine berbau tak sedap</w:t>
            </w:r>
          </w:p>
          <w:p w14:paraId="4FB3A2AB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Demam</w:t>
            </w:r>
          </w:p>
          <w:p w14:paraId="39744EDE" w14:textId="77777777" w:rsidR="00572162" w:rsidRDefault="0057216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Berkemih namun tidak tuntas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25ED5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CF674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C19E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288DA009" w14:textId="77777777"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47C0921C" w14:textId="77777777" w:rsidR="00572162" w:rsidRDefault="00572162">
            <w:pPr>
              <w:pStyle w:val="TeksIsi"/>
              <w:tabs>
                <w:tab w:val="left" w:pos="68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5.2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41B210C4" w14:textId="77777777" w:rsidR="00572162" w:rsidRDefault="00572162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Hal-hal apakah yang harus diperhatikan dalam melepas kateter uretra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73A0BD0" w14:textId="77777777" w:rsidR="00572162" w:rsidRDefault="00572162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Bila balon kateter belum kosong, jangan ditarik</w:t>
            </w:r>
          </w:p>
          <w:p w14:paraId="38E417E2" w14:textId="77777777" w:rsidR="00572162" w:rsidRDefault="00572162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waktu </w:t>
            </w:r>
            <w:r>
              <w:rPr>
                <w:rFonts w:ascii="Arial" w:hAnsi="Arial" w:cs="Arial"/>
                <w:sz w:val="20"/>
                <w:szCs w:val="20"/>
              </w:rPr>
              <w:t>menarik kateter perhatikan tingkat nyeri pasien</w:t>
            </w:r>
          </w:p>
          <w:p w14:paraId="21751378" w14:textId="77777777" w:rsidR="00572162" w:rsidRDefault="00572162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 apakah ada darah pada ujung kateter, bila ada segera laporkan pada dokter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23789852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4783E54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13B9" w14:textId="77777777" w:rsidR="00572162" w:rsidRDefault="0057216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3DE6F26B" w14:textId="77777777">
        <w:tc>
          <w:tcPr>
            <w:tcW w:w="133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4E9D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5071B29A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34DDA86B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3692EEFB" w14:textId="77777777" w:rsidR="00572162" w:rsidRDefault="0057216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</w:tbl>
    <w:p w14:paraId="5FEEC78A" w14:textId="77777777" w:rsidR="00572162" w:rsidRDefault="00572162">
      <w:pPr>
        <w:pStyle w:val="NoSpacing"/>
        <w:tabs>
          <w:tab w:val="left" w:pos="4730"/>
        </w:tabs>
        <w:jc w:val="both"/>
      </w:pPr>
    </w:p>
    <w:sectPr w:rsidR="00572162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3DDE" w14:textId="77777777" w:rsidR="00572162" w:rsidRDefault="00572162">
      <w:pPr>
        <w:spacing w:after="0" w:line="240" w:lineRule="auto"/>
      </w:pPr>
      <w:r>
        <w:separator/>
      </w:r>
    </w:p>
  </w:endnote>
  <w:endnote w:type="continuationSeparator" w:id="0">
    <w:p w14:paraId="454EEC42" w14:textId="77777777" w:rsidR="00572162" w:rsidRDefault="0057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060F" w14:textId="77777777" w:rsidR="00572162" w:rsidRDefault="00572162">
    <w:pPr>
      <w:pStyle w:val="Footer"/>
      <w:ind w:right="360" w:firstLine="360"/>
    </w:pPr>
    <w:r>
      <w:pict w14:anchorId="6C660BA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4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1A4E65B3" w14:textId="77777777" w:rsidR="00572162" w:rsidRDefault="00572162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7A9" w14:textId="77777777" w:rsidR="00572162" w:rsidRDefault="005721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71254" w14:textId="77777777" w:rsidR="00572162" w:rsidRDefault="00572162">
      <w:pPr>
        <w:spacing w:after="0" w:line="240" w:lineRule="auto"/>
      </w:pPr>
      <w:r>
        <w:separator/>
      </w:r>
    </w:p>
  </w:footnote>
  <w:footnote w:type="continuationSeparator" w:id="0">
    <w:p w14:paraId="171B4298" w14:textId="77777777" w:rsidR="00572162" w:rsidRDefault="00572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20619211">
    <w:abstractNumId w:val="0"/>
  </w:num>
  <w:num w:numId="2" w16cid:durableId="829449220">
    <w:abstractNumId w:val="1"/>
  </w:num>
  <w:num w:numId="3" w16cid:durableId="922687042">
    <w:abstractNumId w:val="2"/>
  </w:num>
  <w:num w:numId="4" w16cid:durableId="485055219">
    <w:abstractNumId w:val="3"/>
  </w:num>
  <w:num w:numId="5" w16cid:durableId="2011253516">
    <w:abstractNumId w:val="4"/>
  </w:num>
  <w:num w:numId="6" w16cid:durableId="1309935882">
    <w:abstractNumId w:val="5"/>
  </w:num>
  <w:num w:numId="7" w16cid:durableId="112987784">
    <w:abstractNumId w:val="6"/>
  </w:num>
  <w:num w:numId="8" w16cid:durableId="602226312">
    <w:abstractNumId w:val="7"/>
  </w:num>
  <w:num w:numId="9" w16cid:durableId="711735264">
    <w:abstractNumId w:val="8"/>
  </w:num>
  <w:num w:numId="10" w16cid:durableId="1461724800">
    <w:abstractNumId w:val="9"/>
  </w:num>
  <w:num w:numId="11" w16cid:durableId="927465703">
    <w:abstractNumId w:val="10"/>
  </w:num>
  <w:num w:numId="12" w16cid:durableId="1362363762">
    <w:abstractNumId w:val="11"/>
  </w:num>
  <w:num w:numId="13" w16cid:durableId="517281124">
    <w:abstractNumId w:val="12"/>
  </w:num>
  <w:num w:numId="14" w16cid:durableId="15006603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598"/>
    <w:rsid w:val="00471526"/>
    <w:rsid w:val="00572162"/>
    <w:rsid w:val="008D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D83D6BA"/>
  <w15:chartTrackingRefBased/>
  <w15:docId w15:val="{82FDA500-04AA-4069-8B91-A03107D6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cs="Arial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cs="Arial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4340</Characters>
  <Application>Microsoft Office Word</Application>
  <DocSecurity>4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 </dc:creator>
  <cp:keywords/>
  <dc:description/>
  <cp:lastModifiedBy>kelly luo</cp:lastModifiedBy>
  <cp:revision>2</cp:revision>
  <cp:lastPrinted>2020-07-21T03:53:00Z</cp:lastPrinted>
  <dcterms:created xsi:type="dcterms:W3CDTF">2026-09-16T01:13:00Z</dcterms:created>
  <dcterms:modified xsi:type="dcterms:W3CDTF">2026-09-16T01:13:00Z</dcterms:modified>
</cp:coreProperties>
</file>