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57D73B1" w14:textId="77777777" w:rsidR="00F029EB" w:rsidRDefault="00F029EB">
      <w:pPr>
        <w:pStyle w:val="NoSpacing"/>
        <w:tabs>
          <w:tab w:val="left" w:pos="4730"/>
        </w:tabs>
        <w:jc w:val="center"/>
        <w:rPr>
          <w:rFonts w:ascii="Arial" w:hAnsi="Arial" w:cs="Arial"/>
          <w:b/>
          <w:sz w:val="20"/>
          <w:szCs w:val="20"/>
        </w:rPr>
      </w:pPr>
    </w:p>
    <w:p w14:paraId="58CC25CA" w14:textId="77777777" w:rsidR="00F029EB" w:rsidRDefault="00F029EB">
      <w:pPr>
        <w:pStyle w:val="NoSpacing"/>
        <w:tabs>
          <w:tab w:val="left" w:pos="4730"/>
        </w:tabs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FORM-03 A (Instrumen Ceklist Observasi)</w:t>
      </w:r>
    </w:p>
    <w:p w14:paraId="2AD2A414" w14:textId="77777777" w:rsidR="00F029EB" w:rsidRDefault="00F029EB">
      <w:pPr>
        <w:pStyle w:val="NoSpacing"/>
        <w:tabs>
          <w:tab w:val="left" w:pos="4730"/>
        </w:tabs>
        <w:jc w:val="both"/>
        <w:rPr>
          <w:rFonts w:ascii="Arial" w:hAnsi="Arial" w:cs="Arial"/>
          <w:b/>
          <w:sz w:val="20"/>
          <w:szCs w:val="20"/>
        </w:rPr>
      </w:pPr>
    </w:p>
    <w:tbl>
      <w:tblPr>
        <w:tblW w:w="0" w:type="auto"/>
        <w:tblInd w:w="-20" w:type="dxa"/>
        <w:tblLayout w:type="fixed"/>
        <w:tblLook w:val="0000" w:firstRow="0" w:lastRow="0" w:firstColumn="0" w:lastColumn="0" w:noHBand="0" w:noVBand="0"/>
      </w:tblPr>
      <w:tblGrid>
        <w:gridCol w:w="2318"/>
        <w:gridCol w:w="2573"/>
        <w:gridCol w:w="4715"/>
        <w:gridCol w:w="836"/>
        <w:gridCol w:w="971"/>
      </w:tblGrid>
      <w:tr w:rsidR="00000000" w14:paraId="3841F726" w14:textId="77777777">
        <w:trPr>
          <w:trHeight w:val="1444"/>
        </w:trPr>
        <w:tc>
          <w:tcPr>
            <w:tcW w:w="1141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D6A1B" w14:textId="77777777" w:rsidR="00F029EB" w:rsidRDefault="00F029E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  <w:p w14:paraId="480C7BA7" w14:textId="77777777" w:rsidR="00F029EB" w:rsidRDefault="00F029EB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Nama Asesi     :                                                                                                        Tanggal Asesmen:</w:t>
            </w:r>
            <w:r>
              <w:rPr>
                <w:rFonts w:ascii="Arial" w:hAnsi="Arial" w:cs="Arial"/>
                <w:b/>
                <w:sz w:val="20"/>
                <w:szCs w:val="20"/>
                <w:lang w:val="id-ID"/>
              </w:rPr>
              <w:t xml:space="preserve"> </w:t>
            </w:r>
          </w:p>
          <w:p w14:paraId="21F09A99" w14:textId="77777777" w:rsidR="00F029EB" w:rsidRDefault="00F029EB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Nama Asesor  :                                                                                                        Tempat Asesmen</w:t>
            </w:r>
            <w:r>
              <w:rPr>
                <w:rFonts w:ascii="Arial" w:hAnsi="Arial" w:cs="Arial"/>
                <w:b/>
                <w:sz w:val="20"/>
                <w:szCs w:val="20"/>
                <w:lang w:val="id-ID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:</w:t>
            </w:r>
            <w:r>
              <w:rPr>
                <w:rFonts w:ascii="Arial" w:hAnsi="Arial" w:cs="Arial"/>
                <w:b/>
                <w:sz w:val="20"/>
                <w:szCs w:val="20"/>
                <w:lang w:val="id-ID"/>
              </w:rPr>
              <w:t xml:space="preserve"> </w:t>
            </w:r>
          </w:p>
          <w:p w14:paraId="2667ACC3" w14:textId="77777777" w:rsidR="00F029EB" w:rsidRDefault="00F029EB">
            <w:pPr>
              <w:pStyle w:val="NoSpacing"/>
              <w:tabs>
                <w:tab w:val="left" w:pos="4730"/>
                <w:tab w:val="left" w:pos="7655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  <w:p w14:paraId="725B6BC2" w14:textId="77777777" w:rsidR="00F029EB" w:rsidRDefault="00F029EB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Sumber pembanding ( SPO dll )  : </w:t>
            </w:r>
          </w:p>
        </w:tc>
      </w:tr>
      <w:tr w:rsidR="00000000" w14:paraId="3F73C2CD" w14:textId="77777777">
        <w:tc>
          <w:tcPr>
            <w:tcW w:w="96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B34871" w14:textId="77777777" w:rsidR="00F029EB" w:rsidRDefault="00F029EB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>Selama mendemostrasikan keterampilannya, apakah asesi melakukan :</w:t>
            </w:r>
          </w:p>
        </w:tc>
        <w:tc>
          <w:tcPr>
            <w:tcW w:w="18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EF682" w14:textId="77777777" w:rsidR="00F029EB" w:rsidRDefault="00F029EB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>Ketercapaian</w:t>
            </w:r>
          </w:p>
        </w:tc>
      </w:tr>
      <w:tr w:rsidR="00000000" w14:paraId="4704C946" w14:textId="77777777"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570509B0" w14:textId="77777777" w:rsidR="00F029EB" w:rsidRDefault="00F029EB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>No KUK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77518F42" w14:textId="77777777" w:rsidR="00F029EB" w:rsidRDefault="00F029EB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>Keterampilan</w:t>
            </w:r>
          </w:p>
        </w:tc>
        <w:tc>
          <w:tcPr>
            <w:tcW w:w="4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0EF1CD84" w14:textId="77777777" w:rsidR="00F029EB" w:rsidRDefault="00F029EB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>Indikator Ketercapaian</w:t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6D660237" w14:textId="77777777" w:rsidR="00F029EB" w:rsidRDefault="00F029EB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>Ya</w:t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D6FD9D5" w14:textId="77777777" w:rsidR="00F029EB" w:rsidRDefault="00F029EB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>Tidak</w:t>
            </w:r>
          </w:p>
        </w:tc>
      </w:tr>
      <w:tr w:rsidR="00000000" w14:paraId="52A27991" w14:textId="77777777"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AA56E0" w14:textId="77777777" w:rsidR="00F029EB" w:rsidRDefault="00F029EB">
            <w:pPr>
              <w:spacing w:after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KUK 3.1 </w:t>
            </w:r>
          </w:p>
          <w:p w14:paraId="2AD39E0D" w14:textId="77777777" w:rsidR="00F029EB" w:rsidRDefault="00F029EB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Cuci tangan dilak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ukan.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6327ED" w14:textId="77777777" w:rsidR="00F029EB" w:rsidRDefault="00F029EB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Menunjukkan pelaksanaan cuci tangan</w:t>
            </w:r>
          </w:p>
        </w:tc>
        <w:tc>
          <w:tcPr>
            <w:tcW w:w="4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FF6259" w14:textId="77777777" w:rsidR="00F029EB" w:rsidRDefault="00F029EB">
            <w:pPr>
              <w:pStyle w:val="NoSpacing"/>
              <w:numPr>
                <w:ilvl w:val="0"/>
                <w:numId w:val="1"/>
              </w:numPr>
              <w:tabs>
                <w:tab w:val="left" w:pos="212"/>
                <w:tab w:val="left" w:pos="4730"/>
              </w:tabs>
              <w:ind w:left="212" w:right="-2472" w:hanging="212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lakukan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 dengan 6 langkah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dengan benar</w:t>
            </w:r>
          </w:p>
          <w:p w14:paraId="296CD377" w14:textId="77777777" w:rsidR="00F029EB" w:rsidRDefault="00F029EB">
            <w:pPr>
              <w:pStyle w:val="NoSpacing"/>
              <w:numPr>
                <w:ilvl w:val="0"/>
                <w:numId w:val="1"/>
              </w:numPr>
              <w:tabs>
                <w:tab w:val="left" w:pos="212"/>
                <w:tab w:val="left" w:pos="4730"/>
              </w:tabs>
              <w:ind w:left="212" w:right="-2472" w:hanging="212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Menggunakan handwash atau handrub</w:t>
            </w:r>
          </w:p>
          <w:p w14:paraId="4EF93B9F" w14:textId="77777777" w:rsidR="00F029EB" w:rsidRDefault="00F029EB">
            <w:pPr>
              <w:pStyle w:val="NoSpacing"/>
              <w:numPr>
                <w:ilvl w:val="0"/>
                <w:numId w:val="1"/>
              </w:numPr>
              <w:tabs>
                <w:tab w:val="left" w:pos="212"/>
                <w:tab w:val="left" w:pos="2939"/>
              </w:tabs>
              <w:ind w:left="212" w:hanging="212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Melakukan dengan tepat waktu</w:t>
            </w:r>
          </w:p>
          <w:p w14:paraId="4A710FDD" w14:textId="77777777" w:rsidR="00F029EB" w:rsidRDefault="00F029EB">
            <w:pPr>
              <w:pStyle w:val="NoSpacing"/>
              <w:numPr>
                <w:ilvl w:val="0"/>
                <w:numId w:val="1"/>
              </w:numPr>
              <w:tabs>
                <w:tab w:val="left" w:pos="212"/>
                <w:tab w:val="left" w:pos="2939"/>
              </w:tabs>
              <w:ind w:left="212" w:hanging="212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Melepaskan perhiasan/ jam tangan saat melakukan cuci tangan</w:t>
            </w:r>
          </w:p>
          <w:p w14:paraId="6E7A679A" w14:textId="77777777" w:rsidR="00F029EB" w:rsidRDefault="00F029EB">
            <w:pPr>
              <w:pStyle w:val="NoSpacing"/>
              <w:numPr>
                <w:ilvl w:val="0"/>
                <w:numId w:val="1"/>
              </w:numPr>
              <w:tabs>
                <w:tab w:val="left" w:pos="212"/>
                <w:tab w:val="left" w:pos="2939"/>
              </w:tabs>
              <w:ind w:left="212" w:hanging="212"/>
              <w:jc w:val="both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Mengeringkan tangan dengan menggunakan tissue</w:t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E5625F" w14:textId="77777777" w:rsidR="00F029EB" w:rsidRDefault="00F029E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BD836" w14:textId="77777777" w:rsidR="00F029EB" w:rsidRDefault="00F029E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</w:p>
        </w:tc>
      </w:tr>
      <w:tr w:rsidR="00000000" w14:paraId="0AD4A16E" w14:textId="77777777"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1E835F" w14:textId="77777777" w:rsidR="00F029EB" w:rsidRDefault="00F029EB">
            <w:pPr>
              <w:spacing w:after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3.2</w:t>
            </w:r>
          </w:p>
          <w:p w14:paraId="33A2A93B" w14:textId="77777777" w:rsidR="00F029EB" w:rsidRDefault="00F029EB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Prinsip aseptik dan anti septik digunakan selama menggunakan alat-alat steril dan tindakan steril.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430E7C" w14:textId="77777777" w:rsidR="00F029EB" w:rsidRDefault="00F029EB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Menunjukkan prinsip penggunaan alat dan melakukan tindakan steril</w:t>
            </w:r>
          </w:p>
        </w:tc>
        <w:tc>
          <w:tcPr>
            <w:tcW w:w="4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8F5A8D" w14:textId="77777777" w:rsidR="00F029EB" w:rsidRDefault="00F029EB">
            <w:pPr>
              <w:pStyle w:val="NoSpacing"/>
              <w:numPr>
                <w:ilvl w:val="0"/>
                <w:numId w:val="1"/>
              </w:numPr>
              <w:tabs>
                <w:tab w:val="left" w:pos="212"/>
              </w:tabs>
              <w:ind w:left="212" w:hanging="218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Melakukan hand hygiene sebelum dan sesudah tindakan</w:t>
            </w:r>
          </w:p>
          <w:p w14:paraId="5391B335" w14:textId="77777777" w:rsidR="00F029EB" w:rsidRDefault="00F029EB">
            <w:pPr>
              <w:pStyle w:val="NoSpacing"/>
              <w:numPr>
                <w:ilvl w:val="0"/>
                <w:numId w:val="1"/>
              </w:numPr>
              <w:tabs>
                <w:tab w:val="left" w:pos="212"/>
              </w:tabs>
              <w:ind w:left="354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Menggunakan APD yang sesuai</w:t>
            </w:r>
          </w:p>
          <w:p w14:paraId="1794DCE3" w14:textId="77777777" w:rsidR="00F029EB" w:rsidRDefault="00F029EB">
            <w:pPr>
              <w:pStyle w:val="NoSpacing"/>
              <w:numPr>
                <w:ilvl w:val="0"/>
                <w:numId w:val="1"/>
              </w:numPr>
              <w:tabs>
                <w:tab w:val="left" w:pos="212"/>
              </w:tabs>
              <w:ind w:left="354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Mempe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rtahankan tindakan steril</w:t>
            </w:r>
          </w:p>
          <w:p w14:paraId="44EAA1C5" w14:textId="77777777" w:rsidR="00F029EB" w:rsidRDefault="00F029EB">
            <w:pPr>
              <w:pStyle w:val="NoSpacing"/>
              <w:tabs>
                <w:tab w:val="left" w:pos="212"/>
              </w:tabs>
              <w:ind w:left="354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4CC9F8" w14:textId="77777777" w:rsidR="00F029EB" w:rsidRDefault="00F029E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D3345" w14:textId="77777777" w:rsidR="00F029EB" w:rsidRDefault="00F029E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</w:p>
        </w:tc>
      </w:tr>
      <w:tr w:rsidR="00000000" w14:paraId="1AD75A84" w14:textId="77777777"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A41B7C1" w14:textId="77777777" w:rsidR="00F029EB" w:rsidRDefault="00F029EB">
            <w:pPr>
              <w:spacing w:after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3.3</w:t>
            </w:r>
          </w:p>
          <w:p w14:paraId="663322D4" w14:textId="77777777" w:rsidR="00F029EB" w:rsidRDefault="00F029EB">
            <w:pPr>
              <w:spacing w:after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Proteksi dengan standar 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sv-SE"/>
              </w:rPr>
              <w:t>universal precaution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 dilakukan sesuai SOP.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CC164D" w14:textId="77777777" w:rsidR="00F029EB" w:rsidRDefault="00F029EB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Menunjukkan proteksi dengan standar universal precaution</w:t>
            </w:r>
          </w:p>
        </w:tc>
        <w:tc>
          <w:tcPr>
            <w:tcW w:w="4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806867" w14:textId="77777777" w:rsidR="00F029EB" w:rsidRDefault="00F029EB">
            <w:pPr>
              <w:pStyle w:val="NoSpacing"/>
              <w:numPr>
                <w:ilvl w:val="0"/>
                <w:numId w:val="1"/>
              </w:numPr>
              <w:tabs>
                <w:tab w:val="left" w:pos="212"/>
              </w:tabs>
              <w:ind w:left="212" w:hanging="218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Melakukan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cuci tangan </w:t>
            </w:r>
          </w:p>
          <w:p w14:paraId="2B322EDB" w14:textId="77777777" w:rsidR="00F029EB" w:rsidRDefault="00F029EB">
            <w:pPr>
              <w:pStyle w:val="NoSpacing"/>
              <w:numPr>
                <w:ilvl w:val="0"/>
                <w:numId w:val="1"/>
              </w:numPr>
              <w:tabs>
                <w:tab w:val="left" w:pos="212"/>
              </w:tabs>
              <w:ind w:left="212" w:hanging="218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Menggunakan APD yang sesuai</w:t>
            </w:r>
          </w:p>
          <w:p w14:paraId="3F3C4FB7" w14:textId="77777777" w:rsidR="00F029EB" w:rsidRDefault="00F029EB">
            <w:pPr>
              <w:pStyle w:val="NoSpacing"/>
              <w:numPr>
                <w:ilvl w:val="0"/>
                <w:numId w:val="1"/>
              </w:numPr>
              <w:tabs>
                <w:tab w:val="left" w:pos="212"/>
              </w:tabs>
              <w:ind w:left="212" w:hanging="218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Melakukan pengelolaan benda tajam</w:t>
            </w:r>
          </w:p>
          <w:p w14:paraId="07CAF640" w14:textId="77777777" w:rsidR="00F029EB" w:rsidRDefault="00F029EB">
            <w:pPr>
              <w:pStyle w:val="NoSpacing"/>
              <w:numPr>
                <w:ilvl w:val="0"/>
                <w:numId w:val="1"/>
              </w:numPr>
              <w:tabs>
                <w:tab w:val="left" w:pos="212"/>
              </w:tabs>
              <w:ind w:left="212" w:hanging="218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Membersihkan dan melakukan desinfeksi terhadap tumpahan cairan tubuh</w:t>
            </w:r>
          </w:p>
          <w:p w14:paraId="1055B5C4" w14:textId="77777777" w:rsidR="00F029EB" w:rsidRDefault="00F029EB">
            <w:pPr>
              <w:pStyle w:val="NoSpacing"/>
              <w:numPr>
                <w:ilvl w:val="0"/>
                <w:numId w:val="1"/>
              </w:numPr>
              <w:tabs>
                <w:tab w:val="left" w:pos="212"/>
              </w:tabs>
              <w:ind w:left="212" w:hanging="218"/>
              <w:jc w:val="both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Melakukan pengelolaan limbah sesuai prosedur</w:t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2AE2BD" w14:textId="77777777" w:rsidR="00F029EB" w:rsidRDefault="00F029E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951E3" w14:textId="77777777" w:rsidR="00F029EB" w:rsidRDefault="00F029E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</w:p>
        </w:tc>
      </w:tr>
      <w:tr w:rsidR="00000000" w14:paraId="2506900F" w14:textId="77777777"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B846C1" w14:textId="77777777" w:rsidR="00F029EB" w:rsidRDefault="00F029EB">
            <w:pPr>
              <w:spacing w:after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3.5</w:t>
            </w:r>
          </w:p>
          <w:p w14:paraId="027F3AED" w14:textId="77777777" w:rsidR="00F029EB" w:rsidRDefault="00F029EB">
            <w:pPr>
              <w:pStyle w:val="TeksIsi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Penanganan sampah</w:t>
            </w:r>
          </w:p>
          <w:p w14:paraId="66043D48" w14:textId="77777777" w:rsidR="00F029EB" w:rsidRDefault="00F029EB">
            <w:pPr>
              <w:pStyle w:val="TeksIsi"/>
              <w:ind w:firstLine="36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medis dan non medis dilakukan sesuai SOP.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AFF349" w14:textId="77777777" w:rsidR="00F029EB" w:rsidRDefault="00F029EB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Menunjukkan cara penganganan sampah</w:t>
            </w:r>
          </w:p>
        </w:tc>
        <w:tc>
          <w:tcPr>
            <w:tcW w:w="4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15193A" w14:textId="77777777" w:rsidR="00F029EB" w:rsidRDefault="00F029EB">
            <w:pPr>
              <w:pStyle w:val="NoSpacing"/>
              <w:numPr>
                <w:ilvl w:val="0"/>
                <w:numId w:val="1"/>
              </w:numPr>
              <w:tabs>
                <w:tab w:val="left" w:pos="212"/>
              </w:tabs>
              <w:ind w:left="212" w:hanging="212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lakukan identifikasi sampah</w:t>
            </w:r>
          </w:p>
          <w:p w14:paraId="1C759A84" w14:textId="77777777" w:rsidR="00F029EB" w:rsidRDefault="00F029EB">
            <w:pPr>
              <w:pStyle w:val="NoSpacing"/>
              <w:numPr>
                <w:ilvl w:val="0"/>
                <w:numId w:val="1"/>
              </w:numPr>
              <w:tabs>
                <w:tab w:val="left" w:pos="212"/>
              </w:tabs>
              <w:ind w:left="212" w:hanging="212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Melakukan cuci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tangan</w:t>
            </w:r>
          </w:p>
          <w:p w14:paraId="66B588A0" w14:textId="77777777" w:rsidR="00F029EB" w:rsidRDefault="00F029EB">
            <w:pPr>
              <w:pStyle w:val="NoSpacing"/>
              <w:numPr>
                <w:ilvl w:val="0"/>
                <w:numId w:val="1"/>
              </w:numPr>
              <w:tabs>
                <w:tab w:val="left" w:pos="212"/>
              </w:tabs>
              <w:ind w:left="212" w:hanging="212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Menggunakan APD</w:t>
            </w:r>
          </w:p>
          <w:p w14:paraId="5D4757B0" w14:textId="77777777" w:rsidR="00F029EB" w:rsidRDefault="00F029EB">
            <w:pPr>
              <w:pStyle w:val="NoSpacing"/>
              <w:numPr>
                <w:ilvl w:val="0"/>
                <w:numId w:val="1"/>
              </w:numPr>
              <w:tabs>
                <w:tab w:val="left" w:pos="212"/>
              </w:tabs>
              <w:ind w:left="212" w:hanging="212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Menempatkan sampah ke dalam tempat tertutup yang telah dibedakan warna kantongnya berdasarkan sampah medis dan non medis</w:t>
            </w:r>
          </w:p>
          <w:p w14:paraId="14FBD48E" w14:textId="77777777" w:rsidR="00F029EB" w:rsidRDefault="00F029EB">
            <w:pPr>
              <w:pStyle w:val="NoSpacing"/>
              <w:numPr>
                <w:ilvl w:val="0"/>
                <w:numId w:val="1"/>
              </w:numPr>
              <w:tabs>
                <w:tab w:val="left" w:pos="212"/>
              </w:tabs>
              <w:ind w:left="212" w:hanging="212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Tempat sampah terisi ¾ penuh</w:t>
            </w:r>
          </w:p>
          <w:p w14:paraId="1C16085B" w14:textId="77777777" w:rsidR="00F029EB" w:rsidRDefault="00F029EB">
            <w:pPr>
              <w:pStyle w:val="NoSpacing"/>
              <w:tabs>
                <w:tab w:val="left" w:pos="212"/>
              </w:tabs>
              <w:ind w:left="212" w:hanging="212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4B4A73" w14:textId="77777777" w:rsidR="00F029EB" w:rsidRDefault="00F029E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3EAE1" w14:textId="77777777" w:rsidR="00F029EB" w:rsidRDefault="00F029E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</w:p>
        </w:tc>
      </w:tr>
      <w:tr w:rsidR="00000000" w14:paraId="0EF5B99A" w14:textId="77777777"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D14C85" w14:textId="77777777" w:rsidR="00F029EB" w:rsidRDefault="00F029EB">
            <w:pPr>
              <w:spacing w:after="0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lastRenderedPageBreak/>
              <w:t>KUK 4.1</w:t>
            </w:r>
          </w:p>
          <w:p w14:paraId="03713F38" w14:textId="77777777" w:rsidR="00F029EB" w:rsidRDefault="00F029EB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Sistem pencatatan infeksi nosokomial dijelaskan.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9303F6" w14:textId="77777777" w:rsidR="00F029EB" w:rsidRDefault="00F029EB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Menunjukkan pendokumentasian infeksi nosokomial</w:t>
            </w:r>
          </w:p>
        </w:tc>
        <w:tc>
          <w:tcPr>
            <w:tcW w:w="4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0BCC2E" w14:textId="77777777" w:rsidR="00F029EB" w:rsidRDefault="00F029EB">
            <w:pPr>
              <w:pStyle w:val="NoSpacing"/>
              <w:numPr>
                <w:ilvl w:val="0"/>
                <w:numId w:val="1"/>
              </w:numPr>
              <w:tabs>
                <w:tab w:val="left" w:pos="212"/>
              </w:tabs>
              <w:ind w:left="212" w:hanging="212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Menunjukkan form survei PPI</w:t>
            </w:r>
          </w:p>
          <w:p w14:paraId="10A4FC6C" w14:textId="77777777" w:rsidR="00F029EB" w:rsidRDefault="00F029EB">
            <w:pPr>
              <w:pStyle w:val="NoSpacing"/>
              <w:numPr>
                <w:ilvl w:val="0"/>
                <w:numId w:val="1"/>
              </w:numPr>
              <w:tabs>
                <w:tab w:val="left" w:pos="212"/>
              </w:tabs>
              <w:ind w:left="212" w:hanging="212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Melakukan pengisian formulir indikator mutu</w:t>
            </w:r>
          </w:p>
          <w:p w14:paraId="24746A71" w14:textId="77777777" w:rsidR="00F029EB" w:rsidRDefault="00F029EB">
            <w:pPr>
              <w:pStyle w:val="NoSpacing"/>
              <w:numPr>
                <w:ilvl w:val="0"/>
                <w:numId w:val="1"/>
              </w:numPr>
              <w:tabs>
                <w:tab w:val="left" w:pos="212"/>
              </w:tabs>
              <w:ind w:left="212" w:hanging="212"/>
              <w:jc w:val="both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Melakukan pengisian formulir sensus harian</w:t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24352A" w14:textId="77777777" w:rsidR="00F029EB" w:rsidRDefault="00F029E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84402" w14:textId="77777777" w:rsidR="00F029EB" w:rsidRDefault="00F029E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</w:p>
        </w:tc>
      </w:tr>
      <w:tr w:rsidR="00000000" w14:paraId="756335D4" w14:textId="77777777">
        <w:tc>
          <w:tcPr>
            <w:tcW w:w="1141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DF741" w14:textId="77777777" w:rsidR="00F029EB" w:rsidRDefault="00F029EB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 xml:space="preserve">Demonstrasi yang ditunjukan oleh asesi:                                     ....... Kompeten                   </w:t>
            </w: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 xml:space="preserve">            .... Belum Kompeten </w:t>
            </w:r>
          </w:p>
        </w:tc>
      </w:tr>
      <w:tr w:rsidR="00000000" w14:paraId="7118CC50" w14:textId="77777777">
        <w:tc>
          <w:tcPr>
            <w:tcW w:w="1141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4EF36" w14:textId="77777777" w:rsidR="00F029EB" w:rsidRDefault="00F029EB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>Umpan Balik Untuk Asesi:</w:t>
            </w:r>
          </w:p>
          <w:p w14:paraId="1029EBB9" w14:textId="77777777" w:rsidR="00F029EB" w:rsidRDefault="00F029EB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</w:p>
          <w:p w14:paraId="3344CA7C" w14:textId="77777777" w:rsidR="00F029EB" w:rsidRDefault="00F029EB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</w:p>
        </w:tc>
      </w:tr>
      <w:tr w:rsidR="00000000" w14:paraId="4B0EF9F3" w14:textId="77777777">
        <w:tc>
          <w:tcPr>
            <w:tcW w:w="1141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30E06" w14:textId="77777777" w:rsidR="00F029EB" w:rsidRDefault="00F029E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  <w:p w14:paraId="761DEAD9" w14:textId="77777777" w:rsidR="00F029EB" w:rsidRDefault="00F029EB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  <w:p w14:paraId="74C76B88" w14:textId="77777777" w:rsidR="00F029EB" w:rsidRDefault="00F029EB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>Tanda Tangan Asesi .......................................................................     Tanggal ........................................................................</w:t>
            </w:r>
          </w:p>
          <w:p w14:paraId="21754568" w14:textId="77777777" w:rsidR="00F029EB" w:rsidRDefault="00F029EB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  <w:p w14:paraId="2AF46A25" w14:textId="77777777" w:rsidR="00F029EB" w:rsidRDefault="00F029EB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  <w:p w14:paraId="7D98CC3A" w14:textId="77777777" w:rsidR="00F029EB" w:rsidRDefault="00F029EB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</w:p>
          <w:p w14:paraId="69DFD583" w14:textId="77777777" w:rsidR="00F029EB" w:rsidRDefault="00F029EB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>Tanda Tangan Asesor .......................................................................      Tanggal........................................................................</w:t>
            </w:r>
          </w:p>
        </w:tc>
      </w:tr>
    </w:tbl>
    <w:p w14:paraId="1897C6AE" w14:textId="77777777" w:rsidR="00F029EB" w:rsidRDefault="00F029EB">
      <w:pPr>
        <w:pStyle w:val="NoSpacing"/>
        <w:tabs>
          <w:tab w:val="left" w:pos="4730"/>
        </w:tabs>
        <w:jc w:val="both"/>
      </w:pPr>
    </w:p>
    <w:sectPr w:rsidR="00F029EB">
      <w:footerReference w:type="default" r:id="rId7"/>
      <w:footerReference w:type="first" r:id="rId8"/>
      <w:pgSz w:w="15840" w:h="12240" w:orient="landscape"/>
      <w:pgMar w:top="1440" w:right="1440" w:bottom="1440" w:left="1440" w:header="720" w:footer="720" w:gutter="0"/>
      <w:pgNumType w:start="18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CD83E" w14:textId="77777777" w:rsidR="00F029EB" w:rsidRDefault="00F029EB">
      <w:pPr>
        <w:spacing w:after="0" w:line="240" w:lineRule="auto"/>
      </w:pPr>
      <w:r>
        <w:separator/>
      </w:r>
    </w:p>
  </w:endnote>
  <w:endnote w:type="continuationSeparator" w:id="0">
    <w:p w14:paraId="57518878" w14:textId="77777777" w:rsidR="00F029EB" w:rsidRDefault="00F029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14B67" w14:textId="77777777" w:rsidR="00F029EB" w:rsidRDefault="00F029EB">
    <w:pPr>
      <w:pStyle w:val="Footer"/>
      <w:ind w:right="360"/>
    </w:pPr>
    <w:r>
      <w:pict w14:anchorId="048E37B2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718.85pt;margin-top:.05pt;width:1.1pt;height:13.05pt;z-index:251657728;mso-wrap-distance-left:0;mso-wrap-distance-right:0;mso-position-horizontal:absolute;mso-position-horizontal-relative:page;mso-position-vertical:absolute;mso-position-vertical-relative:text" stroked="f">
          <v:fill color2="black"/>
          <v:textbox inset="0,0,0,0">
            <w:txbxContent>
              <w:p w14:paraId="03E89C59" w14:textId="77777777" w:rsidR="00F029EB" w:rsidRDefault="00F029EB">
                <w:pPr>
                  <w:pStyle w:val="Footer"/>
                </w:pPr>
              </w:p>
            </w:txbxContent>
          </v:textbox>
          <w10:wrap type="square" side="largest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F6F8D" w14:textId="77777777" w:rsidR="00F029EB" w:rsidRDefault="00F029E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6DBCB" w14:textId="77777777" w:rsidR="00F029EB" w:rsidRDefault="00F029EB">
      <w:pPr>
        <w:spacing w:after="0" w:line="240" w:lineRule="auto"/>
      </w:pPr>
      <w:r>
        <w:separator/>
      </w:r>
    </w:p>
  </w:footnote>
  <w:footnote w:type="continuationSeparator" w:id="0">
    <w:p w14:paraId="2530F81D" w14:textId="77777777" w:rsidR="00F029EB" w:rsidRDefault="00F029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 Narrow" w:hAnsi="Arial Narrow" w:cs="Times New Roman"/>
        <w:lang w:val="fi-FI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521210678">
    <w:abstractNumId w:val="0"/>
  </w:num>
  <w:num w:numId="2" w16cid:durableId="982345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0840"/>
    <w:rsid w:val="001D1916"/>
    <w:rsid w:val="00270840"/>
    <w:rsid w:val="00F02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3804975B"/>
  <w15:chartTrackingRefBased/>
  <w15:docId w15:val="{4A3E984B-55F8-4262-AA1C-AAA88593F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hAnsi="Calibri" w:cs="Calibri"/>
      <w:sz w:val="22"/>
      <w:szCs w:val="22"/>
      <w:lang w:val="en-US" w:eastAsia="zh-CN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  <w:rPr>
      <w:rFonts w:ascii="Arial Narrow" w:hAnsi="Arial Narrow" w:cs="Times New Roman"/>
      <w:lang w:val="fi-FI"/>
    </w:rPr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DefaultParagraphFont">
    <w:name w:val="Default Paragraph Font"/>
  </w:style>
  <w:style w:type="character" w:styleId="NomorHalaman">
    <w:name w:val="page number"/>
    <w:basedOn w:val="DefaultParagraphFont"/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 w:cs="Wingdings"/>
    </w:rPr>
  </w:style>
  <w:style w:type="character" w:customStyle="1" w:styleId="WW8Num1z3">
    <w:name w:val="WW8Num1z3"/>
    <w:rPr>
      <w:rFonts w:ascii="Symbol" w:hAnsi="Symbol" w:cs="Symbol"/>
    </w:rPr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ksIsi">
    <w:name w:val="Body Text"/>
    <w:basedOn w:val="Normal"/>
    <w:pPr>
      <w:spacing w:after="140" w:line="288" w:lineRule="auto"/>
    </w:pPr>
  </w:style>
  <w:style w:type="paragraph" w:styleId="Daftar">
    <w:name w:val="List"/>
    <w:basedOn w:val="TeksIsi"/>
    <w:rPr>
      <w:rFonts w:cs="Mangal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NoSpacing">
    <w:name w:val="No Spacing"/>
    <w:pPr>
      <w:suppressAutoHyphens/>
    </w:pPr>
    <w:rPr>
      <w:rFonts w:ascii="Calibri" w:hAnsi="Calibri" w:cs="Calibri"/>
      <w:sz w:val="22"/>
      <w:szCs w:val="22"/>
      <w:lang w:val="en-US" w:eastAsia="zh-CN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368</Words>
  <Characters>2102</Characters>
  <Application>Microsoft Office Word</Application>
  <DocSecurity>4</DocSecurity>
  <Lines>17</Lines>
  <Paragraphs>4</Paragraphs>
  <ScaleCrop>false</ScaleCrop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kelly luo</cp:lastModifiedBy>
  <cp:revision>2</cp:revision>
  <cp:lastPrinted>2017-01-23T08:02:00Z</cp:lastPrinted>
  <dcterms:created xsi:type="dcterms:W3CDTF">2026-09-16T01:26:00Z</dcterms:created>
  <dcterms:modified xsi:type="dcterms:W3CDTF">2026-09-16T01:26:00Z</dcterms:modified>
</cp:coreProperties>
</file>