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6EB2" w14:textId="77777777" w:rsidR="004001EC" w:rsidRDefault="004001EC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FORM- 03 C. Instrumen Pertanyaan Tertulis</w:t>
      </w:r>
    </w:p>
    <w:p w14:paraId="2D866AF9" w14:textId="77777777" w:rsidR="004001EC" w:rsidRDefault="004001E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65" w:type="dxa"/>
        <w:tblLayout w:type="fixed"/>
        <w:tblLook w:val="0000" w:firstRow="0" w:lastRow="0" w:firstColumn="0" w:lastColumn="0" w:noHBand="0" w:noVBand="0"/>
      </w:tblPr>
      <w:tblGrid>
        <w:gridCol w:w="3600"/>
        <w:gridCol w:w="3510"/>
        <w:gridCol w:w="4770"/>
        <w:gridCol w:w="630"/>
        <w:gridCol w:w="795"/>
      </w:tblGrid>
      <w:tr w:rsidR="00000000" w14:paraId="79868C23" w14:textId="77777777"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90CD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7B39C0BE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71A422AB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Acuan Pembanding :SKKNI </w:t>
            </w:r>
            <w:r>
              <w:rPr>
                <w:rFonts w:ascii="Arial" w:eastAsia="Arial" w:hAnsi="Arial" w:cs="Arial"/>
                <w:sz w:val="20"/>
                <w:szCs w:val="20"/>
              </w:rPr>
              <w:t>mobilisasi, SPO memindahkan pasien, SPO mencuci tangan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14:paraId="40D2FED2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2E9B8B" w14:textId="77777777">
        <w:tc>
          <w:tcPr>
            <w:tcW w:w="11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9BB105A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2D6D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1714C293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3120161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4CBD6EE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B01497E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B6D493A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9F29D7" w14:textId="77777777" w:rsidR="004001EC" w:rsidRDefault="004001E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216FE1AF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92DFD" w14:textId="77777777" w:rsidR="004001EC" w:rsidRDefault="004001EC">
            <w:pPr>
              <w:tabs>
                <w:tab w:val="left" w:pos="4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color w:val="000000"/>
                <w:lang w:val="sv-SE" w:eastAsia="en-US"/>
              </w:rPr>
              <w:t xml:space="preserve">1.1  </w:t>
            </w:r>
            <w:r>
              <w:rPr>
                <w:rFonts w:ascii="Arial" w:hAnsi="Arial" w:cs="Arial"/>
                <w:color w:val="000000"/>
                <w:lang w:val="id-ID" w:eastAsia="en-US"/>
              </w:rPr>
              <w:t>Klien/pasien yang dibantu mobilisasinya diidentifikas</w:t>
            </w:r>
            <w:r>
              <w:rPr>
                <w:rFonts w:ascii="Arial" w:hAnsi="Arial" w:cs="Arial"/>
                <w:color w:val="000000"/>
                <w:lang w:val="id-ID" w:eastAsia="en-US"/>
              </w:rPr>
              <w:t>i sesuai rencana asuhan keperawatan</w:t>
            </w:r>
            <w:r>
              <w:rPr>
                <w:rFonts w:ascii="Arial" w:hAnsi="Arial" w:cs="Arial"/>
                <w:color w:val="000000"/>
                <w:lang w:val="fi-FI" w:eastAsia="en-US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E5F94F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3 kondisi klinis terkait gangguan mobilitas fisik!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A2099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Stroke</w:t>
            </w:r>
          </w:p>
          <w:p w14:paraId="55E13957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Cedera medula spinalis</w:t>
            </w:r>
          </w:p>
          <w:p w14:paraId="3C619B71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Trauma</w:t>
            </w:r>
          </w:p>
          <w:p w14:paraId="079519EB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Fraktur</w:t>
            </w:r>
          </w:p>
          <w:p w14:paraId="7E0FF401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Osteoarthritis</w:t>
            </w:r>
          </w:p>
          <w:p w14:paraId="4510CDF0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Ostemalasia</w:t>
            </w:r>
          </w:p>
          <w:p w14:paraId="30B94887" w14:textId="77777777" w:rsidR="004001EC" w:rsidRDefault="004001EC">
            <w:pPr>
              <w:pStyle w:val="NoSpacing"/>
              <w:numPr>
                <w:ilvl w:val="0"/>
                <w:numId w:val="1"/>
              </w:numPr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Keganasan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042CD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918F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0331279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1BC08" w14:textId="77777777" w:rsidR="004001EC" w:rsidRDefault="004001E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lang w:val="it-IT" w:eastAsia="en-US"/>
              </w:rPr>
              <w:t xml:space="preserve">1.2 </w:t>
            </w:r>
            <w:r>
              <w:rPr>
                <w:rFonts w:ascii="Arial" w:hAnsi="Arial" w:cs="Arial"/>
                <w:lang w:eastAsia="en-US"/>
              </w:rPr>
              <w:t xml:space="preserve">Koordinasi dengan perawat senior dilakukan untuk validasi kegiatan mobilisasi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7675A" w14:textId="77777777" w:rsidR="004001EC" w:rsidRDefault="004001EC">
            <w:pPr>
              <w:snapToGrid w:val="0"/>
              <w:rPr>
                <w:rFonts w:ascii="Arial" w:hAnsi="Arial" w:cs="Arial"/>
                <w:spacing w:val="15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dimaksud dengan posisi trendelenburg?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4EFD7" w14:textId="77777777" w:rsidR="004001EC" w:rsidRDefault="004001EC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pacing w:val="15"/>
                <w:sz w:val="20"/>
                <w:szCs w:val="20"/>
                <w:lang w:val="fi-FI"/>
              </w:rPr>
              <w:t xml:space="preserve">Seorang pasien perempuan bernama "y." berusiah #2 tahun datang ke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$%&amp; dengan keluhan paien mengatakan ia 2 hari yang lalu pasien mengalami kecelakaan sepeda motor ' setelah ia mengikuti anuran dar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i dokter untuk melakukan pemeriksaan (T-scan dan hasilnya pasien mengalami trauma servikal ' tanda-tanda vital T&amp; ) 1*+,+ ' T ) #' ' / ) 02 ,i '  ) 22 ,i ' paien uga merasakan sering sakit kepala . mobilisasi apa yang harus diberikan seorang pera!at terhadap pasien yang mengalami trauma servikal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1E698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26BE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AC5B02B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8A8CA" w14:textId="77777777" w:rsidR="004001EC" w:rsidRDefault="004001EC">
            <w:pPr>
              <w:tabs>
                <w:tab w:val="left" w:pos="4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 xml:space="preserve">2.1 </w:t>
            </w:r>
            <w:r>
              <w:rPr>
                <w:rFonts w:ascii="Arial" w:hAnsi="Arial" w:cs="Arial"/>
                <w:sz w:val="20"/>
                <w:lang w:val="id-ID" w:eastAsia="en-US"/>
              </w:rPr>
              <w:t>Salam disampaikan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01863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dan jelaskan cara menerima pasien baru di rawat inap sesuai SPO yang berlaku!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460FD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SPO terlampir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98748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7F91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46C78EF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0D04614D" w14:textId="77777777" w:rsidR="004001EC" w:rsidRDefault="004001EC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0"/>
              </w:rPr>
              <w:t>Klien/pasien yang akan dipindahkan dicek dan divalidasi.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7C158E3A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dima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ksud dengan,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mobilisasi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jelaskan!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61FE3D4E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Mobilisasi adalah kemampuan seseorang untuk bergerak bebas, mudah dan tetatur yang bertujuan untuk memenuhi hidup sehat. Mobilisasi diperlukan untuk meningkatkan kesehatan, memperlambat proses penyakit degeneratif dan aktualisasi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(Mubarak. 2008)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7182CB73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ED1E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1CCC288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06824EB" w14:textId="77777777" w:rsidR="004001EC" w:rsidRDefault="004001EC">
            <w:pPr>
              <w:pStyle w:val="TeksIsi"/>
              <w:tabs>
                <w:tab w:val="left" w:pos="85"/>
              </w:tabs>
              <w:snapToGrid w:val="0"/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3.2 </w:t>
            </w:r>
            <w:r>
              <w:rPr>
                <w:rFonts w:ascii="Tahoma" w:hAnsi="Tahoma" w:cs="Tahoma"/>
                <w:sz w:val="20"/>
              </w:rPr>
              <w:t>Tujuan dan langkah-langkah mobilisasi dijelaskan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565D18C5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Jelaskan SPO memindahkan pasien dari brankar ke tempat tidur!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4C8C2FC2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SPO terlampir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3910F86C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23FF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F9CC970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74FAD87" w14:textId="77777777" w:rsidR="004001EC" w:rsidRDefault="004001EC">
            <w:pPr>
              <w:pStyle w:val="TeksIsi"/>
              <w:tabs>
                <w:tab w:val="left" w:pos="68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4.1 </w:t>
            </w:r>
            <w:r>
              <w:rPr>
                <w:rFonts w:ascii="Arial" w:hAnsi="Arial" w:cs="Arial"/>
                <w:sz w:val="20"/>
              </w:rPr>
              <w:t xml:space="preserve">Klien/pasien berbaring di  tempat tidur dipindahkan ke </w:t>
            </w:r>
            <w:r>
              <w:rPr>
                <w:rFonts w:ascii="Arial" w:hAnsi="Arial" w:cs="Arial"/>
                <w:i/>
                <w:sz w:val="20"/>
              </w:rPr>
              <w:t>brankard</w:t>
            </w:r>
            <w:r>
              <w:rPr>
                <w:rFonts w:ascii="Arial" w:hAnsi="Arial" w:cs="Arial"/>
                <w:sz w:val="20"/>
              </w:rPr>
              <w:t xml:space="preserve"> dengan satu komando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56C0F0E1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Berikan 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lasan kenapa pada saat memindahkan pasien harus satu komando!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42E5C39A" w14:textId="77777777" w:rsidR="004001EC" w:rsidRDefault="004001EC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Mengurangi potensi timbulnya kecelakaan kerja</w:t>
            </w:r>
          </w:p>
          <w:p w14:paraId="038DB8F3" w14:textId="77777777" w:rsidR="004001EC" w:rsidRDefault="004001EC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Menurangi potensi gangguan kesehatan pada petugas (perawat/ bidan)</w:t>
            </w:r>
          </w:p>
          <w:p w14:paraId="6EFCF91F" w14:textId="77777777" w:rsidR="004001EC" w:rsidRDefault="004001EC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Meningkatkan produktifitas dan penampilan kerja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79EE18F6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9B90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8B581FF" w14:textId="77777777">
        <w:trPr>
          <w:trHeight w:val="1120"/>
        </w:trPr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CE8BDA1" w14:textId="77777777" w:rsidR="004001EC" w:rsidRDefault="004001EC">
            <w:pPr>
              <w:pStyle w:val="TeksIsi"/>
              <w:tabs>
                <w:tab w:val="left" w:pos="85"/>
              </w:tabs>
              <w:snapToGrid w:val="0"/>
              <w:spacing w:before="60" w:after="0" w:line="240" w:lineRule="atLeast"/>
              <w:ind w:hanging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4.3 </w:t>
            </w:r>
            <w:r>
              <w:rPr>
                <w:rFonts w:ascii="Arial" w:hAnsi="Arial" w:cs="Arial"/>
                <w:sz w:val="20"/>
              </w:rPr>
              <w:t>Selama memindahkan keadaan umum klien/pasien diobservasi</w:t>
            </w:r>
            <w:r>
              <w:rPr>
                <w:rFonts w:ascii="Arial" w:hAnsi="Arial" w:cs="Arial"/>
                <w:sz w:val="20"/>
                <w:lang w:val="de-DE"/>
              </w:rPr>
              <w:t>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7BFB191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anda observasi ketika memindahkan pasien?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300BC69E" w14:textId="77777777" w:rsidR="004001EC" w:rsidRDefault="004001E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Memantau keadaan umum pasien pada saat pemindahan pasien</w:t>
            </w:r>
          </w:p>
          <w:p w14:paraId="4ECF650D" w14:textId="77777777" w:rsidR="004001EC" w:rsidRDefault="004001EC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Menjaga agar selang-selang yang tersambung tidak terputus/ tertekan.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056492C5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4A62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94DDFA3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648D8CB" w14:textId="77777777" w:rsidR="004001EC" w:rsidRDefault="004001EC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89" w:hanging="89"/>
              <w:jc w:val="both"/>
              <w:rPr>
                <w:rFonts w:ascii="Arial" w:eastAsia="Times New Roman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.4.4 </w:t>
            </w:r>
            <w:r>
              <w:rPr>
                <w:rFonts w:ascii="Arial" w:eastAsia="Times New Roman" w:hAnsi="Arial" w:cs="Arial"/>
                <w:sz w:val="20"/>
              </w:rPr>
              <w:t>Setelah dipindahkan klien/pasien dir</w:t>
            </w:r>
            <w:r>
              <w:rPr>
                <w:rFonts w:ascii="Arial" w:eastAsia="Times New Roman" w:hAnsi="Arial" w:cs="Arial"/>
                <w:sz w:val="20"/>
              </w:rPr>
              <w:t>apihkan kembali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43B1D6B0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Hal-hal apakah yang perlu diperhatikan saat merapikan pasien setelah dipindahkan dari brankar ke tempat tidur?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1885E9D8" w14:textId="77777777" w:rsidR="004001EC" w:rsidRDefault="004001EC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Peralatan medis tersambung dengan baik</w:t>
            </w:r>
          </w:p>
          <w:p w14:paraId="6468B704" w14:textId="77777777" w:rsidR="004001EC" w:rsidRDefault="004001EC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Memperhatikan/ menanyakan posisi nyaman pasien</w:t>
            </w:r>
          </w:p>
          <w:p w14:paraId="20421375" w14:textId="77777777" w:rsidR="004001EC" w:rsidRDefault="004001EC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Memastikan pemindahan sudah dilakukan dengan benar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21F144C6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2E88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46AACF0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B894DF3" w14:textId="77777777" w:rsidR="004001EC" w:rsidRDefault="004001EC">
            <w:pPr>
              <w:pStyle w:val="TeksIsi"/>
              <w:tabs>
                <w:tab w:val="left" w:pos="680"/>
              </w:tabs>
              <w:snapToGrid w:val="0"/>
              <w:spacing w:before="60" w:after="60" w:line="240" w:lineRule="atLeast"/>
              <w:ind w:left="89" w:hanging="18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 xml:space="preserve">5.1 </w:t>
            </w:r>
            <w:r>
              <w:rPr>
                <w:rFonts w:ascii="Arial" w:hAnsi="Arial" w:cs="Arial"/>
                <w:i/>
                <w:sz w:val="20"/>
              </w:rPr>
              <w:t>Implementasi dicatat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D804608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anda lakukan setelah menerima instruksi dokter via telepon?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6D0B8A2E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TBAK (Tulis, baca, konfirmasi) di CPPT pasien.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6EC0E87D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0542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3F2BA4A" w14:textId="77777777"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45AF" w14:textId="77777777" w:rsidR="004001EC" w:rsidRDefault="004001E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67323E3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..................................................................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.....     Tanggal ........................................................................</w:t>
            </w:r>
          </w:p>
          <w:p w14:paraId="6A34A915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14780DF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F279041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1BD5CBA8" w14:textId="77777777" w:rsidR="004001EC" w:rsidRDefault="004001E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41E1B1AA" w14:textId="77777777" w:rsidR="004001EC" w:rsidRDefault="004001E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</w:p>
    <w:p w14:paraId="0A69A3E6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11C15991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4195CD31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2AEDAF83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7B72FED7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05A77E89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05AE0E23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01610952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02AF2F89" w14:textId="77777777" w:rsidR="004001EC" w:rsidRDefault="004001EC">
      <w:pPr>
        <w:rPr>
          <w:rFonts w:ascii="Arial" w:hAnsi="Arial" w:cs="Arial"/>
          <w:sz w:val="20"/>
          <w:szCs w:val="20"/>
          <w:lang w:val="id-ID"/>
        </w:rPr>
      </w:pPr>
    </w:p>
    <w:p w14:paraId="15BF5CB6" w14:textId="77777777" w:rsidR="004001EC" w:rsidRDefault="004001EC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LEMBAR JAWABAN</w:t>
      </w:r>
    </w:p>
    <w:p w14:paraId="69546B18" w14:textId="77777777" w:rsidR="004001EC" w:rsidRDefault="004001EC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669D7961" w14:textId="77777777" w:rsidR="004001EC" w:rsidRDefault="004001E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Asesi     :                                                                                                        Tanggal Asesmen: </w:t>
      </w:r>
    </w:p>
    <w:p w14:paraId="424677EC" w14:textId="77777777" w:rsidR="004001EC" w:rsidRDefault="004001E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Asesor  :                                        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Tempat Asesmen:</w:t>
      </w:r>
    </w:p>
    <w:p w14:paraId="247371FA" w14:textId="77777777" w:rsidR="004001EC" w:rsidRDefault="004001E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7BE8441B" w14:textId="77777777" w:rsidR="004001EC" w:rsidRDefault="004001EC">
      <w:pPr>
        <w:rPr>
          <w:rFonts w:ascii="Arial" w:hAnsi="Arial" w:cs="Arial"/>
          <w:sz w:val="20"/>
          <w:szCs w:val="20"/>
        </w:rPr>
      </w:pPr>
    </w:p>
    <w:p w14:paraId="1889BA2B" w14:textId="77777777" w:rsidR="004001EC" w:rsidRDefault="004001EC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</w:rPr>
        <w:t>SOAL :</w:t>
      </w:r>
    </w:p>
    <w:p w14:paraId="76B7CEEC" w14:textId="77777777" w:rsidR="004001EC" w:rsidRDefault="004001EC">
      <w:pPr>
        <w:pStyle w:val="NoSpacing"/>
        <w:numPr>
          <w:ilvl w:val="0"/>
          <w:numId w:val="4"/>
        </w:numPr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</w:p>
    <w:p w14:paraId="048A22A2" w14:textId="77777777" w:rsidR="004001EC" w:rsidRDefault="004001EC">
      <w:pPr>
        <w:rPr>
          <w:rFonts w:ascii="Arial" w:hAnsi="Arial" w:cs="Arial"/>
          <w:sz w:val="20"/>
          <w:szCs w:val="20"/>
        </w:rPr>
      </w:pPr>
    </w:p>
    <w:p w14:paraId="425F4DBC" w14:textId="77777777" w:rsidR="004001EC" w:rsidRDefault="004001EC">
      <w:pPr>
        <w:rPr>
          <w:sz w:val="20"/>
          <w:szCs w:val="20"/>
        </w:rPr>
      </w:pPr>
    </w:p>
    <w:p w14:paraId="5D35F791" w14:textId="77777777" w:rsidR="004001EC" w:rsidRDefault="004001EC">
      <w:pPr>
        <w:tabs>
          <w:tab w:val="left" w:pos="4730"/>
        </w:tabs>
        <w:jc w:val="center"/>
      </w:pPr>
      <w:r>
        <w:rPr>
          <w:rFonts w:ascii="Arial" w:hAnsi="Arial" w:cs="Arial"/>
          <w:sz w:val="20"/>
          <w:szCs w:val="20"/>
          <w:lang w:val="id-ID"/>
        </w:rPr>
        <w:t>JAWABAN ASSESI</w:t>
      </w:r>
    </w:p>
    <w:sectPr w:rsidR="004001EC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DC8A" w14:textId="77777777" w:rsidR="004001EC" w:rsidRDefault="004001EC">
      <w:pPr>
        <w:spacing w:after="0" w:line="240" w:lineRule="auto"/>
      </w:pPr>
      <w:r>
        <w:separator/>
      </w:r>
    </w:p>
  </w:endnote>
  <w:endnote w:type="continuationSeparator" w:id="0">
    <w:p w14:paraId="221B0D66" w14:textId="77777777" w:rsidR="004001EC" w:rsidRDefault="0040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7887" w14:textId="77777777" w:rsidR="004001EC" w:rsidRDefault="004001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9139" w14:textId="77777777" w:rsidR="004001EC" w:rsidRDefault="004001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0F8E6" w14:textId="77777777" w:rsidR="004001EC" w:rsidRDefault="004001EC">
      <w:pPr>
        <w:spacing w:after="0" w:line="240" w:lineRule="auto"/>
      </w:pPr>
      <w:r>
        <w:separator/>
      </w:r>
    </w:p>
  </w:footnote>
  <w:footnote w:type="continuationSeparator" w:id="0">
    <w:p w14:paraId="7F0AE7D4" w14:textId="77777777" w:rsidR="004001EC" w:rsidRDefault="00400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40924150">
    <w:abstractNumId w:val="0"/>
  </w:num>
  <w:num w:numId="2" w16cid:durableId="1588536328">
    <w:abstractNumId w:val="1"/>
  </w:num>
  <w:num w:numId="3" w16cid:durableId="135494774">
    <w:abstractNumId w:val="2"/>
  </w:num>
  <w:num w:numId="4" w16cid:durableId="2093310366">
    <w:abstractNumId w:val="3"/>
  </w:num>
  <w:num w:numId="5" w16cid:durableId="962690709">
    <w:abstractNumId w:val="4"/>
  </w:num>
  <w:num w:numId="6" w16cid:durableId="1569993254">
    <w:abstractNumId w:val="5"/>
  </w:num>
  <w:num w:numId="7" w16cid:durableId="596249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0BF3"/>
    <w:rsid w:val="004001EC"/>
    <w:rsid w:val="004C36E9"/>
    <w:rsid w:val="009D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1C05E3D"/>
  <w15:chartTrackingRefBased/>
  <w15:docId w15:val="{C9A89195-C53F-42A0-B97D-2A0F364B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cs="Arial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3142</Characters>
  <Application>Microsoft Office Word</Application>
  <DocSecurity>4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2026-09-16T01:38:00Z</dcterms:created>
  <dcterms:modified xsi:type="dcterms:W3CDTF">2026-09-16T01:38:00Z</dcterms:modified>
</cp:coreProperties>
</file>