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717C4A" w:rsidRDefault="00717C4A">
      <w:pPr>
        <w:pStyle w:val="Judul5"/>
        <w:spacing w:after="240"/>
        <w:rPr>
          <w:szCs w:val="20"/>
        </w:rPr>
      </w:pPr>
      <w:r>
        <w:rPr>
          <w:sz w:val="24"/>
          <w:lang w:val="sv-SE"/>
        </w:rPr>
        <w:t xml:space="preserve">FORM- 02  </w:t>
      </w:r>
      <w:r>
        <w:rPr>
          <w:sz w:val="24"/>
        </w:rPr>
        <w:t xml:space="preserve">ASESMEN MANDIRI </w:t>
      </w:r>
    </w:p>
    <w:p w:rsidR="00717C4A" w:rsidRDefault="00717C4A">
      <w:pPr>
        <w:pStyle w:val="Judul2"/>
        <w:spacing w:line="160" w:lineRule="exact"/>
        <w:rPr>
          <w:rFonts w:ascii="Arial" w:hAnsi="Arial" w:cs="Arial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748"/>
        <w:gridCol w:w="2968"/>
        <w:gridCol w:w="1961"/>
        <w:gridCol w:w="3079"/>
      </w:tblGrid>
      <w:tr w:rsidR="00000000">
        <w:trPr>
          <w:trHeight w:val="397"/>
        </w:trPr>
        <w:tc>
          <w:tcPr>
            <w:tcW w:w="1748" w:type="dxa"/>
            <w:vAlign w:val="center"/>
          </w:tcPr>
          <w:p w:rsidR="00717C4A" w:rsidRDefault="00717C4A">
            <w:pPr>
              <w:pStyle w:val="Judul2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Asesi</w:t>
            </w:r>
          </w:p>
        </w:tc>
        <w:tc>
          <w:tcPr>
            <w:tcW w:w="2968" w:type="dxa"/>
            <w:vAlign w:val="center"/>
          </w:tcPr>
          <w:p w:rsidR="00717C4A" w:rsidRDefault="00717C4A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id-ID"/>
              </w:rPr>
              <w:t xml:space="preserve">: </w:t>
            </w:r>
          </w:p>
        </w:tc>
        <w:tc>
          <w:tcPr>
            <w:tcW w:w="1961" w:type="dxa"/>
            <w:vAlign w:val="center"/>
          </w:tcPr>
          <w:p w:rsidR="00717C4A" w:rsidRDefault="00717C4A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Tanggal/Waktu</w:t>
            </w:r>
          </w:p>
        </w:tc>
        <w:tc>
          <w:tcPr>
            <w:tcW w:w="3079" w:type="dxa"/>
            <w:vAlign w:val="center"/>
          </w:tcPr>
          <w:p w:rsidR="00717C4A" w:rsidRDefault="00717C4A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</w:tr>
      <w:tr w:rsidR="00000000">
        <w:trPr>
          <w:trHeight w:val="397"/>
        </w:trPr>
        <w:tc>
          <w:tcPr>
            <w:tcW w:w="1748" w:type="dxa"/>
            <w:vAlign w:val="center"/>
          </w:tcPr>
          <w:p w:rsidR="00717C4A" w:rsidRDefault="00717C4A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Asesor</w:t>
            </w:r>
          </w:p>
        </w:tc>
        <w:tc>
          <w:tcPr>
            <w:tcW w:w="2968" w:type="dxa"/>
            <w:vAlign w:val="center"/>
          </w:tcPr>
          <w:p w:rsidR="00717C4A" w:rsidRDefault="00717C4A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1961" w:type="dxa"/>
            <w:vAlign w:val="center"/>
          </w:tcPr>
          <w:p w:rsidR="00717C4A" w:rsidRDefault="00717C4A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Tempat</w:t>
            </w:r>
          </w:p>
        </w:tc>
        <w:tc>
          <w:tcPr>
            <w:tcW w:w="3079" w:type="dxa"/>
            <w:vAlign w:val="center"/>
          </w:tcPr>
          <w:p w:rsidR="00717C4A" w:rsidRDefault="00717C4A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</w:tr>
    </w:tbl>
    <w:p w:rsidR="00717C4A" w:rsidRDefault="00717C4A">
      <w:pPr>
        <w:numPr>
          <w:ilvl w:val="1"/>
          <w:numId w:val="2"/>
        </w:numPr>
        <w:spacing w:line="240" w:lineRule="exact"/>
        <w:rPr>
          <w:rFonts w:ascii="Arial" w:hAnsi="Arial" w:cs="Arial"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                           </w:t>
      </w:r>
    </w:p>
    <w:p w:rsidR="00717C4A" w:rsidRDefault="00717C4A">
      <w:pPr>
        <w:numPr>
          <w:ilvl w:val="0"/>
          <w:numId w:val="2"/>
        </w:numPr>
        <w:spacing w:after="6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Petunjuk :</w:t>
      </w:r>
    </w:p>
    <w:p w:rsidR="00717C4A" w:rsidRDefault="00717C4A">
      <w:pPr>
        <w:numPr>
          <w:ilvl w:val="0"/>
          <w:numId w:val="2"/>
        </w:numPr>
        <w:spacing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Pada bagian ini, anda diminta untuk menilai diri sendiri terhadap unit (unit-unit) kompetensi yang akan diujikan.  </w:t>
      </w:r>
    </w:p>
    <w:p w:rsidR="00717C4A" w:rsidRDefault="00717C4A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</w:p>
    <w:p w:rsidR="00717C4A" w:rsidRDefault="00717C4A">
      <w:pPr>
        <w:numPr>
          <w:ilvl w:val="0"/>
          <w:numId w:val="2"/>
        </w:numPr>
        <w:spacing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Pelajari seluruh standar Kriteria Unjuk Kerja  (KUK) pada Standar Kompetensi dan pahami dengan seksama</w:t>
      </w:r>
    </w:p>
    <w:p w:rsidR="00717C4A" w:rsidRDefault="00717C4A">
      <w:pPr>
        <w:numPr>
          <w:ilvl w:val="0"/>
          <w:numId w:val="2"/>
        </w:numPr>
        <w:spacing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Laksanakan penilaian mandiri dan nilai kemampuan yang anda miliki secara obyektif terhadap seluruh pertanyaan, serta tentukan apakah sudah kompeten </w:t>
      </w:r>
      <w:r>
        <w:rPr>
          <w:rFonts w:ascii="Arial" w:hAnsi="Arial" w:cs="Arial"/>
          <w:b/>
          <w:sz w:val="20"/>
          <w:szCs w:val="20"/>
        </w:rPr>
        <w:t>(K)</w:t>
      </w:r>
      <w:r>
        <w:rPr>
          <w:rFonts w:ascii="Arial" w:hAnsi="Arial" w:cs="Arial"/>
          <w:sz w:val="20"/>
          <w:szCs w:val="20"/>
        </w:rPr>
        <w:t xml:space="preserve"> atau belum komp</w:t>
      </w:r>
      <w:r>
        <w:rPr>
          <w:rFonts w:ascii="Arial" w:hAnsi="Arial" w:cs="Arial"/>
          <w:sz w:val="20"/>
          <w:szCs w:val="20"/>
        </w:rPr>
        <w:t xml:space="preserve">eten </w:t>
      </w:r>
      <w:r>
        <w:rPr>
          <w:rFonts w:ascii="Arial" w:hAnsi="Arial" w:cs="Arial"/>
          <w:b/>
          <w:sz w:val="20"/>
          <w:szCs w:val="20"/>
        </w:rPr>
        <w:t>(BK)</w:t>
      </w:r>
      <w:r>
        <w:rPr>
          <w:rFonts w:ascii="Arial" w:hAnsi="Arial" w:cs="Arial"/>
          <w:sz w:val="20"/>
          <w:szCs w:val="20"/>
        </w:rPr>
        <w:t xml:space="preserve">.   </w:t>
      </w:r>
    </w:p>
    <w:p w:rsidR="00717C4A" w:rsidRDefault="00717C4A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</w:rPr>
        <w:t xml:space="preserve">Siapkan bukti-bukti yang anda anggap relevan terhadap unit kompetensi dan cocokkan setiap bukti yang ada terhadap setiap elemen/KUK </w:t>
      </w:r>
    </w:p>
    <w:p w:rsidR="00717C4A" w:rsidRDefault="00717C4A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Asesor dan asesi menandatangani form asesmen mandiri</w:t>
      </w:r>
    </w:p>
    <w:p w:rsidR="00717C4A" w:rsidRDefault="00717C4A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sv-SE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421"/>
      </w:tblGrid>
      <w:tr w:rsidR="00000000">
        <w:trPr>
          <w:cantSplit/>
          <w:trHeight w:val="345"/>
        </w:trPr>
        <w:tc>
          <w:tcPr>
            <w:tcW w:w="9421" w:type="dxa"/>
            <w:tcBorders>
              <w:bottom w:val="single" w:sz="6" w:space="0" w:color="000000"/>
            </w:tcBorders>
            <w:vAlign w:val="center"/>
          </w:tcPr>
          <w:p w:rsidR="00717C4A" w:rsidRDefault="00717C4A">
            <w:pPr>
              <w:pStyle w:val="Judul3"/>
              <w:spacing w:line="280" w:lineRule="exact"/>
              <w:rPr>
                <w:szCs w:val="20"/>
                <w:lang w:val="id-ID"/>
              </w:rPr>
            </w:pPr>
            <w:r>
              <w:rPr>
                <w:szCs w:val="20"/>
              </w:rPr>
              <w:t xml:space="preserve">Unit Kompetensi : </w:t>
            </w:r>
          </w:p>
          <w:p w:rsidR="00717C4A" w:rsidRDefault="00717C4A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:rsidR="00717C4A" w:rsidRDefault="00717C4A">
            <w:pPr>
              <w:numPr>
                <w:ilvl w:val="0"/>
                <w:numId w:val="2"/>
              </w:numPr>
              <w:spacing w:line="320" w:lineRule="exact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Nomor : </w:t>
            </w: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 xml:space="preserve"> KES.VK02.008.01</w:t>
            </w:r>
          </w:p>
          <w:p w:rsidR="00717C4A" w:rsidRDefault="00717C4A">
            <w:pPr>
              <w:numPr>
                <w:ilvl w:val="0"/>
                <w:numId w:val="2"/>
              </w:numPr>
              <w:spacing w:line="320" w:lineRule="exact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:rsidR="00717C4A" w:rsidRDefault="00717C4A">
            <w:pPr>
              <w:numPr>
                <w:ilvl w:val="0"/>
                <w:numId w:val="2"/>
              </w:num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Judul   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MENGGUKUR TANDA TANDA VITAL</w:t>
            </w:r>
          </w:p>
          <w:p w:rsidR="00717C4A" w:rsidRDefault="00717C4A">
            <w:pPr>
              <w:numPr>
                <w:ilvl w:val="0"/>
                <w:numId w:val="2"/>
              </w:numPr>
              <w:spacing w:line="280" w:lineRule="exac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17C4A" w:rsidRDefault="00717C4A">
      <w:pPr>
        <w:numPr>
          <w:ilvl w:val="2"/>
          <w:numId w:val="2"/>
        </w:num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160"/>
        <w:gridCol w:w="108"/>
        <w:gridCol w:w="4212"/>
        <w:gridCol w:w="447"/>
        <w:gridCol w:w="570"/>
        <w:gridCol w:w="1936"/>
      </w:tblGrid>
      <w:tr w:rsidR="00000000">
        <w:trPr>
          <w:cantSplit/>
          <w:trHeight w:val="345"/>
        </w:trPr>
        <w:tc>
          <w:tcPr>
            <w:tcW w:w="21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17C4A" w:rsidRDefault="00717C4A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Komponen asesmen mandiri</w:t>
            </w:r>
          </w:p>
        </w:tc>
        <w:tc>
          <w:tcPr>
            <w:tcW w:w="432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17C4A" w:rsidRDefault="00717C4A">
            <w:pPr>
              <w:pStyle w:val="Judul3"/>
              <w:rPr>
                <w:szCs w:val="20"/>
              </w:rPr>
            </w:pPr>
            <w:r>
              <w:rPr>
                <w:szCs w:val="20"/>
              </w:rPr>
              <w:t>Daftar Pertanyaan</w:t>
            </w:r>
          </w:p>
          <w:p w:rsidR="00717C4A" w:rsidRDefault="00717C4A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(Asesmen Mandiri/</w:t>
            </w:r>
            <w:r>
              <w:rPr>
                <w:rFonts w:ascii="Arial" w:hAnsi="Arial" w:cs="Arial"/>
                <w:bCs/>
                <w:i/>
                <w:sz w:val="20"/>
                <w:szCs w:val="20"/>
              </w:rPr>
              <w:t>Self  Assessment</w:t>
            </w:r>
            <w:r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  <w:tc>
          <w:tcPr>
            <w:tcW w:w="1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pStyle w:val="Judul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Penilaian</w:t>
            </w:r>
          </w:p>
        </w:tc>
        <w:tc>
          <w:tcPr>
            <w:tcW w:w="19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17C4A" w:rsidRDefault="00717C4A">
            <w:pPr>
              <w:pStyle w:val="Judul3"/>
              <w:jc w:val="center"/>
            </w:pPr>
            <w:r>
              <w:rPr>
                <w:szCs w:val="20"/>
              </w:rPr>
              <w:t>Bukti-bukti Pendukung</w:t>
            </w:r>
          </w:p>
        </w:tc>
      </w:tr>
      <w:tr w:rsidR="00000000">
        <w:trPr>
          <w:cantSplit/>
          <w:trHeight w:val="351"/>
        </w:trPr>
        <w:tc>
          <w:tcPr>
            <w:tcW w:w="216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17C4A" w:rsidRDefault="00717C4A">
            <w:pPr>
              <w:pStyle w:val="Judul6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K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17C4A" w:rsidRDefault="00717C4A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19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>
        <w:trPr>
          <w:cantSplit/>
          <w:trHeight w:val="499"/>
        </w:trPr>
        <w:tc>
          <w:tcPr>
            <w:tcW w:w="943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tabs>
                <w:tab w:val="left" w:pos="8532"/>
              </w:tabs>
              <w:spacing w:before="60"/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Elemen Kompetensi 1: 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Mengidentifikasi kegiatan pengukuran tanda-tanda vital klien/pasien</w:t>
            </w:r>
          </w:p>
        </w:tc>
      </w:tr>
      <w:tr w:rsidR="00000000">
        <w:trPr>
          <w:cantSplit/>
          <w:trHeight w:val="346"/>
        </w:trPr>
        <w:tc>
          <w:tcPr>
            <w:tcW w:w="22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1.1 Klien/pasi</w:t>
            </w:r>
            <w:r>
              <w:rPr>
                <w:sz w:val="20"/>
                <w:lang w:val="id-ID"/>
              </w:rPr>
              <w:t xml:space="preserve">en yang yang akan dilakukan pengukuran tanda-tanda vital diidentifikasi sesuai rencana asuhan keperawatan </w:t>
            </w:r>
            <w:r>
              <w:rPr>
                <w:sz w:val="20"/>
                <w:lang w:val="sv-SE"/>
              </w:rPr>
              <w:t>.</w:t>
            </w:r>
          </w:p>
        </w:tc>
        <w:tc>
          <w:tcPr>
            <w:tcW w:w="4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Apakah anda mampu mengidentifikasi kli</w:t>
            </w:r>
            <w:r>
              <w:rPr>
                <w:sz w:val="20"/>
                <w:lang w:val="id-ID"/>
              </w:rPr>
              <w:t>e</w:t>
            </w:r>
            <w:r>
              <w:rPr>
                <w:sz w:val="20"/>
                <w:lang w:val="id-ID"/>
              </w:rPr>
              <w:t>n/pasien yang akan dilakukan pengukuran tanda tanda vital sesuai rencana asuhan keperawatan?</w:t>
            </w:r>
          </w:p>
          <w:p w:rsidR="00717C4A" w:rsidRDefault="00717C4A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2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17C4A" w:rsidRDefault="00717C4A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bCs/>
                <w:sz w:val="20"/>
              </w:rPr>
              <w:t>1.2</w:t>
            </w:r>
            <w:r>
              <w:rPr>
                <w:sz w:val="20"/>
                <w:lang w:val="id-ID"/>
              </w:rPr>
              <w:t xml:space="preserve"> Koordinasi dengan perawat senior dilakukan untuk validasi kegiatan pengukuran tanda-tanda vital</w:t>
            </w:r>
          </w:p>
        </w:tc>
        <w:tc>
          <w:tcPr>
            <w:tcW w:w="4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mela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k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ukan koordininasi dengan perawat senior untuk validasi pengukuran tanda tanda vital ?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>
        <w:trPr>
          <w:cantSplit/>
          <w:trHeight w:val="454"/>
        </w:trPr>
        <w:tc>
          <w:tcPr>
            <w:tcW w:w="943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tabs>
                <w:tab w:val="left" w:pos="8532"/>
              </w:tabs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Elemen Kompetensi 2: 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id-ID"/>
              </w:rPr>
              <w:t xml:space="preserve">  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Melakukan Salam</w:t>
            </w: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17C4A" w:rsidRDefault="00717C4A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2.</w:t>
            </w: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1 Salam</w:t>
            </w: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 xml:space="preserve"> di sampaikan</w:t>
            </w:r>
          </w:p>
        </w:tc>
        <w:tc>
          <w:tcPr>
            <w:tcW w:w="43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menyampaikan salam terlebih dahulu kepada pasien?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943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Elemen Kompetensi 3 :Mempersiapkan alat-alat pengukuran tanda-tanda vital</w:t>
            </w: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17C4A" w:rsidRDefault="00717C4A">
            <w:pPr>
              <w:pStyle w:val="TeksIsi"/>
              <w:numPr>
                <w:ilvl w:val="0"/>
                <w:numId w:val="2"/>
              </w:numPr>
              <w:tabs>
                <w:tab w:val="left" w:pos="459"/>
              </w:tabs>
              <w:spacing w:before="0" w:after="0" w:line="240" w:lineRule="auto"/>
              <w:jc w:val="both"/>
              <w:rPr>
                <w:bCs/>
                <w:sz w:val="20"/>
                <w:lang w:val="id-ID"/>
              </w:rPr>
            </w:pPr>
            <w:r>
              <w:rPr>
                <w:rFonts w:eastAsia="Arial"/>
                <w:bCs/>
                <w:sz w:val="20"/>
              </w:rPr>
              <w:t xml:space="preserve"> </w:t>
            </w:r>
            <w:r>
              <w:rPr>
                <w:bCs/>
                <w:sz w:val="20"/>
                <w:lang w:val="id-ID"/>
              </w:rPr>
              <w:t xml:space="preserve">3.1 </w:t>
            </w:r>
            <w:r>
              <w:rPr>
                <w:sz w:val="20"/>
                <w:lang w:val="id-ID"/>
              </w:rPr>
              <w:t>Set alat pengukuran tanda-tanda vital dipersiapkan.</w:t>
            </w:r>
          </w:p>
          <w:p w:rsidR="00717C4A" w:rsidRDefault="00717C4A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</w:p>
        </w:tc>
        <w:tc>
          <w:tcPr>
            <w:tcW w:w="43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menyiapkan alat untuk mengukur tanda tanda vital?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17C4A" w:rsidRDefault="00717C4A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lastRenderedPageBreak/>
              <w:t xml:space="preserve">3.2 </w:t>
            </w:r>
            <w:r>
              <w:rPr>
                <w:sz w:val="20"/>
                <w:lang w:val="id-ID"/>
              </w:rPr>
              <w:t>Set alat-alat dibawa ke dekat klien/pasien</w:t>
            </w:r>
          </w:p>
        </w:tc>
        <w:tc>
          <w:tcPr>
            <w:tcW w:w="43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dapat membawa alat-alat ke dekat klien/pasien</w:t>
            </w:r>
          </w:p>
          <w:p w:rsidR="00717C4A" w:rsidRDefault="00717C4A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943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17C4A" w:rsidRDefault="00717C4A">
            <w:pPr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b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Elemen Kopetensi 04  Mempersiapkan klien/pasien</w:t>
            </w: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17C4A" w:rsidRDefault="00717C4A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rFonts w:eastAsia="Arial"/>
                <w:sz w:val="20"/>
                <w:lang w:val="id-ID"/>
              </w:rPr>
            </w:pPr>
            <w:r>
              <w:rPr>
                <w:sz w:val="20"/>
                <w:lang w:val="id-ID"/>
              </w:rPr>
              <w:t>4.1    Klien/pasien yang akan dilakukan pengukuran tanda-tand</w:t>
            </w:r>
            <w:r>
              <w:rPr>
                <w:sz w:val="20"/>
                <w:lang w:val="id-ID"/>
              </w:rPr>
              <w:t>a vital dicek dan dievaluasi</w:t>
            </w:r>
          </w:p>
        </w:tc>
        <w:tc>
          <w:tcPr>
            <w:tcW w:w="43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17C4A" w:rsidRDefault="00717C4A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rPr>
                <w:b/>
                <w:sz w:val="20"/>
                <w:lang w:val="fi-FI"/>
              </w:rPr>
            </w:pPr>
            <w:r>
              <w:rPr>
                <w:rFonts w:eastAsia="Arial"/>
                <w:sz w:val="20"/>
                <w:lang w:val="id-ID"/>
              </w:rPr>
              <w:t xml:space="preserve">   </w:t>
            </w:r>
            <w:r>
              <w:rPr>
                <w:sz w:val="20"/>
                <w:lang w:val="id-ID"/>
              </w:rPr>
              <w:t xml:space="preserve">Apakah anda dapat mengecek dan menggevaluasi klien/pasien yang akan dilakukan pengukuran tanda-tanda vital 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17C4A" w:rsidRDefault="00717C4A">
            <w:pPr>
              <w:pStyle w:val="TeksIsi"/>
              <w:numPr>
                <w:ilvl w:val="1"/>
                <w:numId w:val="2"/>
              </w:numPr>
              <w:tabs>
                <w:tab w:val="left" w:pos="310"/>
              </w:tabs>
              <w:spacing w:before="0" w:after="0" w:line="240" w:lineRule="auto"/>
              <w:jc w:val="both"/>
              <w:rPr>
                <w:rFonts w:eastAsia="Arial"/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Tujuan dan langkah-langkah pengukuran </w:t>
            </w:r>
          </w:p>
          <w:p w:rsidR="00717C4A" w:rsidRDefault="00717C4A">
            <w:pPr>
              <w:pStyle w:val="TeksIsi"/>
              <w:numPr>
                <w:ilvl w:val="1"/>
                <w:numId w:val="2"/>
              </w:numPr>
              <w:rPr>
                <w:sz w:val="20"/>
                <w:lang w:val="id-ID"/>
              </w:rPr>
            </w:pPr>
            <w:r>
              <w:rPr>
                <w:rFonts w:eastAsia="Arial"/>
                <w:sz w:val="20"/>
                <w:lang w:val="id-ID"/>
              </w:rPr>
              <w:t xml:space="preserve">  </w:t>
            </w:r>
            <w:r>
              <w:rPr>
                <w:sz w:val="20"/>
                <w:lang w:val="id-ID"/>
              </w:rPr>
              <w:t>tanda-tanda vital dijelaskan</w:t>
            </w:r>
          </w:p>
        </w:tc>
        <w:tc>
          <w:tcPr>
            <w:tcW w:w="43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rFonts w:eastAsia="Arial"/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Apakah anda dapat menjelaskan tujuan dan langkah-langkah pengukuran </w:t>
            </w:r>
          </w:p>
          <w:p w:rsidR="00717C4A" w:rsidRDefault="00717C4A">
            <w:pPr>
              <w:pStyle w:val="TeksIsi"/>
              <w:numPr>
                <w:ilvl w:val="0"/>
                <w:numId w:val="2"/>
              </w:numPr>
              <w:jc w:val="both"/>
              <w:rPr>
                <w:sz w:val="20"/>
              </w:rPr>
            </w:pPr>
            <w:r>
              <w:rPr>
                <w:rFonts w:eastAsia="Arial"/>
                <w:sz w:val="20"/>
                <w:lang w:val="id-ID"/>
              </w:rPr>
              <w:t xml:space="preserve">          </w:t>
            </w:r>
            <w:r>
              <w:rPr>
                <w:sz w:val="20"/>
                <w:lang w:val="id-ID"/>
              </w:rPr>
              <w:t xml:space="preserve">tanda-tanda vital </w:t>
            </w:r>
          </w:p>
          <w:p w:rsidR="00717C4A" w:rsidRDefault="00717C4A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943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Elemen Kopetensi 05    Melakukan pengukuran tanda-tanda vital</w:t>
            </w: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pStyle w:val="TeksIsi"/>
              <w:numPr>
                <w:ilvl w:val="1"/>
                <w:numId w:val="2"/>
              </w:numPr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Cuci tangan dilakukan</w:t>
            </w:r>
          </w:p>
        </w:tc>
        <w:tc>
          <w:tcPr>
            <w:tcW w:w="43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b/>
                <w:sz w:val="20"/>
                <w:lang w:val="fi-FI"/>
              </w:rPr>
            </w:pPr>
            <w:r>
              <w:rPr>
                <w:sz w:val="20"/>
                <w:lang w:val="id-ID"/>
              </w:rPr>
              <w:t>Apakah anda dapat melakukan  cuci tangan 6 benar sesuai SPO yang berlaku di rumah sakit?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17C4A" w:rsidRDefault="00717C4A">
            <w:pPr>
              <w:pStyle w:val="TeksIsi"/>
              <w:numPr>
                <w:ilvl w:val="1"/>
                <w:numId w:val="2"/>
              </w:numPr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Pengukuran suhu t</w:t>
            </w:r>
            <w:r>
              <w:rPr>
                <w:sz w:val="20"/>
                <w:lang w:val="id-ID"/>
              </w:rPr>
              <w:t>ubuh dilakukan</w:t>
            </w:r>
          </w:p>
        </w:tc>
        <w:tc>
          <w:tcPr>
            <w:tcW w:w="43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dapat melakukan pengukuran suhu tubuh?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17C4A" w:rsidRDefault="00717C4A">
            <w:pPr>
              <w:pStyle w:val="TeksIsi"/>
              <w:numPr>
                <w:ilvl w:val="0"/>
                <w:numId w:val="2"/>
              </w:numPr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5.3 Pengukuran nadi klien/pasien dilakukan</w:t>
            </w:r>
          </w:p>
        </w:tc>
        <w:tc>
          <w:tcPr>
            <w:tcW w:w="43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sz w:val="20"/>
              </w:rPr>
            </w:pPr>
            <w:r>
              <w:rPr>
                <w:sz w:val="20"/>
                <w:lang w:val="id-ID"/>
              </w:rPr>
              <w:t>Apakah anda dapat melakukan pengukuran nadi klien/pasien?</w:t>
            </w:r>
          </w:p>
          <w:p w:rsidR="00717C4A" w:rsidRDefault="00717C4A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17C4A" w:rsidRDefault="00717C4A">
            <w:pPr>
              <w:numPr>
                <w:ilvl w:val="1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5.2 Pe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ngukuran pernafasan klien/pasien dilakukan</w:t>
            </w:r>
          </w:p>
        </w:tc>
        <w:tc>
          <w:tcPr>
            <w:tcW w:w="43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dapat melakukan pengukuran pernafasan klien/pasien 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17C4A" w:rsidRDefault="00717C4A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5.5 Pengukuran tekanan darah dilakukan</w:t>
            </w:r>
          </w:p>
        </w:tc>
        <w:tc>
          <w:tcPr>
            <w:tcW w:w="43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dapat melakukan pengukuran tekanan darah 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17C4A" w:rsidRDefault="00717C4A">
            <w:pPr>
              <w:pStyle w:val="TeksIsi"/>
              <w:numPr>
                <w:ilvl w:val="1"/>
                <w:numId w:val="2"/>
              </w:numPr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5.9 Jika terdapat hasil yang menyimpang dilaporkan kepada perawat senior</w:t>
            </w:r>
          </w:p>
        </w:tc>
        <w:tc>
          <w:tcPr>
            <w:tcW w:w="43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sz w:val="20"/>
              </w:rPr>
            </w:pPr>
            <w:r>
              <w:rPr>
                <w:sz w:val="20"/>
                <w:lang w:val="id-ID"/>
              </w:rPr>
              <w:t xml:space="preserve">Apakah anda dapat melaporkan pada perawat senior </w:t>
            </w:r>
            <w:r>
              <w:rPr>
                <w:sz w:val="20"/>
                <w:lang w:val="id-ID"/>
              </w:rPr>
              <w:t>jika terdapat hasil yang menyimpang ?</w:t>
            </w:r>
          </w:p>
          <w:p w:rsidR="00717C4A" w:rsidRDefault="00717C4A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17C4A" w:rsidRDefault="00717C4A">
            <w:pPr>
              <w:numPr>
                <w:ilvl w:val="1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5.10 Tangan dicuci</w:t>
            </w:r>
          </w:p>
        </w:tc>
        <w:tc>
          <w:tcPr>
            <w:tcW w:w="43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dapat melakukan tindakan cuci tangan 6 benar sesuai SPO?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17C4A" w:rsidRDefault="00717C4A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5.11 Set alat pengukuran tanda-tanda vital dibersihkan dan diletakkan kembali ke tempatnya</w:t>
            </w:r>
          </w:p>
        </w:tc>
        <w:tc>
          <w:tcPr>
            <w:tcW w:w="43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Apakah anda mampu membersihkan dan meletakkan kembali set alat pengukuran tanda-tanda vital ?</w:t>
            </w:r>
          </w:p>
          <w:p w:rsidR="00717C4A" w:rsidRDefault="00717C4A">
            <w:pPr>
              <w:pStyle w:val="TeksIsi"/>
              <w:numPr>
                <w:ilvl w:val="0"/>
                <w:numId w:val="2"/>
              </w:numPr>
              <w:jc w:val="both"/>
              <w:rPr>
                <w:sz w:val="20"/>
                <w:lang w:val="id-ID"/>
              </w:rPr>
            </w:pPr>
          </w:p>
          <w:p w:rsidR="00717C4A" w:rsidRDefault="00717C4A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943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Elemen kopetensi 06. Melakukan pencatatan dan pelaporan</w:t>
            </w: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17C4A" w:rsidRDefault="00717C4A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rFonts w:eastAsia="Arial"/>
                <w:sz w:val="20"/>
                <w:lang w:val="id-ID"/>
              </w:rPr>
            </w:pPr>
            <w:r>
              <w:rPr>
                <w:sz w:val="20"/>
                <w:lang w:val="id-ID"/>
              </w:rPr>
              <w:lastRenderedPageBreak/>
              <w:t xml:space="preserve">6.1.    Hasil tindakan pengukuran tanda-tanda vital </w:t>
            </w:r>
          </w:p>
          <w:p w:rsidR="00717C4A" w:rsidRDefault="00717C4A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bCs/>
                <w:sz w:val="20"/>
                <w:lang w:val="id-ID"/>
              </w:rPr>
            </w:pPr>
            <w:r>
              <w:rPr>
                <w:rFonts w:eastAsia="Arial"/>
                <w:sz w:val="20"/>
                <w:lang w:val="id-ID"/>
              </w:rPr>
              <w:t xml:space="preserve">          </w:t>
            </w:r>
            <w:r>
              <w:rPr>
                <w:sz w:val="20"/>
                <w:lang w:val="id-ID"/>
              </w:rPr>
              <w:t>dicatat sesuai kebutuhan</w:t>
            </w:r>
          </w:p>
          <w:p w:rsidR="00717C4A" w:rsidRDefault="00717C4A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</w:p>
        </w:tc>
        <w:tc>
          <w:tcPr>
            <w:tcW w:w="43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17C4A" w:rsidRDefault="00717C4A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bCs/>
                <w:sz w:val="20"/>
                <w:lang w:val="id-ID"/>
              </w:rPr>
            </w:pPr>
            <w:r>
              <w:rPr>
                <w:rFonts w:eastAsia="Arial"/>
                <w:sz w:val="20"/>
                <w:lang w:val="id-ID"/>
              </w:rPr>
              <w:t xml:space="preserve">  </w:t>
            </w:r>
            <w:r>
              <w:rPr>
                <w:sz w:val="20"/>
                <w:lang w:val="id-ID"/>
              </w:rPr>
              <w:t>Apakah anda dapat mencatat  hasil  pen</w:t>
            </w:r>
            <w:r>
              <w:rPr>
                <w:sz w:val="20"/>
                <w:lang w:val="id-ID"/>
              </w:rPr>
              <w:t>gukuran tanda-tanda vital sesuai kebutuhan</w:t>
            </w:r>
            <w:r>
              <w:rPr>
                <w:bCs/>
                <w:sz w:val="20"/>
                <w:lang w:val="id-ID"/>
              </w:rPr>
              <w:t>?</w:t>
            </w:r>
          </w:p>
          <w:p w:rsidR="00717C4A" w:rsidRDefault="00717C4A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17C4A" w:rsidRDefault="00717C4A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bCs/>
                <w:sz w:val="20"/>
                <w:lang w:val="id-ID"/>
              </w:rPr>
            </w:pPr>
            <w:r>
              <w:rPr>
                <w:sz w:val="20"/>
                <w:lang w:val="id-ID"/>
              </w:rPr>
              <w:t>6.2.    Hasil yang dicatat, dilaporkan</w:t>
            </w:r>
          </w:p>
          <w:p w:rsidR="00717C4A" w:rsidRDefault="00717C4A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</w:p>
        </w:tc>
        <w:tc>
          <w:tcPr>
            <w:tcW w:w="43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b/>
                <w:sz w:val="20"/>
                <w:lang w:val="fi-FI"/>
              </w:rPr>
            </w:pPr>
            <w:r>
              <w:rPr>
                <w:rFonts w:eastAsia="Arial"/>
                <w:sz w:val="20"/>
                <w:lang w:val="id-ID"/>
              </w:rPr>
              <w:t xml:space="preserve">  </w:t>
            </w:r>
            <w:r>
              <w:rPr>
                <w:sz w:val="20"/>
                <w:lang w:val="id-ID"/>
              </w:rPr>
              <w:t>Apakah anda dapat melaporkan  hasil yang dicatat</w:t>
            </w:r>
            <w:r>
              <w:rPr>
                <w:b/>
                <w:sz w:val="20"/>
                <w:lang w:val="fi-FI"/>
              </w:rPr>
              <w:t>?</w:t>
            </w:r>
          </w:p>
        </w:tc>
        <w:tc>
          <w:tcPr>
            <w:tcW w:w="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717C4A" w:rsidRDefault="00717C4A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id-ID"/>
        </w:rPr>
      </w:pPr>
    </w:p>
    <w:tbl>
      <w:tblPr>
        <w:tblW w:w="0" w:type="auto"/>
        <w:tblInd w:w="-18" w:type="dxa"/>
        <w:tblLayout w:type="fixed"/>
        <w:tblLook w:val="0000" w:firstRow="0" w:lastRow="0" w:firstColumn="0" w:lastColumn="0" w:noHBand="0" w:noVBand="0"/>
      </w:tblPr>
      <w:tblGrid>
        <w:gridCol w:w="4679"/>
        <w:gridCol w:w="1981"/>
        <w:gridCol w:w="2805"/>
      </w:tblGrid>
      <w:tr w:rsidR="00000000">
        <w:trPr>
          <w:trHeight w:val="437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Rekomendasi Asesor :</w:t>
            </w:r>
          </w:p>
          <w:p w:rsidR="00717C4A" w:rsidRDefault="00717C4A">
            <w:pPr>
              <w:numPr>
                <w:ilvl w:val="0"/>
                <w:numId w:val="2"/>
              </w:num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8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717C4A" w:rsidRDefault="00717C4A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Asesi :</w:t>
            </w:r>
          </w:p>
        </w:tc>
      </w:tr>
      <w:tr w:rsidR="00000000">
        <w:trPr>
          <w:trHeight w:val="354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:rsidR="00717C4A" w:rsidRDefault="00717C4A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000000">
        <w:trPr>
          <w:trHeight w:val="694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:rsidR="00717C4A" w:rsidRDefault="00717C4A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</w:t>
            </w:r>
          </w:p>
          <w:p w:rsidR="00717C4A" w:rsidRDefault="00717C4A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000000">
        <w:trPr>
          <w:trHeight w:val="380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Catatan :</w:t>
            </w:r>
          </w:p>
        </w:tc>
        <w:tc>
          <w:tcPr>
            <w:tcW w:w="478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717C4A" w:rsidRDefault="00717C4A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Asesor   :</w:t>
            </w:r>
          </w:p>
        </w:tc>
      </w:tr>
      <w:tr w:rsidR="00000000">
        <w:trPr>
          <w:trHeight w:val="313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:rsidR="00717C4A" w:rsidRDefault="00717C4A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000000">
        <w:trPr>
          <w:trHeight w:val="346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:rsidR="00717C4A" w:rsidRDefault="00717C4A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Reg.</w:t>
            </w:r>
          </w:p>
        </w:tc>
        <w:tc>
          <w:tcPr>
            <w:tcW w:w="2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>
        <w:trPr>
          <w:trHeight w:val="715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:rsidR="00717C4A" w:rsidRDefault="00717C4A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</w:t>
            </w:r>
          </w:p>
          <w:p w:rsidR="00717C4A" w:rsidRDefault="00717C4A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17C4A" w:rsidRDefault="00717C4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</w:tbl>
    <w:p w:rsidR="00717C4A" w:rsidRDefault="00717C4A">
      <w:pPr>
        <w:numPr>
          <w:ilvl w:val="0"/>
          <w:numId w:val="2"/>
        </w:numPr>
        <w:spacing w:after="240" w:line="20" w:lineRule="exact"/>
      </w:pPr>
    </w:p>
    <w:sectPr w:rsidR="00717C4A">
      <w:footerReference w:type="default" r:id="rId7"/>
      <w:footerReference w:type="first" r:id="rId8"/>
      <w:pgSz w:w="11906" w:h="16838"/>
      <w:pgMar w:top="1008" w:right="1008" w:bottom="1008" w:left="1440" w:header="720" w:footer="461" w:gutter="0"/>
      <w:pgNumType w:start="16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7C4A" w:rsidRDefault="00717C4A">
      <w:r>
        <w:separator/>
      </w:r>
    </w:p>
  </w:endnote>
  <w:endnote w:type="continuationSeparator" w:id="0">
    <w:p w:rsidR="00717C4A" w:rsidRDefault="00717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17C4A" w:rsidRDefault="00717C4A">
    <w:pPr>
      <w:pStyle w:val="Footer"/>
      <w:ind w:right="360" w:firstLine="360"/>
      <w:rPr>
        <w:rFonts w:ascii="Arial" w:eastAsia="Arial" w:hAnsi="Arial" w:cs="Arial"/>
        <w:i/>
        <w:iCs/>
        <w:sz w:val="18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13.55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:rsidR="00717C4A" w:rsidRDefault="00717C4A">
                <w:pPr>
                  <w:pStyle w:val="Footer"/>
                </w:pPr>
              </w:p>
            </w:txbxContent>
          </v:textbox>
          <w10:wrap type="square" side="largest"/>
        </v:shape>
      </w:pict>
    </w:r>
  </w:p>
  <w:p w:rsidR="00717C4A" w:rsidRDefault="00717C4A">
    <w:pPr>
      <w:pStyle w:val="Footer"/>
      <w:ind w:right="360" w:firstLine="360"/>
      <w:rPr>
        <w:rFonts w:ascii="Arial" w:eastAsia="Arial" w:hAnsi="Arial" w:cs="Arial"/>
        <w:i/>
        <w:iCs/>
        <w:sz w:val="18"/>
      </w:rPr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</w:t>
    </w:r>
  </w:p>
  <w:p w:rsidR="00717C4A" w:rsidRDefault="00717C4A">
    <w:pPr>
      <w:pStyle w:val="Footer"/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                                                          </w:t>
    </w:r>
    <w:r>
      <w:rPr>
        <w:rFonts w:ascii="Arial" w:eastAsia="Arial" w:hAnsi="Arial" w:cs="Arial"/>
        <w:i/>
        <w:iCs/>
        <w:sz w:val="18"/>
      </w:rPr>
      <w:t xml:space="preserve">        </w:t>
    </w:r>
    <w:r>
      <w:rPr>
        <w:rFonts w:ascii="Tahoma" w:eastAsia="Tahoma" w:hAnsi="Tahoma" w:cs="Tahoma"/>
        <w:sz w:val="20"/>
      </w:rPr>
      <w:t xml:space="preserve">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17C4A" w:rsidRDefault="00717C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7C4A" w:rsidRDefault="00717C4A">
      <w:r>
        <w:separator/>
      </w:r>
    </w:p>
  </w:footnote>
  <w:footnote w:type="continuationSeparator" w:id="0">
    <w:p w:rsidR="00717C4A" w:rsidRDefault="00717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/>
        <w:b/>
        <w:sz w:val="20"/>
        <w:szCs w:val="20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Arial" w:hAnsi="Arial" w:cs="Arial"/>
        <w:b w:val="0"/>
        <w:bCs w:val="0"/>
        <w:i w:val="0"/>
        <w:iCs w:val="0"/>
        <w:sz w:val="20"/>
        <w:szCs w:val="20"/>
        <w:lang w:val="id-ID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/>
        <w:b/>
        <w:sz w:val="20"/>
        <w:szCs w:val="20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Arial" w:hAnsi="Arial" w:cs="Arial"/>
        <w:b w:val="0"/>
        <w:bCs w:val="0"/>
        <w:i w:val="0"/>
        <w:iCs w:val="0"/>
        <w:sz w:val="20"/>
        <w:szCs w:val="20"/>
        <w:lang w:val="id-ID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600094047">
    <w:abstractNumId w:val="0"/>
  </w:num>
  <w:num w:numId="2" w16cid:durableId="910625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0993"/>
    <w:rsid w:val="00717C4A"/>
    <w:rsid w:val="00B10993"/>
    <w:rsid w:val="00D3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5:chartTrackingRefBased/>
  <w15:docId w15:val="{FE6E99C7-E2B2-409C-939A-438B967CC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Arial" w:hAnsi="Arial" w:cs="Arial"/>
      <w:b/>
      <w:sz w:val="20"/>
      <w:szCs w:val="20"/>
      <w:lang w:val="sv-SE"/>
    </w:rPr>
  </w:style>
  <w:style w:type="character" w:customStyle="1" w:styleId="WW8Num1z1">
    <w:name w:val="WW8Num1z1"/>
    <w:rPr>
      <w:rFonts w:ascii="Arial" w:hAnsi="Arial" w:cs="Arial"/>
      <w:b w:val="0"/>
      <w:bCs w:val="0"/>
      <w:i w:val="0"/>
      <w:iCs w:val="0"/>
      <w:sz w:val="20"/>
      <w:szCs w:val="20"/>
      <w:lang w:val="id-ID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Arial" w:hAnsi="Arial" w:cs="Arial"/>
      <w:b/>
      <w:sz w:val="20"/>
      <w:szCs w:val="20"/>
      <w:lang w:val="sv-SE"/>
    </w:rPr>
  </w:style>
  <w:style w:type="character" w:customStyle="1" w:styleId="WW8Num2z1">
    <w:name w:val="WW8Num2z1"/>
    <w:rPr>
      <w:rFonts w:ascii="Arial" w:hAnsi="Arial" w:cs="Arial"/>
      <w:b w:val="0"/>
      <w:bCs w:val="0"/>
      <w:i w:val="0"/>
      <w:iCs w:val="0"/>
      <w:sz w:val="20"/>
      <w:szCs w:val="20"/>
      <w:lang w:val="id-ID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cs="Tahoma"/>
      <w:sz w:val="20"/>
      <w:szCs w:val="2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eastAsia="Times New Roman" w:hAnsi="Symbol" w:cs="Aria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eastAsia="Times New Roman" w:hAnsi="Symbol" w:cs="Arial"/>
      <w:b/>
      <w:sz w:val="24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ascii="Times New Roman" w:eastAsia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Wingdings"/>
    </w:rPr>
  </w:style>
  <w:style w:type="character" w:customStyle="1" w:styleId="WW8Num18z3">
    <w:name w:val="WW8Num18z3"/>
    <w:rPr>
      <w:rFonts w:ascii="Symbol" w:hAnsi="Symbol" w:cs="Symbol"/>
    </w:rPr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  <w:rPr>
      <w:rFonts w:ascii="Bookman Old Style" w:hAnsi="Bookman Old Style" w:cs="Bookman Old Style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</w:style>
  <w:style w:type="character" w:customStyle="1" w:styleId="WW8Num28z1">
    <w:name w:val="WW8Num28z1"/>
  </w:style>
  <w:style w:type="character" w:customStyle="1" w:styleId="WW8Num28z2">
    <w:name w:val="WW8Num28z2"/>
  </w:style>
  <w:style w:type="character" w:customStyle="1" w:styleId="WW8Num28z3">
    <w:name w:val="WW8Num28z3"/>
  </w:style>
  <w:style w:type="character" w:customStyle="1" w:styleId="WW8Num28z4">
    <w:name w:val="WW8Num28z4"/>
  </w:style>
  <w:style w:type="character" w:customStyle="1" w:styleId="WW8Num28z5">
    <w:name w:val="WW8Num28z5"/>
  </w:style>
  <w:style w:type="character" w:customStyle="1" w:styleId="WW8Num28z6">
    <w:name w:val="WW8Num28z6"/>
  </w:style>
  <w:style w:type="character" w:customStyle="1" w:styleId="WW8Num28z7">
    <w:name w:val="WW8Num28z7"/>
  </w:style>
  <w:style w:type="character" w:customStyle="1" w:styleId="WW8Num28z8">
    <w:name w:val="WW8Num28z8"/>
  </w:style>
  <w:style w:type="character" w:customStyle="1" w:styleId="WW8Num29z0">
    <w:name w:val="WW8Num29z0"/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b w:val="0"/>
      <w:i w:val="0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</w:style>
  <w:style w:type="character" w:customStyle="1" w:styleId="WW8Num35z1">
    <w:name w:val="WW8Num35z1"/>
  </w:style>
  <w:style w:type="character" w:customStyle="1" w:styleId="WW8Num35z2">
    <w:name w:val="WW8Num35z2"/>
  </w:style>
  <w:style w:type="character" w:customStyle="1" w:styleId="WW8Num35z3">
    <w:name w:val="WW8Num35z3"/>
  </w:style>
  <w:style w:type="character" w:customStyle="1" w:styleId="WW8Num35z4">
    <w:name w:val="WW8Num35z4"/>
  </w:style>
  <w:style w:type="character" w:customStyle="1" w:styleId="WW8Num35z5">
    <w:name w:val="WW8Num35z5"/>
  </w:style>
  <w:style w:type="character" w:customStyle="1" w:styleId="WW8Num35z6">
    <w:name w:val="WW8Num35z6"/>
  </w:style>
  <w:style w:type="character" w:customStyle="1" w:styleId="WW8Num35z7">
    <w:name w:val="WW8Num35z7"/>
  </w:style>
  <w:style w:type="character" w:customStyle="1" w:styleId="WW8Num35z8">
    <w:name w:val="WW8Num35z8"/>
  </w:style>
  <w:style w:type="character" w:customStyle="1" w:styleId="WW8Num36z0">
    <w:name w:val="WW8Num36z0"/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</w:style>
  <w:style w:type="character" w:customStyle="1" w:styleId="WW8Num38z1">
    <w:name w:val="WW8Num38z1"/>
  </w:style>
  <w:style w:type="character" w:customStyle="1" w:styleId="WW8Num38z2">
    <w:name w:val="WW8Num38z2"/>
  </w:style>
  <w:style w:type="character" w:customStyle="1" w:styleId="WW8Num38z3">
    <w:name w:val="WW8Num38z3"/>
  </w:style>
  <w:style w:type="character" w:customStyle="1" w:styleId="WW8Num38z4">
    <w:name w:val="WW8Num38z4"/>
  </w:style>
  <w:style w:type="character" w:customStyle="1" w:styleId="WW8Num38z5">
    <w:name w:val="WW8Num38z5"/>
  </w:style>
  <w:style w:type="character" w:customStyle="1" w:styleId="WW8Num38z6">
    <w:name w:val="WW8Num38z6"/>
  </w:style>
  <w:style w:type="character" w:customStyle="1" w:styleId="WW8Num38z7">
    <w:name w:val="WW8Num38z7"/>
  </w:style>
  <w:style w:type="character" w:customStyle="1" w:styleId="WW8Num38z8">
    <w:name w:val="WW8Num38z8"/>
  </w:style>
  <w:style w:type="character" w:customStyle="1" w:styleId="WW8Num39z0">
    <w:name w:val="WW8Num39z0"/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  <w:rPr>
      <w:sz w:val="20"/>
      <w:szCs w:val="20"/>
    </w:rPr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</w:style>
  <w:style w:type="character" w:customStyle="1" w:styleId="WW8Num42z1">
    <w:name w:val="WW8Num42z1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customStyle="1" w:styleId="WW8Num44z0">
    <w:name w:val="WW8Num44z0"/>
    <w:rPr>
      <w:b/>
    </w:rPr>
  </w:style>
  <w:style w:type="character" w:customStyle="1" w:styleId="WW8Num44z1">
    <w:name w:val="WW8Num44z1"/>
  </w:style>
  <w:style w:type="character" w:customStyle="1" w:styleId="WW8Num44z2">
    <w:name w:val="WW8Num44z2"/>
  </w:style>
  <w:style w:type="character" w:customStyle="1" w:styleId="WW8Num44z3">
    <w:name w:val="WW8Num44z3"/>
  </w:style>
  <w:style w:type="character" w:customStyle="1" w:styleId="WW8Num44z4">
    <w:name w:val="WW8Num44z4"/>
  </w:style>
  <w:style w:type="character" w:customStyle="1" w:styleId="WW8Num44z5">
    <w:name w:val="WW8Num44z5"/>
  </w:style>
  <w:style w:type="character" w:customStyle="1" w:styleId="WW8Num44z6">
    <w:name w:val="WW8Num44z6"/>
  </w:style>
  <w:style w:type="character" w:customStyle="1" w:styleId="WW8Num44z7">
    <w:name w:val="WW8Num44z7"/>
  </w:style>
  <w:style w:type="character" w:customStyle="1" w:styleId="WW8Num44z8">
    <w:name w:val="WW8Num44z8"/>
  </w:style>
  <w:style w:type="character" w:customStyle="1" w:styleId="WW8Num45z0">
    <w:name w:val="WW8Num45z0"/>
  </w:style>
  <w:style w:type="character" w:customStyle="1" w:styleId="WW8Num45z1">
    <w:name w:val="WW8Num45z1"/>
  </w:style>
  <w:style w:type="character" w:customStyle="1" w:styleId="WW8Num45z2">
    <w:name w:val="WW8Num45z2"/>
  </w:style>
  <w:style w:type="character" w:customStyle="1" w:styleId="WW8Num45z3">
    <w:name w:val="WW8Num45z3"/>
  </w:style>
  <w:style w:type="character" w:customStyle="1" w:styleId="WW8Num45z4">
    <w:name w:val="WW8Num45z4"/>
  </w:style>
  <w:style w:type="character" w:customStyle="1" w:styleId="WW8Num45z5">
    <w:name w:val="WW8Num45z5"/>
  </w:style>
  <w:style w:type="character" w:customStyle="1" w:styleId="WW8Num45z6">
    <w:name w:val="WW8Num45z6"/>
  </w:style>
  <w:style w:type="character" w:customStyle="1" w:styleId="WW8Num45z7">
    <w:name w:val="WW8Num45z7"/>
  </w:style>
  <w:style w:type="character" w:customStyle="1" w:styleId="WW8Num45z8">
    <w:name w:val="WW8Num45z8"/>
  </w:style>
  <w:style w:type="character" w:customStyle="1" w:styleId="WW8Num46z0">
    <w:name w:val="WW8Num46z0"/>
  </w:style>
  <w:style w:type="character" w:customStyle="1" w:styleId="WW8Num46z1">
    <w:name w:val="WW8Num46z1"/>
  </w:style>
  <w:style w:type="character" w:customStyle="1" w:styleId="WW8Num46z2">
    <w:name w:val="WW8Num46z2"/>
  </w:style>
  <w:style w:type="character" w:customStyle="1" w:styleId="WW8Num46z3">
    <w:name w:val="WW8Num46z3"/>
  </w:style>
  <w:style w:type="character" w:customStyle="1" w:styleId="WW8Num46z4">
    <w:name w:val="WW8Num46z4"/>
  </w:style>
  <w:style w:type="character" w:customStyle="1" w:styleId="WW8Num46z5">
    <w:name w:val="WW8Num46z5"/>
  </w:style>
  <w:style w:type="character" w:customStyle="1" w:styleId="WW8Num46z6">
    <w:name w:val="WW8Num46z6"/>
  </w:style>
  <w:style w:type="character" w:customStyle="1" w:styleId="WW8Num46z7">
    <w:name w:val="WW8Num46z7"/>
  </w:style>
  <w:style w:type="character" w:customStyle="1" w:styleId="WW8Num46z8">
    <w:name w:val="WW8Num46z8"/>
  </w:style>
  <w:style w:type="character" w:customStyle="1" w:styleId="WW8Num47z0">
    <w:name w:val="WW8Num47z0"/>
  </w:style>
  <w:style w:type="character" w:customStyle="1" w:styleId="WW8Num47z1">
    <w:name w:val="WW8Num47z1"/>
  </w:style>
  <w:style w:type="character" w:customStyle="1" w:styleId="WW8Num47z2">
    <w:name w:val="WW8Num47z2"/>
  </w:style>
  <w:style w:type="character" w:customStyle="1" w:styleId="WW8Num47z3">
    <w:name w:val="WW8Num47z3"/>
  </w:style>
  <w:style w:type="character" w:customStyle="1" w:styleId="WW8Num47z4">
    <w:name w:val="WW8Num47z4"/>
  </w:style>
  <w:style w:type="character" w:customStyle="1" w:styleId="WW8Num47z5">
    <w:name w:val="WW8Num47z5"/>
  </w:style>
  <w:style w:type="character" w:customStyle="1" w:styleId="WW8Num47z6">
    <w:name w:val="WW8Num47z6"/>
  </w:style>
  <w:style w:type="character" w:customStyle="1" w:styleId="WW8Num47z7">
    <w:name w:val="WW8Num47z7"/>
  </w:style>
  <w:style w:type="character" w:customStyle="1" w:styleId="WW8Num47z8">
    <w:name w:val="WW8Num47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2018-07-12T04:47:00Z</cp:lastPrinted>
  <dcterms:created xsi:type="dcterms:W3CDTF">2026-09-16T04:18:00Z</dcterms:created>
  <dcterms:modified xsi:type="dcterms:W3CDTF">2026-09-16T04:18:00Z</dcterms:modified>
</cp:coreProperties>
</file>