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DA01D1D" w14:textId="77777777" w:rsidR="002A29AB" w:rsidRDefault="002A29AB">
      <w:pPr>
        <w:pStyle w:val="NoSpacing"/>
        <w:tabs>
          <w:tab w:val="left" w:pos="4730"/>
        </w:tabs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sz w:val="24"/>
          <w:szCs w:val="24"/>
          <w:lang w:val="sv-SE"/>
        </w:rPr>
        <w:t>FORM- 03 B. Instrumen Penilaian Secara Lisan</w:t>
      </w:r>
    </w:p>
    <w:p w14:paraId="4289BA1A" w14:textId="77777777" w:rsidR="002A29AB" w:rsidRDefault="002A29AB">
      <w:pPr>
        <w:pStyle w:val="NoSpacing"/>
        <w:tabs>
          <w:tab w:val="left" w:pos="4730"/>
        </w:tabs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38B545BF" w14:textId="77777777" w:rsidR="002A29AB" w:rsidRDefault="002A29AB">
      <w:pPr>
        <w:pStyle w:val="NoSpacing"/>
        <w:tabs>
          <w:tab w:val="left" w:pos="4730"/>
        </w:tabs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1D41831C" w14:textId="77777777" w:rsidR="002A29AB" w:rsidRDefault="002A29AB">
      <w:pPr>
        <w:pStyle w:val="NoSpacing"/>
        <w:tabs>
          <w:tab w:val="left" w:pos="4730"/>
        </w:tabs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</w:p>
    <w:tbl>
      <w:tblPr>
        <w:tblW w:w="0" w:type="auto"/>
        <w:tblInd w:w="-15" w:type="dxa"/>
        <w:tblLayout w:type="fixed"/>
        <w:tblLook w:val="0000" w:firstRow="0" w:lastRow="0" w:firstColumn="0" w:lastColumn="0" w:noHBand="0" w:noVBand="0"/>
      </w:tblPr>
      <w:tblGrid>
        <w:gridCol w:w="1980"/>
        <w:gridCol w:w="1980"/>
        <w:gridCol w:w="3610"/>
        <w:gridCol w:w="3770"/>
        <w:gridCol w:w="678"/>
        <w:gridCol w:w="942"/>
      </w:tblGrid>
      <w:tr w:rsidR="00000000" w14:paraId="298FF9A5" w14:textId="77777777">
        <w:tc>
          <w:tcPr>
            <w:tcW w:w="12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F9106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  <w:p w14:paraId="087B9ACE" w14:textId="77777777" w:rsidR="002A29AB" w:rsidRDefault="002A29AB">
            <w:pPr>
              <w:pStyle w:val="NoSpacing"/>
              <w:tabs>
                <w:tab w:val="left" w:pos="1300"/>
                <w:tab w:val="left" w:pos="4730"/>
              </w:tabs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es-ES"/>
              </w:rPr>
              <w:t>Nama Asesi</w:t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ab/>
              <w:t xml:space="preserve"> : </w:t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ab/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ab/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ab/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ab/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ab/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ab/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ab/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ab/>
            </w:r>
            <w:r>
              <w:rPr>
                <w:rFonts w:ascii="Arial" w:hAnsi="Arial" w:cs="Times New Roman"/>
                <w:sz w:val="20"/>
                <w:szCs w:val="20"/>
                <w:lang w:val="es-ES"/>
              </w:rPr>
              <w:t>Tanggal Asesmen:</w:t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 xml:space="preserve"> </w:t>
            </w:r>
          </w:p>
          <w:p w14:paraId="08EE7BA0" w14:textId="77777777" w:rsidR="002A29AB" w:rsidRDefault="002A29AB">
            <w:pPr>
              <w:pStyle w:val="NoSpacing"/>
              <w:tabs>
                <w:tab w:val="left" w:pos="1418"/>
                <w:tab w:val="left" w:pos="4730"/>
              </w:tabs>
              <w:jc w:val="both"/>
              <w:rPr>
                <w:rFonts w:ascii="Arial" w:hAnsi="Arial" w:cs="Times New Roman"/>
                <w:sz w:val="20"/>
                <w:szCs w:val="20"/>
              </w:rPr>
            </w:pPr>
            <w:r>
              <w:rPr>
                <w:rFonts w:ascii="Arial" w:hAnsi="Arial" w:cs="Times New Roman"/>
                <w:sz w:val="20"/>
                <w:szCs w:val="20"/>
                <w:lang w:val="es-ES"/>
              </w:rPr>
              <w:t>Nama Asesor</w:t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 xml:space="preserve">  : </w:t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ab/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ab/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ab/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ab/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ab/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ab/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ab/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ab/>
            </w:r>
            <w:r>
              <w:rPr>
                <w:rFonts w:ascii="Arial" w:hAnsi="Arial" w:cs="Times New Roman"/>
                <w:sz w:val="20"/>
                <w:szCs w:val="20"/>
                <w:lang w:val="es-ES"/>
              </w:rPr>
              <w:t>Tempat Asesmen:</w:t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 xml:space="preserve"> </w:t>
            </w:r>
          </w:p>
          <w:p w14:paraId="400951BD" w14:textId="77777777" w:rsidR="002A29AB" w:rsidRDefault="002A29A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Times New Roman"/>
                <w:sz w:val="20"/>
                <w:szCs w:val="20"/>
              </w:rPr>
            </w:pPr>
            <w:r>
              <w:rPr>
                <w:rFonts w:ascii="Arial" w:hAnsi="Arial" w:cs="Times New Roman"/>
                <w:sz w:val="20"/>
                <w:szCs w:val="20"/>
              </w:rPr>
              <w:t>Sumber pembanding ( SPO dll ) : SOP Mengukur Tanda-tanda Fital dan SOP Cuci Tangan</w:t>
            </w:r>
          </w:p>
          <w:p w14:paraId="4091845F" w14:textId="77777777" w:rsidR="002A29AB" w:rsidRDefault="002A29AB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Times New Roman"/>
                <w:sz w:val="20"/>
                <w:szCs w:val="20"/>
              </w:rPr>
              <w:t xml:space="preserve">                                    </w:t>
            </w:r>
          </w:p>
        </w:tc>
      </w:tr>
      <w:tr w:rsidR="00000000" w14:paraId="0EC7E225" w14:textId="77777777">
        <w:tc>
          <w:tcPr>
            <w:tcW w:w="113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68ED36" w14:textId="77777777" w:rsidR="002A29AB" w:rsidRDefault="002A29A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Times New Roman"/>
                <w:sz w:val="20"/>
                <w:szCs w:val="20"/>
                <w:lang w:val="fi-FI"/>
              </w:rPr>
            </w:pPr>
            <w:r>
              <w:rPr>
                <w:rFonts w:ascii="Arial" w:hAnsi="Arial" w:cs="Times New Roman"/>
                <w:sz w:val="20"/>
                <w:szCs w:val="20"/>
              </w:rPr>
              <w:t>Pertanyaan berikut untuk dijawab oleh asesi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0E1EC" w14:textId="77777777" w:rsidR="002A29AB" w:rsidRDefault="002A29AB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Times New Roman"/>
                <w:sz w:val="20"/>
                <w:szCs w:val="20"/>
                <w:lang w:val="fi-FI"/>
              </w:rPr>
              <w:t>Ketercapaian</w:t>
            </w:r>
          </w:p>
        </w:tc>
      </w:tr>
      <w:tr w:rsidR="00000000" w14:paraId="7ED90FC8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253B5CE4" w14:textId="77777777" w:rsidR="002A29AB" w:rsidRDefault="002A29AB">
            <w:pPr>
              <w:pStyle w:val="NoSpacing"/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es-ES"/>
              </w:rPr>
              <w:t>NO. KUK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71675A30" w14:textId="77777777" w:rsidR="002A29AB" w:rsidRDefault="002A29AB">
            <w:pPr>
              <w:pStyle w:val="NoSpacing"/>
              <w:tabs>
                <w:tab w:val="left" w:pos="4730"/>
              </w:tabs>
              <w:spacing w:after="200" w:line="276" w:lineRule="auto"/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es-ES"/>
              </w:rPr>
              <w:t>Pertanyaan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24FBC898" w14:textId="77777777" w:rsidR="002A29AB" w:rsidRDefault="002A29AB">
            <w:pPr>
              <w:pStyle w:val="NoSpacing"/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es-ES"/>
              </w:rPr>
              <w:t>Indikator Ketercapaian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6A4B2B16" w14:textId="77777777" w:rsidR="002A29AB" w:rsidRDefault="002A29AB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es-ES"/>
              </w:rPr>
              <w:t>Jawaban Asesi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60C0C9DA" w14:textId="77777777" w:rsidR="002A29AB" w:rsidRDefault="002A29AB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es-ES"/>
              </w:rPr>
              <w:t>Ya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F0C8862" w14:textId="77777777" w:rsidR="002A29AB" w:rsidRDefault="002A29AB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Times New Roman"/>
                <w:sz w:val="20"/>
                <w:szCs w:val="20"/>
                <w:lang w:val="es-ES"/>
              </w:rPr>
              <w:t>Tidak</w:t>
            </w:r>
          </w:p>
        </w:tc>
      </w:tr>
      <w:tr w:rsidR="00000000" w14:paraId="5B3F9505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7958" w14:textId="77777777" w:rsidR="002A29AB" w:rsidRDefault="002A29AB">
            <w:pPr>
              <w:pStyle w:val="NoSpacing"/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</w:rPr>
              <w:t>Klien/pasien yang yang akan dilakukan pengukuran tanda-tanda vital diidentifikasi sesuai rencana asuhan keperawatan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1F1163" w14:textId="77777777" w:rsidR="002A29AB" w:rsidRDefault="002A29AB">
            <w:pPr>
              <w:pStyle w:val="NoSpacing"/>
              <w:tabs>
                <w:tab w:val="left" w:pos="4730"/>
              </w:tabs>
              <w:spacing w:after="200" w:line="276" w:lineRule="au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Bagaimanakah cara iden</w:t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tifikasi pasien?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EAFCCC" w14:textId="77777777" w:rsidR="002A29AB" w:rsidRDefault="002A29AB">
            <w:pPr>
              <w:pStyle w:val="NoSpacing"/>
              <w:numPr>
                <w:ilvl w:val="0"/>
                <w:numId w:val="1"/>
              </w:numPr>
              <w:tabs>
                <w:tab w:val="left" w:pos="-9415"/>
              </w:tabs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</w:rPr>
              <w:t>Mengucapkan salam</w:t>
            </w:r>
          </w:p>
          <w:p w14:paraId="61F10549" w14:textId="77777777" w:rsidR="002A29AB" w:rsidRDefault="002A29AB">
            <w:pPr>
              <w:pStyle w:val="NoSpacing"/>
              <w:numPr>
                <w:ilvl w:val="0"/>
                <w:numId w:val="1"/>
              </w:numPr>
              <w:tabs>
                <w:tab w:val="left" w:pos="-9415"/>
              </w:tabs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Menanyakan nama, tempat dan tanggal lahir pasien</w:t>
            </w:r>
          </w:p>
          <w:p w14:paraId="76649FED" w14:textId="77777777" w:rsidR="002A29AB" w:rsidRDefault="002A29AB">
            <w:pPr>
              <w:pStyle w:val="NoSpacing"/>
              <w:numPr>
                <w:ilvl w:val="0"/>
                <w:numId w:val="1"/>
              </w:numPr>
              <w:tabs>
                <w:tab w:val="left" w:pos="-9415"/>
              </w:tabs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Melihat gelang identitas pasien</w:t>
            </w:r>
          </w:p>
          <w:p w14:paraId="0D584235" w14:textId="77777777" w:rsidR="002A29AB" w:rsidRDefault="002A29AB">
            <w:pPr>
              <w:pStyle w:val="NoSpacing"/>
              <w:numPr>
                <w:ilvl w:val="0"/>
                <w:numId w:val="1"/>
              </w:numPr>
              <w:tabs>
                <w:tab w:val="left" w:pos="-9415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Mencocokan no rekam medis pasien</w:t>
            </w:r>
          </w:p>
          <w:p w14:paraId="0DF0AF84" w14:textId="77777777" w:rsidR="002A29AB" w:rsidRDefault="002A29AB">
            <w:pPr>
              <w:pStyle w:val="NoSpacing"/>
              <w:ind w:left="297" w:firstLine="5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A20A2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id-ID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12E434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eastAsia="Wingdings 2" w:hAnsi="Arial" w:cs="Wingdings 2"/>
                <w:sz w:val="20"/>
                <w:szCs w:val="20"/>
                <w:lang w:val="fi-FI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99AAD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</w:tr>
      <w:tr w:rsidR="00000000" w14:paraId="3B86CBA9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44C72B" w14:textId="77777777" w:rsidR="002A29AB" w:rsidRDefault="002A29AB">
            <w:pPr>
              <w:pStyle w:val="TeksIsi"/>
              <w:spacing w:after="0"/>
              <w:ind w:left="680"/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</w:rPr>
              <w:t>3.1 Set alat pengukuran tanda-tanda vital dipersiapkan.</w:t>
            </w:r>
          </w:p>
          <w:p w14:paraId="36999B1B" w14:textId="77777777" w:rsidR="002A29AB" w:rsidRDefault="002A29AB">
            <w:pPr>
              <w:pStyle w:val="NoSpacing"/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03685" w14:textId="77777777" w:rsidR="002A29AB" w:rsidRDefault="002A29AB">
            <w:pPr>
              <w:pStyle w:val="NoSpacing"/>
              <w:tabs>
                <w:tab w:val="left" w:pos="4730"/>
              </w:tabs>
              <w:spacing w:after="200" w:line="276" w:lineRule="auto"/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Apa fungsi dari alat yang anda siapkan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9872BE" w14:textId="77777777" w:rsidR="002A29AB" w:rsidRDefault="002A29AB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Termometer untuk menggukur suhu pasien</w:t>
            </w:r>
          </w:p>
          <w:p w14:paraId="3C76C87A" w14:textId="77777777" w:rsidR="002A29AB" w:rsidRDefault="002A29AB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Tensi meter untuk mengukur tekanan darah</w:t>
            </w:r>
          </w:p>
          <w:p w14:paraId="33F5C7EA" w14:textId="77777777" w:rsidR="002A29AB" w:rsidRDefault="002A29AB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Oksimetri untuk mengukursatu rasi oksigen</w:t>
            </w:r>
          </w:p>
          <w:p w14:paraId="77031C71" w14:textId="77777777" w:rsidR="002A29AB" w:rsidRDefault="002A29AB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Jam tangan untuk menghitung dalam satuan waktu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672358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id-ID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3D066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eastAsia="Wingdings 2" w:hAnsi="Arial" w:cs="Wingdings 2"/>
                <w:sz w:val="20"/>
                <w:szCs w:val="20"/>
                <w:lang w:val="fi-FI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E7BF8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</w:tr>
      <w:tr w:rsidR="00000000" w14:paraId="66BEF617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3FE1D2" w14:textId="77777777" w:rsidR="002A29AB" w:rsidRDefault="002A29AB">
            <w:pPr>
              <w:pStyle w:val="TeksIsi"/>
              <w:ind w:left="670" w:hanging="600"/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</w:rPr>
              <w:t>4.2 tujuan dan langkah langkah pengukuran tanda tanda vital di jelaskan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C6FD72" w14:textId="77777777" w:rsidR="002A29AB" w:rsidRDefault="002A29AB">
            <w:pPr>
              <w:pStyle w:val="NoSpacing"/>
              <w:tabs>
                <w:tab w:val="left" w:pos="4730"/>
              </w:tabs>
              <w:spacing w:after="200" w:line="276" w:lineRule="auto"/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Apa tujuan dari p</w:t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engukuran tanda tanda vital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F5D52F" w14:textId="77777777" w:rsidR="002A29AB" w:rsidRDefault="002A29AB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Menilai kesehatan fisik secara umum</w:t>
            </w:r>
          </w:p>
          <w:p w14:paraId="34002C97" w14:textId="77777777" w:rsidR="002A29AB" w:rsidRDefault="002A29AB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Mengidentifikasi adanya gangguan medis akut</w:t>
            </w:r>
          </w:p>
          <w:p w14:paraId="05BB5F65" w14:textId="77777777" w:rsidR="002A29AB" w:rsidRDefault="002A29AB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Mendeteksi apabila ada kemungkinan penyakit kronis</w:t>
            </w:r>
          </w:p>
          <w:p w14:paraId="0047648F" w14:textId="77777777" w:rsidR="002A29AB" w:rsidRDefault="002A29AB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Mengukur seberapa baik tubuh bisa mengatasi stres fisiologis</w:t>
            </w:r>
          </w:p>
          <w:p w14:paraId="4DE984A3" w14:textId="77777777" w:rsidR="002A29AB" w:rsidRDefault="002A29AB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Menunjukkan kemajuan terapi perawatan</w:t>
            </w:r>
          </w:p>
          <w:p w14:paraId="12922E05" w14:textId="77777777" w:rsidR="002A29AB" w:rsidRDefault="002A29AB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lastRenderedPageBreak/>
              <w:t>Mengetahui perkembagan kesehatan pasien dan untuk menentukan therapi berikutnya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FC3EA6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id-ID"/>
              </w:rPr>
            </w:pPr>
          </w:p>
          <w:p w14:paraId="43FC2F0F" w14:textId="77777777" w:rsidR="002A29AB" w:rsidRDefault="002A29AB">
            <w:pPr>
              <w:rPr>
                <w:rFonts w:ascii="Arial" w:hAnsi="Arial"/>
                <w:sz w:val="20"/>
                <w:szCs w:val="20"/>
                <w:lang w:val="id-ID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A63A9A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eastAsia="Wingdings 2" w:hAnsi="Arial" w:cs="Wingdings 2"/>
                <w:sz w:val="20"/>
                <w:szCs w:val="20"/>
                <w:lang w:val="fi-FI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2EBDA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</w:tr>
      <w:tr w:rsidR="00000000" w14:paraId="52CD3E41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F3BFC6" w14:textId="77777777" w:rsidR="002A29AB" w:rsidRDefault="002A29AB">
            <w:pPr>
              <w:pStyle w:val="TeksIsi"/>
              <w:tabs>
                <w:tab w:val="left" w:pos="-4730"/>
              </w:tabs>
              <w:ind w:left="680" w:hanging="600"/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</w:rPr>
              <w:t>5.2.    Pengukuran suhu tubuh dilakukan</w:t>
            </w:r>
          </w:p>
          <w:p w14:paraId="1010EC98" w14:textId="77777777" w:rsidR="002A29AB" w:rsidRDefault="002A29AB">
            <w:pPr>
              <w:pStyle w:val="NoSpacing"/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5138A4" w14:textId="77777777" w:rsidR="002A29AB" w:rsidRDefault="002A29AB">
            <w:pPr>
              <w:pStyle w:val="NoSpacing"/>
              <w:tabs>
                <w:tab w:val="left" w:pos="4730"/>
              </w:tabs>
              <w:spacing w:after="200" w:line="276" w:lineRule="auto"/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Apa tujuan dari pengukuran suhu tubuh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F6D8F9" w14:textId="77777777" w:rsidR="002A29AB" w:rsidRDefault="002A29AB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Mengetahui rentang suhu tubuh</w:t>
            </w:r>
          </w:p>
          <w:p w14:paraId="1AEEA9CB" w14:textId="77777777" w:rsidR="002A29AB" w:rsidRDefault="002A29AB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Menentukan tindakan keperawatan</w:t>
            </w:r>
          </w:p>
          <w:p w14:paraId="50F4826C" w14:textId="77777777" w:rsidR="002A29AB" w:rsidRDefault="002A29AB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Mengetahui adanya kelainan p</w:t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ada tubuh</w:t>
            </w:r>
          </w:p>
          <w:p w14:paraId="4F3C537B" w14:textId="77777777" w:rsidR="002A29AB" w:rsidRDefault="002A29AB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Sebagai salah satu pendungkung diagnosis</w:t>
            </w:r>
          </w:p>
          <w:p w14:paraId="585B8540" w14:textId="77777777" w:rsidR="002A29AB" w:rsidRDefault="002A29AB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Mengetahui perkembangan penyakit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13D3D9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B2FF60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eastAsia="Wingdings 2" w:hAnsi="Arial" w:cs="Wingdings 2"/>
                <w:sz w:val="20"/>
                <w:szCs w:val="20"/>
                <w:lang w:val="fi-FI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BF404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</w:tr>
      <w:tr w:rsidR="00000000" w14:paraId="358EA145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DA26BF" w14:textId="77777777" w:rsidR="002A29AB" w:rsidRDefault="002A29AB">
            <w:pPr>
              <w:pStyle w:val="TeksIsi"/>
              <w:tabs>
                <w:tab w:val="left" w:pos="-4730"/>
              </w:tabs>
              <w:ind w:left="680" w:hanging="600"/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</w:rPr>
              <w:t>5.3     Pengukuran nadi klien/pasien dilakukan</w:t>
            </w:r>
          </w:p>
          <w:p w14:paraId="1A0D2CC7" w14:textId="77777777" w:rsidR="002A29AB" w:rsidRDefault="002A29AB">
            <w:pPr>
              <w:pStyle w:val="NoSpacing"/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7B9B66" w14:textId="77777777" w:rsidR="002A29AB" w:rsidRDefault="002A29AB">
            <w:pPr>
              <w:pStyle w:val="NoSpacing"/>
              <w:tabs>
                <w:tab w:val="left" w:pos="4730"/>
              </w:tabs>
              <w:spacing w:after="200" w:line="276" w:lineRule="auto"/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Apa tujuan dari pengukuran nadi pasien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054802" w14:textId="77777777" w:rsidR="002A29AB" w:rsidRDefault="002A29AB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 xml:space="preserve">Mengetahui </w:t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kerja jantung</w:t>
            </w:r>
          </w:p>
          <w:p w14:paraId="18A85829" w14:textId="77777777" w:rsidR="002A29AB" w:rsidRDefault="002A29AB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Menentukan diagnosa</w:t>
            </w:r>
          </w:p>
          <w:p w14:paraId="0D4AD1CC" w14:textId="77777777" w:rsidR="002A29AB" w:rsidRDefault="002A29AB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Mengetahui adanya kelainan-kelainan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5F3BBB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32664" w14:textId="77777777" w:rsidR="002A29AB" w:rsidRDefault="002A29AB">
            <w:pPr>
              <w:pStyle w:val="NoSpacing"/>
              <w:tabs>
                <w:tab w:val="left" w:pos="4730"/>
              </w:tabs>
              <w:jc w:val="both"/>
              <w:rPr>
                <w:rFonts w:ascii="Arial" w:eastAsia="Wingdings 2" w:hAnsi="Arial" w:cs="Wingdings 2"/>
                <w:sz w:val="20"/>
                <w:szCs w:val="20"/>
                <w:lang w:val="fi-FI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4794E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</w:tr>
      <w:tr w:rsidR="00000000" w14:paraId="0074A57F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CDAF41" w14:textId="77777777" w:rsidR="002A29AB" w:rsidRDefault="002A29AB">
            <w:pPr>
              <w:pStyle w:val="TeksIsi"/>
              <w:tabs>
                <w:tab w:val="left" w:pos="-4730"/>
              </w:tabs>
              <w:ind w:left="680" w:hanging="600"/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</w:rPr>
              <w:t>5.4.    Pengukuran pernafasan klien/pasien dilakukan</w:t>
            </w:r>
          </w:p>
          <w:p w14:paraId="5CC92CA0" w14:textId="77777777" w:rsidR="002A29AB" w:rsidRDefault="002A29AB">
            <w:pPr>
              <w:pStyle w:val="NoSpacing"/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C1D210" w14:textId="77777777" w:rsidR="002A29AB" w:rsidRDefault="002A29AB">
            <w:pPr>
              <w:pStyle w:val="NoSpacing"/>
              <w:tabs>
                <w:tab w:val="left" w:pos="4730"/>
              </w:tabs>
              <w:spacing w:after="200" w:line="276" w:lineRule="auto"/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Apakah tujuan dari pengukuran pernafasan pasien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A484C9" w14:textId="77777777" w:rsidR="002A29AB" w:rsidRDefault="002A29AB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es-ES"/>
              </w:rPr>
              <w:t>Mengetahui frekuensi, irama dan kedalaman pernafasan</w:t>
            </w:r>
          </w:p>
          <w:p w14:paraId="1C86C5C0" w14:textId="77777777" w:rsidR="002A29AB" w:rsidRDefault="002A29AB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es-ES"/>
              </w:rPr>
              <w:t>Menilai kemampuan fungsi pernafasan</w:t>
            </w:r>
          </w:p>
          <w:p w14:paraId="795D0919" w14:textId="77777777" w:rsidR="002A29AB" w:rsidRDefault="002A29AB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es-ES"/>
              </w:rPr>
              <w:t>Menentukan diagnosa</w:t>
            </w:r>
          </w:p>
          <w:p w14:paraId="013306B0" w14:textId="77777777" w:rsidR="002A29AB" w:rsidRDefault="002A29AB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es-ES"/>
              </w:rPr>
              <w:t>Mengetahui adanya kelainan-kelainan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943221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53EB90" w14:textId="77777777" w:rsidR="002A29AB" w:rsidRDefault="002A29AB">
            <w:pPr>
              <w:pStyle w:val="NoSpacing"/>
              <w:tabs>
                <w:tab w:val="left" w:pos="4730"/>
              </w:tabs>
              <w:jc w:val="both"/>
              <w:rPr>
                <w:rFonts w:ascii="Arial" w:eastAsia="Wingdings 2" w:hAnsi="Arial" w:cs="Wingdings 2"/>
                <w:sz w:val="20"/>
                <w:szCs w:val="20"/>
                <w:lang w:val="fi-FI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0D4E9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</w:tr>
      <w:tr w:rsidR="00000000" w14:paraId="1880559F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FDAB1E" w14:textId="77777777" w:rsidR="002A29AB" w:rsidRDefault="002A29AB">
            <w:pPr>
              <w:pStyle w:val="TeksIsi"/>
              <w:tabs>
                <w:tab w:val="left" w:pos="-4730"/>
              </w:tabs>
              <w:ind w:left="680" w:hanging="600"/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</w:rPr>
              <w:t>5</w:t>
            </w:r>
            <w:r>
              <w:rPr>
                <w:rFonts w:ascii="Arial" w:hAnsi="Arial" w:cs="Times New Roman"/>
                <w:sz w:val="20"/>
                <w:szCs w:val="20"/>
              </w:rPr>
              <w:t>.5.    Pengukuran tekanan darah dilakukan</w:t>
            </w:r>
          </w:p>
          <w:p w14:paraId="3F9A574C" w14:textId="77777777" w:rsidR="002A29AB" w:rsidRDefault="002A29AB">
            <w:pPr>
              <w:pStyle w:val="NoSpacing"/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13C2D5" w14:textId="77777777" w:rsidR="002A29AB" w:rsidRDefault="002A29AB">
            <w:pPr>
              <w:pStyle w:val="NoSpacing"/>
              <w:tabs>
                <w:tab w:val="left" w:pos="4730"/>
              </w:tabs>
              <w:spacing w:after="200" w:line="276" w:lineRule="auto"/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t>Apakah tujuan dari pengukuran tekanan darah pasien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263ACC" w14:textId="77777777" w:rsidR="002A29AB" w:rsidRDefault="002A29AB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es-ES"/>
              </w:rPr>
              <w:t>Mengetahui keadaan hemodinamik klien/ pasien</w:t>
            </w:r>
          </w:p>
          <w:p w14:paraId="59AA80A5" w14:textId="77777777" w:rsidR="002A29AB" w:rsidRDefault="002A29AB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es-ES"/>
              </w:rPr>
              <w:t>Mengetahui nilai tekanan darah</w:t>
            </w:r>
          </w:p>
          <w:p w14:paraId="7D16204A" w14:textId="77777777" w:rsidR="002A29AB" w:rsidRDefault="002A29AB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es-ES"/>
              </w:rPr>
              <w:t>Membantu mengetahui perkembangan penyakit</w:t>
            </w:r>
          </w:p>
          <w:p w14:paraId="54E1BBBB" w14:textId="77777777" w:rsidR="002A29AB" w:rsidRDefault="002A29AB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es-ES"/>
              </w:rPr>
              <w:t>Membantu menegakkan diagnosis</w:t>
            </w:r>
          </w:p>
          <w:p w14:paraId="72EBD0B8" w14:textId="77777777" w:rsidR="002A29AB" w:rsidRDefault="002A29AB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es-ES"/>
              </w:rPr>
              <w:t>Mengukur tekanan darah secara palpasi dahn auskultasi</w:t>
            </w:r>
          </w:p>
          <w:p w14:paraId="5BB3103D" w14:textId="77777777" w:rsidR="002A29AB" w:rsidRDefault="002A29AB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es-ES"/>
              </w:rPr>
              <w:t>Menilai sistem kardiovaskuler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2D57D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51ABD" w14:textId="77777777" w:rsidR="002A29AB" w:rsidRDefault="002A29AB">
            <w:pPr>
              <w:pStyle w:val="NoSpacing"/>
              <w:tabs>
                <w:tab w:val="left" w:pos="4730"/>
              </w:tabs>
              <w:jc w:val="both"/>
              <w:rPr>
                <w:rFonts w:ascii="Arial" w:eastAsia="Wingdings 2" w:hAnsi="Arial" w:cs="Wingdings 2"/>
                <w:sz w:val="20"/>
                <w:szCs w:val="20"/>
                <w:lang w:val="fi-FI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FA817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</w:tr>
      <w:tr w:rsidR="00000000" w14:paraId="4010F607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617162" w14:textId="77777777" w:rsidR="002A29AB" w:rsidRDefault="002A29AB">
            <w:pPr>
              <w:pStyle w:val="TeksIsi"/>
              <w:tabs>
                <w:tab w:val="left" w:pos="-4730"/>
              </w:tabs>
              <w:ind w:left="680" w:hanging="600"/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</w:rPr>
              <w:t xml:space="preserve">6.2.    Hasil yang </w:t>
            </w:r>
            <w:r>
              <w:rPr>
                <w:rFonts w:ascii="Arial" w:hAnsi="Arial" w:cs="Times New Roman"/>
                <w:sz w:val="20"/>
                <w:szCs w:val="20"/>
              </w:rPr>
              <w:lastRenderedPageBreak/>
              <w:t>dicatat, dilaporkan</w:t>
            </w:r>
          </w:p>
          <w:p w14:paraId="4B476E0E" w14:textId="77777777" w:rsidR="002A29AB" w:rsidRDefault="002A29AB">
            <w:pPr>
              <w:pStyle w:val="NoSpacing"/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55E46F" w14:textId="77777777" w:rsidR="002A29AB" w:rsidRDefault="002A29AB">
            <w:pPr>
              <w:pStyle w:val="NoSpacing"/>
              <w:tabs>
                <w:tab w:val="left" w:pos="4730"/>
              </w:tabs>
              <w:spacing w:after="200" w:line="276" w:lineRule="auto"/>
              <w:rPr>
                <w:rFonts w:ascii="Arial" w:hAnsi="Arial" w:cs="Times New Roman"/>
                <w:sz w:val="20"/>
                <w:szCs w:val="20"/>
                <w:lang w:val="id-ID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lastRenderedPageBreak/>
              <w:t xml:space="preserve">Apakah tujuan dari </w:t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lastRenderedPageBreak/>
              <w:t>pencatatan dan pelaporan hasil tanda tanda vital pasien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292588" w14:textId="77777777" w:rsidR="002A29AB" w:rsidRDefault="002A29AB">
            <w:pPr>
              <w:pStyle w:val="NoSpacing"/>
              <w:tabs>
                <w:tab w:val="left" w:pos="4730"/>
              </w:tabs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id-ID"/>
              </w:rPr>
              <w:lastRenderedPageBreak/>
              <w:t>Mengetahui perkembagan kesehatan pasien dan untuk menentukan therap</w:t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 xml:space="preserve">i </w:t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lastRenderedPageBreak/>
              <w:t>berikutnya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19685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482411" w14:textId="77777777" w:rsidR="002A29AB" w:rsidRDefault="002A29AB">
            <w:pPr>
              <w:pStyle w:val="NoSpacing"/>
              <w:tabs>
                <w:tab w:val="left" w:pos="4730"/>
              </w:tabs>
              <w:jc w:val="both"/>
              <w:rPr>
                <w:rFonts w:ascii="Arial" w:eastAsia="Wingdings 2" w:hAnsi="Arial" w:cs="Wingdings 2"/>
                <w:sz w:val="20"/>
                <w:szCs w:val="20"/>
                <w:lang w:val="fi-FI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C590C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</w:tr>
      <w:tr w:rsidR="00000000" w14:paraId="621FE9E5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BB4E1F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B0E476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spacing w:after="200" w:line="276" w:lineRule="auto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95D9A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C8DBE0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7EEAD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C3592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</w:tr>
      <w:tr w:rsidR="00000000" w14:paraId="6A054FE3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5CD772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27C6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spacing w:after="200" w:line="276" w:lineRule="auto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7CBE68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16FC6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9F086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D063D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</w:tc>
      </w:tr>
      <w:tr w:rsidR="00000000" w14:paraId="72B4640A" w14:textId="77777777">
        <w:tc>
          <w:tcPr>
            <w:tcW w:w="129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6AFDF" w14:textId="77777777" w:rsidR="002A29AB" w:rsidRDefault="002A29AB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  <w:p w14:paraId="0F25FA3F" w14:textId="77777777" w:rsidR="002A29AB" w:rsidRDefault="002A29A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Times New Roman"/>
                <w:sz w:val="20"/>
                <w:szCs w:val="20"/>
                <w:lang w:val="es-ES"/>
              </w:rPr>
              <w:t xml:space="preserve">Tanda Tangan Asesi .......................................................................     Tanggal </w:t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 xml:space="preserve"> </w:t>
            </w:r>
          </w:p>
          <w:p w14:paraId="3EFDFC82" w14:textId="77777777" w:rsidR="002A29AB" w:rsidRDefault="002A29A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Times New Roman"/>
                <w:sz w:val="20"/>
                <w:szCs w:val="20"/>
                <w:lang w:val="es-ES"/>
              </w:rPr>
            </w:pPr>
          </w:p>
          <w:p w14:paraId="30CCD4DB" w14:textId="77777777" w:rsidR="002A29AB" w:rsidRDefault="002A29A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Times New Roman"/>
                <w:sz w:val="20"/>
                <w:szCs w:val="20"/>
                <w:lang w:val="fi-FI"/>
              </w:rPr>
            </w:pPr>
            <w:r>
              <w:rPr>
                <w:rFonts w:ascii="Arial" w:hAnsi="Arial" w:cs="Times New Roman"/>
                <w:sz w:val="20"/>
                <w:szCs w:val="20"/>
                <w:lang w:val="es-ES"/>
              </w:rPr>
              <w:t xml:space="preserve">Tanda Tangan Asesor ....................................................................      </w:t>
            </w:r>
            <w:r>
              <w:rPr>
                <w:rFonts w:ascii="Arial" w:hAnsi="Arial" w:cs="Times New Roman"/>
                <w:sz w:val="20"/>
                <w:szCs w:val="20"/>
                <w:lang w:val="fi-FI"/>
              </w:rPr>
              <w:t>Tanggal</w:t>
            </w:r>
            <w:r>
              <w:rPr>
                <w:rFonts w:ascii="Arial" w:hAnsi="Arial" w:cs="Times New Roman"/>
                <w:sz w:val="20"/>
                <w:szCs w:val="20"/>
                <w:lang w:val="id-ID"/>
              </w:rPr>
              <w:t xml:space="preserve"> </w:t>
            </w:r>
          </w:p>
          <w:p w14:paraId="3D0E8FEE" w14:textId="77777777" w:rsidR="002A29AB" w:rsidRDefault="002A29AB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Times New Roman"/>
                <w:sz w:val="20"/>
                <w:szCs w:val="20"/>
                <w:lang w:val="fi-FI"/>
              </w:rPr>
            </w:pPr>
          </w:p>
        </w:tc>
      </w:tr>
    </w:tbl>
    <w:p w14:paraId="0D6ED7E2" w14:textId="77777777" w:rsidR="002A29AB" w:rsidRDefault="002A29AB">
      <w:pPr>
        <w:pStyle w:val="NoSpacing"/>
        <w:tabs>
          <w:tab w:val="left" w:pos="4730"/>
        </w:tabs>
        <w:jc w:val="both"/>
      </w:pPr>
    </w:p>
    <w:sectPr w:rsidR="002A29AB">
      <w:footerReference w:type="default" r:id="rId7"/>
      <w:footerReference w:type="first" r:id="rId8"/>
      <w:pgSz w:w="15840" w:h="12240" w:orient="landscape"/>
      <w:pgMar w:top="1152" w:right="1440" w:bottom="1152" w:left="1440" w:header="720" w:footer="720" w:gutter="0"/>
      <w:pgNumType w:start="18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75CC0" w14:textId="77777777" w:rsidR="002A29AB" w:rsidRDefault="002A29AB">
      <w:pPr>
        <w:spacing w:after="0" w:line="240" w:lineRule="auto"/>
      </w:pPr>
      <w:r>
        <w:separator/>
      </w:r>
    </w:p>
  </w:endnote>
  <w:endnote w:type="continuationSeparator" w:id="0">
    <w:p w14:paraId="33DEC37D" w14:textId="77777777" w:rsidR="002A29AB" w:rsidRDefault="002A2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83B" w14:textId="77777777" w:rsidR="002A29AB" w:rsidRDefault="002A29AB">
    <w:pPr>
      <w:pStyle w:val="Footer"/>
      <w:ind w:right="360" w:firstLine="360"/>
    </w:pPr>
    <w:r>
      <w:pict w14:anchorId="48A439B1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13.2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381DC823" w14:textId="77777777" w:rsidR="002A29AB" w:rsidRDefault="002A29AB">
                <w:pPr>
                  <w:pStyle w:val="Footer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48DAC" w14:textId="77777777" w:rsidR="002A29AB" w:rsidRDefault="002A29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04D1E" w14:textId="77777777" w:rsidR="002A29AB" w:rsidRDefault="002A29AB">
      <w:pPr>
        <w:spacing w:after="0" w:line="240" w:lineRule="auto"/>
      </w:pPr>
      <w:r>
        <w:separator/>
      </w:r>
    </w:p>
  </w:footnote>
  <w:footnote w:type="continuationSeparator" w:id="0">
    <w:p w14:paraId="6C0A926C" w14:textId="77777777" w:rsidR="002A29AB" w:rsidRDefault="002A29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693535795">
    <w:abstractNumId w:val="0"/>
  </w:num>
  <w:num w:numId="2" w16cid:durableId="908080377">
    <w:abstractNumId w:val="1"/>
  </w:num>
  <w:num w:numId="3" w16cid:durableId="1862818316">
    <w:abstractNumId w:val="2"/>
  </w:num>
  <w:num w:numId="4" w16cid:durableId="1318920264">
    <w:abstractNumId w:val="3"/>
  </w:num>
  <w:num w:numId="5" w16cid:durableId="407965410">
    <w:abstractNumId w:val="4"/>
  </w:num>
  <w:num w:numId="6" w16cid:durableId="541020256">
    <w:abstractNumId w:val="5"/>
  </w:num>
  <w:num w:numId="7" w16cid:durableId="1049574815">
    <w:abstractNumId w:val="6"/>
  </w:num>
  <w:num w:numId="8" w16cid:durableId="9616914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6F3A"/>
    <w:rsid w:val="00086F3A"/>
    <w:rsid w:val="000A2D9B"/>
    <w:rsid w:val="002A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C2C44FF"/>
  <w15:chartTrackingRefBased/>
  <w15:docId w15:val="{4C0D64AF-FE66-408C-A7DB-6CB4799A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after="140" w:line="288" w:lineRule="auto"/>
    </w:p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2010-08-27T06:18:00Z</cp:lastPrinted>
  <dcterms:created xsi:type="dcterms:W3CDTF">2026-09-16T04:18:00Z</dcterms:created>
  <dcterms:modified xsi:type="dcterms:W3CDTF">2026-09-16T04:18:00Z</dcterms:modified>
</cp:coreProperties>
</file>