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项目调研</w:t>
      </w:r>
    </w:p>
    <w:p>
      <w:pPr>
        <w:numPr>
          <w:numId w:val="0"/>
        </w:numPr>
        <w:rPr>
          <w:rFonts w:hint="eastAsia"/>
          <w:lang w:val="en-US" w:eastAsia="zh-CN"/>
        </w:rPr>
      </w:pPr>
      <w:r>
        <w:rPr>
          <w:rFonts w:hint="eastAsia"/>
          <w:lang w:val="en-US" w:eastAsia="zh-CN"/>
        </w:rPr>
        <w:t>我们小组采用的调研方法是建模，通过画uml活动图与用例图进行需求的描述</w:t>
      </w:r>
    </w:p>
    <w:p>
      <w:pPr>
        <w:numPr>
          <w:numId w:val="0"/>
        </w:numPr>
        <w:rPr>
          <w:rFonts w:hint="eastAsia"/>
          <w:lang w:val="en-US" w:eastAsia="zh-CN"/>
        </w:rPr>
      </w:pPr>
      <w:r>
        <w:rPr>
          <w:rFonts w:hint="eastAsia"/>
          <w:lang w:val="en-US" w:eastAsia="zh-CN"/>
        </w:rPr>
        <w:t>一．建模的定义</w:t>
      </w:r>
    </w:p>
    <w:p>
      <w:pPr>
        <w:numPr>
          <w:numId w:val="0"/>
        </w:numPr>
        <w:rPr>
          <w:rFonts w:hint="eastAsia"/>
          <w:lang w:val="en-US" w:eastAsia="zh-CN"/>
        </w:rPr>
      </w:pPr>
      <w:r>
        <w:rPr>
          <w:rFonts w:hint="eastAsia"/>
          <w:lang w:val="en-US" w:eastAsia="zh-CN"/>
        </w:rPr>
        <w:t xml:space="preserve">    建模就是采用表格化、图形化、公式化的方式，将系统的构成及其构成间的关系呈现给人们的一种技术方法。[1]可能是因为软件本身的不可见，使得软件的建模也显得抽象。</w:t>
      </w:r>
    </w:p>
    <w:p>
      <w:pPr>
        <w:numPr>
          <w:numId w:val="0"/>
        </w:numPr>
        <w:rPr>
          <w:rFonts w:hint="eastAsia"/>
          <w:lang w:val="en-US" w:eastAsia="zh-CN"/>
        </w:rPr>
      </w:pPr>
      <w:r>
        <w:rPr>
          <w:rFonts w:hint="eastAsia"/>
          <w:lang w:val="en-US" w:eastAsia="zh-CN"/>
        </w:rPr>
        <w:t>建模时不该限制的方面是模型所包含的业务领域。模型应该包括可能与产品有关的所有工作，对新产品有贡献的所有部分，以及过去曾碰到的操作问题的部分。其他值得包含的领域是那些没有很好理解的业务。</w:t>
      </w:r>
    </w:p>
    <w:p>
      <w:pPr>
        <w:numPr>
          <w:numId w:val="0"/>
        </w:numPr>
        <w:rPr>
          <w:rFonts w:hint="eastAsia"/>
          <w:lang w:val="en-US" w:eastAsia="zh-CN"/>
        </w:rPr>
      </w:pPr>
      <w:r>
        <w:rPr>
          <w:rFonts w:hint="eastAsia"/>
          <w:lang w:val="en-US" w:eastAsia="zh-CN"/>
        </w:rPr>
        <w:t>二．uml活动图与例图</w:t>
      </w:r>
    </w:p>
    <w:p>
      <w:pPr>
        <w:numPr>
          <w:numId w:val="0"/>
        </w:numPr>
        <w:rPr>
          <w:rFonts w:hint="eastAsia"/>
          <w:lang w:val="en-US" w:eastAsia="zh-CN"/>
        </w:rPr>
      </w:pPr>
      <w:r>
        <w:rPr>
          <w:rFonts w:hint="eastAsia"/>
          <w:lang w:val="en-US" w:eastAsia="zh-CN"/>
        </w:rPr>
        <w:t xml:space="preserve">1.活动图是uml的动态模型的一种图形，一般用来描述相关用例图。准确的活动图定义：活动图描述满足用例要求所要进行的活动以及活动间的约束关系，有利于识别并行活动。活动图是一种特殊的状态图，它对于系统的功能建模特别重要，强调对象间的控制流程。 </w:t>
      </w:r>
    </w:p>
    <w:p>
      <w:pPr>
        <w:numPr>
          <w:numId w:val="0"/>
        </w:numPr>
        <w:rPr>
          <w:rFonts w:hint="eastAsia"/>
          <w:lang w:val="en-US" w:eastAsia="zh-CN"/>
        </w:rPr>
      </w:pPr>
      <w:r>
        <w:rPr>
          <w:rFonts w:hint="eastAsia"/>
          <w:lang w:val="en-US" w:eastAsia="zh-CN"/>
        </w:rPr>
        <w:t xml:space="preserve">交互图强调的是对象到对象的控制流，而活动图则强调的是从活动到活动的控制流 </w:t>
      </w:r>
    </w:p>
    <w:p>
      <w:pPr>
        <w:numPr>
          <w:numId w:val="0"/>
        </w:numPr>
        <w:rPr>
          <w:rFonts w:hint="eastAsia"/>
          <w:lang w:val="en-US" w:eastAsia="zh-CN"/>
        </w:rPr>
      </w:pPr>
      <w:r>
        <w:rPr>
          <w:rFonts w:hint="eastAsia"/>
          <w:lang w:val="en-US" w:eastAsia="zh-CN"/>
        </w:rPr>
        <w:t xml:space="preserve">活动图是一种表述过程基理、业务过程以及工作流的技术。 </w:t>
      </w:r>
    </w:p>
    <w:p>
      <w:pPr>
        <w:numPr>
          <w:numId w:val="0"/>
        </w:numPr>
        <w:rPr>
          <w:rFonts w:hint="eastAsia"/>
          <w:lang w:val="en-US" w:eastAsia="zh-CN"/>
        </w:rPr>
      </w:pPr>
      <w:r>
        <w:rPr>
          <w:rFonts w:hint="eastAsia"/>
          <w:lang w:val="en-US" w:eastAsia="zh-CN"/>
        </w:rPr>
        <w:t>它可以用来对业务过程、工作流建模，也可以对用例实现甚至是程序实现来建模。</w:t>
      </w:r>
    </w:p>
    <w:p>
      <w:pPr>
        <w:numPr>
          <w:numId w:val="0"/>
        </w:numPr>
        <w:rPr>
          <w:rFonts w:hint="eastAsia"/>
          <w:lang w:val="en-US" w:eastAsia="zh-CN"/>
        </w:rPr>
      </w:pPr>
      <w:r>
        <w:rPr>
          <w:rFonts w:hint="eastAsia"/>
          <w:lang w:val="en-US" w:eastAsia="zh-CN"/>
        </w:rPr>
        <w:t>2.在模型中，每个用例的执行都独立与其它用例，尽管在执行一个用例时由于用例之间共享对象的原因可能会在用例之间产生隐含的依赖关系。每个用例都表示一个纵向的功能块，这个功能块的执行会和其它用例的执行混合在一起。</w:t>
      </w:r>
    </w:p>
    <w:p>
      <w:pPr>
        <w:numPr>
          <w:numId w:val="0"/>
        </w:numPr>
        <w:rPr>
          <w:rFonts w:hint="eastAsia"/>
          <w:lang w:val="en-US" w:eastAsia="zh-CN"/>
        </w:rPr>
      </w:pPr>
      <w:r>
        <w:rPr>
          <w:rFonts w:hint="eastAsia"/>
          <w:lang w:val="en-US" w:eastAsia="zh-CN"/>
        </w:rPr>
        <w:t>用例的动态执行过程可以用UML的交互来说明，可用用状态图、时序图、协作图或非正式的文字描述来表示。用例功能的执行通过系统中类之间的协作来实现。一个类可以参与多个协作，因此也参与了多个用例。</w:t>
      </w:r>
    </w:p>
    <w:p>
      <w:pPr>
        <w:numPr>
          <w:numId w:val="0"/>
        </w:numPr>
        <w:rPr>
          <w:rFonts w:hint="eastAsia"/>
          <w:lang w:val="en-US" w:eastAsia="zh-CN"/>
        </w:rPr>
      </w:pPr>
      <w:r>
        <w:rPr>
          <w:rFonts w:hint="eastAsia"/>
          <w:lang w:val="en-US" w:eastAsia="zh-CN"/>
        </w:rPr>
        <w:t>3.以下将例图与每个用例建活动图的方式进行需求的描述</w:t>
      </w:r>
    </w:p>
    <w:p>
      <w:pPr>
        <w:numPr>
          <w:numId w:val="0"/>
        </w:numPr>
        <w:rPr>
          <w:rFonts w:hint="eastAsia"/>
          <w:lang w:val="en-US" w:eastAsia="zh-CN"/>
        </w:rPr>
      </w:pPr>
      <w:r>
        <w:rPr>
          <w:rFonts w:hint="eastAsia"/>
          <w:lang w:val="en-US" w:eastAsia="zh-CN"/>
        </w:rPr>
        <w:t>（1）学生，教师，管理员注册登录用例</w:t>
      </w:r>
    </w:p>
    <w:p>
      <w:pPr>
        <w:numPr>
          <w:numId w:val="0"/>
        </w:numPr>
        <w:rPr>
          <w:rFonts w:hint="eastAsia"/>
          <w:lang w:val="en-US" w:eastAsia="zh-CN"/>
        </w:rPr>
      </w:pPr>
      <w:r>
        <w:rPr>
          <w:rFonts w:hint="eastAsia"/>
          <w:lang w:val="en-US" w:eastAsia="zh-CN"/>
        </w:rPr>
        <w:drawing>
          <wp:inline distT="0" distB="0" distL="114300" distR="114300">
            <wp:extent cx="4796155" cy="3742055"/>
            <wp:effectExtent l="0" t="0" r="4445" b="698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4"/>
                    <a:stretch>
                      <a:fillRect/>
                    </a:stretch>
                  </pic:blipFill>
                  <pic:spPr>
                    <a:xfrm>
                      <a:off x="0" y="0"/>
                      <a:ext cx="4796155" cy="3742055"/>
                    </a:xfrm>
                    <a:prstGeom prst="rect">
                      <a:avLst/>
                    </a:prstGeom>
                  </pic:spPr>
                </pic:pic>
              </a:graphicData>
            </a:graphic>
          </wp:inline>
        </w:drawing>
      </w:r>
      <w:r>
        <w:rPr>
          <w:rFonts w:hint="eastAsia"/>
          <w:lang w:val="en-US" w:eastAsia="zh-CN"/>
        </w:rPr>
        <w:t xml:space="preserve"> </w:t>
      </w:r>
    </w:p>
    <w:p>
      <w:pPr>
        <w:numPr>
          <w:ilvl w:val="0"/>
          <w:numId w:val="1"/>
        </w:numPr>
        <w:rPr>
          <w:rFonts w:hint="eastAsia"/>
          <w:lang w:val="en-US" w:eastAsia="zh-CN"/>
        </w:rPr>
      </w:pPr>
      <w:r>
        <w:rPr>
          <w:rFonts w:hint="eastAsia"/>
          <w:lang w:val="en-US" w:eastAsia="zh-CN"/>
        </w:rPr>
        <w:t>学生查询用例</w:t>
      </w:r>
    </w:p>
    <w:p>
      <w:pPr>
        <w:numPr>
          <w:numId w:val="0"/>
        </w:numPr>
        <w:spacing w:afterAutospacing="0"/>
        <w:rPr>
          <w:rFonts w:hint="eastAsia"/>
          <w:lang w:val="en-US" w:eastAsia="zh-CN"/>
        </w:rPr>
      </w:pPr>
      <w:r>
        <w:rPr>
          <w:rFonts w:hint="eastAsia"/>
          <w:lang w:val="en-US" w:eastAsia="zh-CN"/>
        </w:rPr>
        <w:t>简要描述：用户信息能注册、修改、注销；访问时要进行身份信息判断是普通用户或者是管理员，其他的功能只提供查询功能。</w:t>
      </w:r>
    </w:p>
    <w:p>
      <w:pPr>
        <w:numPr>
          <w:numId w:val="0"/>
        </w:numPr>
        <w:spacing w:afterAutospacing="0"/>
        <w:rPr>
          <w:rFonts w:hint="eastAsia"/>
          <w:lang w:val="en-US" w:eastAsia="zh-CN"/>
        </w:rPr>
      </w:pPr>
      <w:r>
        <w:rPr>
          <w:rFonts w:hint="eastAsia"/>
          <w:lang w:val="en-US" w:eastAsia="zh-CN"/>
        </w:rPr>
        <w:t>用例图</w:t>
      </w:r>
      <w:r>
        <w:drawing>
          <wp:inline distT="0" distB="0" distL="114300" distR="114300">
            <wp:extent cx="4382135" cy="3070860"/>
            <wp:effectExtent l="0" t="0" r="6985"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4382135" cy="3070860"/>
                    </a:xfrm>
                    <a:prstGeom prst="rect">
                      <a:avLst/>
                    </a:prstGeom>
                    <a:noFill/>
                    <a:ln w="9525">
                      <a:noFill/>
                    </a:ln>
                  </pic:spPr>
                </pic:pic>
              </a:graphicData>
            </a:graphic>
          </wp:inline>
        </w:drawing>
      </w:r>
    </w:p>
    <w:p>
      <w:pPr>
        <w:numPr>
          <w:numId w:val="0"/>
        </w:numPr>
        <w:spacing w:beforeAutospacing="0"/>
        <w:ind w:right="1470" w:rightChars="700"/>
      </w:pPr>
      <w:r>
        <w:drawing>
          <wp:inline distT="0" distB="0" distL="114300" distR="114300">
            <wp:extent cx="4054475" cy="4610735"/>
            <wp:effectExtent l="0" t="0" r="1460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054475" cy="4610735"/>
                    </a:xfrm>
                    <a:prstGeom prst="rect">
                      <a:avLst/>
                    </a:prstGeom>
                    <a:noFill/>
                    <a:ln w="9525">
                      <a:noFill/>
                    </a:ln>
                  </pic:spPr>
                </pic:pic>
              </a:graphicData>
            </a:graphic>
          </wp:inline>
        </w:drawing>
      </w:r>
    </w:p>
    <w:p>
      <w:pPr>
        <w:numPr>
          <w:numId w:val="0"/>
        </w:numPr>
        <w:spacing w:beforeAutospacing="0"/>
        <w:ind w:right="1470" w:rightChars="700"/>
        <w:rPr>
          <w:rFonts w:hint="eastAsia" w:eastAsiaTheme="minorEastAsia"/>
          <w:lang w:val="en-US" w:eastAsia="zh-CN"/>
        </w:rPr>
      </w:pPr>
      <w:r>
        <w:rPr>
          <w:rFonts w:hint="eastAsia"/>
          <w:lang w:val="en-US" w:eastAsia="zh-CN"/>
        </w:rPr>
        <w:t>Uml活动图</w:t>
      </w:r>
    </w:p>
    <w:p>
      <w:pPr>
        <w:numPr>
          <w:ilvl w:val="0"/>
          <w:numId w:val="1"/>
        </w:numPr>
        <w:ind w:left="0" w:leftChars="0" w:firstLine="0" w:firstLineChars="0"/>
        <w:rPr>
          <w:rFonts w:hint="eastAsia"/>
          <w:lang w:val="en-US" w:eastAsia="zh-CN"/>
        </w:rPr>
      </w:pPr>
      <w:r>
        <w:rPr>
          <w:rFonts w:hint="eastAsia"/>
          <w:lang w:val="en-US" w:eastAsia="zh-CN"/>
        </w:rPr>
        <w:t>教师登录注册以及管理用例</w:t>
      </w:r>
    </w:p>
    <w:p>
      <w:pPr>
        <w:numPr>
          <w:numId w:val="0"/>
        </w:numPr>
        <w:ind w:leftChars="0"/>
        <w:rPr>
          <w:rFonts w:hint="eastAsia"/>
          <w:lang w:val="en-US" w:eastAsia="zh-CN"/>
        </w:rPr>
      </w:pPr>
      <w:r>
        <w:rPr>
          <w:rFonts w:hint="eastAsia"/>
          <w:lang w:val="en-US" w:eastAsia="zh-CN"/>
        </w:rPr>
        <w:t>简要描述：教师也是管理员组成的一部分，但是教师没有维护系统和管理系统的权限，教师只能对学生的个人成绩和课程安排进行管理</w:t>
      </w:r>
    </w:p>
    <w:p>
      <w:pPr>
        <w:numPr>
          <w:numId w:val="0"/>
        </w:numPr>
        <w:ind w:leftChars="0"/>
        <w:rPr>
          <w:rFonts w:hint="eastAsia"/>
          <w:lang w:val="en-US" w:eastAsia="zh-CN"/>
        </w:rPr>
      </w:pPr>
      <w:r>
        <w:rPr>
          <w:rFonts w:hint="eastAsia"/>
          <w:lang w:val="en-US" w:eastAsia="zh-CN"/>
        </w:rPr>
        <w:t>参与者：教师</w:t>
      </w:r>
    </w:p>
    <w:p>
      <w:pPr>
        <w:numPr>
          <w:numId w:val="0"/>
        </w:numPr>
        <w:ind w:leftChars="0"/>
        <w:rPr>
          <w:rFonts w:hint="eastAsia"/>
          <w:lang w:val="en-US" w:eastAsia="zh-CN"/>
        </w:rPr>
      </w:pPr>
      <w:r>
        <w:rPr>
          <w:rFonts w:hint="eastAsia"/>
          <w:lang w:val="en-US" w:eastAsia="zh-CN"/>
        </w:rPr>
        <w:t>用例图：</w:t>
      </w:r>
      <w:r>
        <w:drawing>
          <wp:inline distT="0" distB="0" distL="114300" distR="114300">
            <wp:extent cx="4018915" cy="2886075"/>
            <wp:effectExtent l="0" t="0" r="444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4018915" cy="2886075"/>
                    </a:xfrm>
                    <a:prstGeom prst="rect">
                      <a:avLst/>
                    </a:prstGeom>
                    <a:noFill/>
                    <a:ln w="9525">
                      <a:noFill/>
                    </a:ln>
                  </pic:spPr>
                </pic:pic>
              </a:graphicData>
            </a:graphic>
          </wp:inline>
        </w:drawing>
      </w:r>
    </w:p>
    <w:p>
      <w:pPr>
        <w:numPr>
          <w:numId w:val="0"/>
        </w:numPr>
        <w:ind w:leftChars="0"/>
      </w:pPr>
      <w:r>
        <w:drawing>
          <wp:inline distT="0" distB="0" distL="114300" distR="114300">
            <wp:extent cx="4678045" cy="2670175"/>
            <wp:effectExtent l="0" t="0" r="635"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678045" cy="2670175"/>
                    </a:xfrm>
                    <a:prstGeom prst="rect">
                      <a:avLst/>
                    </a:prstGeom>
                    <a:noFill/>
                    <a:ln w="9525">
                      <a:noFill/>
                    </a:ln>
                  </pic:spPr>
                </pic:pic>
              </a:graphicData>
            </a:graphic>
          </wp:inline>
        </w:drawing>
      </w:r>
    </w:p>
    <w:p>
      <w:pPr>
        <w:numPr>
          <w:numId w:val="0"/>
        </w:numPr>
        <w:ind w:leftChars="0"/>
        <w:rPr>
          <w:rFonts w:hint="eastAsia"/>
          <w:lang w:val="en-US" w:eastAsia="zh-CN"/>
        </w:rPr>
      </w:pPr>
      <w:r>
        <w:rPr>
          <w:rFonts w:hint="eastAsia"/>
          <w:lang w:val="en-US" w:eastAsia="zh-CN"/>
        </w:rPr>
        <w:t>Uml活动图</w:t>
      </w:r>
    </w:p>
    <w:p>
      <w:pPr>
        <w:numPr>
          <w:ilvl w:val="0"/>
          <w:numId w:val="1"/>
        </w:numPr>
        <w:ind w:left="0" w:leftChars="0" w:firstLine="0" w:firstLineChars="0"/>
        <w:rPr>
          <w:rFonts w:hint="eastAsia"/>
          <w:lang w:val="en-US" w:eastAsia="zh-CN"/>
        </w:rPr>
      </w:pPr>
      <w:r>
        <w:rPr>
          <w:rFonts w:hint="eastAsia"/>
          <w:lang w:val="en-US" w:eastAsia="zh-CN"/>
        </w:rPr>
        <w:t>管理员用例</w:t>
      </w:r>
    </w:p>
    <w:p>
      <w:pPr>
        <w:numPr>
          <w:numId w:val="0"/>
        </w:numPr>
        <w:ind w:leftChars="0"/>
        <w:rPr>
          <w:rFonts w:hint="eastAsia"/>
          <w:lang w:val="en-US" w:eastAsia="zh-CN"/>
        </w:rPr>
      </w:pPr>
      <w:r>
        <w:rPr>
          <w:rFonts w:hint="eastAsia"/>
          <w:lang w:val="en-US" w:eastAsia="zh-CN"/>
        </w:rPr>
        <w:t>参与者：管理员</w:t>
      </w:r>
    </w:p>
    <w:p>
      <w:pPr>
        <w:numPr>
          <w:numId w:val="0"/>
        </w:numPr>
        <w:ind w:leftChars="0"/>
        <w:rPr>
          <w:rFonts w:hint="eastAsia"/>
          <w:lang w:val="en-US" w:eastAsia="zh-CN"/>
        </w:rPr>
      </w:pPr>
      <w:r>
        <w:rPr>
          <w:rFonts w:hint="eastAsia"/>
          <w:lang w:val="en-US" w:eastAsia="zh-CN"/>
        </w:rPr>
        <w:t>简要描述：管理员具有系统维护权限，包括系统的更新，数据库的备份等，另外管理员需要管理学生以及班级的信息添加、删除、修改学生以及班级的信息。</w:t>
      </w:r>
    </w:p>
    <w:p>
      <w:pPr>
        <w:numPr>
          <w:numId w:val="0"/>
        </w:numPr>
        <w:ind w:leftChars="0"/>
        <w:rPr>
          <w:rFonts w:hint="eastAsia"/>
          <w:lang w:val="en-US" w:eastAsia="zh-CN"/>
        </w:rPr>
      </w:pPr>
      <w:r>
        <w:rPr>
          <w:rFonts w:hint="eastAsia"/>
          <w:lang w:val="en-US" w:eastAsia="zh-CN"/>
        </w:rPr>
        <w:t>用例图</w:t>
      </w:r>
      <w:r>
        <w:drawing>
          <wp:inline distT="0" distB="0" distL="114300" distR="114300">
            <wp:extent cx="3526790" cy="2828925"/>
            <wp:effectExtent l="0" t="0" r="8890" b="571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3526790" cy="2828925"/>
                    </a:xfrm>
                    <a:prstGeom prst="rect">
                      <a:avLst/>
                    </a:prstGeom>
                    <a:noFill/>
                    <a:ln w="9525">
                      <a:noFill/>
                    </a:ln>
                  </pic:spPr>
                </pic:pic>
              </a:graphicData>
            </a:graphic>
          </wp:inline>
        </w:drawing>
      </w:r>
    </w:p>
    <w:p>
      <w:pPr>
        <w:numPr>
          <w:numId w:val="0"/>
        </w:numPr>
        <w:rPr>
          <w:rFonts w:hint="eastAsia"/>
          <w:lang w:val="en-US" w:eastAsia="zh-CN"/>
        </w:rPr>
      </w:pPr>
    </w:p>
    <w:p>
      <w:pPr>
        <w:numPr>
          <w:numId w:val="0"/>
        </w:numPr>
        <w:ind w:leftChars="0"/>
      </w:pPr>
      <w:r>
        <w:drawing>
          <wp:inline distT="0" distB="0" distL="114300" distR="114300">
            <wp:extent cx="5267325" cy="2308860"/>
            <wp:effectExtent l="0" t="0" r="5715"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267325" cy="2308860"/>
                    </a:xfrm>
                    <a:prstGeom prst="rect">
                      <a:avLst/>
                    </a:prstGeom>
                    <a:noFill/>
                    <a:ln w="9525">
                      <a:noFill/>
                    </a:ln>
                  </pic:spPr>
                </pic:pic>
              </a:graphicData>
            </a:graphic>
          </wp:inline>
        </w:drawing>
      </w:r>
    </w:p>
    <w:p>
      <w:pPr>
        <w:numPr>
          <w:numId w:val="0"/>
        </w:numPr>
        <w:ind w:leftChars="0"/>
        <w:rPr>
          <w:rFonts w:hint="eastAsia" w:eastAsiaTheme="minorEastAsia"/>
          <w:lang w:val="en-US" w:eastAsia="zh-CN"/>
        </w:rPr>
      </w:pPr>
      <w:r>
        <w:rPr>
          <w:rFonts w:hint="eastAsia"/>
          <w:lang w:val="en-US" w:eastAsia="zh-CN"/>
        </w:rPr>
        <w:t>Uml活动图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354EC5"/>
    <w:multiLevelType w:val="singleLevel"/>
    <w:tmpl w:val="99354EC5"/>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743C3"/>
    <w:rsid w:val="128743C3"/>
    <w:rsid w:val="462F74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2018-05-15T15:25:00Z</dcterms:created>
  <dc:creator>~T_T~</dc:creator>
  <cp:lastModifiedBy>~T_T~</cp:lastModifiedBy>
  <dcterms:modified xsi:type="dcterms:W3CDTF">2018-05-16T05:48:41Z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