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40" w:lineRule="atLeast" w:line="1080"/>
        <w:jc w:val="center"/>
      </w:pPr>
      <w:r>
        <w:rPr>
          <w:rFonts w:ascii="Noto Serif SC" w:hAnsi="Noto Serif SC" w:eastAsia="Noto Serif SC"/>
          <w:b w:val="0"/>
          <w:color w:val="C00000"/>
          <w:sz w:val="90"/>
        </w:rPr>
        <w:t>{{@text:official_organization}}纪要</w:t>
      </w:r>
    </w:p>
    <w:p>
      <w:pPr>
        <w:spacing w:after="120"/>
        <w:jc w:val="center"/>
      </w:pPr>
      <w:r>
        <w:t>{{@text:official_document_no}}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5386"/>
        <w:gridCol w:w="3458"/>
      </w:tblGrid>
      <w:tr>
        <w:tc>
          <w:tcPr>
            <w:tcW w:type="dxa" w:w="5386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left"/>
            </w:pPr>
            <w:r>
              <w:t>{{@text:official_issuer}}</w:t>
            </w:r>
          </w:p>
        </w:tc>
        <w:tc>
          <w:tcPr>
            <w:tcW w:type="dxa" w:w="3458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right"/>
            </w:pPr>
            <w:r>
              <w:t>{{@text:official_issue_date}}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会议时间：{{@text:official_meeting_time}}</w:t>
      </w:r>
    </w:p>
    <w:p>
      <w:pPr>
        <w:ind w:firstLine="0"/>
      </w:pPr>
      <w:r>
        <w:t>出席：{{@text:official_meeting_attendees}}</w:t>
      </w:r>
    </w:p>
    <w:p>
      <w:pPr>
        <w:ind w:firstLine="624"/>
      </w:pPr>
      <w:r>
        <w:t>{{@text:official_body}}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minutes</dc:title>
  <dc:subject>LDWord official-document master</dc:subject>
  <dc:creator>python-docx</dc:creator>
  <cp:keywords>ldword:official-layout=minutes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