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4A246" w14:textId="77777777" w:rsidR="00CD0D17" w:rsidRPr="00CD0D17" w:rsidRDefault="00CD0D17" w:rsidP="00CD0D17">
      <w:pPr>
        <w:jc w:val="center"/>
        <w:rPr>
          <w:rFonts w:ascii="宋体" w:hAnsi="宋体" w:cs="宋体"/>
          <w:sz w:val="32"/>
          <w:szCs w:val="32"/>
        </w:rPr>
      </w:pPr>
      <w:r w:rsidRPr="00CD0D17">
        <w:rPr>
          <w:rFonts w:ascii="宋体" w:hAnsi="宋体" w:cs="宋体" w:hint="eastAsia"/>
          <w:sz w:val="32"/>
          <w:szCs w:val="32"/>
        </w:rPr>
        <w:t>《高频电子技术》作业（201</w:t>
      </w:r>
      <w:r w:rsidR="007B28C0">
        <w:rPr>
          <w:rFonts w:ascii="宋体" w:hAnsi="宋体" w:cs="宋体" w:hint="eastAsia"/>
          <w:sz w:val="32"/>
          <w:szCs w:val="32"/>
        </w:rPr>
        <w:t>9</w:t>
      </w:r>
      <w:r w:rsidRPr="00CD0D17">
        <w:rPr>
          <w:rFonts w:ascii="宋体" w:hAnsi="宋体" w:cs="宋体" w:hint="eastAsia"/>
          <w:sz w:val="32"/>
          <w:szCs w:val="32"/>
        </w:rPr>
        <w:t>.7.</w:t>
      </w:r>
      <w:r w:rsidR="007B28C0">
        <w:rPr>
          <w:rFonts w:ascii="宋体" w:hAnsi="宋体" w:cs="宋体" w:hint="eastAsia"/>
          <w:sz w:val="32"/>
          <w:szCs w:val="32"/>
        </w:rPr>
        <w:t>18</w:t>
      </w:r>
      <w:r w:rsidRPr="00CD0D17">
        <w:rPr>
          <w:rFonts w:ascii="宋体" w:hAnsi="宋体" w:cs="宋体" w:hint="eastAsia"/>
          <w:sz w:val="32"/>
          <w:szCs w:val="32"/>
        </w:rPr>
        <w:t>.）</w:t>
      </w:r>
    </w:p>
    <w:p w14:paraId="3F2244C0" w14:textId="77777777" w:rsidR="00CD0D17" w:rsidRDefault="00CD0D17" w:rsidP="00CD0D17">
      <w:pPr>
        <w:rPr>
          <w:rFonts w:ascii="宋体" w:hAnsi="宋体" w:cs="宋体"/>
          <w:sz w:val="24"/>
        </w:rPr>
      </w:pPr>
    </w:p>
    <w:p w14:paraId="20B45431" w14:textId="77777777" w:rsidR="00CD0D17" w:rsidRDefault="00CD0D17" w:rsidP="00CD0D17">
      <w:pPr>
        <w:rPr>
          <w:rFonts w:ascii="宋体" w:hAnsi="宋体" w:cs="宋体"/>
          <w:sz w:val="24"/>
        </w:rPr>
      </w:pPr>
      <w:r>
        <w:rPr>
          <w:rFonts w:ascii="宋体" w:hAnsi="宋体" w:cs="宋体" w:hint="eastAsia"/>
          <w:sz w:val="24"/>
        </w:rPr>
        <w:t>一、填空</w:t>
      </w:r>
      <w:r w:rsidR="0089479F">
        <w:rPr>
          <w:rFonts w:ascii="宋体" w:hAnsi="宋体" w:cs="宋体" w:hint="eastAsia"/>
          <w:sz w:val="24"/>
        </w:rPr>
        <w:t>题</w:t>
      </w:r>
      <w:r>
        <w:rPr>
          <w:rFonts w:ascii="宋体" w:hAnsi="宋体" w:cs="宋体" w:hint="eastAsia"/>
          <w:sz w:val="24"/>
        </w:rPr>
        <w:t>：</w:t>
      </w:r>
    </w:p>
    <w:p w14:paraId="410E987E" w14:textId="66353471" w:rsidR="004A5788" w:rsidRDefault="004A5788" w:rsidP="004A5788">
      <w:pPr>
        <w:numPr>
          <w:ilvl w:val="0"/>
          <w:numId w:val="1"/>
        </w:numPr>
        <w:spacing w:line="500" w:lineRule="exact"/>
        <w:ind w:firstLineChars="200" w:firstLine="560"/>
        <w:rPr>
          <w:sz w:val="28"/>
          <w:szCs w:val="28"/>
        </w:rPr>
      </w:pPr>
      <w:r>
        <w:rPr>
          <w:sz w:val="28"/>
          <w:szCs w:val="28"/>
        </w:rPr>
        <w:t>在耦合回路中，</w:t>
      </w:r>
      <w:r>
        <w:rPr>
          <w:position w:val="-12"/>
          <w:sz w:val="28"/>
          <w:szCs w:val="28"/>
        </w:rPr>
        <w:object w:dxaOrig="1420" w:dyaOrig="420" w14:anchorId="1622C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4pt;height:21pt" o:ole="">
            <v:imagedata r:id="rId7" o:title=""/>
          </v:shape>
          <o:OLEObject Type="Embed" ProgID="Equation.3" ShapeID="_x0000_i1025" DrawAspect="Content" ObjectID="_1634823923" r:id="rId8"/>
        </w:object>
      </w:r>
      <w:r>
        <w:rPr>
          <w:rFonts w:hint="eastAsia"/>
          <w:sz w:val="28"/>
          <w:szCs w:val="28"/>
        </w:rPr>
        <w:t>代表次级回路对初级回路的影响，称为（</w:t>
      </w:r>
      <w:r w:rsidR="00C57DC9">
        <w:rPr>
          <w:rFonts w:hint="eastAsia"/>
          <w:sz w:val="28"/>
          <w:szCs w:val="28"/>
        </w:rPr>
        <w:t xml:space="preserve"> </w:t>
      </w:r>
      <w:r w:rsidR="00C57DC9">
        <w:rPr>
          <w:sz w:val="28"/>
          <w:szCs w:val="28"/>
        </w:rPr>
        <w:t xml:space="preserve">   </w:t>
      </w:r>
      <w:r>
        <w:rPr>
          <w:rFonts w:hint="eastAsia"/>
          <w:sz w:val="28"/>
          <w:szCs w:val="28"/>
        </w:rPr>
        <w:t>）或（</w:t>
      </w:r>
      <w:r w:rsidR="00C57DC9">
        <w:rPr>
          <w:rFonts w:hint="eastAsia"/>
          <w:sz w:val="28"/>
          <w:szCs w:val="28"/>
        </w:rPr>
        <w:t xml:space="preserve"> </w:t>
      </w:r>
      <w:r w:rsidR="00C57DC9">
        <w:rPr>
          <w:sz w:val="28"/>
          <w:szCs w:val="28"/>
        </w:rPr>
        <w:t xml:space="preserve">   </w:t>
      </w:r>
      <w:r>
        <w:rPr>
          <w:rFonts w:hint="eastAsia"/>
          <w:sz w:val="28"/>
          <w:szCs w:val="28"/>
        </w:rPr>
        <w:t>）。</w:t>
      </w:r>
    </w:p>
    <w:p w14:paraId="67FCF88E" w14:textId="590C606A" w:rsidR="004A5788" w:rsidRDefault="004A5788" w:rsidP="004A5788">
      <w:pPr>
        <w:numPr>
          <w:ilvl w:val="0"/>
          <w:numId w:val="1"/>
        </w:numPr>
        <w:spacing w:line="500" w:lineRule="exact"/>
        <w:ind w:firstLineChars="200" w:firstLine="560"/>
        <w:rPr>
          <w:sz w:val="28"/>
          <w:szCs w:val="28"/>
        </w:rPr>
      </w:pPr>
      <w:proofErr w:type="gramStart"/>
      <w:r>
        <w:rPr>
          <w:rFonts w:hint="eastAsia"/>
          <w:sz w:val="28"/>
          <w:szCs w:val="28"/>
        </w:rPr>
        <w:t>高频小</w:t>
      </w:r>
      <w:proofErr w:type="gramEnd"/>
      <w:r>
        <w:rPr>
          <w:rFonts w:hint="eastAsia"/>
          <w:sz w:val="28"/>
          <w:szCs w:val="28"/>
        </w:rPr>
        <w:t>信号放大器的主要质量指标有：（</w:t>
      </w:r>
      <w:r w:rsidR="00C57DC9">
        <w:rPr>
          <w:rFonts w:hint="eastAsia"/>
          <w:sz w:val="28"/>
          <w:szCs w:val="28"/>
        </w:rPr>
        <w:t xml:space="preserve"> </w:t>
      </w:r>
      <w:r>
        <w:rPr>
          <w:rFonts w:hint="eastAsia"/>
          <w:sz w:val="28"/>
          <w:szCs w:val="28"/>
        </w:rPr>
        <w:t>）</w:t>
      </w:r>
      <w:r w:rsidR="00C57DC9">
        <w:rPr>
          <w:rFonts w:hint="eastAsia"/>
          <w:sz w:val="28"/>
          <w:szCs w:val="28"/>
        </w:rPr>
        <w:t xml:space="preserve"> </w:t>
      </w:r>
      <w:r>
        <w:rPr>
          <w:rFonts w:hint="eastAsia"/>
          <w:sz w:val="28"/>
          <w:szCs w:val="28"/>
        </w:rPr>
        <w:t>、（</w:t>
      </w:r>
      <w:r w:rsidR="00C57DC9">
        <w:rPr>
          <w:rFonts w:hint="eastAsia"/>
          <w:sz w:val="28"/>
          <w:szCs w:val="28"/>
        </w:rPr>
        <w:t xml:space="preserve"> </w:t>
      </w:r>
      <w:r w:rsidR="00C57DC9">
        <w:rPr>
          <w:sz w:val="28"/>
          <w:szCs w:val="28"/>
        </w:rPr>
        <w:t xml:space="preserve">  </w:t>
      </w:r>
      <w:r>
        <w:rPr>
          <w:rFonts w:hint="eastAsia"/>
          <w:sz w:val="28"/>
          <w:szCs w:val="28"/>
        </w:rPr>
        <w:t>）、（</w:t>
      </w:r>
      <w:r w:rsidR="00C57DC9">
        <w:rPr>
          <w:rFonts w:hint="eastAsia"/>
          <w:sz w:val="28"/>
          <w:szCs w:val="28"/>
        </w:rPr>
        <w:t xml:space="preserve"> </w:t>
      </w:r>
      <w:r w:rsidR="00C57DC9">
        <w:rPr>
          <w:sz w:val="28"/>
          <w:szCs w:val="28"/>
        </w:rPr>
        <w:t xml:space="preserve"> </w:t>
      </w:r>
      <w:r>
        <w:rPr>
          <w:rFonts w:hint="eastAsia"/>
          <w:sz w:val="28"/>
          <w:szCs w:val="28"/>
        </w:rPr>
        <w:t>）、（</w:t>
      </w:r>
      <w:r w:rsidR="00C57DC9">
        <w:rPr>
          <w:rFonts w:hint="eastAsia"/>
          <w:sz w:val="28"/>
          <w:szCs w:val="28"/>
        </w:rPr>
        <w:t xml:space="preserve"> </w:t>
      </w:r>
      <w:r w:rsidR="00C57DC9">
        <w:rPr>
          <w:sz w:val="28"/>
          <w:szCs w:val="28"/>
        </w:rPr>
        <w:t xml:space="preserve"> </w:t>
      </w:r>
      <w:r>
        <w:rPr>
          <w:rFonts w:hint="eastAsia"/>
          <w:sz w:val="28"/>
          <w:szCs w:val="28"/>
        </w:rPr>
        <w:t>）、（</w:t>
      </w:r>
      <w:r w:rsidR="00C57DC9">
        <w:rPr>
          <w:rFonts w:hint="eastAsia"/>
          <w:sz w:val="28"/>
          <w:szCs w:val="28"/>
        </w:rPr>
        <w:t xml:space="preserve"> </w:t>
      </w:r>
      <w:r w:rsidR="00C57DC9">
        <w:rPr>
          <w:sz w:val="28"/>
          <w:szCs w:val="28"/>
        </w:rPr>
        <w:t xml:space="preserve"> </w:t>
      </w:r>
      <w:r>
        <w:rPr>
          <w:rFonts w:hint="eastAsia"/>
          <w:sz w:val="28"/>
          <w:szCs w:val="28"/>
        </w:rPr>
        <w:t>）等。</w:t>
      </w:r>
    </w:p>
    <w:p w14:paraId="6ED8572B" w14:textId="5A93808D" w:rsidR="004A5788" w:rsidRDefault="004A5788" w:rsidP="004A5788">
      <w:pPr>
        <w:numPr>
          <w:ilvl w:val="0"/>
          <w:numId w:val="1"/>
        </w:numPr>
        <w:spacing w:line="500" w:lineRule="exact"/>
        <w:ind w:firstLineChars="200" w:firstLine="560"/>
        <w:rPr>
          <w:sz w:val="28"/>
          <w:szCs w:val="28"/>
        </w:rPr>
      </w:pPr>
      <w:r>
        <w:rPr>
          <w:rFonts w:hint="eastAsia"/>
          <w:sz w:val="28"/>
          <w:szCs w:val="28"/>
        </w:rPr>
        <w:t>文字不但能够（</w:t>
      </w:r>
      <w:r w:rsidR="00C57DC9">
        <w:rPr>
          <w:rFonts w:hint="eastAsia"/>
          <w:sz w:val="28"/>
          <w:szCs w:val="28"/>
        </w:rPr>
        <w:t xml:space="preserve"> </w:t>
      </w:r>
      <w:r w:rsidR="00C57DC9">
        <w:rPr>
          <w:sz w:val="28"/>
          <w:szCs w:val="28"/>
        </w:rPr>
        <w:t xml:space="preserve"> </w:t>
      </w:r>
      <w:r>
        <w:rPr>
          <w:rFonts w:hint="eastAsia"/>
          <w:sz w:val="28"/>
          <w:szCs w:val="28"/>
        </w:rPr>
        <w:t>）信息，而且能够（</w:t>
      </w:r>
      <w:r w:rsidR="00C57DC9">
        <w:rPr>
          <w:rFonts w:hint="eastAsia"/>
          <w:sz w:val="28"/>
          <w:szCs w:val="28"/>
        </w:rPr>
        <w:t xml:space="preserve"> </w:t>
      </w:r>
      <w:r w:rsidR="00C57DC9">
        <w:rPr>
          <w:sz w:val="28"/>
          <w:szCs w:val="28"/>
        </w:rPr>
        <w:t xml:space="preserve"> </w:t>
      </w:r>
      <w:r>
        <w:rPr>
          <w:rFonts w:hint="eastAsia"/>
          <w:sz w:val="28"/>
          <w:szCs w:val="28"/>
        </w:rPr>
        <w:t>）信息。</w:t>
      </w:r>
    </w:p>
    <w:p w14:paraId="7C9508EC" w14:textId="23131161" w:rsidR="004A5788" w:rsidRDefault="004A5788" w:rsidP="004A5788">
      <w:pPr>
        <w:numPr>
          <w:ilvl w:val="0"/>
          <w:numId w:val="1"/>
        </w:numPr>
        <w:spacing w:line="500" w:lineRule="exact"/>
        <w:ind w:firstLineChars="200" w:firstLine="560"/>
        <w:rPr>
          <w:sz w:val="28"/>
          <w:szCs w:val="28"/>
        </w:rPr>
      </w:pPr>
      <w:r>
        <w:rPr>
          <w:rFonts w:hint="eastAsia"/>
          <w:sz w:val="28"/>
          <w:szCs w:val="28"/>
        </w:rPr>
        <w:t>一个声音往往包含（</w:t>
      </w:r>
      <w:r w:rsidR="00C57DC9">
        <w:rPr>
          <w:rFonts w:hint="eastAsia"/>
          <w:sz w:val="28"/>
          <w:szCs w:val="28"/>
        </w:rPr>
        <w:t xml:space="preserve"> </w:t>
      </w:r>
      <w:r w:rsidR="00C57DC9">
        <w:rPr>
          <w:sz w:val="28"/>
          <w:szCs w:val="28"/>
        </w:rPr>
        <w:t xml:space="preserve"> </w:t>
      </w:r>
      <w:r>
        <w:rPr>
          <w:rFonts w:hint="eastAsia"/>
          <w:sz w:val="28"/>
          <w:szCs w:val="28"/>
        </w:rPr>
        <w:t>）不同的（</w:t>
      </w:r>
      <w:r w:rsidR="00C57DC9">
        <w:rPr>
          <w:rFonts w:hint="eastAsia"/>
          <w:sz w:val="28"/>
          <w:szCs w:val="28"/>
        </w:rPr>
        <w:t xml:space="preserve"> </w:t>
      </w:r>
      <w:r w:rsidR="00C57DC9">
        <w:rPr>
          <w:sz w:val="28"/>
          <w:szCs w:val="28"/>
        </w:rPr>
        <w:t xml:space="preserve"> </w:t>
      </w:r>
      <w:r>
        <w:rPr>
          <w:rFonts w:hint="eastAsia"/>
          <w:sz w:val="28"/>
          <w:szCs w:val="28"/>
        </w:rPr>
        <w:t>）分量。</w:t>
      </w:r>
    </w:p>
    <w:p w14:paraId="7C84531F" w14:textId="6ACBFAA2" w:rsidR="004A5788" w:rsidRDefault="004A5788" w:rsidP="004A5788">
      <w:pPr>
        <w:numPr>
          <w:ilvl w:val="0"/>
          <w:numId w:val="1"/>
        </w:numPr>
        <w:spacing w:line="500" w:lineRule="exact"/>
        <w:ind w:firstLineChars="200" w:firstLine="560"/>
        <w:rPr>
          <w:sz w:val="28"/>
          <w:szCs w:val="28"/>
        </w:rPr>
      </w:pPr>
      <w:r>
        <w:rPr>
          <w:rFonts w:hint="eastAsia"/>
          <w:sz w:val="28"/>
          <w:szCs w:val="28"/>
        </w:rPr>
        <w:t>一个导体如果载有（</w:t>
      </w:r>
      <w:r w:rsidR="00C57DC9">
        <w:rPr>
          <w:rFonts w:hint="eastAsia"/>
          <w:sz w:val="28"/>
          <w:szCs w:val="28"/>
        </w:rPr>
        <w:t xml:space="preserve"> </w:t>
      </w:r>
      <w:r w:rsidR="00C57DC9">
        <w:rPr>
          <w:sz w:val="28"/>
          <w:szCs w:val="28"/>
        </w:rPr>
        <w:t xml:space="preserve"> </w:t>
      </w:r>
      <w:r>
        <w:rPr>
          <w:rFonts w:hint="eastAsia"/>
          <w:sz w:val="28"/>
          <w:szCs w:val="28"/>
        </w:rPr>
        <w:t>）电流，就有（</w:t>
      </w:r>
      <w:r w:rsidR="00C57DC9">
        <w:rPr>
          <w:rFonts w:hint="eastAsia"/>
          <w:sz w:val="28"/>
          <w:szCs w:val="28"/>
        </w:rPr>
        <w:t xml:space="preserve"> </w:t>
      </w:r>
      <w:r w:rsidR="00C57DC9">
        <w:rPr>
          <w:sz w:val="28"/>
          <w:szCs w:val="28"/>
        </w:rPr>
        <w:t xml:space="preserve">  </w:t>
      </w:r>
      <w:r>
        <w:rPr>
          <w:rFonts w:hint="eastAsia"/>
          <w:sz w:val="28"/>
          <w:szCs w:val="28"/>
        </w:rPr>
        <w:t>）向空间（</w:t>
      </w:r>
      <w:r w:rsidR="00C57DC9">
        <w:rPr>
          <w:rFonts w:hint="eastAsia"/>
          <w:sz w:val="28"/>
          <w:szCs w:val="28"/>
        </w:rPr>
        <w:t xml:space="preserve"> </w:t>
      </w:r>
      <w:r w:rsidR="00C57DC9">
        <w:rPr>
          <w:sz w:val="28"/>
          <w:szCs w:val="28"/>
        </w:rPr>
        <w:t xml:space="preserve"> </w:t>
      </w:r>
      <w:r>
        <w:rPr>
          <w:rFonts w:hint="eastAsia"/>
          <w:sz w:val="28"/>
          <w:szCs w:val="28"/>
        </w:rPr>
        <w:t>）。</w:t>
      </w:r>
    </w:p>
    <w:p w14:paraId="7B75C32B" w14:textId="631A8928" w:rsidR="004A5788" w:rsidRDefault="004A5788" w:rsidP="004A5788">
      <w:pPr>
        <w:numPr>
          <w:ilvl w:val="0"/>
          <w:numId w:val="1"/>
        </w:numPr>
        <w:spacing w:line="500" w:lineRule="exact"/>
        <w:ind w:firstLineChars="200" w:firstLine="560"/>
        <w:rPr>
          <w:sz w:val="28"/>
          <w:szCs w:val="28"/>
        </w:rPr>
      </w:pPr>
      <w:r>
        <w:rPr>
          <w:rFonts w:hint="eastAsia"/>
          <w:sz w:val="28"/>
          <w:szCs w:val="28"/>
        </w:rPr>
        <w:t>电磁能是以（</w:t>
      </w:r>
      <w:r w:rsidR="00C57DC9">
        <w:rPr>
          <w:rFonts w:hint="eastAsia"/>
          <w:sz w:val="28"/>
          <w:szCs w:val="28"/>
        </w:rPr>
        <w:t xml:space="preserve"> </w:t>
      </w:r>
      <w:r>
        <w:rPr>
          <w:rFonts w:hint="eastAsia"/>
          <w:sz w:val="28"/>
          <w:szCs w:val="28"/>
        </w:rPr>
        <w:t>）的形式（</w:t>
      </w:r>
      <w:r w:rsidR="00C57DC9">
        <w:rPr>
          <w:rFonts w:hint="eastAsia"/>
          <w:sz w:val="28"/>
          <w:szCs w:val="28"/>
        </w:rPr>
        <w:t xml:space="preserve"> </w:t>
      </w:r>
      <w:r>
        <w:rPr>
          <w:rFonts w:hint="eastAsia"/>
          <w:sz w:val="28"/>
          <w:szCs w:val="28"/>
        </w:rPr>
        <w:t>）传播的，称为（</w:t>
      </w:r>
      <w:r w:rsidR="00C57DC9">
        <w:rPr>
          <w:rFonts w:hint="eastAsia"/>
          <w:sz w:val="28"/>
          <w:szCs w:val="28"/>
        </w:rPr>
        <w:t xml:space="preserve"> </w:t>
      </w:r>
      <w:r w:rsidR="00C57DC9">
        <w:rPr>
          <w:sz w:val="28"/>
          <w:szCs w:val="28"/>
        </w:rPr>
        <w:t xml:space="preserve">  </w:t>
      </w:r>
      <w:r>
        <w:rPr>
          <w:rFonts w:hint="eastAsia"/>
          <w:sz w:val="28"/>
          <w:szCs w:val="28"/>
        </w:rPr>
        <w:t>）。</w:t>
      </w:r>
    </w:p>
    <w:p w14:paraId="6FCD5303" w14:textId="1F1B7E4C" w:rsidR="004A5788" w:rsidRDefault="004A5788" w:rsidP="004A5788">
      <w:pPr>
        <w:numPr>
          <w:ilvl w:val="0"/>
          <w:numId w:val="1"/>
        </w:numPr>
        <w:spacing w:line="500" w:lineRule="exact"/>
        <w:ind w:firstLineChars="200" w:firstLine="560"/>
        <w:rPr>
          <w:sz w:val="28"/>
          <w:szCs w:val="28"/>
        </w:rPr>
      </w:pPr>
      <w:r>
        <w:rPr>
          <w:rFonts w:hint="eastAsia"/>
          <w:sz w:val="28"/>
          <w:szCs w:val="28"/>
        </w:rPr>
        <w:t>载有载波电流，使电磁能以（</w:t>
      </w:r>
      <w:r w:rsidR="00C57DC9">
        <w:rPr>
          <w:rFonts w:hint="eastAsia"/>
          <w:sz w:val="28"/>
          <w:szCs w:val="28"/>
        </w:rPr>
        <w:t xml:space="preserve"> </w:t>
      </w:r>
      <w:r w:rsidR="00C57DC9">
        <w:rPr>
          <w:sz w:val="28"/>
          <w:szCs w:val="28"/>
        </w:rPr>
        <w:t xml:space="preserve">  </w:t>
      </w:r>
      <w:r>
        <w:rPr>
          <w:rFonts w:hint="eastAsia"/>
          <w:sz w:val="28"/>
          <w:szCs w:val="28"/>
        </w:rPr>
        <w:t>）形式向空间发射的导体，称为（</w:t>
      </w:r>
      <w:r w:rsidR="00C57DC9">
        <w:rPr>
          <w:rFonts w:hint="eastAsia"/>
          <w:sz w:val="28"/>
          <w:szCs w:val="28"/>
        </w:rPr>
        <w:t xml:space="preserve"> </w:t>
      </w:r>
      <w:r w:rsidR="00C57DC9">
        <w:rPr>
          <w:sz w:val="28"/>
          <w:szCs w:val="28"/>
        </w:rPr>
        <w:t xml:space="preserve"> </w:t>
      </w:r>
      <w:r>
        <w:rPr>
          <w:rFonts w:hint="eastAsia"/>
          <w:sz w:val="28"/>
          <w:szCs w:val="28"/>
        </w:rPr>
        <w:t>）天线。</w:t>
      </w:r>
    </w:p>
    <w:p w14:paraId="32F686D0" w14:textId="676BA55C" w:rsidR="004A5788" w:rsidRDefault="004A5788" w:rsidP="004A5788">
      <w:pPr>
        <w:numPr>
          <w:ilvl w:val="0"/>
          <w:numId w:val="1"/>
        </w:numPr>
        <w:spacing w:line="500" w:lineRule="exact"/>
        <w:ind w:firstLineChars="200" w:firstLine="560"/>
        <w:rPr>
          <w:sz w:val="28"/>
          <w:szCs w:val="28"/>
        </w:rPr>
      </w:pPr>
      <w:r>
        <w:rPr>
          <w:rFonts w:hint="eastAsia"/>
          <w:sz w:val="28"/>
          <w:szCs w:val="28"/>
        </w:rPr>
        <w:t>高频率的电流称为（</w:t>
      </w:r>
      <w:r w:rsidR="00C57DC9">
        <w:rPr>
          <w:rFonts w:hint="eastAsia"/>
          <w:sz w:val="28"/>
          <w:szCs w:val="28"/>
        </w:rPr>
        <w:t xml:space="preserve"> </w:t>
      </w:r>
      <w:r w:rsidR="00C57DC9">
        <w:rPr>
          <w:sz w:val="28"/>
          <w:szCs w:val="28"/>
        </w:rPr>
        <w:t xml:space="preserve"> </w:t>
      </w:r>
      <w:r>
        <w:rPr>
          <w:rFonts w:hint="eastAsia"/>
          <w:sz w:val="28"/>
          <w:szCs w:val="28"/>
        </w:rPr>
        <w:t>）电流，简称（</w:t>
      </w:r>
      <w:r w:rsidR="00C57DC9">
        <w:rPr>
          <w:rFonts w:hint="eastAsia"/>
          <w:sz w:val="28"/>
          <w:szCs w:val="28"/>
        </w:rPr>
        <w:t xml:space="preserve"> </w:t>
      </w:r>
      <w:r w:rsidR="00C57DC9">
        <w:rPr>
          <w:sz w:val="28"/>
          <w:szCs w:val="28"/>
        </w:rPr>
        <w:t xml:space="preserve"> </w:t>
      </w:r>
      <w:r>
        <w:rPr>
          <w:rFonts w:hint="eastAsia"/>
          <w:sz w:val="28"/>
          <w:szCs w:val="28"/>
        </w:rPr>
        <w:t>），这种频率称为（</w:t>
      </w:r>
      <w:r w:rsidR="00C57DC9">
        <w:rPr>
          <w:rFonts w:hint="eastAsia"/>
          <w:sz w:val="28"/>
          <w:szCs w:val="28"/>
        </w:rPr>
        <w:t xml:space="preserve"> </w:t>
      </w:r>
      <w:r w:rsidR="00C57DC9">
        <w:rPr>
          <w:sz w:val="28"/>
          <w:szCs w:val="28"/>
        </w:rPr>
        <w:t xml:space="preserve"> </w:t>
      </w:r>
      <w:r>
        <w:rPr>
          <w:rFonts w:hint="eastAsia"/>
          <w:sz w:val="28"/>
          <w:szCs w:val="28"/>
        </w:rPr>
        <w:t>）频率或（</w:t>
      </w:r>
      <w:r w:rsidR="00C57DC9">
        <w:rPr>
          <w:rFonts w:hint="eastAsia"/>
          <w:sz w:val="28"/>
          <w:szCs w:val="28"/>
        </w:rPr>
        <w:t xml:space="preserve"> </w:t>
      </w:r>
      <w:r w:rsidR="00C57DC9">
        <w:rPr>
          <w:sz w:val="28"/>
          <w:szCs w:val="28"/>
        </w:rPr>
        <w:t xml:space="preserve"> </w:t>
      </w:r>
      <w:r>
        <w:rPr>
          <w:rFonts w:hint="eastAsia"/>
          <w:sz w:val="28"/>
          <w:szCs w:val="28"/>
        </w:rPr>
        <w:t>）。</w:t>
      </w:r>
    </w:p>
    <w:p w14:paraId="369EA29E" w14:textId="31F846EF" w:rsidR="004A5788" w:rsidRDefault="004A5788" w:rsidP="004A5788">
      <w:pPr>
        <w:numPr>
          <w:ilvl w:val="0"/>
          <w:numId w:val="1"/>
        </w:numPr>
        <w:spacing w:line="500" w:lineRule="exact"/>
        <w:ind w:firstLineChars="200" w:firstLine="560"/>
        <w:rPr>
          <w:sz w:val="28"/>
          <w:szCs w:val="28"/>
        </w:rPr>
      </w:pPr>
      <w:r>
        <w:rPr>
          <w:rFonts w:hint="eastAsia"/>
          <w:sz w:val="28"/>
          <w:szCs w:val="28"/>
        </w:rPr>
        <w:t>载波的频率与相位（</w:t>
      </w:r>
      <w:r w:rsidR="00C57DC9">
        <w:rPr>
          <w:rFonts w:hint="eastAsia"/>
          <w:sz w:val="28"/>
          <w:szCs w:val="28"/>
        </w:rPr>
        <w:t xml:space="preserve"> </w:t>
      </w:r>
      <w:r w:rsidR="00C57DC9">
        <w:rPr>
          <w:sz w:val="28"/>
          <w:szCs w:val="28"/>
        </w:rPr>
        <w:t xml:space="preserve"> </w:t>
      </w:r>
      <w:r>
        <w:rPr>
          <w:rFonts w:hint="eastAsia"/>
          <w:sz w:val="28"/>
          <w:szCs w:val="28"/>
        </w:rPr>
        <w:t>），载波的（</w:t>
      </w:r>
      <w:r w:rsidR="00C57DC9">
        <w:rPr>
          <w:rFonts w:hint="eastAsia"/>
          <w:sz w:val="28"/>
          <w:szCs w:val="28"/>
        </w:rPr>
        <w:t xml:space="preserve"> </w:t>
      </w:r>
      <w:r w:rsidR="00C57DC9">
        <w:rPr>
          <w:sz w:val="28"/>
          <w:szCs w:val="28"/>
        </w:rPr>
        <w:t xml:space="preserve"> </w:t>
      </w:r>
      <w:r>
        <w:rPr>
          <w:rFonts w:hint="eastAsia"/>
          <w:sz w:val="28"/>
          <w:szCs w:val="28"/>
        </w:rPr>
        <w:t>）按照（</w:t>
      </w:r>
      <w:r w:rsidR="00C57DC9">
        <w:rPr>
          <w:rFonts w:hint="eastAsia"/>
          <w:sz w:val="28"/>
          <w:szCs w:val="28"/>
        </w:rPr>
        <w:t xml:space="preserve"> </w:t>
      </w:r>
      <w:r w:rsidR="00C57DC9">
        <w:rPr>
          <w:sz w:val="28"/>
          <w:szCs w:val="28"/>
        </w:rPr>
        <w:t xml:space="preserve"> </w:t>
      </w:r>
      <w:r>
        <w:rPr>
          <w:rFonts w:hint="eastAsia"/>
          <w:sz w:val="28"/>
          <w:szCs w:val="28"/>
        </w:rPr>
        <w:t>）的变化规律变化，就称为（</w:t>
      </w:r>
      <w:r w:rsidR="00C57DC9">
        <w:rPr>
          <w:rFonts w:hint="eastAsia"/>
          <w:sz w:val="28"/>
          <w:szCs w:val="28"/>
        </w:rPr>
        <w:t xml:space="preserve"> </w:t>
      </w:r>
      <w:r>
        <w:rPr>
          <w:rFonts w:hint="eastAsia"/>
          <w:sz w:val="28"/>
          <w:szCs w:val="28"/>
        </w:rPr>
        <w:t>）。</w:t>
      </w:r>
    </w:p>
    <w:p w14:paraId="7ED1650E" w14:textId="5B8D64EB" w:rsidR="004A5788" w:rsidRDefault="004A5788" w:rsidP="004A5788">
      <w:pPr>
        <w:numPr>
          <w:ilvl w:val="0"/>
          <w:numId w:val="1"/>
        </w:numPr>
        <w:spacing w:line="500" w:lineRule="exact"/>
        <w:ind w:firstLineChars="200" w:firstLine="560"/>
        <w:rPr>
          <w:sz w:val="28"/>
          <w:szCs w:val="28"/>
        </w:rPr>
      </w:pPr>
      <w:r>
        <w:rPr>
          <w:rFonts w:hint="eastAsia"/>
          <w:sz w:val="28"/>
          <w:szCs w:val="28"/>
        </w:rPr>
        <w:t>载波的振幅（</w:t>
      </w:r>
      <w:r w:rsidR="00C57DC9">
        <w:rPr>
          <w:rFonts w:hint="eastAsia"/>
          <w:sz w:val="28"/>
          <w:szCs w:val="28"/>
        </w:rPr>
        <w:t xml:space="preserve"> </w:t>
      </w:r>
      <w:r w:rsidR="00C57DC9">
        <w:rPr>
          <w:sz w:val="28"/>
          <w:szCs w:val="28"/>
        </w:rPr>
        <w:t xml:space="preserve"> </w:t>
      </w:r>
      <w:r>
        <w:rPr>
          <w:rFonts w:hint="eastAsia"/>
          <w:sz w:val="28"/>
          <w:szCs w:val="28"/>
        </w:rPr>
        <w:t>），载波的瞬时（</w:t>
      </w:r>
      <w:r w:rsidR="00C57DC9">
        <w:rPr>
          <w:rFonts w:hint="eastAsia"/>
          <w:sz w:val="28"/>
          <w:szCs w:val="28"/>
        </w:rPr>
        <w:t xml:space="preserve"> </w:t>
      </w:r>
      <w:r w:rsidR="00C57DC9">
        <w:rPr>
          <w:sz w:val="28"/>
          <w:szCs w:val="28"/>
        </w:rPr>
        <w:t xml:space="preserve"> </w:t>
      </w:r>
      <w:r>
        <w:rPr>
          <w:rFonts w:hint="eastAsia"/>
          <w:sz w:val="28"/>
          <w:szCs w:val="28"/>
        </w:rPr>
        <w:t>）按照（</w:t>
      </w:r>
      <w:r w:rsidR="00C57DC9">
        <w:rPr>
          <w:rFonts w:hint="eastAsia"/>
          <w:sz w:val="28"/>
          <w:szCs w:val="28"/>
        </w:rPr>
        <w:t xml:space="preserve"> </w:t>
      </w:r>
      <w:r w:rsidR="00C57DC9">
        <w:rPr>
          <w:sz w:val="28"/>
          <w:szCs w:val="28"/>
        </w:rPr>
        <w:t xml:space="preserve"> </w:t>
      </w:r>
      <w:r>
        <w:rPr>
          <w:rFonts w:hint="eastAsia"/>
          <w:sz w:val="28"/>
          <w:szCs w:val="28"/>
        </w:rPr>
        <w:t>）的变化规律变化，就称为调频。</w:t>
      </w:r>
    </w:p>
    <w:p w14:paraId="421ECC3D" w14:textId="21EC029A" w:rsidR="004A5788" w:rsidRDefault="004A5788" w:rsidP="004A5788">
      <w:pPr>
        <w:numPr>
          <w:ilvl w:val="0"/>
          <w:numId w:val="1"/>
        </w:numPr>
        <w:spacing w:line="500" w:lineRule="exact"/>
        <w:ind w:firstLineChars="200" w:firstLine="560"/>
        <w:rPr>
          <w:sz w:val="28"/>
          <w:szCs w:val="28"/>
        </w:rPr>
      </w:pPr>
      <w:r>
        <w:rPr>
          <w:rFonts w:hint="eastAsia"/>
          <w:sz w:val="28"/>
          <w:szCs w:val="28"/>
        </w:rPr>
        <w:t>载波的振幅（</w:t>
      </w:r>
      <w:r w:rsidR="00C57DC9">
        <w:rPr>
          <w:rFonts w:hint="eastAsia"/>
          <w:sz w:val="28"/>
          <w:szCs w:val="28"/>
        </w:rPr>
        <w:t xml:space="preserve"> </w:t>
      </w:r>
      <w:r w:rsidR="00C57DC9">
        <w:rPr>
          <w:sz w:val="28"/>
          <w:szCs w:val="28"/>
        </w:rPr>
        <w:t xml:space="preserve"> </w:t>
      </w:r>
      <w:r>
        <w:rPr>
          <w:rFonts w:hint="eastAsia"/>
          <w:sz w:val="28"/>
          <w:szCs w:val="28"/>
        </w:rPr>
        <w:t>），载波的瞬时（</w:t>
      </w:r>
      <w:r w:rsidR="00C57DC9">
        <w:rPr>
          <w:rFonts w:hint="eastAsia"/>
          <w:sz w:val="28"/>
          <w:szCs w:val="28"/>
        </w:rPr>
        <w:t xml:space="preserve"> </w:t>
      </w:r>
      <w:r w:rsidR="00C57DC9">
        <w:rPr>
          <w:sz w:val="28"/>
          <w:szCs w:val="28"/>
        </w:rPr>
        <w:t xml:space="preserve"> </w:t>
      </w:r>
      <w:r>
        <w:rPr>
          <w:rFonts w:hint="eastAsia"/>
          <w:sz w:val="28"/>
          <w:szCs w:val="28"/>
        </w:rPr>
        <w:t>）按照（</w:t>
      </w:r>
      <w:r w:rsidR="00C57DC9">
        <w:rPr>
          <w:rFonts w:hint="eastAsia"/>
          <w:sz w:val="28"/>
          <w:szCs w:val="28"/>
        </w:rPr>
        <w:t xml:space="preserve"> </w:t>
      </w:r>
      <w:r w:rsidR="00C57DC9">
        <w:rPr>
          <w:sz w:val="28"/>
          <w:szCs w:val="28"/>
        </w:rPr>
        <w:t xml:space="preserve"> </w:t>
      </w:r>
      <w:r>
        <w:rPr>
          <w:rFonts w:hint="eastAsia"/>
          <w:sz w:val="28"/>
          <w:szCs w:val="28"/>
        </w:rPr>
        <w:t>）的变化规律变化，就称为调相。</w:t>
      </w:r>
    </w:p>
    <w:p w14:paraId="328E0745" w14:textId="14F1B7E5" w:rsidR="004A5788" w:rsidRDefault="004A5788" w:rsidP="004A5788">
      <w:pPr>
        <w:numPr>
          <w:ilvl w:val="0"/>
          <w:numId w:val="1"/>
        </w:numPr>
        <w:spacing w:line="500" w:lineRule="exact"/>
        <w:ind w:firstLineChars="200" w:firstLine="560"/>
        <w:rPr>
          <w:sz w:val="28"/>
          <w:szCs w:val="28"/>
        </w:rPr>
      </w:pPr>
      <w:r>
        <w:rPr>
          <w:rFonts w:hint="eastAsia"/>
          <w:sz w:val="28"/>
          <w:szCs w:val="28"/>
        </w:rPr>
        <w:t>地波又可分两种，一种是（</w:t>
      </w:r>
      <w:r w:rsidR="00C57DC9">
        <w:rPr>
          <w:rFonts w:hint="eastAsia"/>
          <w:sz w:val="28"/>
          <w:szCs w:val="28"/>
        </w:rPr>
        <w:t xml:space="preserve"> </w:t>
      </w:r>
      <w:r w:rsidR="00C57DC9">
        <w:rPr>
          <w:sz w:val="28"/>
          <w:szCs w:val="28"/>
        </w:rPr>
        <w:t xml:space="preserve"> </w:t>
      </w:r>
      <w:r>
        <w:rPr>
          <w:rFonts w:hint="eastAsia"/>
          <w:sz w:val="28"/>
          <w:szCs w:val="28"/>
        </w:rPr>
        <w:t>），电磁波沿地面传输。另一种是（</w:t>
      </w:r>
      <w:r w:rsidR="00C57DC9">
        <w:rPr>
          <w:rFonts w:hint="eastAsia"/>
          <w:sz w:val="28"/>
          <w:szCs w:val="28"/>
        </w:rPr>
        <w:t xml:space="preserve"> </w:t>
      </w:r>
      <w:r w:rsidR="00C57DC9">
        <w:rPr>
          <w:sz w:val="28"/>
          <w:szCs w:val="28"/>
        </w:rPr>
        <w:t xml:space="preserve">  </w:t>
      </w:r>
      <w:r>
        <w:rPr>
          <w:rFonts w:hint="eastAsia"/>
          <w:sz w:val="28"/>
          <w:szCs w:val="28"/>
        </w:rPr>
        <w:t>），这时要求（</w:t>
      </w:r>
      <w:r w:rsidR="00C57DC9">
        <w:rPr>
          <w:rFonts w:hint="eastAsia"/>
          <w:sz w:val="28"/>
          <w:szCs w:val="28"/>
        </w:rPr>
        <w:t xml:space="preserve"> </w:t>
      </w:r>
      <w:r w:rsidR="00C57DC9">
        <w:rPr>
          <w:sz w:val="28"/>
          <w:szCs w:val="28"/>
        </w:rPr>
        <w:t xml:space="preserve"> </w:t>
      </w:r>
      <w:r>
        <w:rPr>
          <w:rFonts w:hint="eastAsia"/>
          <w:sz w:val="28"/>
          <w:szCs w:val="28"/>
        </w:rPr>
        <w:t>）天线与（</w:t>
      </w:r>
      <w:r w:rsidR="00C57DC9">
        <w:rPr>
          <w:rFonts w:hint="eastAsia"/>
          <w:sz w:val="28"/>
          <w:szCs w:val="28"/>
        </w:rPr>
        <w:t xml:space="preserve"> </w:t>
      </w:r>
      <w:r w:rsidR="00C57DC9">
        <w:rPr>
          <w:sz w:val="28"/>
          <w:szCs w:val="28"/>
        </w:rPr>
        <w:t xml:space="preserve"> </w:t>
      </w:r>
      <w:r>
        <w:rPr>
          <w:rFonts w:hint="eastAsia"/>
          <w:sz w:val="28"/>
          <w:szCs w:val="28"/>
        </w:rPr>
        <w:t>）天线离地面（</w:t>
      </w:r>
      <w:r w:rsidR="00C57DC9">
        <w:rPr>
          <w:rFonts w:hint="eastAsia"/>
          <w:sz w:val="28"/>
          <w:szCs w:val="28"/>
        </w:rPr>
        <w:t xml:space="preserve"> </w:t>
      </w:r>
      <w:r w:rsidR="00C57DC9">
        <w:rPr>
          <w:sz w:val="28"/>
          <w:szCs w:val="28"/>
        </w:rPr>
        <w:t xml:space="preserve"> </w:t>
      </w:r>
      <w:r>
        <w:rPr>
          <w:rFonts w:hint="eastAsia"/>
          <w:sz w:val="28"/>
          <w:szCs w:val="28"/>
        </w:rPr>
        <w:t>），接收点的电磁波由（</w:t>
      </w:r>
      <w:r w:rsidR="00C57DC9">
        <w:rPr>
          <w:rFonts w:hint="eastAsia"/>
          <w:sz w:val="28"/>
          <w:szCs w:val="28"/>
        </w:rPr>
        <w:t xml:space="preserve"> </w:t>
      </w:r>
      <w:r w:rsidR="00C57DC9">
        <w:rPr>
          <w:sz w:val="28"/>
          <w:szCs w:val="28"/>
        </w:rPr>
        <w:t xml:space="preserve">  </w:t>
      </w:r>
      <w:r>
        <w:rPr>
          <w:rFonts w:hint="eastAsia"/>
          <w:sz w:val="28"/>
          <w:szCs w:val="28"/>
        </w:rPr>
        <w:t>）与地面（</w:t>
      </w:r>
      <w:r w:rsidR="00C57DC9">
        <w:rPr>
          <w:rFonts w:hint="eastAsia"/>
          <w:sz w:val="28"/>
          <w:szCs w:val="28"/>
        </w:rPr>
        <w:t xml:space="preserve"> </w:t>
      </w:r>
      <w:r w:rsidR="00C57DC9">
        <w:rPr>
          <w:sz w:val="28"/>
          <w:szCs w:val="28"/>
        </w:rPr>
        <w:t xml:space="preserve">  </w:t>
      </w:r>
      <w:r>
        <w:rPr>
          <w:rFonts w:hint="eastAsia"/>
          <w:sz w:val="28"/>
          <w:szCs w:val="28"/>
        </w:rPr>
        <w:t>）合成。</w:t>
      </w:r>
    </w:p>
    <w:p w14:paraId="0DB9A402" w14:textId="70B742D5" w:rsidR="004A5788" w:rsidRDefault="004A5788" w:rsidP="004A5788">
      <w:pPr>
        <w:numPr>
          <w:ilvl w:val="0"/>
          <w:numId w:val="1"/>
        </w:numPr>
        <w:spacing w:line="500" w:lineRule="exact"/>
        <w:ind w:firstLineChars="200" w:firstLine="560"/>
        <w:rPr>
          <w:sz w:val="28"/>
          <w:szCs w:val="28"/>
        </w:rPr>
      </w:pPr>
      <w:r>
        <w:rPr>
          <w:rFonts w:hint="eastAsia"/>
          <w:sz w:val="28"/>
          <w:szCs w:val="28"/>
        </w:rPr>
        <w:t>天波是经过离地面</w:t>
      </w:r>
      <w:r>
        <w:rPr>
          <w:rFonts w:hint="eastAsia"/>
          <w:sz w:val="28"/>
          <w:szCs w:val="28"/>
        </w:rPr>
        <w:t>100km</w:t>
      </w:r>
      <w:r>
        <w:rPr>
          <w:rFonts w:hint="eastAsia"/>
          <w:sz w:val="28"/>
          <w:szCs w:val="28"/>
        </w:rPr>
        <w:t>至</w:t>
      </w:r>
      <w:r>
        <w:rPr>
          <w:rFonts w:hint="eastAsia"/>
          <w:sz w:val="28"/>
          <w:szCs w:val="28"/>
        </w:rPr>
        <w:t>500km</w:t>
      </w:r>
      <w:r>
        <w:rPr>
          <w:rFonts w:hint="eastAsia"/>
          <w:sz w:val="28"/>
          <w:szCs w:val="28"/>
        </w:rPr>
        <w:t>的（</w:t>
      </w:r>
      <w:r w:rsidR="00C57DC9">
        <w:rPr>
          <w:rFonts w:hint="eastAsia"/>
          <w:sz w:val="28"/>
          <w:szCs w:val="28"/>
        </w:rPr>
        <w:t xml:space="preserve"> </w:t>
      </w:r>
      <w:r w:rsidR="00C57DC9">
        <w:rPr>
          <w:sz w:val="28"/>
          <w:szCs w:val="28"/>
        </w:rPr>
        <w:t xml:space="preserve">   </w:t>
      </w:r>
      <w:r>
        <w:rPr>
          <w:rFonts w:hint="eastAsia"/>
          <w:sz w:val="28"/>
          <w:szCs w:val="28"/>
        </w:rPr>
        <w:t>）反射后，传送到（</w:t>
      </w:r>
      <w:r w:rsidR="00C57DC9">
        <w:rPr>
          <w:rFonts w:hint="eastAsia"/>
          <w:sz w:val="28"/>
          <w:szCs w:val="28"/>
        </w:rPr>
        <w:t xml:space="preserve"> </w:t>
      </w:r>
      <w:r w:rsidR="00C57DC9">
        <w:rPr>
          <w:sz w:val="28"/>
          <w:szCs w:val="28"/>
        </w:rPr>
        <w:t xml:space="preserve">  </w:t>
      </w:r>
      <w:r>
        <w:rPr>
          <w:rFonts w:hint="eastAsia"/>
          <w:sz w:val="28"/>
          <w:szCs w:val="28"/>
        </w:rPr>
        <w:t>）的电磁波。</w:t>
      </w:r>
    </w:p>
    <w:p w14:paraId="25D58E36" w14:textId="32D99232" w:rsidR="004A5788" w:rsidRDefault="004A5788" w:rsidP="004A5788">
      <w:pPr>
        <w:numPr>
          <w:ilvl w:val="0"/>
          <w:numId w:val="1"/>
        </w:numPr>
        <w:spacing w:line="500" w:lineRule="exact"/>
        <w:ind w:firstLineChars="200" w:firstLine="560"/>
        <w:rPr>
          <w:sz w:val="28"/>
          <w:szCs w:val="28"/>
        </w:rPr>
      </w:pPr>
      <w:r>
        <w:rPr>
          <w:rFonts w:hint="eastAsia"/>
          <w:sz w:val="28"/>
          <w:szCs w:val="28"/>
        </w:rPr>
        <w:t>地面波传播适用于采用（</w:t>
      </w:r>
      <w:r w:rsidR="00C57DC9">
        <w:rPr>
          <w:rFonts w:hint="eastAsia"/>
          <w:sz w:val="28"/>
          <w:szCs w:val="28"/>
        </w:rPr>
        <w:t xml:space="preserve"> </w:t>
      </w:r>
      <w:r w:rsidR="00C57DC9">
        <w:rPr>
          <w:sz w:val="28"/>
          <w:szCs w:val="28"/>
        </w:rPr>
        <w:t xml:space="preserve">  </w:t>
      </w:r>
      <w:r>
        <w:rPr>
          <w:rFonts w:hint="eastAsia"/>
          <w:sz w:val="28"/>
          <w:szCs w:val="28"/>
        </w:rPr>
        <w:t>）和（</w:t>
      </w:r>
      <w:r w:rsidR="00C57DC9">
        <w:rPr>
          <w:rFonts w:hint="eastAsia"/>
          <w:sz w:val="28"/>
          <w:szCs w:val="28"/>
        </w:rPr>
        <w:t xml:space="preserve"> </w:t>
      </w:r>
      <w:r w:rsidR="00C57DC9">
        <w:rPr>
          <w:sz w:val="28"/>
          <w:szCs w:val="28"/>
        </w:rPr>
        <w:t xml:space="preserve">   </w:t>
      </w:r>
      <w:r>
        <w:rPr>
          <w:rFonts w:hint="eastAsia"/>
          <w:sz w:val="28"/>
          <w:szCs w:val="28"/>
        </w:rPr>
        <w:t>）。</w:t>
      </w:r>
    </w:p>
    <w:p w14:paraId="0CBD6AE9" w14:textId="31276971" w:rsidR="004A5788" w:rsidRDefault="004A5788" w:rsidP="004A5788">
      <w:pPr>
        <w:numPr>
          <w:ilvl w:val="0"/>
          <w:numId w:val="1"/>
        </w:numPr>
        <w:spacing w:line="500" w:lineRule="exact"/>
        <w:ind w:firstLineChars="200" w:firstLine="560"/>
        <w:rPr>
          <w:sz w:val="28"/>
          <w:szCs w:val="28"/>
        </w:rPr>
      </w:pPr>
      <w:r>
        <w:rPr>
          <w:rFonts w:hint="eastAsia"/>
          <w:sz w:val="28"/>
          <w:szCs w:val="28"/>
        </w:rPr>
        <w:t>随着工作频率的逐渐（</w:t>
      </w:r>
      <w:r w:rsidR="00C57DC9">
        <w:rPr>
          <w:rFonts w:hint="eastAsia"/>
          <w:sz w:val="28"/>
          <w:szCs w:val="28"/>
        </w:rPr>
        <w:t xml:space="preserve"> </w:t>
      </w:r>
      <w:r w:rsidR="00C57DC9">
        <w:rPr>
          <w:sz w:val="28"/>
          <w:szCs w:val="28"/>
        </w:rPr>
        <w:t xml:space="preserve"> </w:t>
      </w:r>
      <w:r>
        <w:rPr>
          <w:rFonts w:hint="eastAsia"/>
          <w:sz w:val="28"/>
          <w:szCs w:val="28"/>
        </w:rPr>
        <w:t>），地面波的（</w:t>
      </w:r>
      <w:r w:rsidR="00C57DC9">
        <w:rPr>
          <w:rFonts w:hint="eastAsia"/>
          <w:sz w:val="28"/>
          <w:szCs w:val="28"/>
        </w:rPr>
        <w:t xml:space="preserve"> </w:t>
      </w:r>
      <w:r w:rsidR="00C57DC9">
        <w:rPr>
          <w:sz w:val="28"/>
          <w:szCs w:val="28"/>
        </w:rPr>
        <w:t xml:space="preserve">  </w:t>
      </w:r>
      <w:r>
        <w:rPr>
          <w:rFonts w:hint="eastAsia"/>
          <w:sz w:val="28"/>
          <w:szCs w:val="28"/>
        </w:rPr>
        <w:t>）逐渐增大，同</w:t>
      </w:r>
      <w:r>
        <w:rPr>
          <w:rFonts w:hint="eastAsia"/>
          <w:sz w:val="28"/>
          <w:szCs w:val="28"/>
        </w:rPr>
        <w:lastRenderedPageBreak/>
        <w:t>时，电离层对电波（</w:t>
      </w:r>
      <w:r w:rsidR="00C57DC9">
        <w:rPr>
          <w:rFonts w:hint="eastAsia"/>
          <w:sz w:val="28"/>
          <w:szCs w:val="28"/>
        </w:rPr>
        <w:t xml:space="preserve"> </w:t>
      </w:r>
      <w:r w:rsidR="00C57DC9">
        <w:rPr>
          <w:sz w:val="28"/>
          <w:szCs w:val="28"/>
        </w:rPr>
        <w:t xml:space="preserve">  </w:t>
      </w:r>
      <w:r>
        <w:rPr>
          <w:rFonts w:hint="eastAsia"/>
          <w:sz w:val="28"/>
          <w:szCs w:val="28"/>
        </w:rPr>
        <w:t>）的影响开始出现。</w:t>
      </w:r>
    </w:p>
    <w:p w14:paraId="59BB3673" w14:textId="3957023C" w:rsidR="004A5788" w:rsidRDefault="004A5788" w:rsidP="004A5788">
      <w:pPr>
        <w:numPr>
          <w:ilvl w:val="0"/>
          <w:numId w:val="1"/>
        </w:numPr>
        <w:spacing w:line="500" w:lineRule="exact"/>
        <w:ind w:firstLineChars="200" w:firstLine="560"/>
        <w:rPr>
          <w:sz w:val="28"/>
          <w:szCs w:val="28"/>
        </w:rPr>
      </w:pPr>
      <w:r>
        <w:rPr>
          <w:rFonts w:hint="eastAsia"/>
          <w:sz w:val="28"/>
          <w:szCs w:val="28"/>
        </w:rPr>
        <w:t>超长波的频率为（</w:t>
      </w:r>
      <w:r w:rsidR="00C57DC9">
        <w:rPr>
          <w:sz w:val="28"/>
          <w:szCs w:val="28"/>
        </w:rPr>
        <w:t xml:space="preserve">    </w:t>
      </w:r>
      <w:r>
        <w:rPr>
          <w:rFonts w:hint="eastAsia"/>
          <w:sz w:val="28"/>
          <w:szCs w:val="28"/>
        </w:rPr>
        <w:t>），波长为（</w:t>
      </w:r>
      <w:r w:rsidR="00C57DC9">
        <w:rPr>
          <w:sz w:val="28"/>
          <w:szCs w:val="28"/>
        </w:rPr>
        <w:t xml:space="preserve">  </w:t>
      </w:r>
      <w:r w:rsidR="00C57DC9">
        <w:rPr>
          <w:sz w:val="28"/>
          <w:szCs w:val="28"/>
        </w:rPr>
        <w:tab/>
      </w:r>
      <w:r w:rsidR="00C57DC9">
        <w:rPr>
          <w:sz w:val="28"/>
          <w:szCs w:val="28"/>
        </w:rPr>
        <w:tab/>
      </w:r>
      <w:r w:rsidR="00C57DC9">
        <w:rPr>
          <w:sz w:val="28"/>
          <w:szCs w:val="28"/>
        </w:rPr>
        <w:tab/>
      </w:r>
      <w:r>
        <w:rPr>
          <w:rFonts w:hint="eastAsia"/>
          <w:sz w:val="28"/>
          <w:szCs w:val="28"/>
        </w:rPr>
        <w:t>）。</w:t>
      </w:r>
    </w:p>
    <w:p w14:paraId="7E24B064" w14:textId="1D1EBFDB" w:rsidR="004A5788" w:rsidRDefault="004A5788" w:rsidP="004A5788">
      <w:pPr>
        <w:numPr>
          <w:ilvl w:val="0"/>
          <w:numId w:val="1"/>
        </w:numPr>
        <w:spacing w:line="500" w:lineRule="exact"/>
        <w:ind w:firstLineChars="200" w:firstLine="560"/>
        <w:rPr>
          <w:sz w:val="28"/>
          <w:szCs w:val="28"/>
        </w:rPr>
      </w:pPr>
      <w:r>
        <w:rPr>
          <w:rFonts w:hint="eastAsia"/>
          <w:sz w:val="28"/>
          <w:szCs w:val="28"/>
        </w:rPr>
        <w:t>长波的频率为（</w:t>
      </w:r>
      <w:r w:rsidR="00C57DC9">
        <w:rPr>
          <w:sz w:val="28"/>
          <w:szCs w:val="28"/>
        </w:rPr>
        <w:tab/>
      </w:r>
      <w:r w:rsidR="00C57DC9">
        <w:rPr>
          <w:sz w:val="28"/>
          <w:szCs w:val="28"/>
        </w:rPr>
        <w:tab/>
      </w:r>
      <w:r w:rsidR="00C57DC9">
        <w:rPr>
          <w:sz w:val="28"/>
          <w:szCs w:val="28"/>
        </w:rPr>
        <w:tab/>
      </w:r>
      <w:r>
        <w:rPr>
          <w:rFonts w:hint="eastAsia"/>
          <w:sz w:val="28"/>
          <w:szCs w:val="28"/>
        </w:rPr>
        <w:t>），波长为（</w:t>
      </w:r>
      <w:r w:rsidR="00C57DC9">
        <w:rPr>
          <w:sz w:val="28"/>
          <w:szCs w:val="28"/>
        </w:rPr>
        <w:tab/>
      </w:r>
      <w:r w:rsidR="00C57DC9">
        <w:rPr>
          <w:sz w:val="28"/>
          <w:szCs w:val="28"/>
        </w:rPr>
        <w:tab/>
      </w:r>
      <w:r w:rsidR="00C57DC9">
        <w:rPr>
          <w:sz w:val="28"/>
          <w:szCs w:val="28"/>
        </w:rPr>
        <w:tab/>
      </w:r>
      <w:r>
        <w:rPr>
          <w:rFonts w:hint="eastAsia"/>
          <w:sz w:val="28"/>
          <w:szCs w:val="28"/>
        </w:rPr>
        <w:t>）。</w:t>
      </w:r>
    </w:p>
    <w:p w14:paraId="608FEBA1" w14:textId="75A9510A" w:rsidR="004A5788" w:rsidRDefault="004A5788" w:rsidP="004A5788">
      <w:pPr>
        <w:numPr>
          <w:ilvl w:val="0"/>
          <w:numId w:val="1"/>
        </w:numPr>
        <w:spacing w:line="500" w:lineRule="exact"/>
        <w:ind w:firstLineChars="200" w:firstLine="560"/>
        <w:rPr>
          <w:sz w:val="28"/>
          <w:szCs w:val="28"/>
        </w:rPr>
      </w:pPr>
      <w:r>
        <w:rPr>
          <w:rFonts w:hint="eastAsia"/>
          <w:sz w:val="28"/>
          <w:szCs w:val="28"/>
        </w:rPr>
        <w:t>在高频电子线路中应用的选频网络分为两大类。第一类是由（</w:t>
      </w:r>
      <w:r w:rsidR="00C57DC9">
        <w:rPr>
          <w:sz w:val="28"/>
          <w:szCs w:val="28"/>
        </w:rPr>
        <w:tab/>
      </w:r>
      <w:r w:rsidR="00C57DC9">
        <w:rPr>
          <w:sz w:val="28"/>
          <w:szCs w:val="28"/>
        </w:rPr>
        <w:tab/>
      </w:r>
      <w:r>
        <w:rPr>
          <w:rFonts w:hint="eastAsia"/>
          <w:sz w:val="28"/>
          <w:szCs w:val="28"/>
        </w:rPr>
        <w:t>）和（</w:t>
      </w:r>
      <w:r w:rsidR="00C57DC9">
        <w:rPr>
          <w:sz w:val="28"/>
          <w:szCs w:val="28"/>
        </w:rPr>
        <w:tab/>
      </w:r>
      <w:r w:rsidR="00C57DC9">
        <w:rPr>
          <w:sz w:val="28"/>
          <w:szCs w:val="28"/>
        </w:rPr>
        <w:tab/>
      </w:r>
      <w:r>
        <w:rPr>
          <w:rFonts w:hint="eastAsia"/>
          <w:sz w:val="28"/>
          <w:szCs w:val="28"/>
        </w:rPr>
        <w:t>）元件组成的（</w:t>
      </w:r>
      <w:r w:rsidR="00C57DC9">
        <w:rPr>
          <w:sz w:val="28"/>
          <w:szCs w:val="28"/>
        </w:rPr>
        <w:tab/>
      </w:r>
      <w:r w:rsidR="00C57DC9">
        <w:rPr>
          <w:sz w:val="28"/>
          <w:szCs w:val="28"/>
        </w:rPr>
        <w:tab/>
      </w:r>
      <w:r>
        <w:rPr>
          <w:rFonts w:hint="eastAsia"/>
          <w:sz w:val="28"/>
          <w:szCs w:val="28"/>
        </w:rPr>
        <w:t>）（也称为谐振回路），它又可分为（</w:t>
      </w:r>
      <w:r w:rsidR="00C57DC9">
        <w:rPr>
          <w:sz w:val="28"/>
          <w:szCs w:val="28"/>
        </w:rPr>
        <w:tab/>
      </w:r>
      <w:r>
        <w:rPr>
          <w:rFonts w:hint="eastAsia"/>
          <w:sz w:val="28"/>
          <w:szCs w:val="28"/>
        </w:rPr>
        <w:t>）振荡回路及（</w:t>
      </w:r>
      <w:r w:rsidR="00C57DC9">
        <w:rPr>
          <w:sz w:val="28"/>
          <w:szCs w:val="28"/>
        </w:rPr>
        <w:tab/>
      </w:r>
      <w:r w:rsidR="00C57DC9">
        <w:rPr>
          <w:sz w:val="28"/>
          <w:szCs w:val="28"/>
        </w:rPr>
        <w:tab/>
      </w:r>
      <w:r>
        <w:rPr>
          <w:rFonts w:hint="eastAsia"/>
          <w:sz w:val="28"/>
          <w:szCs w:val="28"/>
        </w:rPr>
        <w:t>）振荡回路；第二类是各种（</w:t>
      </w:r>
      <w:r w:rsidR="00C57DC9">
        <w:rPr>
          <w:sz w:val="28"/>
          <w:szCs w:val="28"/>
        </w:rPr>
        <w:tab/>
      </w:r>
      <w:r w:rsidR="00C57DC9">
        <w:rPr>
          <w:sz w:val="28"/>
          <w:szCs w:val="28"/>
        </w:rPr>
        <w:tab/>
      </w:r>
      <w:r>
        <w:rPr>
          <w:rFonts w:hint="eastAsia"/>
          <w:sz w:val="28"/>
          <w:szCs w:val="28"/>
        </w:rPr>
        <w:t>）。</w:t>
      </w:r>
    </w:p>
    <w:p w14:paraId="0C4F70B5" w14:textId="62B5DA0C" w:rsidR="004A5788" w:rsidRDefault="004A5788" w:rsidP="004A5788">
      <w:pPr>
        <w:numPr>
          <w:ilvl w:val="0"/>
          <w:numId w:val="1"/>
        </w:numPr>
        <w:spacing w:line="500" w:lineRule="exact"/>
        <w:ind w:firstLineChars="200" w:firstLine="560"/>
        <w:rPr>
          <w:sz w:val="28"/>
          <w:szCs w:val="28"/>
        </w:rPr>
      </w:pPr>
      <w:r>
        <w:rPr>
          <w:rFonts w:hint="eastAsia"/>
          <w:sz w:val="28"/>
          <w:szCs w:val="28"/>
        </w:rPr>
        <w:t>滤波器主要有：（</w:t>
      </w:r>
      <w:r w:rsidR="00C57DC9">
        <w:rPr>
          <w:sz w:val="28"/>
          <w:szCs w:val="28"/>
        </w:rPr>
        <w:tab/>
      </w:r>
      <w:r w:rsidR="00C57DC9">
        <w:rPr>
          <w:sz w:val="28"/>
          <w:szCs w:val="28"/>
        </w:rPr>
        <w:tab/>
      </w:r>
      <w:r>
        <w:rPr>
          <w:rFonts w:hint="eastAsia"/>
          <w:sz w:val="28"/>
          <w:szCs w:val="28"/>
        </w:rPr>
        <w:t>）滤波器、（</w:t>
      </w:r>
      <w:r w:rsidR="00C57DC9">
        <w:rPr>
          <w:sz w:val="28"/>
          <w:szCs w:val="28"/>
        </w:rPr>
        <w:tab/>
      </w:r>
      <w:r w:rsidR="00C57DC9">
        <w:rPr>
          <w:sz w:val="28"/>
          <w:szCs w:val="28"/>
        </w:rPr>
        <w:tab/>
      </w:r>
      <w:r>
        <w:rPr>
          <w:rFonts w:hint="eastAsia"/>
          <w:sz w:val="28"/>
          <w:szCs w:val="28"/>
        </w:rPr>
        <w:t>）滤波器、（</w:t>
      </w:r>
      <w:r w:rsidR="00C57DC9">
        <w:rPr>
          <w:sz w:val="28"/>
          <w:szCs w:val="28"/>
        </w:rPr>
        <w:tab/>
      </w:r>
      <w:r w:rsidR="00C57DC9">
        <w:rPr>
          <w:sz w:val="28"/>
          <w:szCs w:val="28"/>
        </w:rPr>
        <w:tab/>
      </w:r>
      <w:r>
        <w:rPr>
          <w:rFonts w:hint="eastAsia"/>
          <w:sz w:val="28"/>
          <w:szCs w:val="28"/>
        </w:rPr>
        <w:t>）滤波器和（</w:t>
      </w:r>
      <w:r w:rsidR="00C57DC9">
        <w:rPr>
          <w:sz w:val="28"/>
          <w:szCs w:val="28"/>
        </w:rPr>
        <w:tab/>
      </w:r>
      <w:r w:rsidR="00C57DC9">
        <w:rPr>
          <w:sz w:val="28"/>
          <w:szCs w:val="28"/>
        </w:rPr>
        <w:tab/>
      </w:r>
      <w:r>
        <w:rPr>
          <w:rFonts w:hint="eastAsia"/>
          <w:sz w:val="28"/>
          <w:szCs w:val="28"/>
        </w:rPr>
        <w:t>）滤波器。</w:t>
      </w:r>
    </w:p>
    <w:p w14:paraId="5EA394D6" w14:textId="369139B5" w:rsidR="004A5788" w:rsidRDefault="004A5788" w:rsidP="004A5788">
      <w:pPr>
        <w:numPr>
          <w:ilvl w:val="0"/>
          <w:numId w:val="1"/>
        </w:numPr>
        <w:spacing w:line="500" w:lineRule="exact"/>
        <w:ind w:firstLineChars="200" w:firstLine="560"/>
        <w:rPr>
          <w:sz w:val="28"/>
          <w:szCs w:val="28"/>
        </w:rPr>
      </w:pPr>
      <w:r>
        <w:rPr>
          <w:rFonts w:hint="eastAsia"/>
          <w:sz w:val="28"/>
          <w:szCs w:val="28"/>
        </w:rPr>
        <w:t>高频放大器与低频（</w:t>
      </w:r>
      <w:r w:rsidR="00C57DC9">
        <w:rPr>
          <w:sz w:val="28"/>
          <w:szCs w:val="28"/>
        </w:rPr>
        <w:tab/>
      </w:r>
      <w:r w:rsidR="00C57DC9">
        <w:rPr>
          <w:sz w:val="28"/>
          <w:szCs w:val="28"/>
        </w:rPr>
        <w:tab/>
      </w:r>
      <w:r>
        <w:rPr>
          <w:rFonts w:hint="eastAsia"/>
          <w:sz w:val="28"/>
          <w:szCs w:val="28"/>
        </w:rPr>
        <w:t>）放大器的主要区别是：二者的工作频率（</w:t>
      </w:r>
      <w:r w:rsidR="00C57DC9">
        <w:rPr>
          <w:sz w:val="28"/>
          <w:szCs w:val="28"/>
        </w:rPr>
        <w:tab/>
      </w:r>
      <w:r w:rsidR="00C57DC9">
        <w:rPr>
          <w:sz w:val="28"/>
          <w:szCs w:val="28"/>
        </w:rPr>
        <w:tab/>
      </w:r>
      <w:r>
        <w:rPr>
          <w:rFonts w:hint="eastAsia"/>
          <w:sz w:val="28"/>
          <w:szCs w:val="28"/>
        </w:rPr>
        <w:t>）和所需通过的频带（</w:t>
      </w:r>
      <w:r w:rsidR="00C57DC9">
        <w:rPr>
          <w:sz w:val="28"/>
          <w:szCs w:val="28"/>
        </w:rPr>
        <w:tab/>
      </w:r>
      <w:r w:rsidR="00C57DC9">
        <w:rPr>
          <w:sz w:val="28"/>
          <w:szCs w:val="28"/>
        </w:rPr>
        <w:tab/>
      </w:r>
      <w:r>
        <w:rPr>
          <w:rFonts w:hint="eastAsia"/>
          <w:sz w:val="28"/>
          <w:szCs w:val="28"/>
        </w:rPr>
        <w:t>）都有所不同，所以采用的（</w:t>
      </w:r>
      <w:r w:rsidR="00C57DC9">
        <w:rPr>
          <w:sz w:val="28"/>
          <w:szCs w:val="28"/>
        </w:rPr>
        <w:tab/>
      </w:r>
      <w:r w:rsidR="00C57DC9">
        <w:rPr>
          <w:sz w:val="28"/>
          <w:szCs w:val="28"/>
        </w:rPr>
        <w:tab/>
      </w:r>
      <w:r>
        <w:rPr>
          <w:rFonts w:hint="eastAsia"/>
          <w:sz w:val="28"/>
          <w:szCs w:val="28"/>
        </w:rPr>
        <w:t>）也不相同。</w:t>
      </w:r>
    </w:p>
    <w:p w14:paraId="4491C1B7" w14:textId="3E356BAB" w:rsidR="004A5788" w:rsidRDefault="004A5788" w:rsidP="004A5788">
      <w:pPr>
        <w:numPr>
          <w:ilvl w:val="0"/>
          <w:numId w:val="1"/>
        </w:numPr>
        <w:spacing w:line="500" w:lineRule="exact"/>
        <w:ind w:firstLineChars="200" w:firstLine="560"/>
        <w:rPr>
          <w:sz w:val="28"/>
          <w:szCs w:val="28"/>
        </w:rPr>
      </w:pPr>
      <w:r>
        <w:rPr>
          <w:rFonts w:hint="eastAsia"/>
          <w:sz w:val="28"/>
          <w:szCs w:val="28"/>
        </w:rPr>
        <w:t>低频放大器的工作频率（</w:t>
      </w:r>
      <w:r w:rsidR="00C57DC9">
        <w:rPr>
          <w:sz w:val="28"/>
          <w:szCs w:val="28"/>
        </w:rPr>
        <w:tab/>
      </w:r>
      <w:r>
        <w:rPr>
          <w:rFonts w:hint="eastAsia"/>
          <w:sz w:val="28"/>
          <w:szCs w:val="28"/>
        </w:rPr>
        <w:t>），但整个工作频带宽度（</w:t>
      </w:r>
      <w:r w:rsidR="00C57DC9">
        <w:rPr>
          <w:sz w:val="28"/>
          <w:szCs w:val="28"/>
        </w:rPr>
        <w:tab/>
      </w:r>
      <w:r>
        <w:rPr>
          <w:rFonts w:hint="eastAsia"/>
          <w:sz w:val="28"/>
          <w:szCs w:val="28"/>
        </w:rPr>
        <w:t>），例如</w:t>
      </w:r>
      <w:r>
        <w:rPr>
          <w:rFonts w:hint="eastAsia"/>
          <w:sz w:val="28"/>
          <w:szCs w:val="28"/>
        </w:rPr>
        <w:t>20~20000Hz</w:t>
      </w:r>
      <w:r>
        <w:rPr>
          <w:rFonts w:hint="eastAsia"/>
          <w:sz w:val="28"/>
          <w:szCs w:val="28"/>
        </w:rPr>
        <w:t>，高低频率的（</w:t>
      </w:r>
      <w:r w:rsidR="00C57DC9">
        <w:rPr>
          <w:sz w:val="28"/>
          <w:szCs w:val="28"/>
        </w:rPr>
        <w:tab/>
      </w:r>
      <w:r w:rsidR="00C57DC9">
        <w:rPr>
          <w:sz w:val="28"/>
          <w:szCs w:val="28"/>
        </w:rPr>
        <w:tab/>
      </w:r>
      <w:r>
        <w:rPr>
          <w:rFonts w:hint="eastAsia"/>
          <w:sz w:val="28"/>
          <w:szCs w:val="28"/>
        </w:rPr>
        <w:t>）相差达</w:t>
      </w:r>
      <w:r>
        <w:rPr>
          <w:rFonts w:hint="eastAsia"/>
          <w:sz w:val="28"/>
          <w:szCs w:val="28"/>
        </w:rPr>
        <w:t>1000</w:t>
      </w:r>
      <w:r>
        <w:rPr>
          <w:rFonts w:hint="eastAsia"/>
          <w:sz w:val="28"/>
          <w:szCs w:val="28"/>
        </w:rPr>
        <w:t>倍，所以它们都是采用（</w:t>
      </w:r>
      <w:r w:rsidR="00C57DC9">
        <w:rPr>
          <w:sz w:val="28"/>
          <w:szCs w:val="28"/>
        </w:rPr>
        <w:tab/>
      </w:r>
      <w:r>
        <w:rPr>
          <w:rFonts w:hint="eastAsia"/>
          <w:sz w:val="28"/>
          <w:szCs w:val="28"/>
        </w:rPr>
        <w:t>）调谐负载。</w:t>
      </w:r>
    </w:p>
    <w:p w14:paraId="26C15981" w14:textId="50C6B863" w:rsidR="004A5788" w:rsidRDefault="004A5788" w:rsidP="004A5788">
      <w:pPr>
        <w:numPr>
          <w:ilvl w:val="0"/>
          <w:numId w:val="1"/>
        </w:numPr>
        <w:spacing w:line="500" w:lineRule="exact"/>
        <w:ind w:firstLineChars="200" w:firstLine="560"/>
        <w:rPr>
          <w:sz w:val="28"/>
          <w:szCs w:val="28"/>
        </w:rPr>
      </w:pPr>
      <w:r>
        <w:rPr>
          <w:rFonts w:hint="eastAsia"/>
          <w:sz w:val="28"/>
          <w:szCs w:val="28"/>
        </w:rPr>
        <w:t>高频放大器的中心频率一般在（</w:t>
      </w:r>
      <w:r w:rsidR="00C57DC9">
        <w:rPr>
          <w:sz w:val="28"/>
          <w:szCs w:val="28"/>
        </w:rPr>
        <w:tab/>
      </w:r>
      <w:r>
        <w:rPr>
          <w:rFonts w:hint="eastAsia"/>
          <w:sz w:val="28"/>
          <w:szCs w:val="28"/>
        </w:rPr>
        <w:t>）千赫至（</w:t>
      </w:r>
      <w:r w:rsidR="00C57DC9">
        <w:rPr>
          <w:sz w:val="28"/>
          <w:szCs w:val="28"/>
        </w:rPr>
        <w:tab/>
      </w:r>
      <w:r>
        <w:rPr>
          <w:rFonts w:hint="eastAsia"/>
          <w:sz w:val="28"/>
          <w:szCs w:val="28"/>
        </w:rPr>
        <w:t>）兆赫，但所需通过的频率范围（</w:t>
      </w:r>
      <w:r w:rsidR="00C57DC9">
        <w:rPr>
          <w:sz w:val="28"/>
          <w:szCs w:val="28"/>
        </w:rPr>
        <w:tab/>
      </w:r>
      <w:r>
        <w:rPr>
          <w:rFonts w:hint="eastAsia"/>
          <w:sz w:val="28"/>
          <w:szCs w:val="28"/>
        </w:rPr>
        <w:t>）和中心频率（</w:t>
      </w:r>
      <w:r w:rsidR="00C57DC9">
        <w:rPr>
          <w:sz w:val="28"/>
          <w:szCs w:val="28"/>
        </w:rPr>
        <w:tab/>
      </w:r>
      <w:r>
        <w:rPr>
          <w:rFonts w:hint="eastAsia"/>
          <w:sz w:val="28"/>
          <w:szCs w:val="28"/>
        </w:rPr>
        <w:t>）往往是（</w:t>
      </w:r>
      <w:r w:rsidR="00C57DC9">
        <w:rPr>
          <w:sz w:val="28"/>
          <w:szCs w:val="28"/>
        </w:rPr>
        <w:tab/>
      </w:r>
      <w:r>
        <w:rPr>
          <w:rFonts w:hint="eastAsia"/>
          <w:sz w:val="28"/>
          <w:szCs w:val="28"/>
        </w:rPr>
        <w:t>），或者只工作于（</w:t>
      </w:r>
      <w:r w:rsidR="00C57DC9">
        <w:rPr>
          <w:sz w:val="28"/>
          <w:szCs w:val="28"/>
        </w:rPr>
        <w:tab/>
      </w:r>
      <w:r>
        <w:rPr>
          <w:rFonts w:hint="eastAsia"/>
          <w:sz w:val="28"/>
          <w:szCs w:val="28"/>
        </w:rPr>
        <w:t>）频率，因此，一般都是采用（</w:t>
      </w:r>
      <w:r w:rsidR="00C57DC9">
        <w:rPr>
          <w:sz w:val="28"/>
          <w:szCs w:val="28"/>
        </w:rPr>
        <w:tab/>
      </w:r>
      <w:r>
        <w:rPr>
          <w:rFonts w:hint="eastAsia"/>
          <w:sz w:val="28"/>
          <w:szCs w:val="28"/>
        </w:rPr>
        <w:t>）网络组成（</w:t>
      </w:r>
      <w:r w:rsidR="00C57DC9">
        <w:rPr>
          <w:sz w:val="28"/>
          <w:szCs w:val="28"/>
        </w:rPr>
        <w:tab/>
      </w:r>
      <w:r w:rsidR="00C57DC9">
        <w:rPr>
          <w:sz w:val="28"/>
          <w:szCs w:val="28"/>
        </w:rPr>
        <w:tab/>
      </w:r>
      <w:r>
        <w:rPr>
          <w:rFonts w:hint="eastAsia"/>
          <w:sz w:val="28"/>
          <w:szCs w:val="28"/>
        </w:rPr>
        <w:t>）放大器或（</w:t>
      </w:r>
      <w:r w:rsidR="00C57DC9">
        <w:rPr>
          <w:sz w:val="28"/>
          <w:szCs w:val="28"/>
        </w:rPr>
        <w:tab/>
      </w:r>
      <w:r w:rsidR="00C57DC9">
        <w:rPr>
          <w:sz w:val="28"/>
          <w:szCs w:val="28"/>
        </w:rPr>
        <w:tab/>
      </w:r>
      <w:r>
        <w:rPr>
          <w:rFonts w:hint="eastAsia"/>
          <w:sz w:val="28"/>
          <w:szCs w:val="28"/>
        </w:rPr>
        <w:t>）放大器。</w:t>
      </w:r>
    </w:p>
    <w:p w14:paraId="62938367" w14:textId="5F92D688" w:rsidR="004A5788" w:rsidRDefault="004A5788" w:rsidP="004A5788">
      <w:pPr>
        <w:numPr>
          <w:ilvl w:val="0"/>
          <w:numId w:val="1"/>
        </w:numPr>
        <w:spacing w:line="500" w:lineRule="exact"/>
        <w:ind w:firstLineChars="200" w:firstLine="560"/>
        <w:rPr>
          <w:sz w:val="28"/>
          <w:szCs w:val="28"/>
        </w:rPr>
      </w:pPr>
      <w:r>
        <w:rPr>
          <w:rFonts w:hint="eastAsia"/>
          <w:sz w:val="28"/>
          <w:szCs w:val="28"/>
        </w:rPr>
        <w:t>所谓谐振放大器，就是采用（</w:t>
      </w:r>
      <w:r w:rsidR="00C57DC9">
        <w:rPr>
          <w:sz w:val="28"/>
          <w:szCs w:val="28"/>
        </w:rPr>
        <w:tab/>
      </w:r>
      <w:r w:rsidR="00C57DC9">
        <w:rPr>
          <w:sz w:val="28"/>
          <w:szCs w:val="28"/>
        </w:rPr>
        <w:tab/>
      </w:r>
      <w:r>
        <w:rPr>
          <w:rFonts w:hint="eastAsia"/>
          <w:sz w:val="28"/>
          <w:szCs w:val="28"/>
        </w:rPr>
        <w:t>）回路（串、并联及耦合回路）作（</w:t>
      </w:r>
      <w:r w:rsidR="00C57DC9">
        <w:rPr>
          <w:sz w:val="28"/>
          <w:szCs w:val="28"/>
        </w:rPr>
        <w:tab/>
      </w:r>
      <w:r w:rsidR="00C57DC9">
        <w:rPr>
          <w:sz w:val="28"/>
          <w:szCs w:val="28"/>
        </w:rPr>
        <w:tab/>
      </w:r>
      <w:r>
        <w:rPr>
          <w:rFonts w:hint="eastAsia"/>
          <w:sz w:val="28"/>
          <w:szCs w:val="28"/>
        </w:rPr>
        <w:t>）的放大器。</w:t>
      </w:r>
    </w:p>
    <w:p w14:paraId="5024E294" w14:textId="55716E80" w:rsidR="004A5788" w:rsidRDefault="004A5788" w:rsidP="004A5788">
      <w:pPr>
        <w:numPr>
          <w:ilvl w:val="0"/>
          <w:numId w:val="1"/>
        </w:numPr>
        <w:spacing w:line="500" w:lineRule="exact"/>
        <w:ind w:firstLineChars="200" w:firstLine="560"/>
        <w:rPr>
          <w:sz w:val="28"/>
          <w:szCs w:val="28"/>
        </w:rPr>
      </w:pPr>
      <w:r>
        <w:rPr>
          <w:rFonts w:hint="eastAsia"/>
          <w:sz w:val="28"/>
          <w:szCs w:val="28"/>
        </w:rPr>
        <w:t>晶体管在</w:t>
      </w:r>
      <w:proofErr w:type="gramStart"/>
      <w:r>
        <w:rPr>
          <w:rFonts w:hint="eastAsia"/>
          <w:sz w:val="28"/>
          <w:szCs w:val="28"/>
        </w:rPr>
        <w:t>高频小</w:t>
      </w:r>
      <w:proofErr w:type="gramEnd"/>
      <w:r>
        <w:rPr>
          <w:rFonts w:hint="eastAsia"/>
          <w:sz w:val="28"/>
          <w:szCs w:val="28"/>
        </w:rPr>
        <w:t>信号运用时，它的等效电路主要有两种形式：（</w:t>
      </w:r>
      <w:r w:rsidR="00C57DC9">
        <w:rPr>
          <w:sz w:val="28"/>
          <w:szCs w:val="28"/>
        </w:rPr>
        <w:tab/>
      </w:r>
      <w:r w:rsidR="00C57DC9">
        <w:rPr>
          <w:sz w:val="28"/>
          <w:szCs w:val="28"/>
        </w:rPr>
        <w:tab/>
      </w:r>
      <w:r>
        <w:rPr>
          <w:rFonts w:hint="eastAsia"/>
          <w:sz w:val="28"/>
          <w:szCs w:val="28"/>
        </w:rPr>
        <w:t>）等效电路和（</w:t>
      </w:r>
      <w:r w:rsidR="00C57DC9">
        <w:rPr>
          <w:sz w:val="28"/>
          <w:szCs w:val="28"/>
        </w:rPr>
        <w:tab/>
      </w:r>
      <w:r w:rsidR="00C57DC9">
        <w:rPr>
          <w:sz w:val="28"/>
          <w:szCs w:val="28"/>
        </w:rPr>
        <w:tab/>
      </w:r>
      <w:r>
        <w:rPr>
          <w:rFonts w:hint="eastAsia"/>
          <w:sz w:val="28"/>
          <w:szCs w:val="28"/>
        </w:rPr>
        <w:t>）等效电路（混合</w:t>
      </w:r>
      <w:r>
        <w:rPr>
          <w:rFonts w:hint="eastAsia"/>
          <w:position w:val="-6"/>
          <w:sz w:val="28"/>
          <w:szCs w:val="28"/>
        </w:rPr>
        <w:object w:dxaOrig="240" w:dyaOrig="240" w14:anchorId="4E85F405">
          <v:shape id="_x0000_i1026" type="#_x0000_t75" style="width:12pt;height:12pt" o:ole="">
            <v:imagedata r:id="rId9" o:title=""/>
          </v:shape>
          <o:OLEObject Type="Embed" ProgID="Equation.3" ShapeID="_x0000_i1026" DrawAspect="Content" ObjectID="_1634823924" r:id="rId10"/>
        </w:object>
      </w:r>
      <w:r>
        <w:rPr>
          <w:rFonts w:hint="eastAsia"/>
          <w:sz w:val="28"/>
          <w:szCs w:val="28"/>
        </w:rPr>
        <w:t>等效电路）。</w:t>
      </w:r>
    </w:p>
    <w:p w14:paraId="321531A4" w14:textId="1B7C3FBC" w:rsidR="004A5788" w:rsidRDefault="004A5788" w:rsidP="004A5788">
      <w:pPr>
        <w:numPr>
          <w:ilvl w:val="0"/>
          <w:numId w:val="1"/>
        </w:numPr>
        <w:spacing w:line="500" w:lineRule="exact"/>
        <w:ind w:firstLineChars="200" w:firstLine="560"/>
        <w:rPr>
          <w:sz w:val="28"/>
          <w:szCs w:val="28"/>
        </w:rPr>
      </w:pPr>
      <w:r>
        <w:rPr>
          <w:rFonts w:hint="eastAsia"/>
          <w:sz w:val="28"/>
          <w:szCs w:val="28"/>
        </w:rPr>
        <w:t>晶体管的高频参数有：（</w:t>
      </w:r>
      <w:r w:rsidR="00C57DC9">
        <w:rPr>
          <w:sz w:val="28"/>
          <w:szCs w:val="28"/>
        </w:rPr>
        <w:tab/>
      </w:r>
      <w:r>
        <w:rPr>
          <w:rFonts w:hint="eastAsia"/>
          <w:sz w:val="28"/>
          <w:szCs w:val="28"/>
        </w:rPr>
        <w:t>）频率、（</w:t>
      </w:r>
      <w:r w:rsidR="00C57DC9">
        <w:rPr>
          <w:sz w:val="28"/>
          <w:szCs w:val="28"/>
        </w:rPr>
        <w:tab/>
      </w:r>
      <w:r w:rsidR="00C57DC9">
        <w:rPr>
          <w:sz w:val="28"/>
          <w:szCs w:val="28"/>
        </w:rPr>
        <w:tab/>
      </w:r>
      <w:r>
        <w:rPr>
          <w:rFonts w:hint="eastAsia"/>
          <w:sz w:val="28"/>
          <w:szCs w:val="28"/>
        </w:rPr>
        <w:t>）频率、（</w:t>
      </w:r>
      <w:r w:rsidR="00C57DC9">
        <w:rPr>
          <w:sz w:val="28"/>
          <w:szCs w:val="28"/>
        </w:rPr>
        <w:tab/>
      </w:r>
      <w:r w:rsidR="00C57DC9">
        <w:rPr>
          <w:sz w:val="28"/>
          <w:szCs w:val="28"/>
        </w:rPr>
        <w:tab/>
      </w:r>
      <w:r>
        <w:rPr>
          <w:rFonts w:hint="eastAsia"/>
          <w:sz w:val="28"/>
          <w:szCs w:val="28"/>
        </w:rPr>
        <w:t>）频率。</w:t>
      </w:r>
    </w:p>
    <w:p w14:paraId="721E2D4D" w14:textId="061F881E"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在多级单调谐回路谐振放大器中，</w:t>
      </w:r>
      <w:r>
        <w:rPr>
          <w:rFonts w:hint="eastAsia"/>
          <w:sz w:val="28"/>
          <w:szCs w:val="28"/>
        </w:rPr>
        <w:t>m</w:t>
      </w:r>
      <w:r>
        <w:rPr>
          <w:rFonts w:hint="eastAsia"/>
          <w:sz w:val="28"/>
          <w:szCs w:val="28"/>
        </w:rPr>
        <w:t>级放大器的通频带</w:t>
      </w:r>
      <w:r w:rsidR="00C57DC9">
        <w:rPr>
          <w:sz w:val="28"/>
          <w:szCs w:val="28"/>
        </w:rPr>
        <w:tab/>
      </w:r>
      <w:r w:rsidR="00C57DC9">
        <w:rPr>
          <w:sz w:val="28"/>
          <w:szCs w:val="28"/>
        </w:rPr>
        <w:tab/>
        <w:t xml:space="preserve">    </w:t>
      </w:r>
      <w:r>
        <w:rPr>
          <w:rFonts w:hint="eastAsia"/>
          <w:sz w:val="28"/>
          <w:szCs w:val="28"/>
        </w:rPr>
        <w:t>和单级放大器的通频带</w:t>
      </w:r>
      <w:r w:rsidR="00C57DC9">
        <w:rPr>
          <w:sz w:val="28"/>
          <w:szCs w:val="28"/>
        </w:rPr>
        <w:t xml:space="preserve">       </w:t>
      </w:r>
      <w:r>
        <w:rPr>
          <w:rFonts w:hint="eastAsia"/>
          <w:sz w:val="28"/>
          <w:szCs w:val="28"/>
        </w:rPr>
        <w:t>的关系是：</w:t>
      </w:r>
      <w:r w:rsidR="00C57DC9">
        <w:rPr>
          <w:sz w:val="28"/>
          <w:szCs w:val="28"/>
        </w:rPr>
        <w:tab/>
      </w:r>
      <w:r w:rsidR="00C57DC9">
        <w:rPr>
          <w:sz w:val="28"/>
          <w:szCs w:val="28"/>
        </w:rPr>
        <w:tab/>
      </w:r>
      <w:r w:rsidR="00C57DC9">
        <w:rPr>
          <w:sz w:val="28"/>
          <w:szCs w:val="28"/>
        </w:rPr>
        <w:tab/>
      </w:r>
      <w:r w:rsidR="00C57DC9">
        <w:rPr>
          <w:sz w:val="28"/>
          <w:szCs w:val="28"/>
        </w:rPr>
        <w:tab/>
      </w:r>
      <w:r>
        <w:rPr>
          <w:rFonts w:hint="eastAsia"/>
          <w:sz w:val="28"/>
          <w:szCs w:val="28"/>
        </w:rPr>
        <w:t>。</w:t>
      </w:r>
    </w:p>
    <w:p w14:paraId="0ABCE32E" w14:textId="67157642"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常用的无线电元件有三类，它们是（</w:t>
      </w:r>
      <w:r w:rsidR="00C57DC9">
        <w:rPr>
          <w:sz w:val="28"/>
          <w:szCs w:val="28"/>
        </w:rPr>
        <w:tab/>
      </w:r>
      <w:r w:rsidR="00C57DC9">
        <w:rPr>
          <w:sz w:val="28"/>
          <w:szCs w:val="28"/>
        </w:rPr>
        <w:tab/>
      </w:r>
      <w:r>
        <w:rPr>
          <w:rFonts w:hint="eastAsia"/>
          <w:sz w:val="28"/>
          <w:szCs w:val="28"/>
        </w:rPr>
        <w:t>）元件、（</w:t>
      </w:r>
      <w:r w:rsidR="00C57DC9">
        <w:rPr>
          <w:sz w:val="28"/>
          <w:szCs w:val="28"/>
        </w:rPr>
        <w:tab/>
      </w:r>
      <w:r w:rsidR="00C57DC9">
        <w:rPr>
          <w:sz w:val="28"/>
          <w:szCs w:val="28"/>
        </w:rPr>
        <w:lastRenderedPageBreak/>
        <w:tab/>
      </w:r>
      <w:r>
        <w:rPr>
          <w:rFonts w:hint="eastAsia"/>
          <w:sz w:val="28"/>
          <w:szCs w:val="28"/>
        </w:rPr>
        <w:t>）元件、（</w:t>
      </w:r>
      <w:r w:rsidR="00C57DC9">
        <w:rPr>
          <w:sz w:val="28"/>
          <w:szCs w:val="28"/>
        </w:rPr>
        <w:tab/>
      </w:r>
      <w:r w:rsidR="00C57DC9">
        <w:rPr>
          <w:sz w:val="28"/>
          <w:szCs w:val="28"/>
        </w:rPr>
        <w:tab/>
      </w:r>
      <w:r>
        <w:rPr>
          <w:rFonts w:hint="eastAsia"/>
          <w:sz w:val="28"/>
          <w:szCs w:val="28"/>
        </w:rPr>
        <w:t>）元件。</w:t>
      </w:r>
    </w:p>
    <w:p w14:paraId="0B640719" w14:textId="1B3EBC3B"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线性元件的主要特点是：元件参数与通过元件的（</w:t>
      </w:r>
      <w:r w:rsidR="00C57DC9">
        <w:rPr>
          <w:sz w:val="28"/>
          <w:szCs w:val="28"/>
        </w:rPr>
        <w:tab/>
      </w:r>
      <w:r>
        <w:rPr>
          <w:rFonts w:hint="eastAsia"/>
          <w:sz w:val="28"/>
          <w:szCs w:val="28"/>
        </w:rPr>
        <w:t>）或施于其上的（</w:t>
      </w:r>
      <w:r w:rsidR="00C57DC9">
        <w:rPr>
          <w:sz w:val="28"/>
          <w:szCs w:val="28"/>
        </w:rPr>
        <w:tab/>
      </w:r>
      <w:r w:rsidR="00C57DC9">
        <w:rPr>
          <w:sz w:val="28"/>
          <w:szCs w:val="28"/>
        </w:rPr>
        <w:tab/>
      </w:r>
      <w:r>
        <w:rPr>
          <w:rFonts w:hint="eastAsia"/>
          <w:sz w:val="28"/>
          <w:szCs w:val="28"/>
        </w:rPr>
        <w:t>）无关。</w:t>
      </w:r>
    </w:p>
    <w:p w14:paraId="17710414" w14:textId="1D221F1B"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非线性元件的参数与通过它的电流或施于其上的电压（</w:t>
      </w:r>
      <w:r w:rsidR="00C57DC9">
        <w:rPr>
          <w:sz w:val="28"/>
          <w:szCs w:val="28"/>
        </w:rPr>
        <w:tab/>
      </w:r>
      <w:r>
        <w:rPr>
          <w:rFonts w:hint="eastAsia"/>
          <w:sz w:val="28"/>
          <w:szCs w:val="28"/>
        </w:rPr>
        <w:t>）。</w:t>
      </w:r>
    </w:p>
    <w:p w14:paraId="65B63D5E" w14:textId="2F536145"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时变参量元件的参数是按照一定规律随（</w:t>
      </w:r>
      <w:r w:rsidR="00C57DC9">
        <w:rPr>
          <w:sz w:val="28"/>
          <w:szCs w:val="28"/>
        </w:rPr>
        <w:tab/>
      </w:r>
      <w:r w:rsidR="00C57DC9">
        <w:rPr>
          <w:sz w:val="28"/>
          <w:szCs w:val="28"/>
        </w:rPr>
        <w:tab/>
      </w:r>
      <w:r>
        <w:rPr>
          <w:rFonts w:hint="eastAsia"/>
          <w:sz w:val="28"/>
          <w:szCs w:val="28"/>
        </w:rPr>
        <w:t>）变化的。</w:t>
      </w:r>
    </w:p>
    <w:p w14:paraId="1B5D31A4" w14:textId="11E2B75E"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非线性元件上的电压和电流波形是（</w:t>
      </w:r>
      <w:r w:rsidR="00C57DC9">
        <w:rPr>
          <w:sz w:val="28"/>
          <w:szCs w:val="28"/>
        </w:rPr>
        <w:tab/>
      </w:r>
      <w:r w:rsidR="00C57DC9">
        <w:rPr>
          <w:sz w:val="28"/>
          <w:szCs w:val="28"/>
        </w:rPr>
        <w:tab/>
      </w:r>
      <w:r>
        <w:rPr>
          <w:rFonts w:hint="eastAsia"/>
          <w:sz w:val="28"/>
          <w:szCs w:val="28"/>
        </w:rPr>
        <w:t>）的。</w:t>
      </w:r>
    </w:p>
    <w:p w14:paraId="61462908" w14:textId="1CCC2812"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非线性元件的输出信号比输入信号具有（</w:t>
      </w:r>
      <w:r w:rsidR="00C57DC9">
        <w:rPr>
          <w:sz w:val="28"/>
          <w:szCs w:val="28"/>
        </w:rPr>
        <w:tab/>
      </w:r>
      <w:r w:rsidR="00C57DC9">
        <w:rPr>
          <w:sz w:val="28"/>
          <w:szCs w:val="28"/>
        </w:rPr>
        <w:tab/>
      </w:r>
      <w:r>
        <w:rPr>
          <w:rFonts w:hint="eastAsia"/>
          <w:sz w:val="28"/>
          <w:szCs w:val="28"/>
        </w:rPr>
        <w:t>）的频率成分。</w:t>
      </w:r>
    </w:p>
    <w:p w14:paraId="5BA10A8C" w14:textId="27887CC8"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非线性电路（</w:t>
      </w:r>
      <w:r w:rsidR="00C57DC9">
        <w:rPr>
          <w:sz w:val="28"/>
          <w:szCs w:val="28"/>
        </w:rPr>
        <w:tab/>
      </w:r>
      <w:r w:rsidR="00C57DC9">
        <w:rPr>
          <w:sz w:val="28"/>
          <w:szCs w:val="28"/>
        </w:rPr>
        <w:tab/>
      </w:r>
      <w:r>
        <w:rPr>
          <w:rFonts w:hint="eastAsia"/>
          <w:sz w:val="28"/>
          <w:szCs w:val="28"/>
        </w:rPr>
        <w:t>）应用叠加原理。</w:t>
      </w:r>
    </w:p>
    <w:p w14:paraId="4C1E7340" w14:textId="39168C5C"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非线性电路分析法有：（</w:t>
      </w:r>
      <w:r w:rsidR="00C57DC9">
        <w:rPr>
          <w:sz w:val="28"/>
          <w:szCs w:val="28"/>
        </w:rPr>
        <w:tab/>
      </w:r>
      <w:r w:rsidR="00C57DC9">
        <w:rPr>
          <w:sz w:val="28"/>
          <w:szCs w:val="28"/>
        </w:rPr>
        <w:tab/>
      </w:r>
      <w:r>
        <w:rPr>
          <w:rFonts w:hint="eastAsia"/>
          <w:sz w:val="28"/>
          <w:szCs w:val="28"/>
        </w:rPr>
        <w:t>）分析法、（</w:t>
      </w:r>
      <w:r w:rsidR="00C57DC9">
        <w:rPr>
          <w:sz w:val="28"/>
          <w:szCs w:val="28"/>
        </w:rPr>
        <w:tab/>
      </w:r>
      <w:r w:rsidR="00C57DC9">
        <w:rPr>
          <w:sz w:val="28"/>
          <w:szCs w:val="28"/>
        </w:rPr>
        <w:tab/>
      </w:r>
      <w:r>
        <w:rPr>
          <w:rFonts w:hint="eastAsia"/>
          <w:sz w:val="28"/>
          <w:szCs w:val="28"/>
        </w:rPr>
        <w:t>）分析法。</w:t>
      </w:r>
    </w:p>
    <w:p w14:paraId="473848A6" w14:textId="4E5E510A"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二极管混频器有：二极管（</w:t>
      </w:r>
      <w:r w:rsidR="00C57DC9">
        <w:rPr>
          <w:sz w:val="28"/>
          <w:szCs w:val="28"/>
        </w:rPr>
        <w:tab/>
      </w:r>
      <w:r w:rsidR="00C57DC9">
        <w:rPr>
          <w:sz w:val="28"/>
          <w:szCs w:val="28"/>
        </w:rPr>
        <w:tab/>
      </w:r>
      <w:r>
        <w:rPr>
          <w:rFonts w:hint="eastAsia"/>
          <w:sz w:val="28"/>
          <w:szCs w:val="28"/>
        </w:rPr>
        <w:t>）混频器、二极管（</w:t>
      </w:r>
      <w:r w:rsidR="00C57DC9">
        <w:rPr>
          <w:sz w:val="28"/>
          <w:szCs w:val="28"/>
        </w:rPr>
        <w:tab/>
      </w:r>
      <w:r>
        <w:rPr>
          <w:rFonts w:hint="eastAsia"/>
          <w:sz w:val="28"/>
          <w:szCs w:val="28"/>
        </w:rPr>
        <w:t>）混频器。</w:t>
      </w:r>
    </w:p>
    <w:p w14:paraId="5547DF72" w14:textId="4E6B2D92"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振荡器是（</w:t>
      </w:r>
      <w:r w:rsidR="00C57DC9">
        <w:rPr>
          <w:sz w:val="28"/>
          <w:szCs w:val="28"/>
        </w:rPr>
        <w:tab/>
      </w:r>
      <w:r>
        <w:rPr>
          <w:rFonts w:hint="eastAsia"/>
          <w:sz w:val="28"/>
          <w:szCs w:val="28"/>
        </w:rPr>
        <w:t>）外信号激励，自身将（</w:t>
      </w:r>
      <w:r w:rsidR="00C57DC9">
        <w:rPr>
          <w:sz w:val="28"/>
          <w:szCs w:val="28"/>
        </w:rPr>
        <w:tab/>
      </w:r>
      <w:r w:rsidR="00C57DC9">
        <w:rPr>
          <w:sz w:val="28"/>
          <w:szCs w:val="28"/>
        </w:rPr>
        <w:tab/>
      </w:r>
      <w:r>
        <w:rPr>
          <w:rFonts w:hint="eastAsia"/>
          <w:sz w:val="28"/>
          <w:szCs w:val="28"/>
        </w:rPr>
        <w:t>）电能转换为（</w:t>
      </w:r>
      <w:r w:rsidR="00C57DC9">
        <w:rPr>
          <w:sz w:val="28"/>
          <w:szCs w:val="28"/>
        </w:rPr>
        <w:tab/>
      </w:r>
      <w:r w:rsidR="00C57DC9">
        <w:rPr>
          <w:sz w:val="28"/>
          <w:szCs w:val="28"/>
        </w:rPr>
        <w:tab/>
      </w:r>
      <w:r>
        <w:rPr>
          <w:rFonts w:hint="eastAsia"/>
          <w:sz w:val="28"/>
          <w:szCs w:val="28"/>
        </w:rPr>
        <w:t>）电能的装置。</w:t>
      </w:r>
    </w:p>
    <w:p w14:paraId="4153FBC5" w14:textId="2F732DA5"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所谓间歇振荡是指：振荡器工作时，（</w:t>
      </w:r>
      <w:r w:rsidR="00C57DC9">
        <w:rPr>
          <w:sz w:val="28"/>
          <w:szCs w:val="28"/>
        </w:rPr>
        <w:tab/>
      </w:r>
      <w:r>
        <w:rPr>
          <w:rFonts w:hint="eastAsia"/>
          <w:sz w:val="28"/>
          <w:szCs w:val="28"/>
        </w:rPr>
        <w:t>）振荡，（</w:t>
      </w:r>
      <w:r w:rsidR="00C57DC9">
        <w:rPr>
          <w:sz w:val="28"/>
          <w:szCs w:val="28"/>
        </w:rPr>
        <w:tab/>
      </w:r>
      <w:r>
        <w:rPr>
          <w:rFonts w:hint="eastAsia"/>
          <w:sz w:val="28"/>
          <w:szCs w:val="28"/>
        </w:rPr>
        <w:t>）停振的一种现象。这一现象产生的原因来自振荡器的自偏压电路（</w:t>
      </w:r>
      <w:r w:rsidR="00C57DC9">
        <w:rPr>
          <w:sz w:val="28"/>
          <w:szCs w:val="28"/>
        </w:rPr>
        <w:tab/>
      </w:r>
      <w:r>
        <w:rPr>
          <w:rFonts w:hint="eastAsia"/>
          <w:sz w:val="28"/>
          <w:szCs w:val="28"/>
        </w:rPr>
        <w:t>）选择不当。</w:t>
      </w:r>
    </w:p>
    <w:p w14:paraId="4DEE88DC" w14:textId="32BE8871"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频率占据（或牵引）现象是指：外加（</w:t>
      </w:r>
      <w:r w:rsidR="00C57DC9">
        <w:rPr>
          <w:sz w:val="28"/>
          <w:szCs w:val="28"/>
        </w:rPr>
        <w:tab/>
      </w:r>
      <w:r>
        <w:rPr>
          <w:rFonts w:hint="eastAsia"/>
          <w:sz w:val="28"/>
          <w:szCs w:val="28"/>
        </w:rPr>
        <w:t>）频率与（</w:t>
      </w:r>
      <w:r w:rsidR="00C57DC9">
        <w:rPr>
          <w:sz w:val="28"/>
          <w:szCs w:val="28"/>
        </w:rPr>
        <w:tab/>
      </w:r>
      <w:r w:rsidR="00C57DC9">
        <w:rPr>
          <w:sz w:val="28"/>
          <w:szCs w:val="28"/>
        </w:rPr>
        <w:tab/>
      </w:r>
      <w:r>
        <w:rPr>
          <w:rFonts w:hint="eastAsia"/>
          <w:sz w:val="28"/>
          <w:szCs w:val="28"/>
        </w:rPr>
        <w:t>）自激频率（</w:t>
      </w:r>
      <w:r w:rsidR="00C57DC9">
        <w:rPr>
          <w:sz w:val="28"/>
          <w:szCs w:val="28"/>
        </w:rPr>
        <w:tab/>
      </w:r>
      <w:r w:rsidR="00C57DC9">
        <w:rPr>
          <w:sz w:val="28"/>
          <w:szCs w:val="28"/>
        </w:rPr>
        <w:tab/>
      </w:r>
      <w:r>
        <w:rPr>
          <w:rFonts w:hint="eastAsia"/>
          <w:sz w:val="28"/>
          <w:szCs w:val="28"/>
        </w:rPr>
        <w:t>）一定程度时，可以使（</w:t>
      </w:r>
      <w:r w:rsidR="00C57DC9">
        <w:rPr>
          <w:sz w:val="28"/>
          <w:szCs w:val="28"/>
        </w:rPr>
        <w:tab/>
      </w:r>
      <w:r>
        <w:rPr>
          <w:rFonts w:hint="eastAsia"/>
          <w:sz w:val="28"/>
          <w:szCs w:val="28"/>
        </w:rPr>
        <w:t>）频率随（</w:t>
      </w:r>
      <w:r w:rsidR="00C57DC9">
        <w:rPr>
          <w:sz w:val="28"/>
          <w:szCs w:val="28"/>
        </w:rPr>
        <w:tab/>
      </w:r>
      <w:r w:rsidR="00C57DC9">
        <w:rPr>
          <w:sz w:val="28"/>
          <w:szCs w:val="28"/>
        </w:rPr>
        <w:tab/>
      </w:r>
      <w:r>
        <w:rPr>
          <w:rFonts w:hint="eastAsia"/>
          <w:sz w:val="28"/>
          <w:szCs w:val="28"/>
        </w:rPr>
        <w:t>）频率的改变而改变。这时振荡器（</w:t>
      </w:r>
      <w:r w:rsidR="00C57DC9">
        <w:rPr>
          <w:sz w:val="28"/>
          <w:szCs w:val="28"/>
        </w:rPr>
        <w:tab/>
      </w:r>
      <w:r>
        <w:rPr>
          <w:rFonts w:hint="eastAsia"/>
          <w:sz w:val="28"/>
          <w:szCs w:val="28"/>
        </w:rPr>
        <w:t>）完全受（</w:t>
      </w:r>
      <w:r w:rsidR="00C57DC9">
        <w:rPr>
          <w:sz w:val="28"/>
          <w:szCs w:val="28"/>
        </w:rPr>
        <w:tab/>
      </w:r>
      <w:r>
        <w:rPr>
          <w:rFonts w:hint="eastAsia"/>
          <w:sz w:val="28"/>
          <w:szCs w:val="28"/>
        </w:rPr>
        <w:t>）控制，不再取决于回路（</w:t>
      </w:r>
      <w:r w:rsidR="00C57DC9">
        <w:rPr>
          <w:sz w:val="28"/>
          <w:szCs w:val="28"/>
        </w:rPr>
        <w:tab/>
      </w:r>
      <w:r w:rsidR="00C57DC9">
        <w:rPr>
          <w:sz w:val="28"/>
          <w:szCs w:val="28"/>
        </w:rPr>
        <w:tab/>
      </w:r>
      <w:r>
        <w:rPr>
          <w:rFonts w:hint="eastAsia"/>
          <w:sz w:val="28"/>
          <w:szCs w:val="28"/>
        </w:rPr>
        <w:t>）。</w:t>
      </w:r>
    </w:p>
    <w:p w14:paraId="53054706" w14:textId="72CFD9E6"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RC</w:t>
      </w:r>
      <w:r>
        <w:rPr>
          <w:rFonts w:hint="eastAsia"/>
          <w:sz w:val="28"/>
          <w:szCs w:val="28"/>
        </w:rPr>
        <w:t>振荡器有：（</w:t>
      </w:r>
      <w:r w:rsidR="00C57DC9">
        <w:rPr>
          <w:sz w:val="28"/>
          <w:szCs w:val="28"/>
        </w:rPr>
        <w:tab/>
      </w:r>
      <w:r w:rsidR="00C57DC9">
        <w:rPr>
          <w:sz w:val="28"/>
          <w:szCs w:val="28"/>
        </w:rPr>
        <w:tab/>
      </w:r>
      <w:r>
        <w:rPr>
          <w:rFonts w:hint="eastAsia"/>
          <w:sz w:val="28"/>
          <w:szCs w:val="28"/>
        </w:rPr>
        <w:t>）振荡器、（</w:t>
      </w:r>
      <w:r w:rsidR="00C57DC9">
        <w:rPr>
          <w:sz w:val="28"/>
          <w:szCs w:val="28"/>
        </w:rPr>
        <w:tab/>
      </w:r>
      <w:r w:rsidR="00C57DC9">
        <w:rPr>
          <w:sz w:val="28"/>
          <w:szCs w:val="28"/>
        </w:rPr>
        <w:tab/>
      </w:r>
      <w:r>
        <w:rPr>
          <w:rFonts w:hint="eastAsia"/>
          <w:sz w:val="28"/>
          <w:szCs w:val="28"/>
        </w:rPr>
        <w:t>）振荡器。</w:t>
      </w:r>
    </w:p>
    <w:p w14:paraId="0C8288A0" w14:textId="77777777" w:rsidR="004A5788" w:rsidRDefault="004A5788" w:rsidP="004A5788">
      <w:pPr>
        <w:ind w:leftChars="-200" w:hangingChars="150" w:hanging="420"/>
        <w:jc w:val="left"/>
        <w:rPr>
          <w:sz w:val="28"/>
          <w:szCs w:val="28"/>
        </w:rPr>
      </w:pPr>
    </w:p>
    <w:p w14:paraId="06C014A1" w14:textId="77777777" w:rsidR="00400474" w:rsidRPr="004A5788" w:rsidRDefault="00400474" w:rsidP="00400474">
      <w:pPr>
        <w:rPr>
          <w:rFonts w:ascii="宋体" w:hAnsi="宋体"/>
          <w:sz w:val="24"/>
        </w:rPr>
      </w:pPr>
    </w:p>
    <w:p w14:paraId="11E4284D" w14:textId="77777777" w:rsidR="00A8793E" w:rsidRDefault="00A8793E" w:rsidP="00BF0BFE">
      <w:pPr>
        <w:rPr>
          <w:sz w:val="24"/>
          <w:szCs w:val="24"/>
        </w:rPr>
      </w:pPr>
    </w:p>
    <w:p w14:paraId="78EAD435" w14:textId="77777777" w:rsidR="00BF0BFE" w:rsidRPr="00BF0BFE" w:rsidRDefault="00BF0BFE" w:rsidP="00BF0BFE">
      <w:pPr>
        <w:rPr>
          <w:sz w:val="24"/>
          <w:szCs w:val="24"/>
        </w:rPr>
      </w:pPr>
      <w:r w:rsidRPr="00BF0BFE">
        <w:rPr>
          <w:rFonts w:hint="eastAsia"/>
          <w:sz w:val="24"/>
          <w:szCs w:val="24"/>
        </w:rPr>
        <w:t xml:space="preserve">2.2  </w:t>
      </w:r>
      <w:r w:rsidRPr="00BF0BFE">
        <w:rPr>
          <w:rFonts w:hint="eastAsia"/>
          <w:sz w:val="24"/>
          <w:szCs w:val="24"/>
        </w:rPr>
        <w:t>试定性分析下图所示的电路在什么情况下呈现串联谐振或并联谐振状态。</w:t>
      </w:r>
    </w:p>
    <w:p w14:paraId="63DBE4F8" w14:textId="77777777" w:rsidR="00BF0BFE" w:rsidRPr="00BF0BFE" w:rsidRDefault="00BF0BFE" w:rsidP="009F0B02">
      <w:pPr>
        <w:rPr>
          <w:sz w:val="24"/>
          <w:szCs w:val="24"/>
        </w:rPr>
      </w:pPr>
      <w:r w:rsidRPr="00BF0BFE">
        <w:rPr>
          <w:rFonts w:hint="eastAsia"/>
          <w:noProof/>
          <w:sz w:val="24"/>
          <w:szCs w:val="24"/>
        </w:rPr>
        <w:drawing>
          <wp:inline distT="0" distB="0" distL="0" distR="0" wp14:anchorId="74DFC697" wp14:editId="47D2762E">
            <wp:extent cx="1828800" cy="1162050"/>
            <wp:effectExtent l="0" t="0" r="0"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1162050"/>
                    </a:xfrm>
                    <a:prstGeom prst="rect">
                      <a:avLst/>
                    </a:prstGeom>
                    <a:noFill/>
                    <a:ln>
                      <a:noFill/>
                    </a:ln>
                  </pic:spPr>
                </pic:pic>
              </a:graphicData>
            </a:graphic>
          </wp:inline>
        </w:drawing>
      </w:r>
    </w:p>
    <w:p w14:paraId="05EBF7B5" w14:textId="77777777" w:rsidR="00BF0BFE" w:rsidRPr="00BF0BFE" w:rsidRDefault="00BF0BFE" w:rsidP="00BF0BFE">
      <w:pPr>
        <w:rPr>
          <w:sz w:val="24"/>
          <w:szCs w:val="24"/>
        </w:rPr>
      </w:pPr>
      <w:r w:rsidRPr="00BF0BFE">
        <w:rPr>
          <w:rFonts w:hint="eastAsia"/>
          <w:sz w:val="24"/>
          <w:szCs w:val="24"/>
        </w:rPr>
        <w:lastRenderedPageBreak/>
        <w:t>解：只可能呈现并联谐振，不可能呈现串联谐振状态。</w:t>
      </w:r>
    </w:p>
    <w:p w14:paraId="488A86A9" w14:textId="77777777" w:rsidR="00400474" w:rsidRDefault="00400474" w:rsidP="00CF1060">
      <w:pPr>
        <w:rPr>
          <w:sz w:val="24"/>
          <w:szCs w:val="24"/>
        </w:rPr>
      </w:pPr>
    </w:p>
    <w:p w14:paraId="055CEC2C" w14:textId="77777777" w:rsidR="00BF0BFE" w:rsidRDefault="00BF0BFE" w:rsidP="00CF1060">
      <w:pPr>
        <w:rPr>
          <w:sz w:val="24"/>
          <w:szCs w:val="24"/>
        </w:rPr>
      </w:pPr>
    </w:p>
    <w:p w14:paraId="58DD013D" w14:textId="77777777" w:rsidR="00A8793E" w:rsidRDefault="00A8793E" w:rsidP="00A8793E">
      <w:pPr>
        <w:adjustRightInd w:val="0"/>
        <w:snapToGrid w:val="0"/>
        <w:jc w:val="left"/>
        <w:rPr>
          <w:rFonts w:ascii="宋体" w:hAnsi="宋体" w:cs="宋体"/>
          <w:sz w:val="24"/>
          <w:szCs w:val="24"/>
        </w:rPr>
      </w:pPr>
      <w:r>
        <w:rPr>
          <w:rFonts w:hint="eastAsia"/>
          <w:sz w:val="24"/>
          <w:szCs w:val="24"/>
        </w:rPr>
        <w:t xml:space="preserve">2.5  </w:t>
      </w:r>
      <w:r>
        <w:rPr>
          <w:rFonts w:ascii="宋体" w:hAnsi="宋体" w:cs="宋体" w:hint="eastAsia"/>
          <w:sz w:val="24"/>
          <w:szCs w:val="24"/>
        </w:rPr>
        <w:t>给定串联谐振回路的</w:t>
      </w:r>
      <w:r>
        <w:rPr>
          <w:rFonts w:ascii="宋体" w:hAnsi="宋体" w:cs="宋体" w:hint="eastAsia"/>
          <w:position w:val="-12"/>
          <w:sz w:val="24"/>
          <w:szCs w:val="24"/>
        </w:rPr>
        <w:object w:dxaOrig="1341" w:dyaOrig="360" w14:anchorId="700CAF21">
          <v:shape id="_x0000_i1030" type="#_x0000_t75" style="width:78.6pt;height:21pt;mso-wrap-style:square;mso-position-horizontal-relative:page;mso-position-vertical-relative:page" o:ole="">
            <v:imagedata r:id="rId12" o:title=""/>
          </v:shape>
          <o:OLEObject Type="Embed" ProgID="Equation.3" ShapeID="_x0000_i1030" DrawAspect="Content" ObjectID="_1634823925" r:id="rId13"/>
        </w:object>
      </w:r>
      <w:r>
        <w:rPr>
          <w:rFonts w:ascii="宋体" w:hAnsi="宋体" w:cs="宋体" w:hint="eastAsia"/>
          <w:sz w:val="24"/>
          <w:szCs w:val="24"/>
        </w:rPr>
        <w:t>,</w:t>
      </w:r>
      <w:r>
        <w:rPr>
          <w:rFonts w:ascii="宋体" w:hAnsi="宋体" w:cs="宋体" w:hint="eastAsia"/>
          <w:position w:val="-12"/>
          <w:sz w:val="24"/>
          <w:szCs w:val="24"/>
        </w:rPr>
        <w:object w:dxaOrig="1261" w:dyaOrig="360" w14:anchorId="31A77ED3">
          <v:shape id="Picture 2" o:spid="_x0000_i1031" type="#_x0000_t75" style="width:74.4pt;height:21pt;mso-wrap-style:square;mso-position-horizontal-relative:page;mso-position-vertical-relative:page" o:ole="">
            <v:imagedata r:id="rId14" o:title=""/>
          </v:shape>
          <o:OLEObject Type="Embed" ProgID="Equation.3" ShapeID="Picture 2" DrawAspect="Content" ObjectID="_1634823926" r:id="rId15"/>
        </w:object>
      </w:r>
      <w:r>
        <w:rPr>
          <w:rFonts w:ascii="宋体" w:hAnsi="宋体" w:cs="宋体" w:hint="eastAsia"/>
          <w:sz w:val="24"/>
          <w:szCs w:val="24"/>
        </w:rPr>
        <w:t>，谐振时电阻</w:t>
      </w:r>
      <w:r>
        <w:rPr>
          <w:rFonts w:ascii="宋体" w:hAnsi="宋体" w:cs="宋体" w:hint="eastAsia"/>
          <w:position w:val="-6"/>
          <w:sz w:val="24"/>
          <w:szCs w:val="24"/>
        </w:rPr>
        <w:object w:dxaOrig="779" w:dyaOrig="279" w14:anchorId="01B9259F">
          <v:shape id="Picture 3" o:spid="_x0000_i1032" type="#_x0000_t75" style="width:46.2pt;height:16.8pt;mso-wrap-style:square;mso-position-horizontal-relative:page;mso-position-vertical-relative:page" o:ole="">
            <v:imagedata r:id="rId16" o:title=""/>
          </v:shape>
          <o:OLEObject Type="Embed" ProgID="Equation.3" ShapeID="Picture 3" DrawAspect="Content" ObjectID="_1634823927" r:id="rId17"/>
        </w:object>
      </w:r>
      <w:r>
        <w:rPr>
          <w:rFonts w:ascii="宋体" w:hAnsi="宋体" w:cs="宋体" w:hint="eastAsia"/>
          <w:sz w:val="24"/>
          <w:szCs w:val="24"/>
        </w:rPr>
        <w:t>。试求</w:t>
      </w:r>
      <w:r>
        <w:rPr>
          <w:rFonts w:ascii="宋体" w:hAnsi="宋体" w:cs="宋体" w:hint="eastAsia"/>
          <w:position w:val="-12"/>
          <w:sz w:val="24"/>
          <w:szCs w:val="24"/>
        </w:rPr>
        <w:object w:dxaOrig="320" w:dyaOrig="361" w14:anchorId="36E4E462">
          <v:shape id="Picture 4" o:spid="_x0000_i1033" type="#_x0000_t75" style="width:19.2pt;height:21pt;mso-wrap-style:square;mso-position-horizontal-relative:page;mso-position-vertical-relative:page" o:ole="">
            <v:imagedata r:id="rId18" o:title=""/>
          </v:shape>
          <o:OLEObject Type="Embed" ProgID="Equation.3" ShapeID="Picture 4" DrawAspect="Content" ObjectID="_1634823928" r:id="rId19"/>
        </w:object>
      </w:r>
      <w:r>
        <w:rPr>
          <w:rFonts w:ascii="宋体" w:hAnsi="宋体" w:cs="宋体" w:hint="eastAsia"/>
          <w:sz w:val="24"/>
          <w:szCs w:val="24"/>
        </w:rPr>
        <w:t>和</w:t>
      </w:r>
      <w:r>
        <w:rPr>
          <w:rFonts w:ascii="宋体" w:hAnsi="宋体" w:cs="宋体" w:hint="eastAsia"/>
          <w:position w:val="-12"/>
          <w:sz w:val="24"/>
          <w:szCs w:val="24"/>
        </w:rPr>
        <w:object w:dxaOrig="280" w:dyaOrig="360" w14:anchorId="061A501C">
          <v:shape id="Picture 5" o:spid="_x0000_i1034" type="#_x0000_t75" style="width:16.8pt;height:21pt;mso-wrap-style:square;mso-position-horizontal-relative:page;mso-position-vertical-relative:page" o:ole="">
            <v:imagedata r:id="rId20" o:title=""/>
          </v:shape>
          <o:OLEObject Type="Embed" ProgID="Equation.3" ShapeID="Picture 5" DrawAspect="Content" ObjectID="_1634823929" r:id="rId21"/>
        </w:object>
      </w:r>
      <w:r>
        <w:rPr>
          <w:rFonts w:ascii="宋体" w:hAnsi="宋体" w:cs="宋体" w:hint="eastAsia"/>
          <w:sz w:val="24"/>
          <w:szCs w:val="24"/>
        </w:rPr>
        <w:t>。</w:t>
      </w:r>
    </w:p>
    <w:p w14:paraId="31857646" w14:textId="77777777" w:rsidR="00A8793E" w:rsidRDefault="00A8793E" w:rsidP="00A8793E">
      <w:pPr>
        <w:adjustRightInd w:val="0"/>
        <w:snapToGrid w:val="0"/>
        <w:ind w:firstLineChars="250" w:firstLine="600"/>
        <w:jc w:val="left"/>
        <w:rPr>
          <w:rFonts w:ascii="宋体" w:hAnsi="宋体" w:cs="宋体"/>
          <w:sz w:val="24"/>
          <w:szCs w:val="24"/>
        </w:rPr>
      </w:pPr>
      <w:r>
        <w:rPr>
          <w:rFonts w:ascii="宋体" w:hAnsi="宋体" w:cs="宋体" w:hint="eastAsia"/>
          <w:sz w:val="24"/>
          <w:szCs w:val="24"/>
        </w:rPr>
        <w:t>又若信号源电压振幅</w:t>
      </w:r>
      <w:r>
        <w:rPr>
          <w:rFonts w:ascii="宋体" w:hAnsi="宋体" w:cs="宋体" w:hint="eastAsia"/>
          <w:position w:val="-12"/>
          <w:sz w:val="24"/>
          <w:szCs w:val="24"/>
        </w:rPr>
        <w:object w:dxaOrig="1060" w:dyaOrig="360" w14:anchorId="3A7FF7BF">
          <v:shape id="Picture 6" o:spid="_x0000_i1035" type="#_x0000_t75" style="width:62.4pt;height:21pt;mso-wrap-style:square;mso-position-horizontal-relative:page;mso-position-vertical-relative:page" o:ole="">
            <v:imagedata r:id="rId22" o:title=""/>
          </v:shape>
          <o:OLEObject Type="Embed" ProgID="Equation.3" ShapeID="Picture 6" DrawAspect="Content" ObjectID="_1634823930" r:id="rId23"/>
        </w:object>
      </w:r>
      <w:r>
        <w:rPr>
          <w:rFonts w:ascii="宋体" w:hAnsi="宋体" w:cs="宋体" w:hint="eastAsia"/>
          <w:sz w:val="24"/>
          <w:szCs w:val="24"/>
        </w:rPr>
        <w:t>，求谐振时回路中的电流</w:t>
      </w:r>
      <w:r>
        <w:rPr>
          <w:rFonts w:ascii="宋体" w:hAnsi="宋体" w:cs="宋体" w:hint="eastAsia"/>
          <w:position w:val="-12"/>
          <w:sz w:val="24"/>
          <w:szCs w:val="24"/>
        </w:rPr>
        <w:object w:dxaOrig="260" w:dyaOrig="360" w14:anchorId="5A502F5B">
          <v:shape id="Picture 7" o:spid="_x0000_i1036" type="#_x0000_t75" style="width:15pt;height:21pt;mso-wrap-style:square;mso-position-horizontal-relative:page;mso-position-vertical-relative:page" o:ole="">
            <v:imagedata r:id="rId24" o:title=""/>
          </v:shape>
          <o:OLEObject Type="Embed" ProgID="Equation.3" ShapeID="Picture 7" DrawAspect="Content" ObjectID="_1634823931" r:id="rId25"/>
        </w:object>
      </w:r>
      <w:r>
        <w:rPr>
          <w:rFonts w:ascii="宋体" w:hAnsi="宋体" w:cs="宋体" w:hint="eastAsia"/>
          <w:sz w:val="24"/>
          <w:szCs w:val="24"/>
        </w:rPr>
        <w:t>以及回路元件上的电压</w:t>
      </w:r>
      <w:r>
        <w:rPr>
          <w:rFonts w:ascii="宋体" w:hAnsi="宋体" w:cs="宋体" w:hint="eastAsia"/>
          <w:position w:val="-12"/>
          <w:sz w:val="24"/>
          <w:szCs w:val="24"/>
        </w:rPr>
        <w:object w:dxaOrig="361" w:dyaOrig="361" w14:anchorId="51358F26">
          <v:shape id="Picture 8" o:spid="_x0000_i1037" type="#_x0000_t75" style="width:21pt;height:21pt;mso-wrap-style:square;mso-position-horizontal-relative:page;mso-position-vertical-relative:page" o:ole="">
            <v:imagedata r:id="rId26" o:title=""/>
          </v:shape>
          <o:OLEObject Type="Embed" ProgID="Equation.3" ShapeID="Picture 8" DrawAspect="Content" ObjectID="_1634823932" r:id="rId27"/>
        </w:object>
      </w:r>
      <w:r>
        <w:rPr>
          <w:rFonts w:ascii="宋体" w:hAnsi="宋体" w:cs="宋体" w:hint="eastAsia"/>
          <w:sz w:val="24"/>
          <w:szCs w:val="24"/>
        </w:rPr>
        <w:t>和</w:t>
      </w:r>
      <w:r>
        <w:rPr>
          <w:rFonts w:ascii="宋体" w:hAnsi="宋体" w:cs="宋体" w:hint="eastAsia"/>
          <w:position w:val="-12"/>
          <w:sz w:val="24"/>
          <w:szCs w:val="24"/>
        </w:rPr>
        <w:object w:dxaOrig="340" w:dyaOrig="360" w14:anchorId="0EC17D86">
          <v:shape id="Picture 9" o:spid="_x0000_i1038" type="#_x0000_t75" style="width:19.8pt;height:21pt;mso-wrap-style:square;mso-position-horizontal-relative:page;mso-position-vertical-relative:page" o:ole="">
            <v:imagedata r:id="rId28" o:title=""/>
          </v:shape>
          <o:OLEObject Type="Embed" ProgID="Equation.3" ShapeID="Picture 9" DrawAspect="Content" ObjectID="_1634823933" r:id="rId29"/>
        </w:object>
      </w:r>
      <w:r>
        <w:rPr>
          <w:rFonts w:ascii="宋体" w:hAnsi="宋体" w:cs="宋体" w:hint="eastAsia"/>
          <w:sz w:val="24"/>
          <w:szCs w:val="24"/>
        </w:rPr>
        <w:t>。</w:t>
      </w:r>
    </w:p>
    <w:p w14:paraId="68173198" w14:textId="77777777" w:rsidR="00A8793E" w:rsidRDefault="00A8793E" w:rsidP="00A8793E">
      <w:pPr>
        <w:adjustRightInd w:val="0"/>
        <w:snapToGrid w:val="0"/>
        <w:jc w:val="left"/>
        <w:rPr>
          <w:rFonts w:ascii="宋体" w:hAnsi="宋体" w:cs="宋体"/>
          <w:sz w:val="24"/>
          <w:szCs w:val="24"/>
        </w:rPr>
      </w:pPr>
    </w:p>
    <w:p w14:paraId="5CD69013" w14:textId="77777777" w:rsidR="00A8793E" w:rsidRDefault="00A8793E" w:rsidP="00A8793E">
      <w:r>
        <w:rPr>
          <w:rFonts w:hint="eastAsia"/>
          <w:sz w:val="28"/>
          <w:szCs w:val="28"/>
        </w:rPr>
        <w:t>解：</w:t>
      </w:r>
      <w:r>
        <w:rPr>
          <w:position w:val="-30"/>
        </w:rPr>
        <w:object w:dxaOrig="5124" w:dyaOrig="680" w14:anchorId="2FF9338E">
          <v:shape id="_x0000_i1039" type="#_x0000_t75" style="width:309.6pt;height:40.2pt;mso-position-horizontal-relative:page;mso-position-vertical-relative:page" o:ole="">
            <v:imagedata r:id="rId30" o:title=""/>
          </v:shape>
          <o:OLEObject Type="Embed" ProgID="Equation.3" ShapeID="_x0000_i1039" DrawAspect="Content" ObjectID="_1634823934" r:id="rId31"/>
        </w:object>
      </w:r>
    </w:p>
    <w:p w14:paraId="2E620C69" w14:textId="77777777" w:rsidR="00A8793E" w:rsidRDefault="00A8793E" w:rsidP="00A8793E">
      <w:r>
        <w:rPr>
          <w:rFonts w:hint="eastAsia"/>
        </w:rPr>
        <w:t xml:space="preserve">     </w:t>
      </w:r>
      <w:r>
        <w:rPr>
          <w:position w:val="-34"/>
        </w:rPr>
        <w:object w:dxaOrig="5380" w:dyaOrig="720" w14:anchorId="063B9912">
          <v:shape id="_x0000_i1040" type="#_x0000_t75" style="width:325.2pt;height:43.2pt;mso-position-horizontal-relative:page;mso-position-vertical-relative:page" o:ole="">
            <v:imagedata r:id="rId32" o:title=""/>
          </v:shape>
          <o:OLEObject Type="Embed" ProgID="Equation.3" ShapeID="_x0000_i1040" DrawAspect="Content" ObjectID="_1634823935" r:id="rId33"/>
        </w:object>
      </w:r>
    </w:p>
    <w:p w14:paraId="0282D404" w14:textId="77777777" w:rsidR="00A8793E" w:rsidRDefault="00A8793E" w:rsidP="00A8793E">
      <w:pPr>
        <w:rPr>
          <w:sz w:val="28"/>
          <w:szCs w:val="28"/>
        </w:rPr>
      </w:pPr>
      <w:r>
        <w:rPr>
          <w:rFonts w:hint="eastAsia"/>
          <w:sz w:val="28"/>
          <w:szCs w:val="28"/>
        </w:rPr>
        <w:t>谐振时回路电流：</w:t>
      </w:r>
    </w:p>
    <w:p w14:paraId="700C55F2" w14:textId="77777777" w:rsidR="00A8793E" w:rsidRDefault="00A8793E" w:rsidP="00A8793E">
      <w:pPr>
        <w:adjustRightInd w:val="0"/>
        <w:snapToGrid w:val="0"/>
        <w:jc w:val="left"/>
      </w:pPr>
      <w:r>
        <w:rPr>
          <w:position w:val="-24"/>
        </w:rPr>
        <w:object w:dxaOrig="2301" w:dyaOrig="620" w14:anchorId="376BE9C8">
          <v:shape id="_x0000_i1041" type="#_x0000_t75" style="width:135pt;height:36pt;mso-position-horizontal-relative:page;mso-position-vertical-relative:page" o:ole="">
            <v:imagedata r:id="rId34" o:title=""/>
          </v:shape>
          <o:OLEObject Type="Embed" ProgID="Equation.3" ShapeID="_x0000_i1041" DrawAspect="Content" ObjectID="_1634823936" r:id="rId35"/>
        </w:object>
      </w:r>
      <w:r>
        <w:rPr>
          <w:rFonts w:hint="eastAsia"/>
        </w:rPr>
        <w:t xml:space="preserve">     </w:t>
      </w:r>
      <w:r>
        <w:rPr>
          <w:position w:val="-12"/>
        </w:rPr>
        <w:object w:dxaOrig="2122" w:dyaOrig="361" w14:anchorId="41F477DF">
          <v:shape id="_x0000_i1042" type="#_x0000_t75" style="width:124.2pt;height:21pt;mso-position-horizontal-relative:page;mso-position-vertical-relative:page" o:ole="">
            <v:imagedata r:id="rId36" o:title=""/>
          </v:shape>
          <o:OLEObject Type="Embed" ProgID="Equation.3" ShapeID="_x0000_i1042" DrawAspect="Content" ObjectID="_1634823937" r:id="rId37"/>
        </w:object>
      </w:r>
      <w:r>
        <w:rPr>
          <w:rFonts w:hint="eastAsia"/>
        </w:rPr>
        <w:t xml:space="preserve">     </w:t>
      </w:r>
      <w:r>
        <w:rPr>
          <w:position w:val="-12"/>
        </w:rPr>
        <w:object w:dxaOrig="1963" w:dyaOrig="361" w14:anchorId="5AA77429">
          <v:shape id="Picture 12" o:spid="_x0000_i1043" type="#_x0000_t75" style="width:114.6pt;height:21pt;mso-position-horizontal-relative:page;mso-position-vertical-relative:page" o:ole="">
            <v:imagedata r:id="rId38" o:title=""/>
          </v:shape>
          <o:OLEObject Type="Embed" ProgID="Equation.3" ShapeID="Picture 12" DrawAspect="Content" ObjectID="_1634823938" r:id="rId39"/>
        </w:object>
      </w:r>
    </w:p>
    <w:p w14:paraId="244A2379" w14:textId="77777777" w:rsidR="00A8793E" w:rsidRDefault="00A8793E" w:rsidP="00A8793E">
      <w:pPr>
        <w:adjustRightInd w:val="0"/>
        <w:snapToGrid w:val="0"/>
        <w:jc w:val="left"/>
      </w:pPr>
    </w:p>
    <w:p w14:paraId="4B3F9B6B" w14:textId="77777777" w:rsidR="00A8793E" w:rsidRDefault="00A8793E" w:rsidP="00A8793E">
      <w:pPr>
        <w:adjustRightInd w:val="0"/>
        <w:snapToGrid w:val="0"/>
        <w:jc w:val="left"/>
      </w:pPr>
    </w:p>
    <w:p w14:paraId="623A3621" w14:textId="77777777" w:rsidR="00A8793E" w:rsidRPr="00A8793E" w:rsidRDefault="00A8793E" w:rsidP="00A8793E">
      <w:pPr>
        <w:adjustRightInd w:val="0"/>
        <w:snapToGrid w:val="0"/>
        <w:jc w:val="left"/>
        <w:rPr>
          <w:rFonts w:ascii="宋体" w:hAnsi="宋体" w:cs="宋体"/>
          <w:sz w:val="24"/>
          <w:szCs w:val="24"/>
        </w:rPr>
      </w:pPr>
      <w:r w:rsidRPr="00A8793E">
        <w:rPr>
          <w:rFonts w:hint="eastAsia"/>
          <w:sz w:val="24"/>
          <w:szCs w:val="24"/>
        </w:rPr>
        <w:t xml:space="preserve">2.11 </w:t>
      </w:r>
      <w:r>
        <w:rPr>
          <w:rFonts w:hint="eastAsia"/>
        </w:rPr>
        <w:t xml:space="preserve"> </w:t>
      </w:r>
      <w:r>
        <w:rPr>
          <w:rFonts w:hint="eastAsia"/>
          <w:sz w:val="24"/>
        </w:rPr>
        <w:t>如何解释</w:t>
      </w:r>
      <w:r>
        <w:rPr>
          <w:position w:val="-12"/>
          <w:sz w:val="24"/>
        </w:rPr>
        <w:object w:dxaOrig="960" w:dyaOrig="360" w14:anchorId="6520340A">
          <v:shape id="_x0000_i1044" type="#_x0000_t75" style="width:60pt;height:22.8pt;mso-wrap-style:square;mso-position-horizontal-relative:page;mso-position-vertical-relative:page" o:ole="">
            <v:imagedata r:id="rId40" o:title=""/>
          </v:shape>
          <o:OLEObject Type="Embed" ProgID="Equation.3" ShapeID="_x0000_i1044" DrawAspect="Content" ObjectID="_1634823939" r:id="rId41"/>
        </w:object>
      </w:r>
      <w:r>
        <w:rPr>
          <w:rFonts w:hint="eastAsia"/>
          <w:sz w:val="24"/>
        </w:rPr>
        <w:t>，</w:t>
      </w:r>
      <w:r>
        <w:rPr>
          <w:position w:val="-10"/>
          <w:sz w:val="24"/>
        </w:rPr>
        <w:object w:dxaOrig="799" w:dyaOrig="339" w14:anchorId="1F795A19">
          <v:shape id="_x0000_i1045" type="#_x0000_t75" style="width:50.4pt;height:21pt;mso-wrap-style:square;mso-position-horizontal-relative:page;mso-position-vertical-relative:page" o:ole="">
            <v:imagedata r:id="rId42" o:title=""/>
          </v:shape>
          <o:OLEObject Type="Embed" ProgID="Equation.3" ShapeID="_x0000_i1045" DrawAspect="Content" ObjectID="_1634823940" r:id="rId43"/>
        </w:object>
      </w:r>
      <w:r>
        <w:rPr>
          <w:rFonts w:hint="eastAsia"/>
          <w:sz w:val="24"/>
        </w:rPr>
        <w:t>时，耦合回路呈现下列物理现象：</w:t>
      </w:r>
    </w:p>
    <w:p w14:paraId="6E3B7D28" w14:textId="77777777" w:rsidR="00A8793E" w:rsidRDefault="00A8793E" w:rsidP="00A8793E">
      <w:pPr>
        <w:ind w:firstLineChars="150" w:firstLine="360"/>
        <w:rPr>
          <w:sz w:val="24"/>
        </w:rPr>
      </w:pPr>
      <w:r>
        <w:rPr>
          <w:rFonts w:hint="eastAsia"/>
          <w:sz w:val="24"/>
        </w:rPr>
        <w:t>1</w:t>
      </w:r>
      <w:r>
        <w:rPr>
          <w:rFonts w:hint="eastAsia"/>
          <w:sz w:val="24"/>
        </w:rPr>
        <w:t>）</w:t>
      </w:r>
      <w:r>
        <w:rPr>
          <w:position w:val="-10"/>
          <w:sz w:val="24"/>
        </w:rPr>
        <w:object w:dxaOrig="540" w:dyaOrig="319" w14:anchorId="0D822B3B">
          <v:shape id="_x0000_i1046" type="#_x0000_t75" style="width:34.2pt;height:20.4pt;mso-wrap-style:square;mso-position-horizontal-relative:page;mso-position-vertical-relative:page" o:ole="">
            <v:imagedata r:id="rId44" o:title=""/>
          </v:shape>
          <o:OLEObject Type="Embed" ProgID="Equation.3" ShapeID="_x0000_i1046" DrawAspect="Content" ObjectID="_1634823941" r:id="rId45"/>
        </w:object>
      </w:r>
      <w:r>
        <w:rPr>
          <w:rFonts w:hint="eastAsia"/>
          <w:sz w:val="24"/>
        </w:rPr>
        <w:t>时，</w:t>
      </w:r>
      <w:r>
        <w:rPr>
          <w:position w:val="-12"/>
          <w:sz w:val="24"/>
        </w:rPr>
        <w:object w:dxaOrig="360" w:dyaOrig="360" w14:anchorId="55C1281C">
          <v:shape id="_x0000_i1047" type="#_x0000_t75" style="width:22.8pt;height:22.8pt;mso-wrap-style:square;mso-position-horizontal-relative:page;mso-position-vertical-relative:page" o:ole="">
            <v:imagedata r:id="rId46" o:title=""/>
          </v:shape>
          <o:OLEObject Type="Embed" ProgID="Equation.3" ShapeID="_x0000_i1047" DrawAspect="Content" ObjectID="_1634823942" r:id="rId47"/>
        </w:object>
      </w:r>
      <w:r>
        <w:rPr>
          <w:rFonts w:hint="eastAsia"/>
          <w:sz w:val="24"/>
        </w:rPr>
        <w:t>在</w:t>
      </w:r>
      <w:r>
        <w:rPr>
          <w:position w:val="-10"/>
          <w:sz w:val="24"/>
        </w:rPr>
        <w:object w:dxaOrig="580" w:dyaOrig="319" w14:anchorId="6E2CA46B">
          <v:shape id="_x0000_i1048" type="#_x0000_t75" style="width:36pt;height:20.4pt;mso-wrap-style:square;mso-position-horizontal-relative:page;mso-position-vertical-relative:page" o:ole="">
            <v:imagedata r:id="rId48" o:title=""/>
          </v:shape>
          <o:OLEObject Type="Embed" ProgID="Equation.3" ShapeID="_x0000_i1048" DrawAspect="Content" ObjectID="_1634823943" r:id="rId49"/>
        </w:object>
      </w:r>
      <w:r>
        <w:rPr>
          <w:rFonts w:hint="eastAsia"/>
          <w:sz w:val="24"/>
        </w:rPr>
        <w:t>处是峰值，而且随着耦合加强，峰值增加；</w:t>
      </w:r>
    </w:p>
    <w:p w14:paraId="7B3D5A51" w14:textId="77777777" w:rsidR="00A8793E" w:rsidRDefault="00A8793E" w:rsidP="00A8793E">
      <w:pPr>
        <w:ind w:firstLineChars="150" w:firstLine="360"/>
        <w:rPr>
          <w:sz w:val="24"/>
        </w:rPr>
      </w:pPr>
      <w:r>
        <w:rPr>
          <w:rFonts w:hint="eastAsia"/>
          <w:sz w:val="24"/>
        </w:rPr>
        <w:t>2</w:t>
      </w:r>
      <w:r>
        <w:rPr>
          <w:rFonts w:hint="eastAsia"/>
          <w:sz w:val="24"/>
        </w:rPr>
        <w:t>）</w:t>
      </w:r>
      <w:r>
        <w:rPr>
          <w:position w:val="-10"/>
          <w:sz w:val="24"/>
        </w:rPr>
        <w:object w:dxaOrig="540" w:dyaOrig="319" w14:anchorId="41AC8C71">
          <v:shape id="_x0000_i1049" type="#_x0000_t75" style="width:34.2pt;height:20.4pt;mso-wrap-style:square;mso-position-horizontal-relative:page;mso-position-vertical-relative:page" o:ole="">
            <v:imagedata r:id="rId50" o:title=""/>
          </v:shape>
          <o:OLEObject Type="Embed" ProgID="Equation.3" ShapeID="_x0000_i1049" DrawAspect="Content" ObjectID="_1634823944" r:id="rId51"/>
        </w:object>
      </w:r>
      <w:r>
        <w:rPr>
          <w:rFonts w:hint="eastAsia"/>
          <w:sz w:val="24"/>
        </w:rPr>
        <w:t>时，</w:t>
      </w:r>
      <w:r>
        <w:rPr>
          <w:position w:val="-12"/>
          <w:sz w:val="24"/>
        </w:rPr>
        <w:object w:dxaOrig="360" w:dyaOrig="360" w14:anchorId="1394905D">
          <v:shape id="_x0000_i1050" type="#_x0000_t75" style="width:22.8pt;height:22.8pt;mso-wrap-style:square;mso-position-horizontal-relative:page;mso-position-vertical-relative:page" o:ole="">
            <v:imagedata r:id="rId52" o:title=""/>
          </v:shape>
          <o:OLEObject Type="Embed" ProgID="Equation.3" ShapeID="_x0000_i1050" DrawAspect="Content" ObjectID="_1634823945" r:id="rId53"/>
        </w:object>
      </w:r>
      <w:r>
        <w:rPr>
          <w:rFonts w:hint="eastAsia"/>
          <w:sz w:val="24"/>
        </w:rPr>
        <w:t>在</w:t>
      </w:r>
      <w:r>
        <w:rPr>
          <w:position w:val="-10"/>
          <w:sz w:val="24"/>
        </w:rPr>
        <w:object w:dxaOrig="580" w:dyaOrig="319" w14:anchorId="4572F3EF">
          <v:shape id="_x0000_i1051" type="#_x0000_t75" style="width:36pt;height:20.4pt;mso-wrap-style:square;mso-position-horizontal-relative:page;mso-position-vertical-relative:page" o:ole="">
            <v:imagedata r:id="rId54" o:title=""/>
          </v:shape>
          <o:OLEObject Type="Embed" ProgID="Equation.3" ShapeID="_x0000_i1051" DrawAspect="Content" ObjectID="_1634823946" r:id="rId55"/>
        </w:object>
      </w:r>
      <w:r>
        <w:rPr>
          <w:rFonts w:hint="eastAsia"/>
          <w:sz w:val="24"/>
        </w:rPr>
        <w:t>处是谷值，而且随着耦合加强，谷值下降；</w:t>
      </w:r>
    </w:p>
    <w:p w14:paraId="7BBEE01D" w14:textId="77777777" w:rsidR="00A8793E" w:rsidRDefault="00A8793E" w:rsidP="00A8793E">
      <w:pPr>
        <w:rPr>
          <w:sz w:val="24"/>
        </w:rPr>
      </w:pPr>
      <w:r>
        <w:rPr>
          <w:rFonts w:hint="eastAsia"/>
          <w:sz w:val="24"/>
        </w:rPr>
        <w:t>3</w:t>
      </w:r>
      <w:r>
        <w:rPr>
          <w:rFonts w:hint="eastAsia"/>
          <w:sz w:val="24"/>
        </w:rPr>
        <w:t>）</w:t>
      </w:r>
      <w:r>
        <w:rPr>
          <w:position w:val="-10"/>
          <w:sz w:val="24"/>
        </w:rPr>
        <w:object w:dxaOrig="540" w:dyaOrig="319" w14:anchorId="660501D9">
          <v:shape id="_x0000_i1052" type="#_x0000_t75" style="width:34.2pt;height:20.4pt;mso-wrap-style:square;mso-position-horizontal-relative:page;mso-position-vertical-relative:page" o:ole="">
            <v:imagedata r:id="rId56" o:title=""/>
          </v:shape>
          <o:OLEObject Type="Embed" ProgID="Equation.3" ShapeID="_x0000_i1052" DrawAspect="Content" ObjectID="_1634823947" r:id="rId57"/>
        </w:object>
      </w:r>
      <w:r>
        <w:rPr>
          <w:rFonts w:hint="eastAsia"/>
          <w:sz w:val="24"/>
        </w:rPr>
        <w:t>时，出现双峰，而且随着</w:t>
      </w:r>
      <w:r>
        <w:rPr>
          <w:position w:val="-10"/>
          <w:sz w:val="24"/>
        </w:rPr>
        <w:object w:dxaOrig="200" w:dyaOrig="260" w14:anchorId="6924BC7E">
          <v:shape id="_x0000_i1053" type="#_x0000_t75" style="width:13.2pt;height:16.2pt;mso-wrap-style:square;mso-position-horizontal-relative:page;mso-position-vertical-relative:page" o:ole="">
            <v:imagedata r:id="rId58" o:title=""/>
          </v:shape>
          <o:OLEObject Type="Embed" ProgID="Equation.3" ShapeID="_x0000_i1053" DrawAspect="Content" ObjectID="_1634823948" r:id="rId59"/>
        </w:object>
      </w:r>
      <w:r>
        <w:rPr>
          <w:rFonts w:hint="eastAsia"/>
          <w:sz w:val="24"/>
        </w:rPr>
        <w:t>值增加，双峰之间距离加大。</w:t>
      </w:r>
    </w:p>
    <w:p w14:paraId="64A8C121" w14:textId="77777777" w:rsidR="00A8793E" w:rsidRDefault="00A8793E" w:rsidP="00A8793E">
      <w:pPr>
        <w:ind w:firstLineChars="192" w:firstLine="538"/>
        <w:rPr>
          <w:sz w:val="28"/>
          <w:szCs w:val="28"/>
        </w:rPr>
      </w:pPr>
      <w:r>
        <w:rPr>
          <w:sz w:val="28"/>
          <w:szCs w:val="28"/>
        </w:rPr>
        <w:t>解：</w:t>
      </w:r>
      <w:r>
        <w:rPr>
          <w:sz w:val="28"/>
          <w:szCs w:val="28"/>
        </w:rPr>
        <w:t>1</w:t>
      </w:r>
      <w:r>
        <w:rPr>
          <w:sz w:val="28"/>
          <w:szCs w:val="28"/>
        </w:rPr>
        <w:t>）</w:t>
      </w:r>
      <w:r>
        <w:rPr>
          <w:position w:val="-10"/>
          <w:sz w:val="28"/>
          <w:szCs w:val="28"/>
        </w:rPr>
        <w:object w:dxaOrig="540" w:dyaOrig="319" w14:anchorId="416025BC">
          <v:shape id="_x0000_i1054" type="#_x0000_t75" style="width:34.2pt;height:20.4pt;mso-position-horizontal-relative:page;mso-position-vertical-relative:page" o:ole="">
            <v:imagedata r:id="rId44" o:title=""/>
          </v:shape>
          <o:OLEObject Type="Embed" ProgID="Equation.3" ShapeID="_x0000_i1054" DrawAspect="Content" ObjectID="_1634823949" r:id="rId60"/>
        </w:object>
      </w:r>
      <w:r>
        <w:rPr>
          <w:sz w:val="28"/>
          <w:szCs w:val="28"/>
        </w:rPr>
        <w:t>是欠耦合状态，次级回路反射到初级回路的反射阻抗小，初级回路呈串联谐振状态。在谐振点</w:t>
      </w:r>
      <w:r>
        <w:rPr>
          <w:position w:val="-10"/>
          <w:sz w:val="28"/>
          <w:szCs w:val="28"/>
        </w:rPr>
        <w:object w:dxaOrig="580" w:dyaOrig="319" w14:anchorId="20946FB8">
          <v:shape id="_x0000_i1055" type="#_x0000_t75" style="width:36pt;height:20.4pt;mso-position-horizontal-relative:page;mso-position-vertical-relative:page" o:ole="">
            <v:imagedata r:id="rId48" o:title=""/>
          </v:shape>
          <o:OLEObject Type="Embed" ProgID="Equation.3" ShapeID="_x0000_i1055" DrawAspect="Content" ObjectID="_1634823950" r:id="rId61"/>
        </w:object>
      </w:r>
      <w:r>
        <w:rPr>
          <w:sz w:val="28"/>
          <w:szCs w:val="28"/>
        </w:rPr>
        <w:t>处，初级回路与次级回路电流均达到峰值。随着耦合因数</w:t>
      </w:r>
      <w:r>
        <w:rPr>
          <w:position w:val="-10"/>
          <w:sz w:val="28"/>
          <w:szCs w:val="28"/>
        </w:rPr>
        <w:object w:dxaOrig="199" w:dyaOrig="259" w14:anchorId="798EB830">
          <v:shape id="_x0000_i1056" type="#_x0000_t75" style="width:12.6pt;height:16.2pt;mso-position-horizontal-relative:page;mso-position-vertical-relative:page" o:ole="">
            <v:imagedata r:id="rId62" o:title=""/>
          </v:shape>
          <o:OLEObject Type="Embed" ProgID="Equation.3" ShapeID="_x0000_i1056" DrawAspect="Content" ObjectID="_1634823951" r:id="rId63"/>
        </w:object>
      </w:r>
      <w:r>
        <w:rPr>
          <w:sz w:val="28"/>
          <w:szCs w:val="28"/>
        </w:rPr>
        <w:t>的增加，次级回路的感应电流也增加。</w:t>
      </w:r>
    </w:p>
    <w:p w14:paraId="3905EDEC" w14:textId="77777777" w:rsidR="00A8793E" w:rsidRDefault="00A8793E" w:rsidP="00A8793E">
      <w:pPr>
        <w:ind w:firstLineChars="192" w:firstLine="538"/>
        <w:rPr>
          <w:sz w:val="28"/>
          <w:szCs w:val="28"/>
        </w:rPr>
      </w:pPr>
      <w:r>
        <w:rPr>
          <w:sz w:val="28"/>
          <w:szCs w:val="28"/>
        </w:rPr>
        <w:t>2</w:t>
      </w:r>
      <w:r>
        <w:rPr>
          <w:sz w:val="28"/>
          <w:szCs w:val="28"/>
        </w:rPr>
        <w:t>）</w:t>
      </w:r>
      <w:r>
        <w:rPr>
          <w:position w:val="-10"/>
          <w:sz w:val="28"/>
          <w:szCs w:val="28"/>
        </w:rPr>
        <w:object w:dxaOrig="540" w:dyaOrig="319" w14:anchorId="733CFB2D">
          <v:shape id="_x0000_i1057" type="#_x0000_t75" style="width:34.2pt;height:20.4pt;mso-position-horizontal-relative:page;mso-position-vertical-relative:page" o:ole="">
            <v:imagedata r:id="rId50" o:title=""/>
          </v:shape>
          <o:OLEObject Type="Embed" ProgID="Equation.3" ShapeID="_x0000_i1057" DrawAspect="Content" ObjectID="_1634823952" r:id="rId64"/>
        </w:object>
      </w:r>
      <w:r>
        <w:rPr>
          <w:sz w:val="28"/>
          <w:szCs w:val="28"/>
        </w:rPr>
        <w:t>为过耦合状态，此时次级回路电流在谐振点出现谷值的原因为：随着耦合的加强，次级回路反射至初级回路的反射阻抗加大，因而谷值下降。</w:t>
      </w:r>
    </w:p>
    <w:p w14:paraId="338555E5" w14:textId="77777777" w:rsidR="00A8793E" w:rsidRDefault="00A8793E" w:rsidP="00A8793E">
      <w:pPr>
        <w:ind w:firstLineChars="192" w:firstLine="538"/>
        <w:rPr>
          <w:sz w:val="28"/>
          <w:szCs w:val="28"/>
        </w:rPr>
      </w:pPr>
      <w:r>
        <w:rPr>
          <w:sz w:val="28"/>
          <w:szCs w:val="28"/>
        </w:rPr>
        <w:lastRenderedPageBreak/>
        <w:t>3</w:t>
      </w:r>
      <w:r>
        <w:rPr>
          <w:sz w:val="28"/>
          <w:szCs w:val="28"/>
        </w:rPr>
        <w:t>）</w:t>
      </w:r>
      <w:r>
        <w:rPr>
          <w:position w:val="-10"/>
          <w:sz w:val="28"/>
          <w:szCs w:val="28"/>
        </w:rPr>
        <w:object w:dxaOrig="540" w:dyaOrig="319" w14:anchorId="057CE35D">
          <v:shape id="_x0000_i1058" type="#_x0000_t75" style="width:34.2pt;height:20.4pt;mso-position-horizontal-relative:page;mso-position-vertical-relative:page" o:ole="">
            <v:imagedata r:id="rId56" o:title=""/>
          </v:shape>
          <o:OLEObject Type="Embed" ProgID="Equation.3" ShapeID="_x0000_i1058" DrawAspect="Content" ObjectID="_1634823953" r:id="rId65"/>
        </w:object>
      </w:r>
      <w:r>
        <w:rPr>
          <w:sz w:val="28"/>
          <w:szCs w:val="28"/>
        </w:rPr>
        <w:t>，次级回路电流出现双峰。随着耦合的加强，次级回路反射阻抗的电抗部分与初级回路电抗相抵消的点偏离谐振点越远，因而双峰之间的距离增大。</w:t>
      </w:r>
    </w:p>
    <w:p w14:paraId="1D3CFFE5" w14:textId="77777777" w:rsidR="00A8793E" w:rsidRDefault="00A8793E" w:rsidP="00A8793E">
      <w:pPr>
        <w:rPr>
          <w:sz w:val="24"/>
          <w:szCs w:val="24"/>
        </w:rPr>
      </w:pPr>
    </w:p>
    <w:p w14:paraId="4831B587" w14:textId="77777777" w:rsidR="00A8793E" w:rsidRDefault="00477353" w:rsidP="00A8793E">
      <w:pPr>
        <w:rPr>
          <w:rFonts w:ascii="黑体" w:eastAsia="黑体"/>
          <w:sz w:val="24"/>
        </w:rPr>
      </w:pPr>
      <w:r>
        <w:rPr>
          <w:rFonts w:hint="eastAsia"/>
          <w:sz w:val="24"/>
          <w:szCs w:val="24"/>
        </w:rPr>
        <w:t xml:space="preserve">2.14  </w:t>
      </w:r>
      <w:r w:rsidRPr="00655F95">
        <w:rPr>
          <w:rFonts w:ascii="黑体" w:eastAsia="黑体" w:hint="eastAsia"/>
          <w:sz w:val="24"/>
        </w:rPr>
        <w:t>为什么耦合回路次级电流谐振曲线（尤其在临界耦合时）与单回路相比，具有较平坦</w:t>
      </w:r>
      <w:proofErr w:type="gramStart"/>
      <w:r w:rsidRPr="00655F95">
        <w:rPr>
          <w:rFonts w:ascii="黑体" w:eastAsia="黑体" w:hint="eastAsia"/>
          <w:sz w:val="24"/>
        </w:rPr>
        <w:t>的顶站和</w:t>
      </w:r>
      <w:proofErr w:type="gramEnd"/>
      <w:r w:rsidRPr="00655F95">
        <w:rPr>
          <w:rFonts w:ascii="黑体" w:eastAsia="黑体" w:hint="eastAsia"/>
          <w:sz w:val="24"/>
        </w:rPr>
        <w:t>较陡峭的边缘？</w:t>
      </w:r>
    </w:p>
    <w:p w14:paraId="360DE4DE" w14:textId="77777777" w:rsidR="00477353" w:rsidRPr="009860DB" w:rsidRDefault="00477353" w:rsidP="00477353">
      <w:pPr>
        <w:rPr>
          <w:sz w:val="24"/>
        </w:rPr>
      </w:pPr>
      <w:r w:rsidRPr="009860DB">
        <w:rPr>
          <w:rFonts w:hint="eastAsia"/>
          <w:sz w:val="24"/>
        </w:rPr>
        <w:t>解：临界耦合时：</w:t>
      </w:r>
    </w:p>
    <w:p w14:paraId="4E11F6E8" w14:textId="77777777" w:rsidR="00477353" w:rsidRPr="009860DB" w:rsidRDefault="00477353" w:rsidP="00477353">
      <w:pPr>
        <w:ind w:firstLineChars="192" w:firstLine="461"/>
        <w:rPr>
          <w:sz w:val="24"/>
        </w:rPr>
      </w:pPr>
      <w:r w:rsidRPr="009860DB">
        <w:rPr>
          <w:rFonts w:hint="eastAsia"/>
          <w:sz w:val="24"/>
        </w:rPr>
        <w:t>1</w:t>
      </w:r>
      <w:r w:rsidRPr="009860DB">
        <w:rPr>
          <w:rFonts w:hint="eastAsia"/>
          <w:sz w:val="24"/>
        </w:rPr>
        <w:t>、在谐振点处，次级回路电流</w:t>
      </w:r>
      <w:r w:rsidRPr="009860DB">
        <w:rPr>
          <w:position w:val="-10"/>
          <w:sz w:val="24"/>
        </w:rPr>
        <w:object w:dxaOrig="260" w:dyaOrig="340" w14:anchorId="232B1D8F">
          <v:shape id="_x0000_i1059" type="#_x0000_t75" style="width:16.2pt;height:19.8pt;mso-position-horizontal-relative:page;mso-position-vertical-relative:page" o:ole="">
            <v:imagedata r:id="rId66" o:title=""/>
          </v:shape>
          <o:OLEObject Type="Embed" ProgID="Equation.3" ShapeID="_x0000_i1059" DrawAspect="Content" ObjectID="_1634823954" r:id="rId67"/>
        </w:object>
      </w:r>
      <w:r w:rsidRPr="009860DB">
        <w:rPr>
          <w:rFonts w:hint="eastAsia"/>
          <w:sz w:val="24"/>
        </w:rPr>
        <w:t>达到最大可能的值，初级回路电流</w:t>
      </w:r>
      <w:r w:rsidRPr="009860DB">
        <w:rPr>
          <w:position w:val="-10"/>
          <w:sz w:val="24"/>
        </w:rPr>
        <w:object w:dxaOrig="240" w:dyaOrig="340" w14:anchorId="4819C852">
          <v:shape id="_x0000_i1060" type="#_x0000_t75" style="width:14.4pt;height:19.8pt;mso-position-horizontal-relative:page;mso-position-vertical-relative:page" o:ole="">
            <v:imagedata r:id="rId68" o:title=""/>
          </v:shape>
          <o:OLEObject Type="Embed" ProgID="Equation.3" ShapeID="_x0000_i1060" DrawAspect="Content" ObjectID="_1634823955" r:id="rId69"/>
        </w:object>
      </w:r>
      <w:r w:rsidRPr="009860DB">
        <w:rPr>
          <w:rFonts w:hint="eastAsia"/>
          <w:sz w:val="24"/>
        </w:rPr>
        <w:t>则由于反射电阻</w:t>
      </w:r>
      <w:r w:rsidRPr="009860DB">
        <w:rPr>
          <w:position w:val="-10"/>
          <w:sz w:val="24"/>
        </w:rPr>
        <w:object w:dxaOrig="1141" w:dyaOrig="380" w14:anchorId="2026D5AC">
          <v:shape id="_x0000_i1061" type="#_x0000_t75" style="width:67.2pt;height:22.2pt;mso-position-horizontal-relative:page;mso-position-vertical-relative:page" o:ole="">
            <v:imagedata r:id="rId70" o:title=""/>
          </v:shape>
          <o:OLEObject Type="Embed" ProgID="Equation.3" ShapeID="_x0000_i1061" DrawAspect="Content" ObjectID="_1634823956" r:id="rId71"/>
        </w:object>
      </w:r>
      <w:r w:rsidRPr="009860DB">
        <w:rPr>
          <w:rFonts w:hint="eastAsia"/>
          <w:sz w:val="24"/>
        </w:rPr>
        <w:t>达到最大值，而略有减小。</w:t>
      </w:r>
    </w:p>
    <w:p w14:paraId="223A0F74" w14:textId="77777777" w:rsidR="00477353" w:rsidRPr="009860DB" w:rsidRDefault="00477353" w:rsidP="00477353">
      <w:pPr>
        <w:ind w:firstLineChars="192" w:firstLine="461"/>
        <w:rPr>
          <w:sz w:val="24"/>
        </w:rPr>
      </w:pPr>
      <w:r w:rsidRPr="009860DB">
        <w:rPr>
          <w:rFonts w:hint="eastAsia"/>
          <w:sz w:val="24"/>
        </w:rPr>
        <w:t>2</w:t>
      </w:r>
      <w:r w:rsidRPr="009860DB">
        <w:rPr>
          <w:rFonts w:hint="eastAsia"/>
          <w:sz w:val="24"/>
        </w:rPr>
        <w:t>、当频率比谐振频率略高或略低时，反射电阻的阻值为</w:t>
      </w:r>
      <w:r w:rsidRPr="009860DB">
        <w:rPr>
          <w:position w:val="-32"/>
          <w:sz w:val="24"/>
        </w:rPr>
        <w:object w:dxaOrig="1600" w:dyaOrig="760" w14:anchorId="0CDFDFD5">
          <v:shape id="_x0000_i1062" type="#_x0000_t75" style="width:95.4pt;height:45pt;mso-position-horizontal-relative:page;mso-position-vertical-relative:page" o:ole="">
            <v:imagedata r:id="rId72" o:title=""/>
          </v:shape>
          <o:OLEObject Type="Embed" ProgID="Equation.3" ShapeID="_x0000_i1062" DrawAspect="Content" ObjectID="_1634823957" r:id="rId73"/>
        </w:object>
      </w:r>
      <w:r w:rsidRPr="009860DB">
        <w:rPr>
          <w:rFonts w:hint="eastAsia"/>
          <w:sz w:val="24"/>
        </w:rPr>
        <w:t>,</w:t>
      </w:r>
      <w:r w:rsidRPr="009860DB">
        <w:rPr>
          <w:rFonts w:hint="eastAsia"/>
          <w:sz w:val="24"/>
        </w:rPr>
        <w:t>同时也有了反射电抗。由于</w:t>
      </w:r>
      <w:r w:rsidRPr="009860DB">
        <w:rPr>
          <w:position w:val="-10"/>
          <w:sz w:val="24"/>
        </w:rPr>
        <w:object w:dxaOrig="400" w:dyaOrig="340" w14:anchorId="039AB8A3">
          <v:shape id="_x0000_i1063" type="#_x0000_t75" style="width:24pt;height:19.8pt;mso-position-horizontal-relative:page;mso-position-vertical-relative:page" o:ole="">
            <v:imagedata r:id="rId74" o:title=""/>
          </v:shape>
          <o:OLEObject Type="Embed" ProgID="Equation.3" ShapeID="_x0000_i1063" DrawAspect="Content" ObjectID="_1634823958" r:id="rId75"/>
        </w:object>
      </w:r>
      <w:r w:rsidRPr="009860DB">
        <w:rPr>
          <w:rFonts w:hint="eastAsia"/>
          <w:sz w:val="24"/>
        </w:rPr>
        <w:t>与</w:t>
      </w:r>
      <w:r w:rsidRPr="009860DB">
        <w:rPr>
          <w:position w:val="-10"/>
          <w:sz w:val="24"/>
        </w:rPr>
        <w:object w:dxaOrig="420" w:dyaOrig="340" w14:anchorId="61A9F8EA">
          <v:shape id="_x0000_i1064" type="#_x0000_t75" style="width:25.2pt;height:19.8pt;mso-position-horizontal-relative:page;mso-position-vertical-relative:page" o:ole="">
            <v:imagedata r:id="rId76" o:title=""/>
          </v:shape>
          <o:OLEObject Type="Embed" ProgID="Equation.3" ShapeID="_x0000_i1064" DrawAspect="Content" ObjectID="_1634823959" r:id="rId77"/>
        </w:object>
      </w:r>
      <w:r w:rsidRPr="009860DB">
        <w:rPr>
          <w:rFonts w:hint="eastAsia"/>
          <w:sz w:val="24"/>
        </w:rPr>
        <w:t>性质相同，所以反射电抗</w:t>
      </w:r>
      <w:r w:rsidRPr="009860DB">
        <w:rPr>
          <w:position w:val="-32"/>
          <w:sz w:val="24"/>
        </w:rPr>
        <w:object w:dxaOrig="1841" w:dyaOrig="760" w14:anchorId="50BF0F95">
          <v:shape id="_x0000_i1065" type="#_x0000_t75" style="width:108.6pt;height:45pt;mso-position-horizontal-relative:page;mso-position-vertical-relative:page" o:ole="">
            <v:imagedata r:id="rId78" o:title=""/>
          </v:shape>
          <o:OLEObject Type="Embed" ProgID="Equation.3" ShapeID="_x0000_i1065" DrawAspect="Content" ObjectID="_1634823960" r:id="rId79"/>
        </w:object>
      </w:r>
      <w:r w:rsidRPr="009860DB">
        <w:rPr>
          <w:rFonts w:hint="eastAsia"/>
          <w:sz w:val="24"/>
        </w:rPr>
        <w:t>一定和</w:t>
      </w:r>
      <w:r w:rsidRPr="009860DB">
        <w:rPr>
          <w:position w:val="-10"/>
          <w:sz w:val="24"/>
        </w:rPr>
        <w:object w:dxaOrig="400" w:dyaOrig="340" w14:anchorId="4CC5BA85">
          <v:shape id="_x0000_i1066" type="#_x0000_t75" style="width:24pt;height:19.8pt;mso-position-horizontal-relative:page;mso-position-vertical-relative:page" o:ole="">
            <v:imagedata r:id="rId74" o:title=""/>
          </v:shape>
          <o:OLEObject Type="Embed" ProgID="Equation.3" ShapeID="_x0000_i1066" DrawAspect="Content" ObjectID="_1634823961" r:id="rId80"/>
        </w:object>
      </w:r>
      <w:r w:rsidRPr="009860DB">
        <w:rPr>
          <w:rFonts w:hint="eastAsia"/>
          <w:sz w:val="24"/>
        </w:rPr>
        <w:t>的符号相反，因而二者可互相抵消一部分。</w:t>
      </w:r>
    </w:p>
    <w:p w14:paraId="286FA192" w14:textId="77777777" w:rsidR="00477353" w:rsidRPr="009860DB" w:rsidRDefault="00477353" w:rsidP="00477353">
      <w:pPr>
        <w:spacing w:line="500" w:lineRule="exact"/>
        <w:ind w:firstLineChars="192" w:firstLine="461"/>
        <w:rPr>
          <w:sz w:val="24"/>
        </w:rPr>
      </w:pPr>
      <w:r w:rsidRPr="009860DB">
        <w:rPr>
          <w:rFonts w:hint="eastAsia"/>
          <w:sz w:val="24"/>
        </w:rPr>
        <w:t>3</w:t>
      </w:r>
      <w:r w:rsidRPr="009860DB">
        <w:rPr>
          <w:rFonts w:hint="eastAsia"/>
          <w:sz w:val="24"/>
        </w:rPr>
        <w:t>、这样，</w:t>
      </w:r>
      <w:proofErr w:type="gramStart"/>
      <w:r w:rsidRPr="009860DB">
        <w:rPr>
          <w:rFonts w:hint="eastAsia"/>
          <w:sz w:val="24"/>
        </w:rPr>
        <w:t>在略偏离</w:t>
      </w:r>
      <w:proofErr w:type="gramEnd"/>
      <w:r w:rsidRPr="009860DB">
        <w:rPr>
          <w:rFonts w:hint="eastAsia"/>
          <w:sz w:val="24"/>
        </w:rPr>
        <w:t>谐振点处，</w:t>
      </w:r>
      <w:r w:rsidRPr="009860DB">
        <w:rPr>
          <w:position w:val="-10"/>
          <w:sz w:val="24"/>
        </w:rPr>
        <w:object w:dxaOrig="240" w:dyaOrig="340" w14:anchorId="58914FAA">
          <v:shape id="_x0000_i1067" type="#_x0000_t75" style="width:14.4pt;height:19.8pt;mso-position-horizontal-relative:page;mso-position-vertical-relative:page" o:ole="">
            <v:imagedata r:id="rId68" o:title=""/>
          </v:shape>
          <o:OLEObject Type="Embed" ProgID="Equation.3" ShapeID="_x0000_i1067" DrawAspect="Content" ObjectID="_1634823962" r:id="rId81"/>
        </w:object>
      </w:r>
      <w:r w:rsidRPr="009860DB">
        <w:rPr>
          <w:rFonts w:hint="eastAsia"/>
          <w:sz w:val="24"/>
        </w:rPr>
        <w:t>的值可能反而比谐振点处大，即出现了双峰，因而</w:t>
      </w:r>
      <w:r w:rsidRPr="009860DB">
        <w:rPr>
          <w:position w:val="-10"/>
          <w:sz w:val="24"/>
        </w:rPr>
        <w:object w:dxaOrig="260" w:dyaOrig="340" w14:anchorId="59AA144F">
          <v:shape id="_x0000_i1068" type="#_x0000_t75" style="width:16.2pt;height:19.8pt;mso-position-horizontal-relative:page;mso-position-vertical-relative:page" o:ole="">
            <v:imagedata r:id="rId66" o:title=""/>
          </v:shape>
          <o:OLEObject Type="Embed" ProgID="Equation.3" ShapeID="_x0000_i1068" DrawAspect="Content" ObjectID="_1634823963" r:id="rId82"/>
        </w:object>
      </w:r>
      <w:r w:rsidRPr="009860DB">
        <w:rPr>
          <w:rFonts w:hint="eastAsia"/>
          <w:sz w:val="24"/>
        </w:rPr>
        <w:t>的曲线在谐振点附近具有比单回路曲线较平坦的顶部。</w:t>
      </w:r>
    </w:p>
    <w:p w14:paraId="5D961C01" w14:textId="77777777" w:rsidR="00477353" w:rsidRPr="009860DB" w:rsidRDefault="00477353" w:rsidP="00477353">
      <w:pPr>
        <w:spacing w:line="500" w:lineRule="exact"/>
        <w:ind w:firstLineChars="192" w:firstLine="461"/>
        <w:rPr>
          <w:sz w:val="24"/>
        </w:rPr>
      </w:pPr>
      <w:r w:rsidRPr="009860DB">
        <w:rPr>
          <w:rFonts w:hint="eastAsia"/>
          <w:sz w:val="24"/>
        </w:rPr>
        <w:t>4</w:t>
      </w:r>
      <w:r w:rsidRPr="009860DB">
        <w:rPr>
          <w:rFonts w:hint="eastAsia"/>
          <w:sz w:val="24"/>
        </w:rPr>
        <w:t>、离谐振点较远处，由于初、次级回路的两重滤波作用，</w:t>
      </w:r>
      <w:r w:rsidRPr="009860DB">
        <w:rPr>
          <w:position w:val="-10"/>
          <w:sz w:val="24"/>
        </w:rPr>
        <w:object w:dxaOrig="260" w:dyaOrig="340" w14:anchorId="6CD9F596">
          <v:shape id="_x0000_i1069" type="#_x0000_t75" style="width:16.2pt;height:19.8pt;mso-position-horizontal-relative:page;mso-position-vertical-relative:page" o:ole="">
            <v:imagedata r:id="rId66" o:title=""/>
          </v:shape>
          <o:OLEObject Type="Embed" ProgID="Equation.3" ShapeID="_x0000_i1069" DrawAspect="Content" ObjectID="_1634823964" r:id="rId83"/>
        </w:object>
      </w:r>
      <w:r w:rsidRPr="009860DB">
        <w:rPr>
          <w:rFonts w:hint="eastAsia"/>
          <w:sz w:val="24"/>
        </w:rPr>
        <w:t>急剧下降，亦即</w:t>
      </w:r>
      <w:r w:rsidRPr="009860DB">
        <w:rPr>
          <w:position w:val="-10"/>
          <w:sz w:val="24"/>
        </w:rPr>
        <w:object w:dxaOrig="260" w:dyaOrig="340" w14:anchorId="00AF6200">
          <v:shape id="_x0000_i1070" type="#_x0000_t75" style="width:16.2pt;height:19.8pt;mso-position-horizontal-relative:page;mso-position-vertical-relative:page" o:ole="">
            <v:imagedata r:id="rId66" o:title=""/>
          </v:shape>
          <o:OLEObject Type="Embed" ProgID="Equation.3" ShapeID="_x0000_i1070" DrawAspect="Content" ObjectID="_1634823965" r:id="rId84"/>
        </w:object>
      </w:r>
      <w:r w:rsidRPr="009860DB">
        <w:rPr>
          <w:rFonts w:hint="eastAsia"/>
          <w:sz w:val="24"/>
        </w:rPr>
        <w:t>的频率特性的边缘比单回路的曲线更为陡峭。</w:t>
      </w:r>
    </w:p>
    <w:p w14:paraId="4DE4D423" w14:textId="77777777" w:rsidR="00FF04F9" w:rsidRDefault="00FF04F9" w:rsidP="00477353">
      <w:pPr>
        <w:rPr>
          <w:rFonts w:hint="eastAsia"/>
          <w:sz w:val="24"/>
          <w:szCs w:val="24"/>
        </w:rPr>
      </w:pPr>
    </w:p>
    <w:p w14:paraId="5EAB14AF" w14:textId="77777777" w:rsidR="00477353" w:rsidRPr="00655F95" w:rsidRDefault="00477353" w:rsidP="00477353">
      <w:pPr>
        <w:rPr>
          <w:rFonts w:ascii="黑体" w:eastAsia="黑体"/>
          <w:sz w:val="24"/>
        </w:rPr>
      </w:pPr>
      <w:r w:rsidRPr="00477353">
        <w:rPr>
          <w:rFonts w:hint="eastAsia"/>
          <w:sz w:val="24"/>
          <w:szCs w:val="24"/>
        </w:rPr>
        <w:t>例</w:t>
      </w:r>
      <w:r>
        <w:rPr>
          <w:rFonts w:hint="eastAsia"/>
          <w:sz w:val="24"/>
          <w:szCs w:val="24"/>
        </w:rPr>
        <w:t xml:space="preserve">2.4  </w:t>
      </w:r>
      <w:r w:rsidRPr="00655F95">
        <w:rPr>
          <w:rFonts w:ascii="黑体" w:eastAsia="黑体" w:hint="eastAsia"/>
          <w:sz w:val="24"/>
        </w:rPr>
        <w:t>试求下图中的R</w:t>
      </w:r>
      <w:r w:rsidRPr="00655F95">
        <w:rPr>
          <w:rFonts w:ascii="黑体" w:eastAsia="黑体" w:hint="eastAsia"/>
          <w:sz w:val="24"/>
          <w:vertAlign w:val="subscript"/>
        </w:rPr>
        <w:t>1</w:t>
      </w:r>
      <w:r w:rsidRPr="00655F95">
        <w:rPr>
          <w:rFonts w:ascii="黑体" w:eastAsia="黑体" w:hint="eastAsia"/>
          <w:sz w:val="24"/>
        </w:rPr>
        <w:t>、R</w:t>
      </w:r>
      <w:r w:rsidRPr="00655F95">
        <w:rPr>
          <w:rFonts w:ascii="黑体" w:eastAsia="黑体" w:hint="eastAsia"/>
          <w:sz w:val="24"/>
          <w:vertAlign w:val="subscript"/>
        </w:rPr>
        <w:t>2</w:t>
      </w:r>
      <w:r w:rsidRPr="00655F95">
        <w:rPr>
          <w:rFonts w:ascii="黑体" w:eastAsia="黑体" w:hint="eastAsia"/>
          <w:sz w:val="24"/>
        </w:rPr>
        <w:t>、L、C之间的关系，以使整个电路对于任何频率都呈现纯电阻性。</w:t>
      </w:r>
    </w:p>
    <w:p w14:paraId="644572D6" w14:textId="77777777" w:rsidR="00477353" w:rsidRPr="00655F95" w:rsidRDefault="00477353" w:rsidP="00477353">
      <w:pPr>
        <w:ind w:firstLineChars="150" w:firstLine="360"/>
        <w:rPr>
          <w:rFonts w:ascii="黑体" w:eastAsia="黑体"/>
          <w:sz w:val="24"/>
        </w:rPr>
      </w:pPr>
      <w:r>
        <w:rPr>
          <w:rFonts w:ascii="黑体" w:eastAsia="黑体" w:hint="eastAsia"/>
          <w:noProof/>
          <w:sz w:val="24"/>
        </w:rPr>
        <w:drawing>
          <wp:inline distT="0" distB="0" distL="0" distR="0" wp14:anchorId="634F39B1" wp14:editId="71653522">
            <wp:extent cx="1028700" cy="1600200"/>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p>
    <w:p w14:paraId="57535FD8" w14:textId="77777777" w:rsidR="00477353" w:rsidRPr="009860DB" w:rsidRDefault="00477353" w:rsidP="00477353">
      <w:pPr>
        <w:ind w:rightChars="-342" w:right="-718"/>
        <w:rPr>
          <w:sz w:val="24"/>
        </w:rPr>
      </w:pPr>
      <w:r w:rsidRPr="009860DB">
        <w:rPr>
          <w:rFonts w:hint="eastAsia"/>
          <w:sz w:val="24"/>
        </w:rPr>
        <w:lastRenderedPageBreak/>
        <w:t>解：</w:t>
      </w:r>
      <w:r w:rsidRPr="009860DB">
        <w:rPr>
          <w:position w:val="-62"/>
          <w:sz w:val="24"/>
        </w:rPr>
        <w:object w:dxaOrig="6360" w:dyaOrig="1420" w14:anchorId="52B44BFE">
          <v:shape id="_x0000_i1071" type="#_x0000_t75" style="width:377.4pt;height:85.2pt;mso-position-horizontal-relative:page;mso-position-vertical-relative:page" o:ole="">
            <v:imagedata r:id="rId86" o:title=""/>
          </v:shape>
          <o:OLEObject Type="Embed" ProgID="Equation.3" ShapeID="_x0000_i1071" DrawAspect="Content" ObjectID="_1634823966" r:id="rId87"/>
        </w:object>
      </w:r>
    </w:p>
    <w:p w14:paraId="3490D516" w14:textId="77777777" w:rsidR="00477353" w:rsidRPr="009860DB" w:rsidRDefault="00477353" w:rsidP="00477353">
      <w:pPr>
        <w:ind w:firstLineChars="192" w:firstLine="461"/>
        <w:rPr>
          <w:sz w:val="24"/>
        </w:rPr>
      </w:pPr>
      <w:r w:rsidRPr="009860DB">
        <w:rPr>
          <w:rFonts w:hint="eastAsia"/>
          <w:sz w:val="24"/>
        </w:rPr>
        <w:t>要想使</w:t>
      </w:r>
      <w:r w:rsidRPr="009860DB">
        <w:rPr>
          <w:position w:val="-12"/>
          <w:sz w:val="24"/>
        </w:rPr>
        <w:object w:dxaOrig="380" w:dyaOrig="360" w14:anchorId="69D425D0">
          <v:shape id="_x0000_i1072" type="#_x0000_t75" style="width:22.2pt;height:21.6pt;mso-position-horizontal-relative:page;mso-position-vertical-relative:page" o:ole="">
            <v:imagedata r:id="rId88" o:title=""/>
          </v:shape>
          <o:OLEObject Type="Embed" ProgID="Equation.3" ShapeID="_x0000_i1072" DrawAspect="Content" ObjectID="_1634823967" r:id="rId89"/>
        </w:object>
      </w:r>
      <w:r w:rsidRPr="009860DB">
        <w:rPr>
          <w:rFonts w:hint="eastAsia"/>
          <w:sz w:val="24"/>
        </w:rPr>
        <w:t>在任何频率下，都呈现纯阻性，就必须使分子与分母的相角相等，亦即必须有：</w:t>
      </w:r>
    </w:p>
    <w:p w14:paraId="334B6AE2" w14:textId="77777777" w:rsidR="00477353" w:rsidRPr="009860DB" w:rsidRDefault="00477353" w:rsidP="00477353">
      <w:pPr>
        <w:ind w:firstLineChars="192" w:firstLine="461"/>
        <w:rPr>
          <w:sz w:val="24"/>
        </w:rPr>
      </w:pPr>
      <w:r w:rsidRPr="009860DB">
        <w:rPr>
          <w:position w:val="-54"/>
          <w:sz w:val="24"/>
        </w:rPr>
        <w:object w:dxaOrig="2441" w:dyaOrig="1300" w14:anchorId="0ABB94E7">
          <v:shape id="Picture 52" o:spid="_x0000_i1073" type="#_x0000_t75" style="width:145.2pt;height:76.8pt;mso-position-horizontal-relative:page;mso-position-vertical-relative:page" o:ole="">
            <v:imagedata r:id="rId90" o:title=""/>
          </v:shape>
          <o:OLEObject Type="Embed" ProgID="Equation.3" ShapeID="Picture 52" DrawAspect="Content" ObjectID="_1634823968" r:id="rId91"/>
        </w:object>
      </w:r>
      <w:r w:rsidRPr="009860DB">
        <w:rPr>
          <w:rFonts w:hint="eastAsia"/>
          <w:sz w:val="24"/>
        </w:rPr>
        <w:t xml:space="preserve">      </w:t>
      </w:r>
      <w:r w:rsidRPr="009860DB">
        <w:rPr>
          <w:rFonts w:hint="eastAsia"/>
          <w:sz w:val="24"/>
        </w:rPr>
        <w:t>化简得：</w:t>
      </w:r>
      <w:r w:rsidRPr="009860DB">
        <w:rPr>
          <w:position w:val="-32"/>
          <w:sz w:val="24"/>
        </w:rPr>
        <w:object w:dxaOrig="2562" w:dyaOrig="760" w14:anchorId="594C0A74">
          <v:shape id="_x0000_i1074" type="#_x0000_t75" style="width:151.8pt;height:45pt;mso-position-horizontal-relative:page;mso-position-vertical-relative:page" o:ole="">
            <v:imagedata r:id="rId92" o:title=""/>
          </v:shape>
          <o:OLEObject Type="Embed" ProgID="Equation.3" ShapeID="_x0000_i1074" DrawAspect="Content" ObjectID="_1634823969" r:id="rId93"/>
        </w:object>
      </w:r>
    </w:p>
    <w:p w14:paraId="6F503B49" w14:textId="77777777" w:rsidR="00477353" w:rsidRPr="009860DB" w:rsidRDefault="00477353" w:rsidP="00477353">
      <w:pPr>
        <w:ind w:firstLineChars="192" w:firstLine="461"/>
        <w:rPr>
          <w:sz w:val="24"/>
        </w:rPr>
      </w:pPr>
      <w:r w:rsidRPr="009860DB">
        <w:rPr>
          <w:rFonts w:hint="eastAsia"/>
          <w:sz w:val="24"/>
        </w:rPr>
        <w:t>要使上式在任何频率下都成立，必有：</w:t>
      </w:r>
    </w:p>
    <w:p w14:paraId="73FF61E4" w14:textId="77777777" w:rsidR="00477353" w:rsidRPr="009860DB" w:rsidRDefault="00477353" w:rsidP="00477353">
      <w:pPr>
        <w:ind w:firstLineChars="192" w:firstLine="461"/>
        <w:rPr>
          <w:sz w:val="24"/>
        </w:rPr>
      </w:pPr>
      <w:r w:rsidRPr="009860DB">
        <w:rPr>
          <w:position w:val="-24"/>
          <w:sz w:val="24"/>
        </w:rPr>
        <w:object w:dxaOrig="1360" w:dyaOrig="660" w14:anchorId="5539E83E">
          <v:shape id="_x0000_i1075" type="#_x0000_t75" style="width:79.8pt;height:39pt;mso-position-horizontal-relative:page;mso-position-vertical-relative:page" o:ole="">
            <v:imagedata r:id="rId94" o:title=""/>
          </v:shape>
          <o:OLEObject Type="Embed" ProgID="Equation.3" ShapeID="_x0000_i1075" DrawAspect="Content" ObjectID="_1634823970" r:id="rId95"/>
        </w:object>
      </w:r>
      <w:r w:rsidRPr="009860DB">
        <w:rPr>
          <w:rFonts w:hint="eastAsia"/>
          <w:sz w:val="24"/>
        </w:rPr>
        <w:t xml:space="preserve">         </w:t>
      </w:r>
      <w:r w:rsidRPr="009860DB">
        <w:rPr>
          <w:rFonts w:hint="eastAsia"/>
          <w:sz w:val="24"/>
        </w:rPr>
        <w:t>或</w:t>
      </w:r>
      <w:r w:rsidRPr="009860DB">
        <w:rPr>
          <w:rFonts w:hint="eastAsia"/>
          <w:sz w:val="24"/>
        </w:rPr>
        <w:t xml:space="preserve">   </w:t>
      </w:r>
      <w:r w:rsidRPr="009860DB">
        <w:rPr>
          <w:position w:val="-26"/>
          <w:sz w:val="24"/>
        </w:rPr>
        <w:object w:dxaOrig="960" w:dyaOrig="700" w14:anchorId="298F8624">
          <v:shape id="_x0000_i1076" type="#_x0000_t75" style="width:57pt;height:42pt;mso-position-horizontal-relative:page;mso-position-vertical-relative:page" o:ole="">
            <v:imagedata r:id="rId96" o:title=""/>
          </v:shape>
          <o:OLEObject Type="Embed" ProgID="Equation.3" ShapeID="_x0000_i1076" DrawAspect="Content" ObjectID="_1634823971" r:id="rId97"/>
        </w:object>
      </w:r>
    </w:p>
    <w:p w14:paraId="275B6A21" w14:textId="77777777" w:rsidR="00477353" w:rsidRPr="009860DB" w:rsidRDefault="00477353" w:rsidP="00477353">
      <w:pPr>
        <w:ind w:firstLineChars="192" w:firstLine="461"/>
        <w:rPr>
          <w:sz w:val="24"/>
        </w:rPr>
      </w:pPr>
      <w:r w:rsidRPr="009860DB">
        <w:rPr>
          <w:position w:val="-24"/>
          <w:sz w:val="24"/>
        </w:rPr>
        <w:object w:dxaOrig="1281" w:dyaOrig="660" w14:anchorId="0219D0F9">
          <v:shape id="_x0000_i1077" type="#_x0000_t75" style="width:76.2pt;height:39pt;mso-position-horizontal-relative:page;mso-position-vertical-relative:page" o:ole="">
            <v:imagedata r:id="rId98" o:title=""/>
          </v:shape>
          <o:OLEObject Type="Embed" ProgID="Equation.3" ShapeID="_x0000_i1077" DrawAspect="Content" ObjectID="_1634823972" r:id="rId99"/>
        </w:object>
      </w:r>
      <w:r w:rsidRPr="009860DB">
        <w:rPr>
          <w:rFonts w:hint="eastAsia"/>
          <w:sz w:val="24"/>
        </w:rPr>
        <w:t xml:space="preserve">          </w:t>
      </w:r>
      <w:r w:rsidRPr="009860DB">
        <w:rPr>
          <w:rFonts w:hint="eastAsia"/>
          <w:sz w:val="24"/>
        </w:rPr>
        <w:t>或</w:t>
      </w:r>
      <w:r w:rsidRPr="009860DB">
        <w:rPr>
          <w:rFonts w:hint="eastAsia"/>
          <w:sz w:val="24"/>
        </w:rPr>
        <w:t xml:space="preserve">   </w:t>
      </w:r>
      <w:r w:rsidRPr="009860DB">
        <w:rPr>
          <w:position w:val="-26"/>
          <w:sz w:val="24"/>
        </w:rPr>
        <w:object w:dxaOrig="940" w:dyaOrig="700" w14:anchorId="33729548">
          <v:shape id="_x0000_i1078" type="#_x0000_t75" style="width:55.8pt;height:42pt;mso-position-horizontal-relative:page;mso-position-vertical-relative:page" o:ole="">
            <v:imagedata r:id="rId100" o:title=""/>
          </v:shape>
          <o:OLEObject Type="Embed" ProgID="Equation.3" ShapeID="_x0000_i1078" DrawAspect="Content" ObjectID="_1634823973" r:id="rId101"/>
        </w:object>
      </w:r>
    </w:p>
    <w:p w14:paraId="79034907" w14:textId="77777777" w:rsidR="00477353" w:rsidRPr="009860DB" w:rsidRDefault="00477353" w:rsidP="00477353">
      <w:pPr>
        <w:ind w:firstLineChars="192" w:firstLine="461"/>
        <w:rPr>
          <w:sz w:val="24"/>
        </w:rPr>
      </w:pPr>
      <w:r w:rsidRPr="009860DB">
        <w:rPr>
          <w:rFonts w:hint="eastAsia"/>
          <w:sz w:val="24"/>
        </w:rPr>
        <w:t>因此最后得：</w:t>
      </w:r>
      <w:r w:rsidRPr="009860DB">
        <w:rPr>
          <w:position w:val="-26"/>
          <w:sz w:val="24"/>
        </w:rPr>
        <w:object w:dxaOrig="1460" w:dyaOrig="700" w14:anchorId="4DD5C72C">
          <v:shape id="_x0000_i1079" type="#_x0000_t75" style="width:86.4pt;height:42pt;mso-position-horizontal-relative:page;mso-position-vertical-relative:page" o:ole="">
            <v:imagedata r:id="rId102" o:title=""/>
          </v:shape>
          <o:OLEObject Type="Embed" ProgID="Equation.3" ShapeID="_x0000_i1079" DrawAspect="Content" ObjectID="_1634823974" r:id="rId103"/>
        </w:object>
      </w:r>
    </w:p>
    <w:p w14:paraId="0E1597F8" w14:textId="77777777" w:rsidR="00477353" w:rsidRPr="00655F95" w:rsidRDefault="00477353" w:rsidP="00477353">
      <w:pPr>
        <w:rPr>
          <w:sz w:val="24"/>
        </w:rPr>
      </w:pPr>
    </w:p>
    <w:p w14:paraId="6D73B379" w14:textId="77777777" w:rsidR="00477353" w:rsidRPr="00934E25" w:rsidRDefault="00477353" w:rsidP="00A8793E">
      <w:pPr>
        <w:rPr>
          <w:rFonts w:ascii="宋体" w:hAnsi="宋体" w:cs="宋体"/>
          <w:sz w:val="24"/>
          <w:szCs w:val="24"/>
        </w:rPr>
      </w:pPr>
      <w:r w:rsidRPr="00934E25">
        <w:rPr>
          <w:rFonts w:hint="eastAsia"/>
          <w:sz w:val="24"/>
          <w:szCs w:val="24"/>
        </w:rPr>
        <w:t xml:space="preserve">3.1  </w:t>
      </w:r>
      <w:r w:rsidRPr="00934E25">
        <w:rPr>
          <w:rFonts w:ascii="宋体" w:hAnsi="宋体" w:cs="宋体" w:hint="eastAsia"/>
          <w:sz w:val="24"/>
          <w:szCs w:val="24"/>
        </w:rPr>
        <w:t>晶体管</w:t>
      </w:r>
      <w:proofErr w:type="gramStart"/>
      <w:r w:rsidRPr="00934E25">
        <w:rPr>
          <w:rFonts w:ascii="宋体" w:hAnsi="宋体" w:cs="宋体" w:hint="eastAsia"/>
          <w:sz w:val="24"/>
          <w:szCs w:val="24"/>
        </w:rPr>
        <w:t>高频小</w:t>
      </w:r>
      <w:proofErr w:type="gramEnd"/>
      <w:r w:rsidRPr="00934E25">
        <w:rPr>
          <w:rFonts w:ascii="宋体" w:hAnsi="宋体" w:cs="宋体" w:hint="eastAsia"/>
          <w:sz w:val="24"/>
          <w:szCs w:val="24"/>
        </w:rPr>
        <w:t>信号放大器为什么一般都采用共发射极电路？</w:t>
      </w:r>
    </w:p>
    <w:p w14:paraId="0AB91382" w14:textId="77777777" w:rsidR="00934E25" w:rsidRDefault="00934E25" w:rsidP="00934E25">
      <w:pPr>
        <w:rPr>
          <w:sz w:val="24"/>
          <w:szCs w:val="24"/>
        </w:rPr>
      </w:pPr>
    </w:p>
    <w:p w14:paraId="792E2117" w14:textId="77777777" w:rsidR="00477353" w:rsidRPr="00934E25" w:rsidRDefault="00477353" w:rsidP="00934E25">
      <w:pPr>
        <w:rPr>
          <w:sz w:val="24"/>
          <w:szCs w:val="24"/>
        </w:rPr>
      </w:pPr>
      <w:r w:rsidRPr="00934E25">
        <w:rPr>
          <w:rFonts w:hint="eastAsia"/>
          <w:sz w:val="24"/>
          <w:szCs w:val="24"/>
        </w:rPr>
        <w:t>解：因为共发射极电路既有电压增益，又有电流增益，因而最为广泛采用。</w:t>
      </w:r>
    </w:p>
    <w:p w14:paraId="79B85867" w14:textId="77777777" w:rsidR="00477353" w:rsidRDefault="00477353" w:rsidP="00A8793E">
      <w:pPr>
        <w:rPr>
          <w:sz w:val="24"/>
          <w:szCs w:val="24"/>
        </w:rPr>
      </w:pPr>
    </w:p>
    <w:p w14:paraId="30245ABC" w14:textId="77777777" w:rsidR="00934E25" w:rsidRDefault="00934E25" w:rsidP="00A8793E">
      <w:pPr>
        <w:rPr>
          <w:rFonts w:ascii="黑体" w:eastAsia="黑体"/>
          <w:sz w:val="24"/>
        </w:rPr>
      </w:pPr>
      <w:r>
        <w:rPr>
          <w:rFonts w:hint="eastAsia"/>
          <w:sz w:val="24"/>
          <w:szCs w:val="24"/>
        </w:rPr>
        <w:t xml:space="preserve">3.12  </w:t>
      </w:r>
      <w:r w:rsidRPr="00934E25">
        <w:rPr>
          <w:rFonts w:ascii="黑体" w:eastAsia="黑体" w:hint="eastAsia"/>
          <w:sz w:val="24"/>
        </w:rPr>
        <w:t>为什么晶体管在高频工作时，要考虑单向化问题，而在低频工作时，则可不必考虑？</w:t>
      </w:r>
    </w:p>
    <w:p w14:paraId="7DB9A6C0" w14:textId="77777777" w:rsidR="00934E25" w:rsidRPr="009860DB" w:rsidRDefault="00934E25" w:rsidP="00934E25">
      <w:pPr>
        <w:spacing w:line="500" w:lineRule="exact"/>
        <w:rPr>
          <w:sz w:val="24"/>
        </w:rPr>
      </w:pPr>
      <w:r w:rsidRPr="009860DB">
        <w:rPr>
          <w:rFonts w:hint="eastAsia"/>
          <w:sz w:val="24"/>
        </w:rPr>
        <w:t>解：</w:t>
      </w:r>
      <w:r w:rsidRPr="009860DB">
        <w:rPr>
          <w:rFonts w:hint="eastAsia"/>
          <w:sz w:val="24"/>
        </w:rPr>
        <w:t>1</w:t>
      </w:r>
      <w:r w:rsidRPr="009860DB">
        <w:rPr>
          <w:rFonts w:hint="eastAsia"/>
          <w:sz w:val="24"/>
        </w:rPr>
        <w:t>、在高频工作时，由</w:t>
      </w:r>
      <w:r w:rsidRPr="009860DB">
        <w:rPr>
          <w:position w:val="-12"/>
          <w:sz w:val="24"/>
        </w:rPr>
        <w:object w:dxaOrig="340" w:dyaOrig="360" w14:anchorId="1D46AF90">
          <v:shape id="Picture 21" o:spid="_x0000_i1080" type="#_x0000_t75" style="width:19.8pt;height:21.6pt;mso-position-horizontal-relative:page;mso-position-vertical-relative:page" o:ole="">
            <v:imagedata r:id="rId104" o:title=""/>
          </v:shape>
          <o:OLEObject Type="Embed" ProgID="Equation.3" ShapeID="Picture 21" DrawAspect="Content" ObjectID="_1634823975" r:id="rId105"/>
        </w:object>
      </w:r>
      <w:r w:rsidRPr="009860DB">
        <w:rPr>
          <w:rFonts w:hint="eastAsia"/>
          <w:sz w:val="24"/>
        </w:rPr>
        <w:t>所产生的反馈作用显著，因而必须考虑消除它的影响。</w:t>
      </w:r>
    </w:p>
    <w:p w14:paraId="563F0664" w14:textId="77777777" w:rsidR="00934E25" w:rsidRDefault="00934E25" w:rsidP="00934E25">
      <w:pPr>
        <w:ind w:firstLineChars="200" w:firstLine="480"/>
        <w:rPr>
          <w:sz w:val="24"/>
        </w:rPr>
      </w:pPr>
      <w:r w:rsidRPr="009860DB">
        <w:rPr>
          <w:rFonts w:hint="eastAsia"/>
          <w:sz w:val="24"/>
        </w:rPr>
        <w:t>2</w:t>
      </w:r>
      <w:r w:rsidRPr="009860DB">
        <w:rPr>
          <w:rFonts w:hint="eastAsia"/>
          <w:sz w:val="24"/>
        </w:rPr>
        <w:t>、在低频工作时，则不考虑</w:t>
      </w:r>
      <w:r w:rsidRPr="009860DB">
        <w:rPr>
          <w:position w:val="-12"/>
          <w:sz w:val="24"/>
        </w:rPr>
        <w:object w:dxaOrig="340" w:dyaOrig="360" w14:anchorId="3BC9F337">
          <v:shape id="Picture 22" o:spid="_x0000_i1081" type="#_x0000_t75" style="width:19.8pt;height:21.6pt;mso-position-horizontal-relative:page;mso-position-vertical-relative:page" o:ole="">
            <v:imagedata r:id="rId106" o:title=""/>
          </v:shape>
          <o:OLEObject Type="Embed" ProgID="Equation.3" ShapeID="Picture 22" DrawAspect="Content" ObjectID="_1634823976" r:id="rId107"/>
        </w:object>
      </w:r>
      <w:r w:rsidRPr="009860DB">
        <w:rPr>
          <w:rFonts w:hint="eastAsia"/>
          <w:sz w:val="24"/>
        </w:rPr>
        <w:t>的反馈作用</w:t>
      </w:r>
      <w:r>
        <w:rPr>
          <w:rFonts w:hint="eastAsia"/>
          <w:sz w:val="24"/>
        </w:rPr>
        <w:t>。</w:t>
      </w:r>
    </w:p>
    <w:p w14:paraId="4AE500DF" w14:textId="77777777" w:rsidR="00934E25" w:rsidRDefault="00934E25" w:rsidP="00934E25">
      <w:pPr>
        <w:ind w:firstLineChars="200" w:firstLine="480"/>
        <w:rPr>
          <w:sz w:val="24"/>
        </w:rPr>
      </w:pPr>
      <w:r>
        <w:rPr>
          <w:rFonts w:hint="eastAsia"/>
          <w:sz w:val="24"/>
        </w:rPr>
        <w:t xml:space="preserve"> </w:t>
      </w:r>
    </w:p>
    <w:p w14:paraId="4E5F3CFC" w14:textId="77777777" w:rsidR="00934E25" w:rsidRDefault="00934E25" w:rsidP="00934E25">
      <w:pPr>
        <w:rPr>
          <w:sz w:val="24"/>
        </w:rPr>
      </w:pPr>
      <w:r>
        <w:rPr>
          <w:rFonts w:hint="eastAsia"/>
          <w:sz w:val="24"/>
        </w:rPr>
        <w:t xml:space="preserve">3.13  </w:t>
      </w:r>
      <w:r>
        <w:rPr>
          <w:rFonts w:hint="eastAsia"/>
          <w:sz w:val="24"/>
        </w:rPr>
        <w:t>影响谐振放大器稳定性的因素是什么？反馈导纳的物理意义是什么？</w:t>
      </w:r>
    </w:p>
    <w:p w14:paraId="36B35E72" w14:textId="77777777" w:rsidR="00934E25" w:rsidRPr="00934E25" w:rsidRDefault="00934E25" w:rsidP="00934E25">
      <w:pPr>
        <w:rPr>
          <w:sz w:val="24"/>
          <w:szCs w:val="24"/>
        </w:rPr>
      </w:pPr>
      <w:r w:rsidRPr="00934E25">
        <w:rPr>
          <w:sz w:val="24"/>
          <w:szCs w:val="24"/>
        </w:rPr>
        <w:t>解：影响放大器稳定性的主要因素是反馈导纳</w:t>
      </w:r>
      <w:r w:rsidRPr="00934E25">
        <w:rPr>
          <w:position w:val="-12"/>
          <w:sz w:val="24"/>
          <w:szCs w:val="24"/>
        </w:rPr>
        <w:object w:dxaOrig="339" w:dyaOrig="379" w14:anchorId="4D845EE5">
          <v:shape id="_x0000_i1082" type="#_x0000_t75" style="width:20.4pt;height:22.2pt;mso-position-horizontal-relative:page;mso-position-vertical-relative:page" o:ole="">
            <v:imagedata r:id="rId108" o:title=""/>
          </v:shape>
          <o:OLEObject Type="Embed" ProgID="Equation.3" ShapeID="_x0000_i1082" DrawAspect="Content" ObjectID="_1634823977" r:id="rId109"/>
        </w:object>
      </w:r>
      <w:r w:rsidRPr="00934E25">
        <w:rPr>
          <w:sz w:val="24"/>
          <w:szCs w:val="24"/>
        </w:rPr>
        <w:t>。它的物理意义是输出信号通过</w:t>
      </w:r>
      <w:r w:rsidRPr="00934E25">
        <w:rPr>
          <w:position w:val="-12"/>
          <w:sz w:val="24"/>
          <w:szCs w:val="24"/>
        </w:rPr>
        <w:object w:dxaOrig="339" w:dyaOrig="379" w14:anchorId="6A394FD4">
          <v:shape id="_x0000_i1083" type="#_x0000_t75" style="width:20.4pt;height:22.2pt;mso-position-horizontal-relative:page;mso-position-vertical-relative:page" o:ole="">
            <v:imagedata r:id="rId108" o:title=""/>
          </v:shape>
          <o:OLEObject Type="Embed" ProgID="Equation.3" ShapeID="_x0000_i1083" DrawAspect="Content" ObjectID="_1634823978" r:id="rId110"/>
        </w:object>
      </w:r>
      <w:r w:rsidRPr="00934E25">
        <w:rPr>
          <w:sz w:val="24"/>
          <w:szCs w:val="24"/>
        </w:rPr>
        <w:t>反馈到输入端，从而使放大器工作不稳定，甚至引起振荡。</w:t>
      </w:r>
    </w:p>
    <w:p w14:paraId="1A3B1F85" w14:textId="77777777" w:rsidR="00934E25" w:rsidRDefault="00934E25" w:rsidP="00934E25">
      <w:pPr>
        <w:rPr>
          <w:sz w:val="24"/>
          <w:szCs w:val="24"/>
        </w:rPr>
      </w:pPr>
    </w:p>
    <w:p w14:paraId="6934FE91" w14:textId="77777777" w:rsidR="001E0FFE" w:rsidRPr="00655F95" w:rsidRDefault="001E0FFE" w:rsidP="001E0FFE">
      <w:pPr>
        <w:rPr>
          <w:rFonts w:ascii="黑体" w:eastAsia="黑体"/>
          <w:sz w:val="24"/>
        </w:rPr>
      </w:pPr>
      <w:r>
        <w:rPr>
          <w:rFonts w:hint="eastAsia"/>
          <w:sz w:val="24"/>
          <w:szCs w:val="24"/>
        </w:rPr>
        <w:t xml:space="preserve">4.4  </w:t>
      </w:r>
      <w:r w:rsidRPr="00655F95">
        <w:rPr>
          <w:rFonts w:ascii="黑体" w:eastAsia="黑体" w:hint="eastAsia"/>
          <w:sz w:val="24"/>
        </w:rPr>
        <w:t>试粗略画出下图所给的非线性元件的动态电阻</w:t>
      </w:r>
      <w:r w:rsidRPr="00655F95">
        <w:rPr>
          <w:rFonts w:ascii="黑体" w:eastAsia="黑体" w:hint="eastAsia"/>
          <w:position w:val="-4"/>
          <w:sz w:val="24"/>
        </w:rPr>
        <w:object w:dxaOrig="180" w:dyaOrig="200" w14:anchorId="33B873A6">
          <v:shape id="_x0000_i1084" type="#_x0000_t75" style="width:12pt;height:13.8pt;mso-position-horizontal-relative:page;mso-position-vertical-relative:page" o:ole="">
            <v:imagedata r:id="rId111" o:title=""/>
          </v:shape>
          <o:OLEObject Type="Embed" ProgID="Equation.3" ShapeID="_x0000_i1084" DrawAspect="Content" ObjectID="_1634823979" r:id="rId112"/>
        </w:object>
      </w:r>
      <w:r w:rsidRPr="00655F95">
        <w:rPr>
          <w:rFonts w:ascii="黑体" w:eastAsia="黑体" w:hint="eastAsia"/>
          <w:sz w:val="24"/>
        </w:rPr>
        <w:t>随电压</w:t>
      </w:r>
      <w:r w:rsidRPr="00655F95">
        <w:rPr>
          <w:rFonts w:ascii="黑体" w:eastAsia="黑体" w:hint="eastAsia"/>
          <w:position w:val="-6"/>
          <w:sz w:val="24"/>
        </w:rPr>
        <w:object w:dxaOrig="200" w:dyaOrig="220" w14:anchorId="463975E8">
          <v:shape id="_x0000_i1085" type="#_x0000_t75" style="width:13.8pt;height:15pt;mso-position-horizontal-relative:page;mso-position-vertical-relative:page" o:ole="">
            <v:imagedata r:id="rId113" o:title=""/>
          </v:shape>
          <o:OLEObject Type="Embed" ProgID="Equation.3" ShapeID="_x0000_i1085" DrawAspect="Content" ObjectID="_1634823980" r:id="rId114"/>
        </w:object>
      </w:r>
      <w:r w:rsidRPr="00655F95">
        <w:rPr>
          <w:rFonts w:ascii="黑体" w:eastAsia="黑体" w:hint="eastAsia"/>
          <w:sz w:val="24"/>
        </w:rPr>
        <w:t>变化的关系曲线。</w:t>
      </w:r>
    </w:p>
    <w:p w14:paraId="3116E4EE" w14:textId="77777777" w:rsidR="001E0FFE" w:rsidRPr="00655F95" w:rsidRDefault="001E0FFE" w:rsidP="001E0FFE">
      <w:pPr>
        <w:ind w:firstLineChars="200" w:firstLine="480"/>
        <w:rPr>
          <w:rFonts w:ascii="黑体" w:eastAsia="黑体"/>
          <w:sz w:val="24"/>
        </w:rPr>
      </w:pPr>
      <w:r>
        <w:rPr>
          <w:rFonts w:ascii="黑体" w:eastAsia="黑体" w:hint="eastAsia"/>
          <w:noProof/>
          <w:sz w:val="24"/>
        </w:rPr>
        <w:lastRenderedPageBreak/>
        <w:drawing>
          <wp:inline distT="0" distB="0" distL="0" distR="0" wp14:anchorId="256D0D84" wp14:editId="63AC3853">
            <wp:extent cx="1828800" cy="1600200"/>
            <wp:effectExtent l="0" t="0" r="0" b="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600200"/>
                    </a:xfrm>
                    <a:prstGeom prst="rect">
                      <a:avLst/>
                    </a:prstGeom>
                    <a:noFill/>
                    <a:ln>
                      <a:noFill/>
                    </a:ln>
                  </pic:spPr>
                </pic:pic>
              </a:graphicData>
            </a:graphic>
          </wp:inline>
        </w:drawing>
      </w:r>
    </w:p>
    <w:p w14:paraId="565959A6" w14:textId="77777777" w:rsidR="00D7509D" w:rsidRPr="009860DB" w:rsidRDefault="00D7509D" w:rsidP="00D7509D">
      <w:pPr>
        <w:spacing w:line="500" w:lineRule="exact"/>
        <w:rPr>
          <w:sz w:val="24"/>
        </w:rPr>
      </w:pPr>
      <w:r>
        <w:rPr>
          <w:noProof/>
          <w:sz w:val="24"/>
        </w:rPr>
        <w:drawing>
          <wp:anchor distT="0" distB="0" distL="114300" distR="114300" simplePos="0" relativeHeight="251666432" behindDoc="0" locked="0" layoutInCell="1" allowOverlap="1" wp14:anchorId="60F9AAE8" wp14:editId="651E6F8E">
            <wp:simplePos x="0" y="0"/>
            <wp:positionH relativeFrom="column">
              <wp:posOffset>4229100</wp:posOffset>
            </wp:positionH>
            <wp:positionV relativeFrom="paragraph">
              <wp:posOffset>93980</wp:posOffset>
            </wp:positionV>
            <wp:extent cx="1828800" cy="1329055"/>
            <wp:effectExtent l="0" t="0" r="0" b="4445"/>
            <wp:wrapNone/>
            <wp:docPr id="9" name="图片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60DB">
        <w:rPr>
          <w:rFonts w:hint="eastAsia"/>
          <w:sz w:val="24"/>
        </w:rPr>
        <w:t>解：动态电阻</w:t>
      </w:r>
      <w:r w:rsidRPr="009860DB">
        <w:rPr>
          <w:position w:val="-4"/>
          <w:sz w:val="24"/>
        </w:rPr>
        <w:object w:dxaOrig="180" w:dyaOrig="200" w14:anchorId="5BAA7C4B">
          <v:shape id="Picture 54" o:spid="_x0000_i1086" type="#_x0000_t75" style="width:13.8pt;height:16.2pt;mso-position-horizontal-relative:page;mso-position-vertical-relative:page" o:ole="">
            <v:imagedata r:id="rId117" o:title=""/>
          </v:shape>
          <o:OLEObject Type="Embed" ProgID="Equation.3" ShapeID="Picture 54" DrawAspect="Content" ObjectID="_1634823981" r:id="rId118"/>
        </w:object>
      </w:r>
      <w:r w:rsidRPr="009860DB">
        <w:rPr>
          <w:rFonts w:hint="eastAsia"/>
          <w:sz w:val="24"/>
        </w:rPr>
        <w:t>是曲线在每一点切线斜率的倒数。</w:t>
      </w:r>
    </w:p>
    <w:p w14:paraId="3CD11151" w14:textId="77777777" w:rsidR="00D7509D" w:rsidRPr="009860DB" w:rsidRDefault="00D7509D" w:rsidP="00D7509D">
      <w:pPr>
        <w:spacing w:line="500" w:lineRule="exact"/>
        <w:ind w:firstLineChars="192" w:firstLine="461"/>
        <w:rPr>
          <w:sz w:val="24"/>
        </w:rPr>
      </w:pPr>
      <w:r w:rsidRPr="009860DB">
        <w:rPr>
          <w:rFonts w:hint="eastAsia"/>
          <w:sz w:val="24"/>
        </w:rPr>
        <w:t>1</w:t>
      </w:r>
      <w:r w:rsidRPr="009860DB">
        <w:rPr>
          <w:rFonts w:hint="eastAsia"/>
          <w:sz w:val="24"/>
        </w:rPr>
        <w:t>、</w:t>
      </w:r>
      <w:r w:rsidRPr="009860DB">
        <w:rPr>
          <w:position w:val="-6"/>
          <w:sz w:val="24"/>
        </w:rPr>
        <w:object w:dxaOrig="200" w:dyaOrig="220" w14:anchorId="366F1DB1">
          <v:shape id="Picture 23" o:spid="_x0000_i1087" type="#_x0000_t75" style="width:12pt;height:12.6pt;mso-position-horizontal-relative:page;mso-position-vertical-relative:page" o:ole="">
            <v:imagedata r:id="rId119" o:title=""/>
          </v:shape>
          <o:OLEObject Type="Embed" ProgID="Equation.3" ShapeID="Picture 23" DrawAspect="Content" ObjectID="_1634823982" r:id="rId120"/>
        </w:object>
      </w:r>
      <w:r w:rsidRPr="009860DB">
        <w:rPr>
          <w:rFonts w:hint="eastAsia"/>
          <w:sz w:val="24"/>
        </w:rPr>
        <w:t>较小时，曲线斜率小，故</w:t>
      </w:r>
      <w:r w:rsidRPr="009860DB">
        <w:rPr>
          <w:position w:val="-4"/>
          <w:sz w:val="24"/>
        </w:rPr>
        <w:object w:dxaOrig="180" w:dyaOrig="200" w14:anchorId="5FD2DDF9">
          <v:shape id="Picture 55" o:spid="_x0000_i1088" type="#_x0000_t75" style="width:13.8pt;height:16.2pt;mso-position-horizontal-relative:page;mso-position-vertical-relative:page" o:ole="">
            <v:imagedata r:id="rId121" o:title=""/>
          </v:shape>
          <o:OLEObject Type="Embed" ProgID="Equation.3" ShapeID="Picture 55" DrawAspect="Content" ObjectID="_1634823983" r:id="rId122"/>
        </w:object>
      </w:r>
      <w:r w:rsidRPr="009860DB">
        <w:rPr>
          <w:rFonts w:hint="eastAsia"/>
          <w:sz w:val="24"/>
        </w:rPr>
        <w:t>大。</w:t>
      </w:r>
    </w:p>
    <w:p w14:paraId="3B922C5D" w14:textId="77777777" w:rsidR="00D7509D" w:rsidRPr="009860DB" w:rsidRDefault="00D7509D" w:rsidP="00D7509D">
      <w:pPr>
        <w:spacing w:line="500" w:lineRule="exact"/>
        <w:ind w:firstLineChars="192" w:firstLine="461"/>
        <w:rPr>
          <w:sz w:val="24"/>
        </w:rPr>
      </w:pPr>
      <w:r w:rsidRPr="009860DB">
        <w:rPr>
          <w:rFonts w:hint="eastAsia"/>
          <w:sz w:val="24"/>
        </w:rPr>
        <w:t>2</w:t>
      </w:r>
      <w:r w:rsidRPr="009860DB">
        <w:rPr>
          <w:rFonts w:hint="eastAsia"/>
          <w:sz w:val="24"/>
        </w:rPr>
        <w:t>、随着</w:t>
      </w:r>
      <w:r w:rsidRPr="009860DB">
        <w:rPr>
          <w:position w:val="-6"/>
          <w:sz w:val="24"/>
        </w:rPr>
        <w:object w:dxaOrig="200" w:dyaOrig="220" w14:anchorId="379A8F05">
          <v:shape id="Picture 24" o:spid="_x0000_i1089" type="#_x0000_t75" style="width:12pt;height:12.6pt;mso-position-horizontal-relative:page;mso-position-vertical-relative:page" o:ole="">
            <v:imagedata r:id="rId123" o:title=""/>
          </v:shape>
          <o:OLEObject Type="Embed" ProgID="Equation.3" ShapeID="Picture 24" DrawAspect="Content" ObjectID="_1634823984" r:id="rId124"/>
        </w:object>
      </w:r>
      <w:r w:rsidRPr="009860DB">
        <w:rPr>
          <w:rFonts w:hint="eastAsia"/>
          <w:sz w:val="24"/>
        </w:rPr>
        <w:t>的增大，曲线斜率也增大，因而</w:t>
      </w:r>
      <w:r w:rsidRPr="009860DB">
        <w:rPr>
          <w:position w:val="-4"/>
          <w:sz w:val="24"/>
        </w:rPr>
        <w:object w:dxaOrig="180" w:dyaOrig="200" w14:anchorId="3F6D8C6E">
          <v:shape id="Picture 56" o:spid="_x0000_i1090" type="#_x0000_t75" style="width:13.8pt;height:16.2pt;mso-position-horizontal-relative:page;mso-position-vertical-relative:page" o:ole="">
            <v:imagedata r:id="rId121" o:title=""/>
          </v:shape>
          <o:OLEObject Type="Embed" ProgID="Equation.3" ShapeID="Picture 56" DrawAspect="Content" ObjectID="_1634823985" r:id="rId125"/>
        </w:object>
      </w:r>
      <w:r w:rsidRPr="009860DB">
        <w:rPr>
          <w:rFonts w:hint="eastAsia"/>
          <w:sz w:val="24"/>
        </w:rPr>
        <w:t>减小。</w:t>
      </w:r>
    </w:p>
    <w:p w14:paraId="71BCC0C0" w14:textId="77777777" w:rsidR="00D7509D" w:rsidRPr="009860DB" w:rsidRDefault="00D7509D" w:rsidP="00D7509D">
      <w:pPr>
        <w:spacing w:line="500" w:lineRule="exact"/>
        <w:rPr>
          <w:sz w:val="24"/>
        </w:rPr>
      </w:pPr>
      <w:r w:rsidRPr="009860DB">
        <w:rPr>
          <w:rFonts w:hint="eastAsia"/>
          <w:sz w:val="24"/>
        </w:rPr>
        <w:t>得到如图所示的</w:t>
      </w:r>
      <w:r w:rsidRPr="009860DB">
        <w:rPr>
          <w:position w:val="-6"/>
          <w:sz w:val="24"/>
        </w:rPr>
        <w:object w:dxaOrig="520" w:dyaOrig="220" w14:anchorId="68B13B17">
          <v:shape id="Picture 53" o:spid="_x0000_i1091" type="#_x0000_t75" style="width:36.6pt;height:15pt;mso-position-horizontal-relative:page;mso-position-vertical-relative:page" o:ole="">
            <v:imagedata r:id="rId126" o:title=""/>
          </v:shape>
          <o:OLEObject Type="Embed" ProgID="Equation.3" ShapeID="Picture 53" DrawAspect="Content" ObjectID="_1634823986" r:id="rId127"/>
        </w:object>
      </w:r>
      <w:r w:rsidRPr="009860DB">
        <w:rPr>
          <w:rFonts w:hint="eastAsia"/>
          <w:sz w:val="24"/>
        </w:rPr>
        <w:t>曲线。</w:t>
      </w:r>
    </w:p>
    <w:p w14:paraId="713B8533" w14:textId="77777777" w:rsidR="005511BA" w:rsidRDefault="005511BA" w:rsidP="005511BA">
      <w:pPr>
        <w:rPr>
          <w:sz w:val="24"/>
        </w:rPr>
      </w:pPr>
      <w:r w:rsidRPr="005511BA">
        <w:rPr>
          <w:rFonts w:hint="eastAsia"/>
          <w:sz w:val="24"/>
        </w:rPr>
        <w:t>例</w:t>
      </w:r>
      <w:r w:rsidR="0092515E">
        <w:rPr>
          <w:rFonts w:hint="eastAsia"/>
          <w:sz w:val="24"/>
        </w:rPr>
        <w:t>4.4</w:t>
      </w:r>
      <w:r>
        <w:rPr>
          <w:rFonts w:hint="eastAsia"/>
          <w:sz w:val="24"/>
        </w:rPr>
        <w:t xml:space="preserve">  </w:t>
      </w:r>
      <w:r>
        <w:rPr>
          <w:rFonts w:hint="eastAsia"/>
          <w:sz w:val="24"/>
        </w:rPr>
        <w:t>用晶体管</w:t>
      </w:r>
      <w:r>
        <w:rPr>
          <w:rFonts w:hint="eastAsia"/>
          <w:sz w:val="24"/>
        </w:rPr>
        <w:t>3DG8D</w:t>
      </w:r>
      <w:r>
        <w:rPr>
          <w:rFonts w:hint="eastAsia"/>
          <w:sz w:val="24"/>
        </w:rPr>
        <w:t>组成混频电路。已知工作点发射极电流</w:t>
      </w:r>
      <w:r w:rsidR="0092515E">
        <w:rPr>
          <w:position w:val="-10"/>
          <w:sz w:val="24"/>
        </w:rPr>
        <w:object w:dxaOrig="1320" w:dyaOrig="360" w14:anchorId="7234C71B">
          <v:shape id="_x0000_i1092" type="#_x0000_t75" style="width:82.8pt;height:22.8pt" o:ole="">
            <v:imagedata r:id="rId128" o:title=""/>
          </v:shape>
          <o:OLEObject Type="Embed" ProgID="Equation.3" ShapeID="_x0000_i1092" DrawAspect="Content" ObjectID="_1634823987" r:id="rId129"/>
        </w:object>
      </w:r>
      <w:r>
        <w:rPr>
          <w:rFonts w:hint="eastAsia"/>
          <w:sz w:val="24"/>
        </w:rPr>
        <w:t>，本振电压为</w:t>
      </w:r>
      <w:r>
        <w:rPr>
          <w:rFonts w:hint="eastAsia"/>
          <w:sz w:val="24"/>
        </w:rPr>
        <w:t>150mV</w:t>
      </w:r>
      <w:r>
        <w:rPr>
          <w:rFonts w:hint="eastAsia"/>
          <w:sz w:val="24"/>
        </w:rPr>
        <w:t>，信号频率</w:t>
      </w:r>
      <w:r>
        <w:rPr>
          <w:position w:val="-12"/>
          <w:sz w:val="24"/>
        </w:rPr>
        <w:object w:dxaOrig="1301" w:dyaOrig="360" w14:anchorId="6DC74A45">
          <v:shape id="图片 12" o:spid="_x0000_i1093" type="#_x0000_t75" style="width:81pt;height:22.8pt;mso-wrap-style:square;mso-position-horizontal-relative:page;mso-position-vertical-relative:page" o:ole="">
            <v:imagedata r:id="rId130" o:title=""/>
          </v:shape>
          <o:OLEObject Type="Embed" ProgID="Equation.3" ShapeID="图片 12" DrawAspect="Content" ObjectID="_1634823988" r:id="rId131"/>
        </w:object>
      </w:r>
      <w:r>
        <w:rPr>
          <w:rFonts w:hint="eastAsia"/>
          <w:sz w:val="24"/>
        </w:rPr>
        <w:t>，中频频率</w:t>
      </w:r>
      <w:r>
        <w:rPr>
          <w:position w:val="-12"/>
          <w:sz w:val="24"/>
        </w:rPr>
        <w:object w:dxaOrig="1280" w:dyaOrig="359" w14:anchorId="117935D3">
          <v:shape id="图片 13" o:spid="_x0000_i1094" type="#_x0000_t75" style="width:80.4pt;height:22.2pt;mso-wrap-style:square;mso-position-horizontal-relative:page;mso-position-vertical-relative:page" o:ole="">
            <v:imagedata r:id="rId132" o:title=""/>
          </v:shape>
          <o:OLEObject Type="Embed" ProgID="Equation.3" ShapeID="图片 13" DrawAspect="Content" ObjectID="_1634823989" r:id="rId133"/>
        </w:object>
      </w:r>
      <w:r>
        <w:rPr>
          <w:rFonts w:hint="eastAsia"/>
          <w:sz w:val="24"/>
        </w:rPr>
        <w:t>，中频负载电导</w:t>
      </w:r>
      <w:r>
        <w:rPr>
          <w:position w:val="-10"/>
          <w:sz w:val="24"/>
        </w:rPr>
        <w:object w:dxaOrig="999" w:dyaOrig="339" w14:anchorId="7212A3C2">
          <v:shape id="图片 14" o:spid="_x0000_i1095" type="#_x0000_t75" style="width:61.8pt;height:21pt;mso-wrap-style:square;mso-position-horizontal-relative:page;mso-position-vertical-relative:page" o:ole="">
            <v:imagedata r:id="rId134" o:title=""/>
          </v:shape>
          <o:OLEObject Type="Embed" ProgID="Equation.3" ShapeID="图片 14" DrawAspect="Content" ObjectID="_1634823990" r:id="rId135"/>
        </w:object>
      </w:r>
      <w:r>
        <w:rPr>
          <w:rFonts w:hint="eastAsia"/>
          <w:sz w:val="24"/>
        </w:rPr>
        <w:t>。在工作频率时的输入电导</w:t>
      </w:r>
      <w:r>
        <w:rPr>
          <w:position w:val="-12"/>
          <w:sz w:val="24"/>
        </w:rPr>
        <w:object w:dxaOrig="1181" w:dyaOrig="360" w14:anchorId="50214DF3">
          <v:shape id="图片 15" o:spid="_x0000_i1096" type="#_x0000_t75" style="width:73.8pt;height:22.8pt;mso-wrap-style:square;mso-position-horizontal-relative:page;mso-position-vertical-relative:page" o:ole="">
            <v:imagedata r:id="rId136" o:title=""/>
          </v:shape>
          <o:OLEObject Type="Embed" ProgID="Equation.3" ShapeID="图片 15" DrawAspect="Content" ObjectID="_1634823991" r:id="rId137"/>
        </w:object>
      </w:r>
      <w:r>
        <w:rPr>
          <w:rFonts w:hint="eastAsia"/>
          <w:sz w:val="24"/>
        </w:rPr>
        <w:t>，输出电导</w:t>
      </w:r>
      <w:r>
        <w:rPr>
          <w:position w:val="-12"/>
          <w:sz w:val="24"/>
        </w:rPr>
        <w:object w:dxaOrig="1081" w:dyaOrig="360" w14:anchorId="28B84283">
          <v:shape id="图片 16" o:spid="_x0000_i1097" type="#_x0000_t75" style="width:67.8pt;height:22.8pt;mso-wrap-style:square;mso-position-horizontal-relative:page;mso-position-vertical-relative:page" o:ole="">
            <v:imagedata r:id="rId138" o:title=""/>
          </v:shape>
          <o:OLEObject Type="Embed" ProgID="Equation.3" ShapeID="图片 16" DrawAspect="Content" ObjectID="_1634823992" r:id="rId139"/>
        </w:object>
      </w:r>
      <w:r>
        <w:rPr>
          <w:rFonts w:hint="eastAsia"/>
          <w:sz w:val="24"/>
        </w:rPr>
        <w:t>。试求：（</w:t>
      </w:r>
      <w:r>
        <w:rPr>
          <w:rFonts w:hint="eastAsia"/>
          <w:sz w:val="24"/>
        </w:rPr>
        <w:t>1</w:t>
      </w:r>
      <w:r>
        <w:rPr>
          <w:rFonts w:hint="eastAsia"/>
          <w:sz w:val="24"/>
        </w:rPr>
        <w:t>）变频跨导</w:t>
      </w:r>
      <w:r>
        <w:rPr>
          <w:position w:val="-12"/>
          <w:sz w:val="24"/>
        </w:rPr>
        <w:object w:dxaOrig="280" w:dyaOrig="360" w14:anchorId="3FDC7042">
          <v:shape id="图片 17" o:spid="_x0000_i1098" type="#_x0000_t75" style="width:16.8pt;height:22.8pt;mso-wrap-style:square;mso-position-horizontal-relative:page;mso-position-vertical-relative:page" o:ole="">
            <v:imagedata r:id="rId140" o:title=""/>
          </v:shape>
          <o:OLEObject Type="Embed" ProgID="Equation.3" ShapeID="图片 17" DrawAspect="Content" ObjectID="_1634823993" r:id="rId141"/>
        </w:object>
      </w:r>
      <w:r>
        <w:rPr>
          <w:rFonts w:hint="eastAsia"/>
          <w:sz w:val="24"/>
        </w:rPr>
        <w:t>；（</w:t>
      </w:r>
      <w:r>
        <w:rPr>
          <w:rFonts w:hint="eastAsia"/>
          <w:sz w:val="24"/>
        </w:rPr>
        <w:t>2</w:t>
      </w:r>
      <w:r>
        <w:rPr>
          <w:rFonts w:hint="eastAsia"/>
          <w:sz w:val="24"/>
        </w:rPr>
        <w:t>）变频电压增益</w:t>
      </w:r>
      <w:r>
        <w:rPr>
          <w:position w:val="-12"/>
          <w:sz w:val="24"/>
        </w:rPr>
        <w:object w:dxaOrig="360" w:dyaOrig="360" w14:anchorId="06CB778F">
          <v:shape id="图片 18" o:spid="_x0000_i1099" type="#_x0000_t75" style="width:22.8pt;height:22.8pt;mso-wrap-style:square;mso-position-horizontal-relative:page;mso-position-vertical-relative:page" o:ole="">
            <v:imagedata r:id="rId142" o:title=""/>
          </v:shape>
          <o:OLEObject Type="Embed" ProgID="Equation.3" ShapeID="图片 18" DrawAspect="Content" ObjectID="_1634823994" r:id="rId143"/>
        </w:object>
      </w:r>
      <w:r>
        <w:rPr>
          <w:rFonts w:hint="eastAsia"/>
          <w:sz w:val="24"/>
        </w:rPr>
        <w:t>和（</w:t>
      </w:r>
      <w:r>
        <w:rPr>
          <w:rFonts w:hint="eastAsia"/>
          <w:sz w:val="24"/>
        </w:rPr>
        <w:t>3</w:t>
      </w:r>
      <w:r>
        <w:rPr>
          <w:rFonts w:hint="eastAsia"/>
          <w:sz w:val="24"/>
        </w:rPr>
        <w:t>）变频功率增益</w:t>
      </w:r>
      <w:r>
        <w:rPr>
          <w:position w:val="-14"/>
          <w:sz w:val="24"/>
        </w:rPr>
        <w:object w:dxaOrig="380" w:dyaOrig="380" w14:anchorId="46B66BC9">
          <v:shape id="图片 19" o:spid="_x0000_i1100" type="#_x0000_t75" style="width:24pt;height:24pt;mso-wrap-style:square;mso-position-horizontal-relative:page;mso-position-vertical-relative:page" o:ole="">
            <v:imagedata r:id="rId144" o:title=""/>
          </v:shape>
          <o:OLEObject Type="Embed" ProgID="Equation.3" ShapeID="图片 19" DrawAspect="Content" ObjectID="_1634823995" r:id="rId145"/>
        </w:object>
      </w:r>
      <w:r>
        <w:rPr>
          <w:rFonts w:hint="eastAsia"/>
          <w:sz w:val="24"/>
        </w:rPr>
        <w:t>。</w:t>
      </w:r>
      <w:r>
        <w:rPr>
          <w:rFonts w:hint="eastAsia"/>
          <w:sz w:val="24"/>
        </w:rPr>
        <w:t xml:space="preserve">  </w:t>
      </w:r>
      <w:proofErr w:type="gramStart"/>
      <w:r>
        <w:rPr>
          <w:rFonts w:hint="eastAsia"/>
          <w:sz w:val="24"/>
        </w:rPr>
        <w:t>〔</w:t>
      </w:r>
      <w:proofErr w:type="gramEnd"/>
      <w:r>
        <w:rPr>
          <w:rFonts w:hint="eastAsia"/>
          <w:sz w:val="24"/>
        </w:rPr>
        <w:t>3DG8D</w:t>
      </w:r>
      <w:r>
        <w:rPr>
          <w:rFonts w:hint="eastAsia"/>
          <w:sz w:val="24"/>
        </w:rPr>
        <w:t>的特征频率</w:t>
      </w:r>
      <w:r>
        <w:rPr>
          <w:position w:val="-10"/>
          <w:sz w:val="24"/>
        </w:rPr>
        <w:object w:dxaOrig="1380" w:dyaOrig="339" w14:anchorId="5F51D8C2">
          <v:shape id="图片 20" o:spid="_x0000_i1101" type="#_x0000_t75" style="width:86.4pt;height:21pt;mso-wrap-style:square;mso-position-horizontal-relative:page;mso-position-vertical-relative:page" o:ole="">
            <v:imagedata r:id="rId146" o:title=""/>
          </v:shape>
          <o:OLEObject Type="Embed" ProgID="Equation.3" ShapeID="图片 20" DrawAspect="Content" ObjectID="_1634823996" r:id="rId147"/>
        </w:object>
      </w:r>
      <w:r>
        <w:rPr>
          <w:rFonts w:hint="eastAsia"/>
          <w:sz w:val="24"/>
        </w:rPr>
        <w:t>，</w:t>
      </w:r>
      <w:r>
        <w:rPr>
          <w:position w:val="-12"/>
          <w:sz w:val="24"/>
        </w:rPr>
        <w:object w:dxaOrig="1000" w:dyaOrig="359" w14:anchorId="61F5630A">
          <v:shape id="图片 21" o:spid="_x0000_i1102" type="#_x0000_t75" style="width:62.4pt;height:22.2pt;mso-wrap-style:square;mso-position-horizontal-relative:page;mso-position-vertical-relative:page" o:ole="">
            <v:imagedata r:id="rId148" o:title=""/>
          </v:shape>
          <o:OLEObject Type="Embed" ProgID="Equation.3" ShapeID="图片 21" DrawAspect="Content" ObjectID="_1634823997" r:id="rId149"/>
        </w:object>
      </w:r>
    </w:p>
    <w:p w14:paraId="1371F4AF" w14:textId="77777777" w:rsidR="005511BA" w:rsidRDefault="005511BA" w:rsidP="005511BA">
      <w:pPr>
        <w:rPr>
          <w:sz w:val="24"/>
        </w:rPr>
      </w:pPr>
      <w:r>
        <w:rPr>
          <w:position w:val="-80"/>
          <w:sz w:val="24"/>
        </w:rPr>
        <w:object w:dxaOrig="2900" w:dyaOrig="1180" w14:anchorId="1DE56B4C">
          <v:shape id="图片 22" o:spid="_x0000_i1103" type="#_x0000_t75" style="width:181.8pt;height:73.8pt;mso-wrap-style:square;mso-position-horizontal-relative:page;mso-position-vertical-relative:page" o:ole="">
            <v:imagedata r:id="rId150" o:title=""/>
          </v:shape>
          <o:OLEObject Type="Embed" ProgID="Equation.3" ShapeID="图片 22" DrawAspect="Content" ObjectID="_1634823998" r:id="rId151"/>
        </w:object>
      </w:r>
      <w:r>
        <w:rPr>
          <w:rFonts w:hint="eastAsia"/>
          <w:sz w:val="24"/>
        </w:rPr>
        <w:t>，</w:t>
      </w:r>
      <w:r>
        <w:rPr>
          <w:position w:val="-30"/>
          <w:sz w:val="24"/>
        </w:rPr>
        <w:object w:dxaOrig="1580" w:dyaOrig="680" w14:anchorId="05521556">
          <v:shape id="图片 23" o:spid="_x0000_i1104" type="#_x0000_t75" style="width:99pt;height:42.6pt;mso-wrap-style:square;mso-position-horizontal-relative:page;mso-position-vertical-relative:page" o:ole="">
            <v:imagedata r:id="rId152" o:title=""/>
          </v:shape>
          <o:OLEObject Type="Embed" ProgID="Equation.3" ShapeID="图片 23" DrawAspect="Content" ObjectID="_1634823999" r:id="rId153"/>
        </w:object>
      </w:r>
      <w:r>
        <w:rPr>
          <w:rFonts w:hint="eastAsia"/>
          <w:sz w:val="24"/>
        </w:rPr>
        <w:t xml:space="preserve">, </w:t>
      </w:r>
      <w:r>
        <w:rPr>
          <w:position w:val="-30"/>
          <w:sz w:val="24"/>
        </w:rPr>
        <w:object w:dxaOrig="1341" w:dyaOrig="680" w14:anchorId="390925BC">
          <v:shape id="图片 24" o:spid="_x0000_i1105" type="#_x0000_t75" style="width:84pt;height:42.6pt;mso-wrap-style:square;mso-position-horizontal-relative:page;mso-position-vertical-relative:page" o:ole="">
            <v:imagedata r:id="rId154" o:title=""/>
          </v:shape>
          <o:OLEObject Type="Embed" ProgID="Equation.3" ShapeID="图片 24" DrawAspect="Content" ObjectID="_1634824000" r:id="rId155"/>
        </w:object>
      </w:r>
      <w:r>
        <w:rPr>
          <w:rFonts w:hint="eastAsia"/>
          <w:sz w:val="24"/>
        </w:rPr>
        <w:t>〕</w:t>
      </w:r>
    </w:p>
    <w:p w14:paraId="15C49A7E" w14:textId="77777777" w:rsidR="005511BA" w:rsidRDefault="005511BA" w:rsidP="00D7509D">
      <w:pPr>
        <w:rPr>
          <w:sz w:val="24"/>
        </w:rPr>
      </w:pPr>
    </w:p>
    <w:p w14:paraId="3267A11A" w14:textId="77777777" w:rsidR="005511BA" w:rsidRDefault="005511BA" w:rsidP="005511BA">
      <w:pPr>
        <w:rPr>
          <w:sz w:val="28"/>
          <w:szCs w:val="28"/>
        </w:rPr>
      </w:pPr>
    </w:p>
    <w:p w14:paraId="4C9C274E" w14:textId="77777777" w:rsidR="005511BA" w:rsidRDefault="005511BA" w:rsidP="005511BA">
      <w:pPr>
        <w:rPr>
          <w:sz w:val="28"/>
          <w:szCs w:val="28"/>
        </w:rPr>
      </w:pPr>
      <w:r>
        <w:rPr>
          <w:sz w:val="28"/>
          <w:szCs w:val="28"/>
        </w:rPr>
        <w:t>解：</w:t>
      </w:r>
      <w:r>
        <w:rPr>
          <w:position w:val="-80"/>
          <w:sz w:val="28"/>
          <w:szCs w:val="28"/>
        </w:rPr>
        <w:object w:dxaOrig="6220" w:dyaOrig="1180" w14:anchorId="2EF97E8E">
          <v:shape id="_x0000_i1106" type="#_x0000_t75" style="width:354.6pt;height:66.6pt;mso-position-horizontal-relative:page;mso-position-vertical-relative:page" o:ole="">
            <v:imagedata r:id="rId156" o:title=""/>
          </v:shape>
          <o:OLEObject Type="Embed" ProgID="Equation.3" ShapeID="_x0000_i1106" DrawAspect="Content" ObjectID="_1634824001" r:id="rId157"/>
        </w:object>
      </w:r>
    </w:p>
    <w:p w14:paraId="1D9CB268" w14:textId="77777777" w:rsidR="005511BA" w:rsidRDefault="005511BA" w:rsidP="005511BA">
      <w:pPr>
        <w:ind w:firstLineChars="200" w:firstLine="560"/>
        <w:rPr>
          <w:sz w:val="28"/>
          <w:szCs w:val="28"/>
        </w:rPr>
      </w:pPr>
      <w:r>
        <w:rPr>
          <w:sz w:val="28"/>
          <w:szCs w:val="28"/>
        </w:rPr>
        <w:t xml:space="preserve">       </w:t>
      </w:r>
      <w:r>
        <w:rPr>
          <w:position w:val="-6"/>
          <w:sz w:val="28"/>
          <w:szCs w:val="28"/>
        </w:rPr>
        <w:object w:dxaOrig="838" w:dyaOrig="279" w14:anchorId="3478DE96">
          <v:shape id="_x0000_i1107" type="#_x0000_t75" style="width:48pt;height:15.6pt;mso-position-horizontal-relative:page;mso-position-vertical-relative:page" o:ole="">
            <v:imagedata r:id="rId158" o:title=""/>
          </v:shape>
          <o:OLEObject Type="Embed" ProgID="Equation.3" ShapeID="_x0000_i1107" DrawAspect="Content" ObjectID="_1634824002" r:id="rId159"/>
        </w:object>
      </w:r>
    </w:p>
    <w:p w14:paraId="1F74F5CF" w14:textId="77777777" w:rsidR="005511BA" w:rsidRDefault="005511BA" w:rsidP="005511BA">
      <w:pPr>
        <w:ind w:firstLineChars="400" w:firstLine="1120"/>
        <w:rPr>
          <w:sz w:val="28"/>
          <w:szCs w:val="28"/>
        </w:rPr>
      </w:pPr>
      <w:r>
        <w:rPr>
          <w:position w:val="-30"/>
          <w:sz w:val="28"/>
          <w:szCs w:val="28"/>
        </w:rPr>
        <w:object w:dxaOrig="4040" w:dyaOrig="720" w14:anchorId="1BFFE188">
          <v:shape id="_x0000_i1108" type="#_x0000_t75" style="width:230.4pt;height:40.8pt;mso-position-horizontal-relative:page;mso-position-vertical-relative:page" o:ole="">
            <v:imagedata r:id="rId160" o:title=""/>
          </v:shape>
          <o:OLEObject Type="Embed" ProgID="Equation.3" ShapeID="_x0000_i1108" DrawAspect="Content" ObjectID="_1634824003" r:id="rId161"/>
        </w:object>
      </w:r>
    </w:p>
    <w:p w14:paraId="6506B840" w14:textId="77777777" w:rsidR="005511BA" w:rsidRDefault="005511BA" w:rsidP="005511BA">
      <w:pPr>
        <w:ind w:firstLineChars="400" w:firstLine="1120"/>
        <w:rPr>
          <w:sz w:val="28"/>
          <w:szCs w:val="28"/>
        </w:rPr>
      </w:pPr>
      <w:r>
        <w:rPr>
          <w:position w:val="-30"/>
          <w:sz w:val="28"/>
          <w:szCs w:val="28"/>
        </w:rPr>
        <w:object w:dxaOrig="4000" w:dyaOrig="720" w14:anchorId="427BEB5C">
          <v:shape id="_x0000_i1109" type="#_x0000_t75" style="width:228pt;height:40.8pt;mso-position-horizontal-relative:page;mso-position-vertical-relative:page" o:ole="">
            <v:imagedata r:id="rId162" o:title=""/>
          </v:shape>
          <o:OLEObject Type="Embed" ProgID="Equation.3" ShapeID="_x0000_i1109" DrawAspect="Content" ObjectID="_1634824004" r:id="rId163"/>
        </w:object>
      </w:r>
      <w:r>
        <w:rPr>
          <w:sz w:val="28"/>
          <w:szCs w:val="28"/>
        </w:rPr>
        <w:t xml:space="preserve">   </w:t>
      </w:r>
      <w:r>
        <w:rPr>
          <w:sz w:val="28"/>
          <w:szCs w:val="28"/>
        </w:rPr>
        <w:t>（约</w:t>
      </w:r>
      <w:r>
        <w:rPr>
          <w:sz w:val="28"/>
          <w:szCs w:val="28"/>
        </w:rPr>
        <w:t>23.3dB</w:t>
      </w:r>
      <w:r>
        <w:rPr>
          <w:sz w:val="28"/>
          <w:szCs w:val="28"/>
        </w:rPr>
        <w:t>）</w:t>
      </w:r>
    </w:p>
    <w:p w14:paraId="4DD755FA" w14:textId="77777777" w:rsidR="005511BA" w:rsidRDefault="005511BA" w:rsidP="00D7509D">
      <w:pPr>
        <w:rPr>
          <w:sz w:val="24"/>
        </w:rPr>
      </w:pPr>
    </w:p>
    <w:p w14:paraId="590A32C8" w14:textId="77777777" w:rsidR="00D7509D" w:rsidRDefault="00D7509D" w:rsidP="00D7509D">
      <w:pPr>
        <w:adjustRightInd w:val="0"/>
        <w:snapToGrid w:val="0"/>
        <w:jc w:val="left"/>
        <w:rPr>
          <w:rFonts w:ascii="宋体" w:hAnsi="宋体" w:cs="宋体"/>
          <w:sz w:val="24"/>
          <w:szCs w:val="24"/>
        </w:rPr>
      </w:pPr>
      <w:r>
        <w:rPr>
          <w:rFonts w:hint="eastAsia"/>
          <w:sz w:val="24"/>
          <w:szCs w:val="24"/>
        </w:rPr>
        <w:t xml:space="preserve">4.6  </w:t>
      </w:r>
      <w:r>
        <w:rPr>
          <w:rFonts w:ascii="宋体" w:hAnsi="宋体" w:cs="宋体" w:hint="eastAsia"/>
          <w:sz w:val="24"/>
          <w:szCs w:val="24"/>
        </w:rPr>
        <w:t>用作图的方法求下图中的电流</w:t>
      </w:r>
      <w:r>
        <w:rPr>
          <w:rFonts w:ascii="宋体" w:hAnsi="宋体" w:cs="宋体" w:hint="eastAsia"/>
          <w:position w:val="-12"/>
          <w:sz w:val="24"/>
          <w:szCs w:val="24"/>
        </w:rPr>
        <w:object w:dxaOrig="260" w:dyaOrig="360" w14:anchorId="2700F0CE">
          <v:shape id="_x0000_i1110" type="#_x0000_t75" style="width:15pt;height:21pt;mso-wrap-style:square;mso-position-horizontal-relative:page;mso-position-vertical-relative:page" o:ole="">
            <v:imagedata r:id="rId24" o:title=""/>
          </v:shape>
          <o:OLEObject Type="Embed" ProgID="Equation.3" ShapeID="_x0000_i1110" DrawAspect="Content" ObjectID="_1634824005" r:id="rId164"/>
        </w:object>
      </w:r>
      <w:r>
        <w:rPr>
          <w:rFonts w:ascii="宋体" w:hAnsi="宋体" w:cs="宋体" w:hint="eastAsia"/>
          <w:sz w:val="24"/>
          <w:szCs w:val="24"/>
        </w:rPr>
        <w:t>。图中，</w:t>
      </w:r>
      <w:r>
        <w:rPr>
          <w:rFonts w:ascii="宋体" w:hAnsi="宋体" w:cs="宋体" w:hint="eastAsia"/>
          <w:position w:val="-12"/>
          <w:sz w:val="24"/>
          <w:szCs w:val="24"/>
        </w:rPr>
        <w:object w:dxaOrig="780" w:dyaOrig="360" w14:anchorId="6A22D424">
          <v:shape id="_x0000_i1111" type="#_x0000_t75" style="width:45.6pt;height:21pt;mso-wrap-style:square;mso-position-horizontal-relative:page;mso-position-vertical-relative:page" o:ole="">
            <v:imagedata r:id="rId165" o:title=""/>
          </v:shape>
          <o:OLEObject Type="Embed" ProgID="Equation.3" ShapeID="_x0000_i1111" DrawAspect="Content" ObjectID="_1634824006" r:id="rId166"/>
        </w:object>
      </w:r>
      <w:r>
        <w:rPr>
          <w:rFonts w:ascii="宋体" w:hAnsi="宋体" w:cs="宋体" w:hint="eastAsia"/>
          <w:sz w:val="24"/>
          <w:szCs w:val="24"/>
        </w:rPr>
        <w:t>是相同的非线性元件，其伏安特性曲线如下图所示。</w:t>
      </w:r>
      <w:r>
        <w:rPr>
          <w:rFonts w:ascii="宋体" w:hAnsi="宋体" w:cs="宋体" w:hint="eastAsia"/>
          <w:position w:val="-10"/>
          <w:sz w:val="24"/>
          <w:szCs w:val="24"/>
        </w:rPr>
        <w:object w:dxaOrig="280" w:dyaOrig="340" w14:anchorId="553169F4">
          <v:shape id="_x0000_i1112" type="#_x0000_t75" style="width:16.8pt;height:19.8pt;mso-wrap-style:square;mso-position-horizontal-relative:page;mso-position-vertical-relative:page" o:ole="">
            <v:imagedata r:id="rId167" o:title=""/>
          </v:shape>
          <o:OLEObject Type="Embed" ProgID="Equation.3" ShapeID="_x0000_i1112" DrawAspect="Content" ObjectID="_1634824007" r:id="rId168"/>
        </w:object>
      </w:r>
      <w:r>
        <w:rPr>
          <w:rFonts w:ascii="宋体" w:hAnsi="宋体" w:cs="宋体" w:hint="eastAsia"/>
          <w:sz w:val="24"/>
          <w:szCs w:val="24"/>
        </w:rPr>
        <w:t>为线性电阻元件。</w:t>
      </w:r>
      <w:r>
        <w:rPr>
          <w:rFonts w:ascii="宋体" w:hAnsi="宋体" w:cs="宋体" w:hint="eastAsia"/>
          <w:position w:val="-12"/>
          <w:sz w:val="24"/>
          <w:szCs w:val="24"/>
        </w:rPr>
        <w:object w:dxaOrig="280" w:dyaOrig="360" w14:anchorId="63BA9FAA">
          <v:shape id="_x0000_i1113" type="#_x0000_t75" style="width:16.8pt;height:21pt;mso-wrap-style:square;mso-position-horizontal-relative:page;mso-position-vertical-relative:page" o:ole="">
            <v:imagedata r:id="rId169" o:title=""/>
          </v:shape>
          <o:OLEObject Type="Embed" ProgID="Equation.3" ShapeID="_x0000_i1113" DrawAspect="Content" ObjectID="_1634824008" r:id="rId170"/>
        </w:object>
      </w:r>
      <w:r>
        <w:rPr>
          <w:rFonts w:ascii="宋体" w:hAnsi="宋体" w:cs="宋体" w:hint="eastAsia"/>
          <w:sz w:val="24"/>
          <w:szCs w:val="24"/>
        </w:rPr>
        <w:t xml:space="preserve">为直流电压。                   </w:t>
      </w:r>
    </w:p>
    <w:p w14:paraId="774B1020" w14:textId="77777777" w:rsidR="00D7509D" w:rsidRDefault="00D7509D" w:rsidP="00D7509D">
      <w:pPr>
        <w:adjustRightInd w:val="0"/>
        <w:snapToGrid w:val="0"/>
        <w:ind w:firstLineChars="250" w:firstLine="600"/>
        <w:jc w:val="left"/>
        <w:rPr>
          <w:rFonts w:ascii="宋体" w:hAnsi="宋体" w:cs="宋体"/>
          <w:sz w:val="24"/>
          <w:szCs w:val="24"/>
        </w:rPr>
      </w:pPr>
      <w:bookmarkStart w:id="0" w:name="_GoBack"/>
      <w:r>
        <w:rPr>
          <w:rFonts w:ascii="宋体" w:hAnsi="宋体" w:cs="宋体" w:hint="eastAsia"/>
          <w:noProof/>
          <w:sz w:val="24"/>
          <w:szCs w:val="24"/>
        </w:rPr>
        <w:drawing>
          <wp:anchor distT="0" distB="0" distL="114300" distR="114300" simplePos="0" relativeHeight="251669504" behindDoc="0" locked="0" layoutInCell="1" allowOverlap="1" wp14:anchorId="098C176D" wp14:editId="121A48E5">
            <wp:simplePos x="0" y="0"/>
            <wp:positionH relativeFrom="column">
              <wp:posOffset>2964180</wp:posOffset>
            </wp:positionH>
            <wp:positionV relativeFrom="paragraph">
              <wp:posOffset>99060</wp:posOffset>
            </wp:positionV>
            <wp:extent cx="2028825" cy="2000250"/>
            <wp:effectExtent l="0" t="0" r="9525" b="0"/>
            <wp:wrapNone/>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028825" cy="20002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rFonts w:ascii="宋体" w:hAnsi="宋体" w:cs="宋体" w:hint="eastAsia"/>
          <w:noProof/>
          <w:sz w:val="24"/>
          <w:szCs w:val="24"/>
        </w:rPr>
        <w:drawing>
          <wp:anchor distT="0" distB="0" distL="114300" distR="114300" simplePos="0" relativeHeight="251668480" behindDoc="0" locked="0" layoutInCell="1" allowOverlap="1" wp14:anchorId="57AECCCD" wp14:editId="67F3A6D1">
            <wp:simplePos x="0" y="0"/>
            <wp:positionH relativeFrom="column">
              <wp:posOffset>228600</wp:posOffset>
            </wp:positionH>
            <wp:positionV relativeFrom="paragraph">
              <wp:posOffset>99060</wp:posOffset>
            </wp:positionV>
            <wp:extent cx="1828800" cy="1038225"/>
            <wp:effectExtent l="0" t="0" r="0" b="9525"/>
            <wp:wrapNone/>
            <wp:docPr id="10" name="图片 10" descr="SKMBT_C2521301240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MBT_C25213012409590"/>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82880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683EE" w14:textId="77777777" w:rsidR="00D7509D" w:rsidRDefault="00D7509D" w:rsidP="00D7509D">
      <w:pPr>
        <w:adjustRightInd w:val="0"/>
        <w:snapToGrid w:val="0"/>
        <w:ind w:firstLineChars="250" w:firstLine="600"/>
        <w:jc w:val="left"/>
        <w:rPr>
          <w:rFonts w:ascii="宋体" w:hAnsi="宋体" w:cs="宋体"/>
          <w:sz w:val="24"/>
          <w:szCs w:val="24"/>
        </w:rPr>
      </w:pPr>
    </w:p>
    <w:p w14:paraId="15EFEEF2" w14:textId="77777777" w:rsidR="00D7509D" w:rsidRDefault="00D7509D" w:rsidP="00D7509D">
      <w:pPr>
        <w:adjustRightInd w:val="0"/>
        <w:snapToGrid w:val="0"/>
        <w:ind w:firstLineChars="250" w:firstLine="600"/>
        <w:jc w:val="left"/>
        <w:rPr>
          <w:rFonts w:ascii="宋体" w:hAnsi="宋体" w:cs="宋体"/>
          <w:sz w:val="24"/>
          <w:szCs w:val="24"/>
        </w:rPr>
      </w:pPr>
    </w:p>
    <w:p w14:paraId="30AE7735" w14:textId="77777777" w:rsidR="00D7509D" w:rsidRDefault="00D7509D" w:rsidP="00D7509D">
      <w:pPr>
        <w:adjustRightInd w:val="0"/>
        <w:snapToGrid w:val="0"/>
        <w:ind w:firstLineChars="250" w:firstLine="600"/>
        <w:jc w:val="left"/>
        <w:rPr>
          <w:rFonts w:ascii="宋体" w:hAnsi="宋体" w:cs="宋体"/>
          <w:sz w:val="24"/>
          <w:szCs w:val="24"/>
        </w:rPr>
      </w:pPr>
    </w:p>
    <w:p w14:paraId="301FF60F" w14:textId="77777777" w:rsidR="00D7509D" w:rsidRDefault="00D7509D" w:rsidP="00D7509D">
      <w:pPr>
        <w:adjustRightInd w:val="0"/>
        <w:snapToGrid w:val="0"/>
        <w:ind w:firstLineChars="250" w:firstLine="600"/>
        <w:jc w:val="left"/>
        <w:rPr>
          <w:rFonts w:ascii="宋体" w:hAnsi="宋体" w:cs="宋体"/>
          <w:sz w:val="24"/>
          <w:szCs w:val="24"/>
        </w:rPr>
      </w:pPr>
    </w:p>
    <w:p w14:paraId="552F7411" w14:textId="77777777" w:rsidR="00D7509D" w:rsidRDefault="00D7509D" w:rsidP="00D7509D">
      <w:pPr>
        <w:adjustRightInd w:val="0"/>
        <w:snapToGrid w:val="0"/>
        <w:ind w:firstLineChars="250" w:firstLine="600"/>
        <w:jc w:val="left"/>
        <w:rPr>
          <w:rFonts w:ascii="宋体" w:hAnsi="宋体" w:cs="宋体"/>
          <w:sz w:val="24"/>
          <w:szCs w:val="24"/>
        </w:rPr>
      </w:pPr>
    </w:p>
    <w:p w14:paraId="1884891E" w14:textId="77777777" w:rsidR="00D7509D" w:rsidRDefault="00D7509D" w:rsidP="00D7509D">
      <w:pPr>
        <w:adjustRightInd w:val="0"/>
        <w:snapToGrid w:val="0"/>
        <w:ind w:firstLineChars="250" w:firstLine="600"/>
        <w:jc w:val="left"/>
        <w:rPr>
          <w:rFonts w:ascii="宋体" w:hAnsi="宋体" w:cs="宋体"/>
          <w:sz w:val="24"/>
          <w:szCs w:val="24"/>
        </w:rPr>
      </w:pPr>
    </w:p>
    <w:p w14:paraId="2F8D0EAE" w14:textId="77777777" w:rsidR="00D7509D" w:rsidRDefault="00D7509D" w:rsidP="00D7509D">
      <w:pPr>
        <w:adjustRightInd w:val="0"/>
        <w:snapToGrid w:val="0"/>
        <w:jc w:val="left"/>
        <w:rPr>
          <w:rFonts w:ascii="宋体" w:hAnsi="宋体" w:cs="宋体"/>
          <w:sz w:val="24"/>
          <w:szCs w:val="24"/>
        </w:rPr>
      </w:pPr>
    </w:p>
    <w:p w14:paraId="5178E753" w14:textId="77777777" w:rsidR="00D7509D" w:rsidRDefault="00D7509D" w:rsidP="00D7509D">
      <w:pPr>
        <w:adjustRightInd w:val="0"/>
        <w:snapToGrid w:val="0"/>
        <w:ind w:firstLineChars="250" w:firstLine="600"/>
        <w:jc w:val="left"/>
        <w:rPr>
          <w:rFonts w:ascii="宋体" w:hAnsi="宋体" w:cs="宋体"/>
          <w:sz w:val="24"/>
          <w:szCs w:val="24"/>
        </w:rPr>
      </w:pPr>
    </w:p>
    <w:p w14:paraId="264F4B3F" w14:textId="77777777" w:rsidR="00D7509D" w:rsidRDefault="00D7509D" w:rsidP="00D7509D">
      <w:pPr>
        <w:adjustRightInd w:val="0"/>
        <w:snapToGrid w:val="0"/>
        <w:ind w:firstLineChars="250" w:firstLine="600"/>
        <w:jc w:val="left"/>
        <w:rPr>
          <w:rFonts w:ascii="宋体" w:hAnsi="宋体" w:cs="宋体"/>
          <w:sz w:val="24"/>
          <w:szCs w:val="24"/>
        </w:rPr>
      </w:pPr>
    </w:p>
    <w:p w14:paraId="4B067F89" w14:textId="77777777" w:rsidR="00D7509D" w:rsidRDefault="00D7509D" w:rsidP="00D7509D">
      <w:pPr>
        <w:adjustRightInd w:val="0"/>
        <w:snapToGrid w:val="0"/>
        <w:ind w:firstLineChars="250" w:firstLine="600"/>
        <w:jc w:val="left"/>
        <w:rPr>
          <w:rFonts w:ascii="宋体" w:hAnsi="宋体" w:cs="宋体"/>
          <w:sz w:val="24"/>
          <w:szCs w:val="24"/>
        </w:rPr>
      </w:pPr>
    </w:p>
    <w:p w14:paraId="535787D4" w14:textId="77777777" w:rsidR="00D7509D" w:rsidRPr="00D7509D" w:rsidRDefault="00D7509D" w:rsidP="00D7509D">
      <w:pPr>
        <w:rPr>
          <w:sz w:val="24"/>
          <w:szCs w:val="24"/>
        </w:rPr>
      </w:pPr>
      <w:r w:rsidRPr="00D7509D">
        <w:rPr>
          <w:rFonts w:hint="eastAsia"/>
          <w:sz w:val="24"/>
          <w:szCs w:val="24"/>
        </w:rPr>
        <w:t>解：</w:t>
      </w:r>
      <w:r w:rsidRPr="00D7509D">
        <w:rPr>
          <w:position w:val="-12"/>
          <w:sz w:val="24"/>
          <w:szCs w:val="24"/>
        </w:rPr>
        <w:object w:dxaOrig="780" w:dyaOrig="360" w14:anchorId="095391AC">
          <v:shape id="_x0000_i1114" type="#_x0000_t75" style="width:45.6pt;height:21pt;mso-position-horizontal-relative:page;mso-position-vertical-relative:page" o:ole="">
            <v:imagedata r:id="rId173" o:title=""/>
          </v:shape>
          <o:OLEObject Type="Embed" ProgID="Equation.3" ShapeID="_x0000_i1114" DrawAspect="Content" ObjectID="_1634824009" r:id="rId174"/>
        </w:object>
      </w:r>
      <w:r w:rsidRPr="00D7509D">
        <w:rPr>
          <w:rFonts w:hint="eastAsia"/>
          <w:sz w:val="24"/>
          <w:szCs w:val="24"/>
        </w:rPr>
        <w:t>，因而二者的电压降是相等的，即</w:t>
      </w:r>
      <w:r w:rsidRPr="00D7509D">
        <w:rPr>
          <w:position w:val="-12"/>
          <w:sz w:val="24"/>
          <w:szCs w:val="24"/>
        </w:rPr>
        <w:object w:dxaOrig="721" w:dyaOrig="361" w14:anchorId="66081C9E">
          <v:shape id="_x0000_i1115" type="#_x0000_t75" style="width:42pt;height:21pt;mso-position-horizontal-relative:page;mso-position-vertical-relative:page" o:ole="">
            <v:imagedata r:id="rId175" o:title=""/>
          </v:shape>
          <o:OLEObject Type="Embed" ProgID="Equation.3" ShapeID="_x0000_i1115" DrawAspect="Content" ObjectID="_1634824010" r:id="rId176"/>
        </w:object>
      </w:r>
      <w:r w:rsidRPr="00D7509D">
        <w:rPr>
          <w:rFonts w:hint="eastAsia"/>
          <w:sz w:val="24"/>
          <w:szCs w:val="24"/>
        </w:rPr>
        <w:t>。二者串联电压降为：</w:t>
      </w:r>
      <w:r w:rsidRPr="00D7509D">
        <w:rPr>
          <w:position w:val="-12"/>
          <w:sz w:val="24"/>
          <w:szCs w:val="24"/>
        </w:rPr>
        <w:object w:dxaOrig="1161" w:dyaOrig="361" w14:anchorId="603ECEE2">
          <v:shape id="_x0000_i1116" type="#_x0000_t75" style="width:68.4pt;height:21pt;mso-position-horizontal-relative:page;mso-position-vertical-relative:page" o:ole="">
            <v:imagedata r:id="rId177" o:title=""/>
          </v:shape>
          <o:OLEObject Type="Embed" ProgID="Equation.3" ShapeID="_x0000_i1116" DrawAspect="Content" ObjectID="_1634824011" r:id="rId178"/>
        </w:object>
      </w:r>
      <w:r w:rsidRPr="00D7509D">
        <w:rPr>
          <w:rFonts w:hint="eastAsia"/>
          <w:sz w:val="24"/>
          <w:szCs w:val="24"/>
        </w:rPr>
        <w:t>。</w:t>
      </w:r>
      <w:r w:rsidRPr="00D7509D">
        <w:rPr>
          <w:position w:val="-10"/>
          <w:sz w:val="24"/>
          <w:szCs w:val="24"/>
        </w:rPr>
        <w:object w:dxaOrig="300" w:dyaOrig="340" w14:anchorId="6493AD1C">
          <v:shape id="_x0000_i1117" type="#_x0000_t75" style="width:17.4pt;height:19.2pt;mso-position-horizontal-relative:page;mso-position-vertical-relative:page" o:ole="">
            <v:imagedata r:id="rId179" o:title=""/>
          </v:shape>
          <o:OLEObject Type="Embed" ProgID="Equation.3" ShapeID="_x0000_i1117" DrawAspect="Content" ObjectID="_1634824012" r:id="rId180"/>
        </w:object>
      </w:r>
      <w:r w:rsidRPr="00D7509D">
        <w:rPr>
          <w:rFonts w:hint="eastAsia"/>
          <w:sz w:val="24"/>
          <w:szCs w:val="24"/>
        </w:rPr>
        <w:t>与</w:t>
      </w:r>
      <w:r w:rsidRPr="00D7509D">
        <w:rPr>
          <w:position w:val="-12"/>
          <w:sz w:val="24"/>
          <w:szCs w:val="24"/>
        </w:rPr>
        <w:object w:dxaOrig="300" w:dyaOrig="361" w14:anchorId="1064F26D">
          <v:shape id="_x0000_i1118" type="#_x0000_t75" style="width:17.4pt;height:21pt;mso-position-horizontal-relative:page;mso-position-vertical-relative:page" o:ole="">
            <v:imagedata r:id="rId181" o:title=""/>
          </v:shape>
          <o:OLEObject Type="Embed" ProgID="Equation.3" ShapeID="_x0000_i1118" DrawAspect="Content" ObjectID="_1634824013" r:id="rId182"/>
        </w:object>
      </w:r>
      <w:r w:rsidRPr="00D7509D">
        <w:rPr>
          <w:rFonts w:hint="eastAsia"/>
          <w:sz w:val="24"/>
          <w:szCs w:val="24"/>
        </w:rPr>
        <w:t>二者串联后的伏安特性可维持</w:t>
      </w:r>
      <w:r w:rsidRPr="00D7509D">
        <w:rPr>
          <w:rFonts w:hint="eastAsia"/>
          <w:sz w:val="24"/>
          <w:szCs w:val="24"/>
        </w:rPr>
        <w:t>I</w:t>
      </w:r>
      <w:r w:rsidRPr="00D7509D">
        <w:rPr>
          <w:rFonts w:hint="eastAsia"/>
          <w:sz w:val="24"/>
          <w:szCs w:val="24"/>
        </w:rPr>
        <w:t>坐标不变，使横轴</w:t>
      </w:r>
      <w:r w:rsidRPr="00D7509D">
        <w:rPr>
          <w:rFonts w:hint="eastAsia"/>
          <w:sz w:val="24"/>
          <w:szCs w:val="24"/>
        </w:rPr>
        <w:t>V</w:t>
      </w:r>
      <w:r w:rsidRPr="00D7509D">
        <w:rPr>
          <w:rFonts w:hint="eastAsia"/>
          <w:sz w:val="24"/>
          <w:szCs w:val="24"/>
        </w:rPr>
        <w:t>加倍，做出下图</w:t>
      </w:r>
      <w:r w:rsidRPr="00D7509D">
        <w:rPr>
          <w:position w:val="-10"/>
          <w:sz w:val="24"/>
          <w:szCs w:val="24"/>
        </w:rPr>
        <w:object w:dxaOrig="300" w:dyaOrig="340" w14:anchorId="0BB4FE9E">
          <v:shape id="_x0000_i1119" type="#_x0000_t75" style="width:17.4pt;height:19.2pt;mso-position-horizontal-relative:page;mso-position-vertical-relative:page" o:ole="">
            <v:imagedata r:id="rId179" o:title=""/>
          </v:shape>
          <o:OLEObject Type="Embed" ProgID="Equation.3" ShapeID="_x0000_i1119" DrawAspect="Content" ObjectID="_1634824014" r:id="rId183"/>
        </w:object>
      </w:r>
      <w:r w:rsidRPr="00D7509D">
        <w:rPr>
          <w:rFonts w:hint="eastAsia"/>
          <w:sz w:val="24"/>
          <w:szCs w:val="24"/>
        </w:rPr>
        <w:t>+</w:t>
      </w:r>
      <w:r w:rsidRPr="00D7509D">
        <w:rPr>
          <w:position w:val="-12"/>
          <w:sz w:val="24"/>
          <w:szCs w:val="24"/>
        </w:rPr>
        <w:object w:dxaOrig="300" w:dyaOrig="361" w14:anchorId="39989DA9">
          <v:shape id="_x0000_i1120" type="#_x0000_t75" style="width:17.4pt;height:21pt;mso-position-horizontal-relative:page;mso-position-vertical-relative:page" o:ole="">
            <v:imagedata r:id="rId181" o:title=""/>
          </v:shape>
          <o:OLEObject Type="Embed" ProgID="Equation.3" ShapeID="_x0000_i1120" DrawAspect="Content" ObjectID="_1634824015" r:id="rId184"/>
        </w:object>
      </w:r>
      <w:r w:rsidRPr="00D7509D">
        <w:rPr>
          <w:rFonts w:hint="eastAsia"/>
          <w:sz w:val="24"/>
          <w:szCs w:val="24"/>
        </w:rPr>
        <w:t>的伏安特性曲线。</w:t>
      </w:r>
    </w:p>
    <w:p w14:paraId="6002C0C8" w14:textId="77777777" w:rsidR="00D7509D" w:rsidRDefault="00D7509D" w:rsidP="00D7509D">
      <w:pPr>
        <w:jc w:val="center"/>
        <w:rPr>
          <w:sz w:val="28"/>
          <w:szCs w:val="28"/>
        </w:rPr>
      </w:pPr>
      <w:r>
        <w:rPr>
          <w:rFonts w:hint="eastAsia"/>
          <w:noProof/>
          <w:sz w:val="28"/>
          <w:szCs w:val="28"/>
        </w:rPr>
        <w:drawing>
          <wp:inline distT="0" distB="0" distL="0" distR="0" wp14:anchorId="2EE520F5" wp14:editId="272E1233">
            <wp:extent cx="5257800" cy="1847850"/>
            <wp:effectExtent l="0" t="0" r="0" b="0"/>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257800" cy="1847850"/>
                    </a:xfrm>
                    <a:prstGeom prst="rect">
                      <a:avLst/>
                    </a:prstGeom>
                    <a:noFill/>
                    <a:ln>
                      <a:noFill/>
                    </a:ln>
                  </pic:spPr>
                </pic:pic>
              </a:graphicData>
            </a:graphic>
          </wp:inline>
        </w:drawing>
      </w:r>
    </w:p>
    <w:p w14:paraId="64AAA0A8" w14:textId="77777777" w:rsidR="00D7509D" w:rsidRPr="00D7509D" w:rsidRDefault="00D7509D" w:rsidP="00D7509D">
      <w:pPr>
        <w:ind w:firstLineChars="150" w:firstLine="360"/>
        <w:rPr>
          <w:sz w:val="24"/>
          <w:szCs w:val="24"/>
        </w:rPr>
      </w:pPr>
      <w:r w:rsidRPr="00D7509D">
        <w:rPr>
          <w:rFonts w:hint="eastAsia"/>
          <w:sz w:val="24"/>
          <w:szCs w:val="24"/>
        </w:rPr>
        <w:t>再由</w:t>
      </w:r>
      <w:r w:rsidRPr="00D7509D">
        <w:rPr>
          <w:position w:val="-12"/>
          <w:sz w:val="24"/>
          <w:szCs w:val="24"/>
        </w:rPr>
        <w:object w:dxaOrig="2301" w:dyaOrig="360" w14:anchorId="2D7CF509">
          <v:shape id="_x0000_i1121" type="#_x0000_t75" style="width:135pt;height:21pt;mso-position-horizontal-relative:page;mso-position-vertical-relative:page" o:ole="">
            <v:imagedata r:id="rId186" o:title=""/>
          </v:shape>
          <o:OLEObject Type="Embed" ProgID="Equation.3" ShapeID="_x0000_i1121" DrawAspect="Content" ObjectID="_1634824016" r:id="rId187"/>
        </w:object>
      </w:r>
      <w:r w:rsidRPr="00D7509D">
        <w:rPr>
          <w:rFonts w:hint="eastAsia"/>
          <w:sz w:val="24"/>
          <w:szCs w:val="24"/>
        </w:rPr>
        <w:t>，在图上通过</w:t>
      </w:r>
      <w:r w:rsidRPr="00D7509D">
        <w:rPr>
          <w:position w:val="-12"/>
          <w:sz w:val="24"/>
          <w:szCs w:val="24"/>
        </w:rPr>
        <w:object w:dxaOrig="681" w:dyaOrig="361" w14:anchorId="2DD13130">
          <v:shape id="_x0000_i1122" type="#_x0000_t75" style="width:39.6pt;height:21pt;mso-position-horizontal-relative:page;mso-position-vertical-relative:page" o:ole="">
            <v:imagedata r:id="rId188" o:title=""/>
          </v:shape>
          <o:OLEObject Type="Embed" ProgID="Equation.3" ShapeID="_x0000_i1122" DrawAspect="Content" ObjectID="_1634824017" r:id="rId189"/>
        </w:object>
      </w:r>
      <w:r w:rsidRPr="00D7509D">
        <w:rPr>
          <w:rFonts w:hint="eastAsia"/>
          <w:sz w:val="24"/>
          <w:szCs w:val="24"/>
        </w:rPr>
        <w:t>，画出斜率为</w:t>
      </w:r>
      <w:r w:rsidRPr="00D7509D">
        <w:rPr>
          <w:position w:val="-32"/>
          <w:sz w:val="24"/>
          <w:szCs w:val="24"/>
        </w:rPr>
        <w:object w:dxaOrig="540" w:dyaOrig="701" w14:anchorId="4D58CCE3">
          <v:shape id="_x0000_i1123" type="#_x0000_t75" style="width:31.8pt;height:40.2pt;mso-position-horizontal-relative:page;mso-position-vertical-relative:page" o:ole="">
            <v:imagedata r:id="rId190" o:title=""/>
          </v:shape>
          <o:OLEObject Type="Embed" ProgID="Equation.3" ShapeID="_x0000_i1123" DrawAspect="Content" ObjectID="_1634824018" r:id="rId191"/>
        </w:object>
      </w:r>
      <w:r w:rsidRPr="00D7509D">
        <w:rPr>
          <w:rFonts w:hint="eastAsia"/>
          <w:sz w:val="24"/>
          <w:szCs w:val="24"/>
        </w:rPr>
        <w:t>的直线，与</w:t>
      </w:r>
      <w:r w:rsidRPr="00D7509D">
        <w:rPr>
          <w:position w:val="-6"/>
          <w:sz w:val="24"/>
          <w:szCs w:val="24"/>
        </w:rPr>
        <w:object w:dxaOrig="480" w:dyaOrig="260" w14:anchorId="62B9011F">
          <v:shape id="_x0000_i1124" type="#_x0000_t75" style="width:28.8pt;height:15pt;mso-position-horizontal-relative:page;mso-position-vertical-relative:page" o:ole="">
            <v:imagedata r:id="rId192" o:title=""/>
          </v:shape>
          <o:OLEObject Type="Embed" ProgID="Equation.3" ShapeID="_x0000_i1124" DrawAspect="Content" ObjectID="_1634824019" r:id="rId193"/>
        </w:object>
      </w:r>
      <w:r w:rsidRPr="00D7509D">
        <w:rPr>
          <w:rFonts w:hint="eastAsia"/>
          <w:sz w:val="24"/>
          <w:szCs w:val="24"/>
        </w:rPr>
        <w:t>曲线交于</w:t>
      </w:r>
      <w:r w:rsidRPr="00D7509D">
        <w:rPr>
          <w:position w:val="-10"/>
          <w:sz w:val="24"/>
          <w:szCs w:val="24"/>
        </w:rPr>
        <w:object w:dxaOrig="240" w:dyaOrig="320" w14:anchorId="6E6CE83D">
          <v:shape id="_x0000_i1125" type="#_x0000_t75" style="width:14.4pt;height:19.2pt;mso-position-horizontal-relative:page;mso-position-vertical-relative:page" o:ole="">
            <v:imagedata r:id="rId194" o:title=""/>
          </v:shape>
          <o:OLEObject Type="Embed" ProgID="Equation.3" ShapeID="_x0000_i1125" DrawAspect="Content" ObjectID="_1634824020" r:id="rId195"/>
        </w:object>
      </w:r>
      <w:r w:rsidRPr="00D7509D">
        <w:rPr>
          <w:rFonts w:hint="eastAsia"/>
          <w:sz w:val="24"/>
          <w:szCs w:val="24"/>
        </w:rPr>
        <w:t>点。</w:t>
      </w:r>
      <w:r w:rsidRPr="00D7509D">
        <w:rPr>
          <w:position w:val="-10"/>
          <w:sz w:val="24"/>
          <w:szCs w:val="24"/>
        </w:rPr>
        <w:object w:dxaOrig="240" w:dyaOrig="320" w14:anchorId="63164E2A">
          <v:shape id="_x0000_i1126" type="#_x0000_t75" style="width:14.4pt;height:19.2pt;mso-position-horizontal-relative:page;mso-position-vertical-relative:page" o:ole="">
            <v:imagedata r:id="rId196" o:title=""/>
          </v:shape>
          <o:OLEObject Type="Embed" ProgID="Equation.3" ShapeID="_x0000_i1126" DrawAspect="Content" ObjectID="_1634824021" r:id="rId197"/>
        </w:object>
      </w:r>
      <w:r w:rsidRPr="00D7509D">
        <w:rPr>
          <w:rFonts w:hint="eastAsia"/>
          <w:sz w:val="24"/>
          <w:szCs w:val="24"/>
        </w:rPr>
        <w:t>点的电流即为所求的</w:t>
      </w:r>
      <w:r w:rsidRPr="00D7509D">
        <w:rPr>
          <w:position w:val="-12"/>
          <w:sz w:val="24"/>
          <w:szCs w:val="24"/>
        </w:rPr>
        <w:object w:dxaOrig="280" w:dyaOrig="360" w14:anchorId="69C19193">
          <v:shape id="_x0000_i1127" type="#_x0000_t75" style="width:16.8pt;height:21pt;mso-position-horizontal-relative:page;mso-position-vertical-relative:page" o:ole="">
            <v:imagedata r:id="rId198" o:title=""/>
          </v:shape>
          <o:OLEObject Type="Embed" ProgID="Equation.3" ShapeID="_x0000_i1127" DrawAspect="Content" ObjectID="_1634824022" r:id="rId199"/>
        </w:object>
      </w:r>
      <w:r w:rsidRPr="00D7509D">
        <w:rPr>
          <w:rFonts w:hint="eastAsia"/>
          <w:sz w:val="24"/>
          <w:szCs w:val="24"/>
        </w:rPr>
        <w:t>。</w:t>
      </w:r>
    </w:p>
    <w:p w14:paraId="00E22B5F" w14:textId="77777777" w:rsidR="00D7509D" w:rsidRPr="00D7509D" w:rsidRDefault="00D7509D" w:rsidP="00D7509D">
      <w:pPr>
        <w:adjustRightInd w:val="0"/>
        <w:snapToGrid w:val="0"/>
        <w:jc w:val="left"/>
        <w:rPr>
          <w:rFonts w:ascii="宋体" w:hAnsi="宋体" w:cs="宋体"/>
          <w:sz w:val="24"/>
          <w:szCs w:val="24"/>
        </w:rPr>
      </w:pPr>
    </w:p>
    <w:p w14:paraId="7FA682EC" w14:textId="77777777" w:rsidR="00D7509D" w:rsidRPr="00D7509D" w:rsidRDefault="00D7509D" w:rsidP="00D7509D">
      <w:pPr>
        <w:adjustRightInd w:val="0"/>
        <w:snapToGrid w:val="0"/>
        <w:jc w:val="left"/>
        <w:rPr>
          <w:rFonts w:ascii="宋体" w:hAnsi="宋体" w:cs="宋体"/>
          <w:sz w:val="24"/>
          <w:szCs w:val="24"/>
        </w:rPr>
      </w:pPr>
    </w:p>
    <w:p w14:paraId="31F98668" w14:textId="77777777" w:rsidR="00D7509D" w:rsidRPr="00655F95" w:rsidRDefault="00D7509D" w:rsidP="00D7509D">
      <w:pPr>
        <w:rPr>
          <w:rFonts w:ascii="黑体" w:eastAsia="黑体"/>
          <w:sz w:val="24"/>
        </w:rPr>
      </w:pPr>
      <w:r>
        <w:rPr>
          <w:rFonts w:hint="eastAsia"/>
          <w:sz w:val="24"/>
          <w:szCs w:val="24"/>
        </w:rPr>
        <w:t xml:space="preserve">4.8  </w:t>
      </w:r>
      <w:r w:rsidRPr="00655F95">
        <w:rPr>
          <w:rFonts w:ascii="黑体" w:eastAsia="黑体" w:hint="eastAsia"/>
          <w:sz w:val="24"/>
        </w:rPr>
        <w:t>若非线性元件伏安特性为</w:t>
      </w:r>
      <w:r w:rsidRPr="00655F95">
        <w:rPr>
          <w:rFonts w:ascii="黑体" w:eastAsia="黑体" w:hint="eastAsia"/>
          <w:position w:val="-6"/>
          <w:sz w:val="24"/>
        </w:rPr>
        <w:object w:dxaOrig="720" w:dyaOrig="320" w14:anchorId="41FA98F5">
          <v:shape id="_x0000_i1128" type="#_x0000_t75" style="width:48.6pt;height:21.6pt;mso-position-horizontal-relative:page;mso-position-vertical-relative:page" o:ole="">
            <v:imagedata r:id="rId200" o:title=""/>
          </v:shape>
          <o:OLEObject Type="Embed" ProgID="Equation.3" ShapeID="_x0000_i1128" DrawAspect="Content" ObjectID="_1634824023" r:id="rId201"/>
        </w:object>
      </w:r>
      <w:r w:rsidRPr="00655F95">
        <w:rPr>
          <w:rFonts w:ascii="黑体" w:eastAsia="黑体" w:hint="eastAsia"/>
          <w:sz w:val="24"/>
        </w:rPr>
        <w:t>，式中，k为常数。所加电压为</w:t>
      </w:r>
      <w:r w:rsidRPr="00655F95">
        <w:rPr>
          <w:rFonts w:ascii="黑体" w:eastAsia="黑体" w:hint="eastAsia"/>
          <w:position w:val="-12"/>
          <w:sz w:val="24"/>
        </w:rPr>
        <w:object w:dxaOrig="1822" w:dyaOrig="360" w14:anchorId="45CABFB4">
          <v:shape id="_x0000_i1129" type="#_x0000_t75" style="width:117pt;height:23.4pt;mso-position-horizontal-relative:page;mso-position-vertical-relative:page" o:ole="">
            <v:imagedata r:id="rId202" o:title=""/>
          </v:shape>
          <o:OLEObject Type="Embed" ProgID="Equation.3" ShapeID="_x0000_i1129" DrawAspect="Content" ObjectID="_1634824024" r:id="rId203"/>
        </w:object>
      </w:r>
      <w:r w:rsidRPr="00655F95">
        <w:rPr>
          <w:rFonts w:ascii="黑体" w:eastAsia="黑体" w:hint="eastAsia"/>
          <w:sz w:val="24"/>
        </w:rPr>
        <w:t>，式中，</w:t>
      </w:r>
      <w:r w:rsidRPr="00655F95">
        <w:rPr>
          <w:rFonts w:ascii="黑体" w:eastAsia="黑体" w:hint="eastAsia"/>
          <w:position w:val="-12"/>
          <w:sz w:val="24"/>
        </w:rPr>
        <w:object w:dxaOrig="260" w:dyaOrig="360" w14:anchorId="0E2927EC">
          <v:shape id="_x0000_i1130" type="#_x0000_t75" style="width:13.8pt;height:20.4pt;mso-position-horizontal-relative:page;mso-position-vertical-relative:page" o:ole="">
            <v:imagedata r:id="rId204" o:title=""/>
          </v:shape>
          <o:OLEObject Type="Embed" ProgID="Equation.3" ShapeID="_x0000_i1130" DrawAspect="Content" ObjectID="_1634824025" r:id="rId205"/>
        </w:object>
      </w:r>
      <w:r w:rsidRPr="00655F95">
        <w:rPr>
          <w:rFonts w:ascii="黑体" w:eastAsia="黑体" w:hint="eastAsia"/>
          <w:sz w:val="24"/>
        </w:rPr>
        <w:t>为直流电压。</w:t>
      </w:r>
    </w:p>
    <w:p w14:paraId="4CA60DBC" w14:textId="77777777" w:rsidR="001E0FFE" w:rsidRDefault="00D7509D" w:rsidP="00D7509D">
      <w:pPr>
        <w:rPr>
          <w:rFonts w:ascii="黑体" w:eastAsia="黑体"/>
          <w:sz w:val="24"/>
        </w:rPr>
      </w:pPr>
      <w:r w:rsidRPr="00655F95">
        <w:rPr>
          <w:rFonts w:ascii="黑体" w:eastAsia="黑体" w:hint="eastAsia"/>
          <w:sz w:val="24"/>
        </w:rPr>
        <w:lastRenderedPageBreak/>
        <w:t>应如何选取</w:t>
      </w:r>
      <w:r w:rsidRPr="00655F95">
        <w:rPr>
          <w:rFonts w:ascii="黑体" w:eastAsia="黑体" w:hint="eastAsia"/>
          <w:position w:val="-12"/>
          <w:sz w:val="24"/>
        </w:rPr>
        <w:object w:dxaOrig="260" w:dyaOrig="360" w14:anchorId="5BED3FCE">
          <v:shape id="_x0000_i1131" type="#_x0000_t75" style="width:13.8pt;height:20.4pt;mso-position-horizontal-relative:page;mso-position-vertical-relative:page" o:ole="">
            <v:imagedata r:id="rId206" o:title=""/>
          </v:shape>
          <o:OLEObject Type="Embed" ProgID="Equation.3" ShapeID="_x0000_i1131" DrawAspect="Content" ObjectID="_1634824026" r:id="rId207"/>
        </w:object>
      </w:r>
      <w:r w:rsidRPr="00655F95">
        <w:rPr>
          <w:rFonts w:ascii="黑体" w:eastAsia="黑体" w:hint="eastAsia"/>
          <w:sz w:val="24"/>
        </w:rPr>
        <w:t>和</w:t>
      </w:r>
      <w:r w:rsidRPr="00655F95">
        <w:rPr>
          <w:rFonts w:ascii="黑体" w:eastAsia="黑体" w:hint="eastAsia"/>
          <w:position w:val="-12"/>
          <w:sz w:val="24"/>
        </w:rPr>
        <w:object w:dxaOrig="300" w:dyaOrig="360" w14:anchorId="37B5AF15">
          <v:shape id="_x0000_i1132" type="#_x0000_t75" style="width:16.8pt;height:20.4pt;mso-position-horizontal-relative:page;mso-position-vertical-relative:page" o:ole="">
            <v:imagedata r:id="rId208" o:title=""/>
          </v:shape>
          <o:OLEObject Type="Embed" ProgID="Equation.3" ShapeID="_x0000_i1132" DrawAspect="Content" ObjectID="_1634824027" r:id="rId209"/>
        </w:object>
      </w:r>
      <w:r w:rsidRPr="00655F95">
        <w:rPr>
          <w:rFonts w:ascii="黑体" w:eastAsia="黑体" w:hint="eastAsia"/>
          <w:sz w:val="24"/>
        </w:rPr>
        <w:t>，才能使该非线性元件更能近似地当成线性元件来处理？试从物理意义上加以说明。</w:t>
      </w:r>
    </w:p>
    <w:p w14:paraId="1969C9DA" w14:textId="77777777" w:rsidR="00D7509D" w:rsidRPr="009860DB" w:rsidRDefault="00D7509D" w:rsidP="00D7509D">
      <w:pPr>
        <w:ind w:rightChars="-587" w:right="-1233"/>
        <w:rPr>
          <w:sz w:val="24"/>
        </w:rPr>
      </w:pPr>
      <w:r w:rsidRPr="009860DB">
        <w:rPr>
          <w:rFonts w:hint="eastAsia"/>
          <w:sz w:val="24"/>
        </w:rPr>
        <w:t>解：</w:t>
      </w:r>
      <w:r w:rsidRPr="009860DB">
        <w:rPr>
          <w:position w:val="-28"/>
          <w:sz w:val="24"/>
        </w:rPr>
        <w:object w:dxaOrig="7266" w:dyaOrig="680" w14:anchorId="500A8C06">
          <v:shape id="Picture 25" o:spid="_x0000_i1133" type="#_x0000_t75" style="width:6in;height:40.2pt;mso-position-horizontal-relative:page;mso-position-vertical-relative:page" o:ole="">
            <v:imagedata r:id="rId210" o:title=""/>
          </v:shape>
          <o:OLEObject Type="Embed" ProgID="Equation.3" ShapeID="Picture 25" DrawAspect="Content" ObjectID="_1634824028" r:id="rId211"/>
        </w:object>
      </w:r>
    </w:p>
    <w:p w14:paraId="0A7180E6" w14:textId="77777777" w:rsidR="00D7509D" w:rsidRPr="009860DB" w:rsidRDefault="00D7509D" w:rsidP="00D7509D">
      <w:pPr>
        <w:ind w:rightChars="-587" w:right="-1233" w:firstLineChars="192" w:firstLine="461"/>
        <w:rPr>
          <w:sz w:val="24"/>
        </w:rPr>
      </w:pPr>
      <w:r w:rsidRPr="009860DB">
        <w:rPr>
          <w:rFonts w:hint="eastAsia"/>
          <w:sz w:val="24"/>
        </w:rPr>
        <w:t>当</w:t>
      </w:r>
      <w:r w:rsidRPr="009860DB">
        <w:rPr>
          <w:position w:val="-12"/>
          <w:sz w:val="24"/>
        </w:rPr>
        <w:object w:dxaOrig="900" w:dyaOrig="360" w14:anchorId="3FAAA263">
          <v:shape id="Picture 26" o:spid="_x0000_i1134" type="#_x0000_t75" style="width:52.8pt;height:21.6pt;mso-position-horizontal-relative:page;mso-position-vertical-relative:page" o:ole="">
            <v:imagedata r:id="rId212" o:title=""/>
          </v:shape>
          <o:OLEObject Type="Embed" ProgID="Equation.3" ShapeID="Picture 26" DrawAspect="Content" ObjectID="_1634824029" r:id="rId213"/>
        </w:object>
      </w:r>
      <w:r w:rsidRPr="009860DB">
        <w:rPr>
          <w:rFonts w:hint="eastAsia"/>
          <w:sz w:val="24"/>
        </w:rPr>
        <w:t>时，上式近似为：</w:t>
      </w:r>
      <w:r w:rsidRPr="009860DB">
        <w:rPr>
          <w:position w:val="-28"/>
          <w:sz w:val="24"/>
        </w:rPr>
        <w:object w:dxaOrig="3300" w:dyaOrig="680" w14:anchorId="10249280">
          <v:shape id="Picture 27" o:spid="_x0000_i1135" type="#_x0000_t75" style="width:196.8pt;height:40.2pt;mso-position-horizontal-relative:page;mso-position-vertical-relative:page" o:ole="">
            <v:imagedata r:id="rId214" o:title=""/>
          </v:shape>
          <o:OLEObject Type="Embed" ProgID="Equation.3" ShapeID="Picture 27" DrawAspect="Content" ObjectID="_1634824030" r:id="rId215"/>
        </w:object>
      </w:r>
    </w:p>
    <w:p w14:paraId="3F6A9CB8" w14:textId="77777777" w:rsidR="00D7509D" w:rsidRPr="009860DB" w:rsidRDefault="00D7509D" w:rsidP="00D7509D">
      <w:pPr>
        <w:ind w:rightChars="-587" w:right="-1233" w:firstLineChars="192" w:firstLine="461"/>
        <w:rPr>
          <w:sz w:val="24"/>
        </w:rPr>
      </w:pPr>
      <w:r w:rsidRPr="009860DB">
        <w:rPr>
          <w:rFonts w:hint="eastAsia"/>
          <w:sz w:val="24"/>
        </w:rPr>
        <w:t>亦即该元件可近似作为线性元件处理。</w:t>
      </w:r>
    </w:p>
    <w:p w14:paraId="780B1C47" w14:textId="77777777" w:rsidR="00D7509D" w:rsidRDefault="00D7509D" w:rsidP="00D050FC">
      <w:pPr>
        <w:ind w:rightChars="12" w:right="25" w:firstLineChars="400" w:firstLine="960"/>
        <w:rPr>
          <w:sz w:val="24"/>
        </w:rPr>
      </w:pPr>
      <w:r w:rsidRPr="009860DB">
        <w:rPr>
          <w:rFonts w:hint="eastAsia"/>
          <w:sz w:val="24"/>
        </w:rPr>
        <w:t>从物理意义上来说，当</w:t>
      </w:r>
      <w:r w:rsidRPr="009860DB">
        <w:rPr>
          <w:position w:val="-12"/>
          <w:sz w:val="24"/>
        </w:rPr>
        <w:object w:dxaOrig="900" w:dyaOrig="360" w14:anchorId="6614E681">
          <v:shape id="Picture 28" o:spid="_x0000_i1136" type="#_x0000_t75" style="width:52.8pt;height:21.6pt;mso-position-horizontal-relative:page;mso-position-vertical-relative:page" o:ole="">
            <v:imagedata r:id="rId212" o:title=""/>
          </v:shape>
          <o:OLEObject Type="Embed" ProgID="Equation.3" ShapeID="Picture 28" DrawAspect="Content" ObjectID="_1634824031" r:id="rId216"/>
        </w:object>
      </w:r>
      <w:r w:rsidRPr="009860DB">
        <w:rPr>
          <w:rFonts w:hint="eastAsia"/>
          <w:sz w:val="24"/>
        </w:rPr>
        <w:t>时，在</w:t>
      </w:r>
      <w:r w:rsidRPr="009860DB">
        <w:rPr>
          <w:position w:val="-12"/>
          <w:sz w:val="24"/>
        </w:rPr>
        <w:object w:dxaOrig="280" w:dyaOrig="360" w14:anchorId="4ADBD0EF">
          <v:shape id="Picture 29" o:spid="_x0000_i1137" type="#_x0000_t75" style="width:16.8pt;height:21.6pt;mso-position-horizontal-relative:page;mso-position-vertical-relative:page" o:ole="">
            <v:imagedata r:id="rId217" o:title=""/>
          </v:shape>
          <o:OLEObject Type="Embed" ProgID="Equation.3" ShapeID="Picture 29" DrawAspect="Content" ObjectID="_1634824032" r:id="rId218"/>
        </w:object>
      </w:r>
      <w:r w:rsidRPr="009860DB">
        <w:rPr>
          <w:rFonts w:hint="eastAsia"/>
          <w:sz w:val="24"/>
        </w:rPr>
        <w:t>附近展开的泰勒级数可只取前两项，即直流项与一次项。亦即在</w:t>
      </w:r>
      <w:r w:rsidRPr="009860DB">
        <w:rPr>
          <w:position w:val="-12"/>
          <w:sz w:val="24"/>
        </w:rPr>
        <w:object w:dxaOrig="280" w:dyaOrig="360" w14:anchorId="6DEB3424">
          <v:shape id="Picture 30" o:spid="_x0000_i1138" type="#_x0000_t75" style="width:16.8pt;height:21.6pt;mso-position-horizontal-relative:page;mso-position-vertical-relative:page" o:ole="">
            <v:imagedata r:id="rId219" o:title=""/>
          </v:shape>
          <o:OLEObject Type="Embed" ProgID="Equation.3" ShapeID="Picture 30" DrawAspect="Content" ObjectID="_1634824033" r:id="rId220"/>
        </w:object>
      </w:r>
      <w:r w:rsidRPr="009860DB">
        <w:rPr>
          <w:rFonts w:hint="eastAsia"/>
          <w:sz w:val="24"/>
        </w:rPr>
        <w:t>附近，可将特性视为线性。</w:t>
      </w:r>
    </w:p>
    <w:p w14:paraId="5D48BD09" w14:textId="77777777" w:rsidR="00D7509D" w:rsidRDefault="00D7509D" w:rsidP="00D7509D">
      <w:pPr>
        <w:ind w:rightChars="12" w:right="25"/>
        <w:rPr>
          <w:sz w:val="24"/>
        </w:rPr>
      </w:pPr>
    </w:p>
    <w:p w14:paraId="4A88FC2D" w14:textId="77777777" w:rsidR="00D7509D" w:rsidRDefault="00D7509D" w:rsidP="00D7509D">
      <w:pPr>
        <w:ind w:rightChars="12" w:right="25"/>
        <w:rPr>
          <w:sz w:val="24"/>
        </w:rPr>
      </w:pPr>
    </w:p>
    <w:p w14:paraId="043F387F" w14:textId="77777777" w:rsidR="00D7509D" w:rsidRDefault="00D7509D" w:rsidP="00D7509D">
      <w:pPr>
        <w:rPr>
          <w:rFonts w:ascii="宋体" w:hAnsi="宋体" w:cs="宋体"/>
          <w:sz w:val="24"/>
        </w:rPr>
      </w:pPr>
      <w:r>
        <w:rPr>
          <w:rFonts w:hint="eastAsia"/>
          <w:sz w:val="24"/>
        </w:rPr>
        <w:t xml:space="preserve">4.14  </w:t>
      </w:r>
      <w:r>
        <w:rPr>
          <w:rFonts w:ascii="宋体" w:hAnsi="宋体" w:cs="宋体" w:hint="eastAsia"/>
          <w:sz w:val="24"/>
        </w:rPr>
        <w:t xml:space="preserve">下图的非线性元件可用来进行混频吗？为什么？工作点应如何选取？ </w:t>
      </w:r>
    </w:p>
    <w:p w14:paraId="08671411" w14:textId="77777777" w:rsidR="00D7509D" w:rsidRDefault="00D7509D" w:rsidP="00D7509D">
      <w:pPr>
        <w:ind w:firstLineChars="200" w:firstLine="480"/>
        <w:rPr>
          <w:rFonts w:ascii="宋体" w:hAnsi="宋体" w:cs="宋体"/>
          <w:sz w:val="24"/>
        </w:rPr>
      </w:pPr>
      <w:r>
        <w:rPr>
          <w:rFonts w:ascii="宋体" w:hAnsi="宋体" w:cs="宋体" w:hint="eastAsia"/>
          <w:noProof/>
          <w:sz w:val="24"/>
        </w:rPr>
        <w:drawing>
          <wp:inline distT="0" distB="0" distL="0" distR="0" wp14:anchorId="733C48AE" wp14:editId="6ABD21EF">
            <wp:extent cx="2162175" cy="1800225"/>
            <wp:effectExtent l="0" t="0" r="9525" b="9525"/>
            <wp:docPr id="13" name="图片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162175" cy="1800225"/>
                    </a:xfrm>
                    <a:prstGeom prst="rect">
                      <a:avLst/>
                    </a:prstGeom>
                    <a:noFill/>
                    <a:ln>
                      <a:noFill/>
                    </a:ln>
                  </pic:spPr>
                </pic:pic>
              </a:graphicData>
            </a:graphic>
          </wp:inline>
        </w:drawing>
      </w:r>
    </w:p>
    <w:p w14:paraId="75797EEE" w14:textId="77777777" w:rsidR="00D7509D" w:rsidRDefault="00D7509D" w:rsidP="00D7509D">
      <w:pPr>
        <w:rPr>
          <w:rFonts w:ascii="宋体" w:hAnsi="宋体" w:cs="宋体"/>
          <w:sz w:val="24"/>
        </w:rPr>
      </w:pPr>
    </w:p>
    <w:p w14:paraId="5107577D" w14:textId="77777777" w:rsidR="00D7509D" w:rsidRDefault="00D7509D" w:rsidP="00D7509D">
      <w:pPr>
        <w:rPr>
          <w:sz w:val="28"/>
          <w:szCs w:val="28"/>
        </w:rPr>
      </w:pPr>
      <w:r>
        <w:rPr>
          <w:sz w:val="28"/>
          <w:szCs w:val="28"/>
        </w:rPr>
        <w:t>解：因为该特性曲线有弯曲部分，泰勒级数展开时有</w:t>
      </w:r>
      <w:r>
        <w:rPr>
          <w:position w:val="-6"/>
          <w:sz w:val="28"/>
          <w:szCs w:val="28"/>
        </w:rPr>
        <w:object w:dxaOrig="299" w:dyaOrig="320" w14:anchorId="74CBCF39">
          <v:shape id="_x0000_i1139" type="#_x0000_t75" style="width:17.4pt;height:18pt;mso-position-horizontal-relative:page;mso-position-vertical-relative:page" o:ole="">
            <v:imagedata r:id="rId222" o:title=""/>
          </v:shape>
          <o:OLEObject Type="Embed" ProgID="Equation.3" ShapeID="_x0000_i1139" DrawAspect="Content" ObjectID="_1634824034" r:id="rId223"/>
        </w:object>
      </w:r>
      <w:r>
        <w:rPr>
          <w:sz w:val="28"/>
          <w:szCs w:val="28"/>
        </w:rPr>
        <w:t>项，因此可以用来混频。但工作点必须选在曲线下部的弯曲部分。</w:t>
      </w:r>
    </w:p>
    <w:p w14:paraId="21B426F6" w14:textId="77777777" w:rsidR="00D7509D" w:rsidRDefault="00D7509D" w:rsidP="00D7509D">
      <w:pPr>
        <w:rPr>
          <w:sz w:val="28"/>
          <w:szCs w:val="28"/>
        </w:rPr>
      </w:pPr>
    </w:p>
    <w:p w14:paraId="174768F6" w14:textId="77777777" w:rsidR="00D7509D" w:rsidRDefault="001600C0" w:rsidP="00D7509D">
      <w:pPr>
        <w:ind w:rightChars="12" w:right="25"/>
        <w:rPr>
          <w:rFonts w:ascii="宋体" w:hAnsi="宋体" w:cs="宋体"/>
          <w:sz w:val="24"/>
          <w:szCs w:val="24"/>
        </w:rPr>
      </w:pPr>
      <w:r>
        <w:rPr>
          <w:rFonts w:hint="eastAsia"/>
          <w:sz w:val="24"/>
        </w:rPr>
        <w:t xml:space="preserve">4.21  </w:t>
      </w:r>
      <w:r>
        <w:rPr>
          <w:rFonts w:ascii="宋体" w:hAnsi="宋体" w:cs="宋体" w:hint="eastAsia"/>
          <w:sz w:val="24"/>
          <w:szCs w:val="24"/>
        </w:rPr>
        <w:t>为什么一定要用非线性器件（或线性时变器件）来完成变频作用？</w:t>
      </w:r>
    </w:p>
    <w:p w14:paraId="299264AF" w14:textId="77777777" w:rsidR="001600C0" w:rsidRPr="001600C0" w:rsidRDefault="001600C0" w:rsidP="001600C0">
      <w:pPr>
        <w:spacing w:line="360" w:lineRule="auto"/>
        <w:rPr>
          <w:rFonts w:ascii="宋体" w:hAnsi="宋体"/>
          <w:sz w:val="24"/>
          <w:szCs w:val="24"/>
        </w:rPr>
      </w:pPr>
      <w:r w:rsidRPr="001600C0">
        <w:rPr>
          <w:rFonts w:ascii="宋体" w:hAnsi="宋体" w:hint="eastAsia"/>
          <w:sz w:val="24"/>
          <w:szCs w:val="24"/>
        </w:rPr>
        <w:t>解：因为只有用这两种器件才能产生不同频率的相乘作用，从而完成变频过程。</w:t>
      </w:r>
    </w:p>
    <w:p w14:paraId="702D53B4" w14:textId="77777777" w:rsidR="00D7509D" w:rsidRPr="001600C0" w:rsidRDefault="00D7509D" w:rsidP="00D7509D">
      <w:pPr>
        <w:ind w:rightChars="12" w:right="25"/>
        <w:rPr>
          <w:sz w:val="24"/>
          <w:szCs w:val="24"/>
        </w:rPr>
      </w:pPr>
    </w:p>
    <w:p w14:paraId="15F12132" w14:textId="77777777" w:rsidR="001600C0" w:rsidRDefault="001600C0" w:rsidP="001600C0">
      <w:pPr>
        <w:adjustRightInd w:val="0"/>
        <w:snapToGrid w:val="0"/>
        <w:jc w:val="left"/>
        <w:rPr>
          <w:rFonts w:ascii="宋体" w:hAnsi="宋体" w:cs="宋体"/>
          <w:sz w:val="24"/>
          <w:szCs w:val="24"/>
        </w:rPr>
      </w:pPr>
      <w:r>
        <w:rPr>
          <w:rFonts w:hint="eastAsia"/>
          <w:sz w:val="24"/>
          <w:szCs w:val="24"/>
        </w:rPr>
        <w:t xml:space="preserve">4.25  </w:t>
      </w:r>
      <w:r>
        <w:rPr>
          <w:rFonts w:ascii="宋体" w:hAnsi="宋体" w:cs="宋体" w:hint="eastAsia"/>
          <w:sz w:val="24"/>
          <w:szCs w:val="24"/>
        </w:rPr>
        <w:t>七、在下图中，忽略负载作用，并设二极管D</w:t>
      </w:r>
      <w:r>
        <w:rPr>
          <w:rFonts w:ascii="宋体" w:hAnsi="宋体" w:cs="宋体" w:hint="eastAsia"/>
          <w:sz w:val="24"/>
          <w:szCs w:val="24"/>
          <w:vertAlign w:val="subscript"/>
        </w:rPr>
        <w:t>1</w:t>
      </w:r>
      <w:r>
        <w:rPr>
          <w:rFonts w:ascii="宋体" w:hAnsi="宋体" w:cs="宋体" w:hint="eastAsia"/>
          <w:sz w:val="24"/>
          <w:szCs w:val="24"/>
        </w:rPr>
        <w:t>、D</w:t>
      </w:r>
      <w:r>
        <w:rPr>
          <w:rFonts w:ascii="宋体" w:hAnsi="宋体" w:cs="宋体" w:hint="eastAsia"/>
          <w:sz w:val="24"/>
          <w:szCs w:val="24"/>
          <w:vertAlign w:val="subscript"/>
        </w:rPr>
        <w:t>2</w:t>
      </w:r>
      <w:r>
        <w:rPr>
          <w:rFonts w:ascii="宋体" w:hAnsi="宋体" w:cs="宋体" w:hint="eastAsia"/>
          <w:sz w:val="24"/>
          <w:szCs w:val="24"/>
        </w:rPr>
        <w:t>、D</w:t>
      </w:r>
      <w:r>
        <w:rPr>
          <w:rFonts w:ascii="宋体" w:hAnsi="宋体" w:cs="宋体" w:hint="eastAsia"/>
          <w:sz w:val="24"/>
          <w:szCs w:val="24"/>
          <w:vertAlign w:val="subscript"/>
        </w:rPr>
        <w:t>3</w:t>
      </w:r>
      <w:r>
        <w:rPr>
          <w:rFonts w:ascii="宋体" w:hAnsi="宋体" w:cs="宋体" w:hint="eastAsia"/>
          <w:sz w:val="24"/>
          <w:szCs w:val="24"/>
        </w:rPr>
        <w:t>、D</w:t>
      </w:r>
      <w:r>
        <w:rPr>
          <w:rFonts w:ascii="宋体" w:hAnsi="宋体" w:cs="宋体" w:hint="eastAsia"/>
          <w:sz w:val="24"/>
          <w:szCs w:val="24"/>
          <w:vertAlign w:val="subscript"/>
        </w:rPr>
        <w:t>4</w:t>
      </w:r>
      <w:r>
        <w:rPr>
          <w:rFonts w:ascii="宋体" w:hAnsi="宋体" w:cs="宋体" w:hint="eastAsia"/>
          <w:sz w:val="24"/>
          <w:szCs w:val="24"/>
        </w:rPr>
        <w:t>的端电压分别为</w:t>
      </w:r>
      <w:r>
        <w:rPr>
          <w:rFonts w:ascii="宋体" w:hAnsi="宋体" w:cs="宋体" w:hint="eastAsia"/>
          <w:position w:val="-10"/>
          <w:sz w:val="24"/>
          <w:szCs w:val="24"/>
        </w:rPr>
        <w:object w:dxaOrig="240" w:dyaOrig="340" w14:anchorId="49D9B225">
          <v:shape id="_x0000_i1140" type="#_x0000_t75" style="width:18pt;height:25.8pt;mso-wrap-style:square;mso-position-horizontal-relative:page;mso-position-vertical-relative:page" o:ole="">
            <v:imagedata r:id="rId224" o:title=""/>
          </v:shape>
          <o:OLEObject Type="Embed" ProgID="Equation.3" ShapeID="_x0000_i1140" DrawAspect="Content" ObjectID="_1634824035" r:id="rId225"/>
        </w:object>
      </w:r>
      <w:r>
        <w:rPr>
          <w:rFonts w:ascii="宋体" w:hAnsi="宋体" w:cs="宋体" w:hint="eastAsia"/>
          <w:sz w:val="24"/>
          <w:szCs w:val="24"/>
        </w:rPr>
        <w:t>、</w:t>
      </w:r>
      <w:r>
        <w:rPr>
          <w:rFonts w:ascii="宋体" w:hAnsi="宋体" w:cs="宋体" w:hint="eastAsia"/>
          <w:position w:val="-10"/>
          <w:sz w:val="24"/>
          <w:szCs w:val="24"/>
        </w:rPr>
        <w:object w:dxaOrig="260" w:dyaOrig="340" w14:anchorId="3F9419C5">
          <v:shape id="_x0000_i1141" type="#_x0000_t75" style="width:19.8pt;height:25.8pt;mso-wrap-style:square;mso-position-horizontal-relative:page;mso-position-vertical-relative:page" o:ole="">
            <v:imagedata r:id="rId226" o:title=""/>
          </v:shape>
          <o:OLEObject Type="Embed" ProgID="Equation.3" ShapeID="_x0000_i1141" DrawAspect="Content" ObjectID="_1634824036" r:id="rId227"/>
        </w:object>
      </w:r>
      <w:r>
        <w:rPr>
          <w:rFonts w:ascii="宋体" w:hAnsi="宋体" w:cs="宋体" w:hint="eastAsia"/>
          <w:sz w:val="24"/>
          <w:szCs w:val="24"/>
        </w:rPr>
        <w:t>、</w:t>
      </w:r>
      <w:r>
        <w:rPr>
          <w:rFonts w:ascii="宋体" w:hAnsi="宋体" w:cs="宋体" w:hint="eastAsia"/>
          <w:position w:val="-12"/>
          <w:sz w:val="24"/>
          <w:szCs w:val="24"/>
        </w:rPr>
        <w:object w:dxaOrig="260" w:dyaOrig="361" w14:anchorId="2FAD7CB9">
          <v:shape id="_x0000_i1142" type="#_x0000_t75" style="width:19.8pt;height:27pt;mso-wrap-style:square;mso-position-horizontal-relative:page;mso-position-vertical-relative:page" o:ole="">
            <v:imagedata r:id="rId228" o:title=""/>
          </v:shape>
          <o:OLEObject Type="Embed" ProgID="Equation.3" ShapeID="_x0000_i1142" DrawAspect="Content" ObjectID="_1634824037" r:id="rId229"/>
        </w:object>
      </w:r>
      <w:r>
        <w:rPr>
          <w:rFonts w:ascii="宋体" w:hAnsi="宋体" w:cs="宋体" w:hint="eastAsia"/>
          <w:sz w:val="24"/>
          <w:szCs w:val="24"/>
        </w:rPr>
        <w:t>、</w:t>
      </w:r>
      <w:r>
        <w:rPr>
          <w:rFonts w:ascii="宋体" w:hAnsi="宋体" w:cs="宋体" w:hint="eastAsia"/>
          <w:position w:val="-10"/>
          <w:sz w:val="24"/>
          <w:szCs w:val="24"/>
        </w:rPr>
        <w:object w:dxaOrig="260" w:dyaOrig="340" w14:anchorId="2D969D19">
          <v:shape id="_x0000_i1143" type="#_x0000_t75" style="width:19.8pt;height:25.8pt;mso-wrap-style:square;mso-position-horizontal-relative:page;mso-position-vertical-relative:page" o:ole="">
            <v:imagedata r:id="rId230" o:title=""/>
          </v:shape>
          <o:OLEObject Type="Embed" ProgID="Equation.3" ShapeID="_x0000_i1143" DrawAspect="Content" ObjectID="_1634824038" r:id="rId231"/>
        </w:object>
      </w:r>
      <w:r>
        <w:rPr>
          <w:rFonts w:ascii="宋体" w:hAnsi="宋体" w:cs="宋体" w:hint="eastAsia"/>
          <w:sz w:val="24"/>
          <w:szCs w:val="24"/>
        </w:rPr>
        <w:t>，且</w:t>
      </w:r>
      <w:r>
        <w:rPr>
          <w:rFonts w:ascii="宋体" w:hAnsi="宋体" w:cs="宋体" w:hint="eastAsia"/>
          <w:position w:val="-12"/>
          <w:sz w:val="24"/>
          <w:szCs w:val="24"/>
        </w:rPr>
        <w:object w:dxaOrig="1141" w:dyaOrig="360" w14:anchorId="0615A466">
          <v:shape id="_x0000_i1144" type="#_x0000_t75" style="width:76.2pt;height:24pt;mso-wrap-style:square;mso-position-horizontal-relative:page;mso-position-vertical-relative:page" o:ole="">
            <v:imagedata r:id="rId232" o:title=""/>
          </v:shape>
          <o:OLEObject Type="Embed" ProgID="Equation.3" ShapeID="_x0000_i1144" DrawAspect="Content" ObjectID="_1634824039" r:id="rId233"/>
        </w:object>
      </w:r>
      <w:r>
        <w:rPr>
          <w:rFonts w:ascii="宋体" w:hAnsi="宋体" w:cs="宋体" w:hint="eastAsia"/>
          <w:sz w:val="24"/>
          <w:szCs w:val="24"/>
        </w:rPr>
        <w:t>，</w:t>
      </w:r>
      <w:r>
        <w:rPr>
          <w:rFonts w:ascii="宋体" w:hAnsi="宋体" w:cs="宋体" w:hint="eastAsia"/>
          <w:position w:val="-12"/>
          <w:sz w:val="24"/>
          <w:szCs w:val="24"/>
        </w:rPr>
        <w:object w:dxaOrig="1161" w:dyaOrig="360" w14:anchorId="07508824">
          <v:shape id="_x0000_i1145" type="#_x0000_t75" style="width:78pt;height:24pt;mso-wrap-style:square;mso-position-horizontal-relative:page;mso-position-vertical-relative:page" o:ole="">
            <v:imagedata r:id="rId234" o:title=""/>
          </v:shape>
          <o:OLEObject Type="Embed" ProgID="Equation.3" ShapeID="_x0000_i1145" DrawAspect="Content" ObjectID="_1634824040" r:id="rId235"/>
        </w:object>
      </w:r>
      <w:r>
        <w:rPr>
          <w:rFonts w:ascii="宋体" w:hAnsi="宋体" w:cs="宋体" w:hint="eastAsia"/>
          <w:sz w:val="24"/>
          <w:szCs w:val="24"/>
        </w:rPr>
        <w:t>，</w:t>
      </w:r>
      <w:r>
        <w:rPr>
          <w:rFonts w:ascii="宋体" w:hAnsi="宋体" w:cs="宋体" w:hint="eastAsia"/>
          <w:position w:val="-12"/>
          <w:sz w:val="24"/>
          <w:szCs w:val="24"/>
        </w:rPr>
        <w:object w:dxaOrig="1301" w:dyaOrig="360" w14:anchorId="37839190">
          <v:shape id="_x0000_i1146" type="#_x0000_t75" style="width:86.4pt;height:24pt;mso-wrap-style:square;mso-position-horizontal-relative:page;mso-position-vertical-relative:page" o:ole="">
            <v:imagedata r:id="rId236" o:title=""/>
          </v:shape>
          <o:OLEObject Type="Embed" ProgID="Equation.3" ShapeID="_x0000_i1146" DrawAspect="Content" ObjectID="_1634824041" r:id="rId237"/>
        </w:object>
      </w:r>
      <w:r>
        <w:rPr>
          <w:rFonts w:ascii="宋体" w:hAnsi="宋体" w:cs="宋体" w:hint="eastAsia"/>
          <w:sz w:val="24"/>
          <w:szCs w:val="24"/>
        </w:rPr>
        <w:t>，</w:t>
      </w:r>
      <w:r>
        <w:rPr>
          <w:rFonts w:ascii="宋体" w:hAnsi="宋体" w:cs="宋体" w:hint="eastAsia"/>
          <w:position w:val="-12"/>
          <w:sz w:val="24"/>
          <w:szCs w:val="24"/>
        </w:rPr>
        <w:object w:dxaOrig="1301" w:dyaOrig="360" w14:anchorId="4D741BE6">
          <v:shape id="_x0000_i1147" type="#_x0000_t75" style="width:90pt;height:25.2pt;mso-wrap-style:square;mso-position-horizontal-relative:page;mso-position-vertical-relative:page" o:ole="">
            <v:imagedata r:id="rId238" o:title=""/>
          </v:shape>
          <o:OLEObject Type="Embed" ProgID="Equation.3" ShapeID="_x0000_i1147" DrawAspect="Content" ObjectID="_1634824042" r:id="rId239"/>
        </w:object>
      </w:r>
      <w:r>
        <w:rPr>
          <w:rFonts w:ascii="宋体" w:hAnsi="宋体" w:cs="宋体" w:hint="eastAsia"/>
          <w:sz w:val="24"/>
          <w:szCs w:val="24"/>
        </w:rPr>
        <w:t>。每个管子的特性都用级数</w:t>
      </w:r>
      <w:r>
        <w:rPr>
          <w:rFonts w:ascii="宋体" w:hAnsi="宋体" w:cs="宋体" w:hint="eastAsia"/>
          <w:position w:val="-12"/>
          <w:sz w:val="24"/>
          <w:szCs w:val="24"/>
        </w:rPr>
        <w:object w:dxaOrig="3480" w:dyaOrig="379" w14:anchorId="7A5F378B">
          <v:shape id="_x0000_i1148" type="#_x0000_t75" style="width:248.4pt;height:27pt;mso-wrap-style:square;mso-position-horizontal-relative:page;mso-position-vertical-relative:page" o:ole="">
            <v:imagedata r:id="rId240" o:title=""/>
          </v:shape>
          <o:OLEObject Type="Embed" ProgID="Equation.3" ShapeID="_x0000_i1148" DrawAspect="Content" ObjectID="_1634824043" r:id="rId241"/>
        </w:object>
      </w:r>
      <w:r>
        <w:rPr>
          <w:rFonts w:ascii="宋体" w:hAnsi="宋体" w:cs="宋体" w:hint="eastAsia"/>
          <w:sz w:val="24"/>
          <w:szCs w:val="24"/>
        </w:rPr>
        <w:t>表示。试证明：此混频器的总输</w:t>
      </w:r>
      <w:r>
        <w:rPr>
          <w:rFonts w:ascii="宋体" w:hAnsi="宋体" w:cs="宋体" w:hint="eastAsia"/>
          <w:sz w:val="24"/>
          <w:szCs w:val="24"/>
        </w:rPr>
        <w:lastRenderedPageBreak/>
        <w:t>出电流为：</w:t>
      </w:r>
      <w:r>
        <w:rPr>
          <w:rFonts w:ascii="宋体" w:hAnsi="宋体" w:cs="宋体" w:hint="eastAsia"/>
          <w:position w:val="-12"/>
          <w:sz w:val="24"/>
          <w:szCs w:val="24"/>
        </w:rPr>
        <w:object w:dxaOrig="3739" w:dyaOrig="379" w14:anchorId="31E2CC67">
          <v:shape id="_x0000_i1149" type="#_x0000_t75" style="width:267pt;height:27pt;mso-wrap-style:square;mso-position-horizontal-relative:page;mso-position-vertical-relative:page" o:ole="">
            <v:imagedata r:id="rId242" o:title=""/>
          </v:shape>
          <o:OLEObject Type="Embed" ProgID="Equation.3" ShapeID="_x0000_i1149" DrawAspect="Content" ObjectID="_1634824044" r:id="rId243"/>
        </w:object>
      </w:r>
      <w:r>
        <w:rPr>
          <w:rFonts w:ascii="宋体" w:hAnsi="宋体" w:cs="宋体" w:hint="eastAsia"/>
          <w:noProof/>
          <w:sz w:val="24"/>
          <w:szCs w:val="24"/>
        </w:rPr>
        <w:drawing>
          <wp:inline distT="0" distB="0" distL="0" distR="0" wp14:anchorId="64C85D76" wp14:editId="75B67418">
            <wp:extent cx="2714625" cy="2000250"/>
            <wp:effectExtent l="0" t="0" r="9525" b="0"/>
            <wp:docPr id="1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3"/>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2714625" cy="2000250"/>
                    </a:xfrm>
                    <a:prstGeom prst="rect">
                      <a:avLst/>
                    </a:prstGeom>
                    <a:noFill/>
                    <a:ln>
                      <a:noFill/>
                    </a:ln>
                  </pic:spPr>
                </pic:pic>
              </a:graphicData>
            </a:graphic>
          </wp:inline>
        </w:drawing>
      </w:r>
    </w:p>
    <w:p w14:paraId="5E9337EE" w14:textId="77777777" w:rsidR="001600C0" w:rsidRDefault="001600C0" w:rsidP="001600C0">
      <w:pPr>
        <w:adjustRightInd w:val="0"/>
        <w:snapToGrid w:val="0"/>
        <w:jc w:val="left"/>
        <w:rPr>
          <w:rFonts w:ascii="宋体" w:hAnsi="宋体" w:cs="宋体"/>
          <w:sz w:val="24"/>
          <w:szCs w:val="24"/>
        </w:rPr>
      </w:pPr>
    </w:p>
    <w:p w14:paraId="50D58B36" w14:textId="77777777" w:rsidR="001600C0" w:rsidRDefault="001600C0" w:rsidP="001600C0">
      <w:pPr>
        <w:ind w:firstLineChars="150" w:firstLine="420"/>
        <w:rPr>
          <w:sz w:val="28"/>
          <w:szCs w:val="28"/>
        </w:rPr>
      </w:pPr>
      <w:r>
        <w:rPr>
          <w:rFonts w:hint="eastAsia"/>
          <w:sz w:val="28"/>
          <w:szCs w:val="28"/>
        </w:rPr>
        <w:t>解：已知</w:t>
      </w:r>
      <w:r>
        <w:rPr>
          <w:rFonts w:ascii="黑体" w:eastAsia="黑体" w:hint="eastAsia"/>
          <w:position w:val="-12"/>
          <w:sz w:val="28"/>
          <w:szCs w:val="28"/>
        </w:rPr>
        <w:object w:dxaOrig="1140" w:dyaOrig="360" w14:anchorId="7390C310">
          <v:shape id="_x0000_i1150" type="#_x0000_t75" style="width:76.2pt;height:24pt;mso-position-horizontal-relative:page;mso-position-vertical-relative:page" o:ole="">
            <v:imagedata r:id="rId245" o:title=""/>
          </v:shape>
          <o:OLEObject Type="Embed" ProgID="Equation.3" ShapeID="_x0000_i1150" DrawAspect="Content" ObjectID="_1634824045" r:id="rId246"/>
        </w:object>
      </w:r>
      <w:r>
        <w:rPr>
          <w:rFonts w:ascii="黑体" w:eastAsia="黑体" w:hint="eastAsia"/>
          <w:sz w:val="28"/>
          <w:szCs w:val="28"/>
        </w:rPr>
        <w:t>，</w:t>
      </w:r>
      <w:r>
        <w:rPr>
          <w:rFonts w:ascii="黑体" w:eastAsia="黑体" w:hint="eastAsia"/>
          <w:position w:val="-12"/>
          <w:sz w:val="28"/>
          <w:szCs w:val="28"/>
        </w:rPr>
        <w:object w:dxaOrig="1162" w:dyaOrig="360" w14:anchorId="139830E1">
          <v:shape id="_x0000_i1151" type="#_x0000_t75" style="width:78pt;height:24pt;mso-position-horizontal-relative:page;mso-position-vertical-relative:page" o:ole="">
            <v:imagedata r:id="rId247" o:title=""/>
          </v:shape>
          <o:OLEObject Type="Embed" ProgID="Equation.3" ShapeID="_x0000_i1151" DrawAspect="Content" ObjectID="_1634824046" r:id="rId248"/>
        </w:object>
      </w:r>
      <w:r>
        <w:rPr>
          <w:rFonts w:ascii="黑体" w:eastAsia="黑体" w:hint="eastAsia"/>
          <w:sz w:val="28"/>
          <w:szCs w:val="28"/>
        </w:rPr>
        <w:t>，</w:t>
      </w:r>
      <w:r>
        <w:rPr>
          <w:rFonts w:ascii="黑体" w:eastAsia="黑体" w:hint="eastAsia"/>
          <w:position w:val="-12"/>
          <w:sz w:val="28"/>
          <w:szCs w:val="28"/>
        </w:rPr>
        <w:object w:dxaOrig="1321" w:dyaOrig="360" w14:anchorId="5097E926">
          <v:shape id="_x0000_i1152" type="#_x0000_t75" style="width:88.2pt;height:24pt;mso-position-horizontal-relative:page;mso-position-vertical-relative:page" o:ole="">
            <v:imagedata r:id="rId249" o:title=""/>
          </v:shape>
          <o:OLEObject Type="Embed" ProgID="Equation.3" ShapeID="_x0000_i1152" DrawAspect="Content" ObjectID="_1634824047" r:id="rId250"/>
        </w:object>
      </w:r>
      <w:r>
        <w:rPr>
          <w:rFonts w:ascii="黑体" w:eastAsia="黑体" w:hint="eastAsia"/>
          <w:sz w:val="28"/>
          <w:szCs w:val="28"/>
        </w:rPr>
        <w:t>，</w:t>
      </w:r>
      <w:r>
        <w:rPr>
          <w:rFonts w:ascii="黑体" w:eastAsia="黑体" w:hint="eastAsia"/>
          <w:position w:val="-12"/>
          <w:sz w:val="28"/>
          <w:szCs w:val="28"/>
        </w:rPr>
        <w:object w:dxaOrig="1301" w:dyaOrig="360" w14:anchorId="6ED84698">
          <v:shape id="_x0000_i1153" type="#_x0000_t75" style="width:90pt;height:25.2pt;mso-position-horizontal-relative:page;mso-position-vertical-relative:page" o:ole="">
            <v:imagedata r:id="rId251" o:title=""/>
          </v:shape>
          <o:OLEObject Type="Embed" ProgID="Equation.3" ShapeID="_x0000_i1153" DrawAspect="Content" ObjectID="_1634824048" r:id="rId252"/>
        </w:object>
      </w:r>
      <w:r>
        <w:rPr>
          <w:rFonts w:ascii="黑体" w:eastAsia="黑体" w:hint="eastAsia"/>
          <w:sz w:val="28"/>
          <w:szCs w:val="28"/>
        </w:rPr>
        <w:t>，</w:t>
      </w:r>
      <w:r>
        <w:rPr>
          <w:rFonts w:hint="eastAsia"/>
          <w:sz w:val="28"/>
          <w:szCs w:val="28"/>
        </w:rPr>
        <w:t>因此：</w:t>
      </w:r>
    </w:p>
    <w:p w14:paraId="2B4A8A15" w14:textId="77777777" w:rsidR="001600C0" w:rsidRDefault="001600C0" w:rsidP="001600C0">
      <w:pPr>
        <w:spacing w:line="360" w:lineRule="auto"/>
        <w:rPr>
          <w:rFonts w:ascii="黑体" w:eastAsia="黑体"/>
          <w:sz w:val="28"/>
          <w:szCs w:val="28"/>
        </w:rPr>
      </w:pPr>
      <w:r>
        <w:rPr>
          <w:rFonts w:ascii="黑体" w:eastAsia="黑体" w:hint="eastAsia"/>
          <w:position w:val="-12"/>
          <w:sz w:val="28"/>
          <w:szCs w:val="28"/>
        </w:rPr>
        <w:object w:dxaOrig="6300" w:dyaOrig="400" w14:anchorId="7A1935B8">
          <v:shape id="_x0000_i1154" type="#_x0000_t75" style="width:435pt;height:28.2pt;mso-position-horizontal-relative:page;mso-position-vertical-relative:page" o:ole="">
            <v:imagedata r:id="rId253" o:title=""/>
          </v:shape>
          <o:OLEObject Type="Embed" ProgID="Equation.3" ShapeID="_x0000_i1154" DrawAspect="Content" ObjectID="_1634824049" r:id="rId254"/>
        </w:object>
      </w:r>
      <w:r>
        <w:rPr>
          <w:rFonts w:ascii="黑体" w:eastAsia="黑体" w:hint="eastAsia"/>
          <w:position w:val="-12"/>
          <w:sz w:val="28"/>
          <w:szCs w:val="28"/>
        </w:rPr>
        <w:object w:dxaOrig="7020" w:dyaOrig="400" w14:anchorId="342EC177">
          <v:shape id="_x0000_i1155" type="#_x0000_t75" style="width:484.8pt;height:28.2pt;mso-position-horizontal-relative:page;mso-position-vertical-relative:page" o:ole="">
            <v:imagedata r:id="rId255" o:title=""/>
          </v:shape>
          <o:OLEObject Type="Embed" ProgID="Equation.3" ShapeID="_x0000_i1155" DrawAspect="Content" ObjectID="_1634824050" r:id="rId256"/>
        </w:object>
      </w:r>
      <w:r>
        <w:rPr>
          <w:rFonts w:ascii="黑体" w:eastAsia="黑体" w:hint="eastAsia"/>
          <w:position w:val="-12"/>
          <w:sz w:val="28"/>
          <w:szCs w:val="28"/>
        </w:rPr>
        <w:object w:dxaOrig="7280" w:dyaOrig="400" w14:anchorId="00C0C22F">
          <v:shape id="_x0000_i1156" type="#_x0000_t75" style="width:503.4pt;height:28.2pt;mso-position-horizontal-relative:page;mso-position-vertical-relative:page" o:ole="">
            <v:imagedata r:id="rId257" o:title=""/>
          </v:shape>
          <o:OLEObject Type="Embed" ProgID="Equation.3" ShapeID="_x0000_i1156" DrawAspect="Content" ObjectID="_1634824051" r:id="rId258"/>
        </w:object>
      </w:r>
      <w:r>
        <w:rPr>
          <w:rFonts w:ascii="黑体" w:eastAsia="黑体" w:hint="eastAsia"/>
          <w:position w:val="-12"/>
          <w:sz w:val="28"/>
          <w:szCs w:val="28"/>
        </w:rPr>
        <w:object w:dxaOrig="6320" w:dyaOrig="400" w14:anchorId="7DE63147">
          <v:shape id="_x0000_i1157" type="#_x0000_t75" style="width:436.2pt;height:28.2pt;mso-position-horizontal-relative:page;mso-position-vertical-relative:page" o:ole="">
            <v:imagedata r:id="rId259" o:title=""/>
          </v:shape>
          <o:OLEObject Type="Embed" ProgID="Equation.3" ShapeID="_x0000_i1157" DrawAspect="Content" ObjectID="_1634824052" r:id="rId260"/>
        </w:object>
      </w:r>
      <w:r>
        <w:rPr>
          <w:rFonts w:ascii="黑体" w:eastAsia="黑体" w:hint="eastAsia"/>
          <w:position w:val="-12"/>
          <w:sz w:val="28"/>
          <w:szCs w:val="28"/>
        </w:rPr>
        <w:object w:dxaOrig="7000" w:dyaOrig="400" w14:anchorId="02FD7772">
          <v:shape id="_x0000_i1158" type="#_x0000_t75" style="width:483.6pt;height:28.2pt;mso-position-horizontal-relative:page;mso-position-vertical-relative:page" o:ole="">
            <v:imagedata r:id="rId261" o:title=""/>
          </v:shape>
          <o:OLEObject Type="Embed" ProgID="Equation.3" ShapeID="_x0000_i1158" DrawAspect="Content" ObjectID="_1634824053" r:id="rId262"/>
        </w:object>
      </w:r>
      <w:r>
        <w:rPr>
          <w:rFonts w:ascii="黑体" w:eastAsia="黑体" w:hint="eastAsia"/>
          <w:position w:val="-12"/>
          <w:sz w:val="28"/>
          <w:szCs w:val="28"/>
        </w:rPr>
        <w:object w:dxaOrig="7520" w:dyaOrig="400" w14:anchorId="50DBF8CD">
          <v:shape id="_x0000_i1159" type="#_x0000_t75" style="width:519.6pt;height:28.2pt;mso-position-horizontal-relative:page;mso-position-vertical-relative:page" o:ole="">
            <v:imagedata r:id="rId263" o:title=""/>
          </v:shape>
          <o:OLEObject Type="Embed" ProgID="Equation.3" ShapeID="_x0000_i1159" DrawAspect="Content" ObjectID="_1634824054" r:id="rId264"/>
        </w:object>
      </w:r>
      <w:r>
        <w:rPr>
          <w:rFonts w:ascii="宋体" w:hAnsi="宋体" w:hint="eastAsia"/>
          <w:sz w:val="28"/>
          <w:szCs w:val="28"/>
        </w:rPr>
        <w:t>总的输出电流为：</w:t>
      </w:r>
      <w:r>
        <w:rPr>
          <w:rFonts w:ascii="黑体" w:eastAsia="黑体" w:hint="eastAsia"/>
          <w:position w:val="-12"/>
          <w:sz w:val="28"/>
          <w:szCs w:val="28"/>
        </w:rPr>
        <w:object w:dxaOrig="4400" w:dyaOrig="380" w14:anchorId="21E4A6A5">
          <v:shape id="Picture 41" o:spid="_x0000_i1160" type="#_x0000_t75" style="width:291.6pt;height:25.2pt;mso-position-horizontal-relative:page;mso-position-vertical-relative:page" o:ole="">
            <v:imagedata r:id="rId265" o:title=""/>
          </v:shape>
          <o:OLEObject Type="Embed" ProgID="Equation.3" ShapeID="Picture 41" DrawAspect="Content" ObjectID="_1634824055" r:id="rId266"/>
        </w:object>
      </w:r>
    </w:p>
    <w:p w14:paraId="65A01DF2" w14:textId="77777777" w:rsidR="00D7509D" w:rsidRDefault="00D7509D" w:rsidP="00D7509D">
      <w:pPr>
        <w:rPr>
          <w:sz w:val="24"/>
          <w:szCs w:val="24"/>
        </w:rPr>
      </w:pPr>
    </w:p>
    <w:p w14:paraId="4AA9B058" w14:textId="77777777" w:rsidR="001600C0" w:rsidRDefault="001600C0" w:rsidP="00D7509D">
      <w:pPr>
        <w:rPr>
          <w:sz w:val="24"/>
          <w:szCs w:val="24"/>
        </w:rPr>
      </w:pPr>
    </w:p>
    <w:p w14:paraId="6ADEFB3B" w14:textId="77777777" w:rsidR="001600C0" w:rsidRDefault="001600C0" w:rsidP="00D7509D">
      <w:pPr>
        <w:rPr>
          <w:rFonts w:ascii="宋体" w:hAnsi="宋体" w:cs="宋体"/>
          <w:sz w:val="24"/>
        </w:rPr>
      </w:pPr>
      <w:r>
        <w:rPr>
          <w:rFonts w:hint="eastAsia"/>
          <w:sz w:val="24"/>
          <w:szCs w:val="24"/>
        </w:rPr>
        <w:t xml:space="preserve">4.31  </w:t>
      </w:r>
      <w:r>
        <w:rPr>
          <w:rFonts w:ascii="宋体" w:hAnsi="宋体" w:cs="宋体" w:hint="eastAsia"/>
          <w:sz w:val="24"/>
        </w:rPr>
        <w:t>采用平衡混频器有什么优缺点？为什么还要以开关方式工作？如何保证开关方式工作？</w:t>
      </w:r>
    </w:p>
    <w:p w14:paraId="0758E96B" w14:textId="77777777" w:rsidR="001600C0" w:rsidRDefault="001600C0" w:rsidP="001600C0">
      <w:pPr>
        <w:rPr>
          <w:sz w:val="28"/>
          <w:szCs w:val="28"/>
        </w:rPr>
      </w:pPr>
      <w:r>
        <w:rPr>
          <w:sz w:val="28"/>
          <w:szCs w:val="28"/>
        </w:rPr>
        <w:t>解：</w:t>
      </w:r>
      <w:r>
        <w:rPr>
          <w:sz w:val="28"/>
          <w:szCs w:val="28"/>
        </w:rPr>
        <w:t>1</w:t>
      </w:r>
      <w:r>
        <w:rPr>
          <w:sz w:val="28"/>
          <w:szCs w:val="28"/>
        </w:rPr>
        <w:t>）平衡混频器的优点是：</w:t>
      </w:r>
      <w:r>
        <w:rPr>
          <w:rFonts w:ascii="宋体" w:hAnsi="宋体" w:cs="宋体" w:hint="eastAsia"/>
          <w:sz w:val="28"/>
          <w:szCs w:val="28"/>
        </w:rPr>
        <w:t>①</w:t>
      </w:r>
      <w:r>
        <w:rPr>
          <w:sz w:val="28"/>
          <w:szCs w:val="28"/>
        </w:rPr>
        <w:t>组合频率少；</w:t>
      </w:r>
      <w:r>
        <w:rPr>
          <w:rFonts w:ascii="宋体" w:hAnsi="宋体" w:cs="宋体" w:hint="eastAsia"/>
          <w:sz w:val="28"/>
          <w:szCs w:val="28"/>
        </w:rPr>
        <w:t>②</w:t>
      </w:r>
      <w:r>
        <w:rPr>
          <w:sz w:val="28"/>
          <w:szCs w:val="28"/>
        </w:rPr>
        <w:t>动态范围大；</w:t>
      </w:r>
      <w:r>
        <w:rPr>
          <w:rFonts w:ascii="宋体" w:hAnsi="宋体" w:cs="宋体" w:hint="eastAsia"/>
          <w:sz w:val="28"/>
          <w:szCs w:val="28"/>
        </w:rPr>
        <w:t>③</w:t>
      </w:r>
      <w:r>
        <w:rPr>
          <w:sz w:val="28"/>
          <w:szCs w:val="28"/>
        </w:rPr>
        <w:t>噪声小；</w:t>
      </w:r>
      <w:r>
        <w:rPr>
          <w:rFonts w:ascii="宋体" w:hAnsi="宋体" w:cs="宋体" w:hint="eastAsia"/>
          <w:sz w:val="28"/>
          <w:szCs w:val="28"/>
        </w:rPr>
        <w:t>④</w:t>
      </w:r>
      <w:r>
        <w:rPr>
          <w:sz w:val="28"/>
          <w:szCs w:val="28"/>
        </w:rPr>
        <w:t>本振电压无反向辐射等优点。</w:t>
      </w:r>
    </w:p>
    <w:p w14:paraId="78FF5F65" w14:textId="77777777" w:rsidR="001600C0" w:rsidRDefault="001600C0" w:rsidP="001600C0">
      <w:pPr>
        <w:ind w:firstLine="570"/>
        <w:rPr>
          <w:sz w:val="28"/>
          <w:szCs w:val="28"/>
        </w:rPr>
      </w:pPr>
      <w:r>
        <w:rPr>
          <w:sz w:val="28"/>
          <w:szCs w:val="28"/>
        </w:rPr>
        <w:t>2</w:t>
      </w:r>
      <w:r>
        <w:rPr>
          <w:sz w:val="28"/>
          <w:szCs w:val="28"/>
        </w:rPr>
        <w:t>）缺点是变频增益小于</w:t>
      </w:r>
      <w:r>
        <w:rPr>
          <w:sz w:val="28"/>
          <w:szCs w:val="28"/>
        </w:rPr>
        <w:t>1</w:t>
      </w:r>
      <w:r>
        <w:rPr>
          <w:sz w:val="28"/>
          <w:szCs w:val="28"/>
        </w:rPr>
        <w:t>。</w:t>
      </w:r>
    </w:p>
    <w:p w14:paraId="77FBA85D" w14:textId="77777777" w:rsidR="001600C0" w:rsidRDefault="001600C0" w:rsidP="001600C0">
      <w:pPr>
        <w:ind w:firstLineChars="150" w:firstLine="420"/>
        <w:rPr>
          <w:sz w:val="28"/>
          <w:szCs w:val="28"/>
        </w:rPr>
      </w:pPr>
      <w:r>
        <w:rPr>
          <w:sz w:val="28"/>
          <w:szCs w:val="28"/>
        </w:rPr>
        <w:t xml:space="preserve"> 3</w:t>
      </w:r>
      <w:r>
        <w:rPr>
          <w:sz w:val="28"/>
          <w:szCs w:val="28"/>
        </w:rPr>
        <w:t>）工作于开关状态可以获得更好的性能。</w:t>
      </w:r>
    </w:p>
    <w:p w14:paraId="0C76EF99" w14:textId="77777777" w:rsidR="001600C0" w:rsidRDefault="001600C0" w:rsidP="001600C0">
      <w:pPr>
        <w:ind w:firstLine="570"/>
        <w:rPr>
          <w:sz w:val="28"/>
          <w:szCs w:val="28"/>
        </w:rPr>
      </w:pPr>
      <w:r>
        <w:rPr>
          <w:sz w:val="28"/>
          <w:szCs w:val="28"/>
        </w:rPr>
        <w:t>4</w:t>
      </w:r>
      <w:r>
        <w:rPr>
          <w:sz w:val="28"/>
          <w:szCs w:val="28"/>
        </w:rPr>
        <w:t>）为保证开关式工作，必须使本振电压远大于信号电压。</w:t>
      </w:r>
    </w:p>
    <w:p w14:paraId="49D28524" w14:textId="77777777" w:rsidR="001600C0" w:rsidRDefault="001600C0" w:rsidP="00D7509D">
      <w:pPr>
        <w:rPr>
          <w:sz w:val="24"/>
          <w:szCs w:val="24"/>
        </w:rPr>
      </w:pPr>
    </w:p>
    <w:p w14:paraId="2C4A97A3" w14:textId="77777777" w:rsidR="004C4289" w:rsidRDefault="004C4289" w:rsidP="00D7509D">
      <w:pPr>
        <w:rPr>
          <w:rFonts w:ascii="宋体" w:hAnsi="宋体" w:cs="宋体"/>
          <w:sz w:val="24"/>
          <w:szCs w:val="24"/>
        </w:rPr>
      </w:pPr>
      <w:r>
        <w:rPr>
          <w:rFonts w:hint="eastAsia"/>
          <w:sz w:val="24"/>
          <w:szCs w:val="24"/>
        </w:rPr>
        <w:t xml:space="preserve">5.2  </w:t>
      </w:r>
      <w:r>
        <w:rPr>
          <w:rFonts w:ascii="宋体" w:hAnsi="宋体" w:cs="宋体" w:hint="eastAsia"/>
          <w:sz w:val="24"/>
          <w:szCs w:val="24"/>
        </w:rPr>
        <w:t>提高放大器的效率与功率，应从哪几方面入手？</w:t>
      </w:r>
    </w:p>
    <w:p w14:paraId="44A80EB9" w14:textId="77777777" w:rsidR="00D56AFF" w:rsidRDefault="00D56AFF" w:rsidP="00D56AFF">
      <w:pPr>
        <w:spacing w:line="360" w:lineRule="auto"/>
        <w:rPr>
          <w:rFonts w:ascii="宋体" w:hAnsi="宋体"/>
          <w:sz w:val="28"/>
          <w:szCs w:val="28"/>
        </w:rPr>
      </w:pPr>
      <w:r>
        <w:rPr>
          <w:rFonts w:ascii="宋体" w:hAnsi="宋体" w:hint="eastAsia"/>
          <w:sz w:val="28"/>
          <w:szCs w:val="28"/>
        </w:rPr>
        <w:t>解：1）使放大器工作于丙类，并用选频网络作为负载。</w:t>
      </w:r>
    </w:p>
    <w:p w14:paraId="7E49A61F" w14:textId="77777777" w:rsidR="00D56AFF" w:rsidRDefault="00D56AFF" w:rsidP="00D56AFF">
      <w:pPr>
        <w:spacing w:line="360" w:lineRule="auto"/>
        <w:ind w:firstLine="570"/>
        <w:rPr>
          <w:rFonts w:ascii="黑体" w:eastAsia="黑体"/>
          <w:sz w:val="28"/>
          <w:szCs w:val="28"/>
        </w:rPr>
      </w:pPr>
      <w:r>
        <w:rPr>
          <w:rFonts w:ascii="宋体" w:hAnsi="宋体" w:hint="eastAsia"/>
          <w:sz w:val="28"/>
          <w:szCs w:val="28"/>
        </w:rPr>
        <w:t>2）适当选取电流通角</w:t>
      </w:r>
      <w:r>
        <w:rPr>
          <w:rFonts w:ascii="黑体" w:eastAsia="黑体" w:hint="eastAsia"/>
          <w:position w:val="-12"/>
          <w:sz w:val="28"/>
          <w:szCs w:val="28"/>
        </w:rPr>
        <w:object w:dxaOrig="260" w:dyaOrig="360" w14:anchorId="5BD9CE13">
          <v:shape id="Picture 42" o:spid="_x0000_i1161" type="#_x0000_t75" style="width:17.4pt;height:24pt;mso-position-horizontal-relative:page;mso-position-vertical-relative:page" o:ole="">
            <v:imagedata r:id="rId267" o:title=""/>
          </v:shape>
          <o:OLEObject Type="Embed" ProgID="Equation.3" ShapeID="Picture 42" DrawAspect="Content" ObjectID="_1634824056" r:id="rId268"/>
        </w:object>
      </w:r>
      <w:r>
        <w:rPr>
          <w:rFonts w:ascii="黑体" w:eastAsia="黑体" w:hint="eastAsia"/>
          <w:sz w:val="28"/>
          <w:szCs w:val="28"/>
        </w:rPr>
        <w:t>。</w:t>
      </w:r>
    </w:p>
    <w:p w14:paraId="6A76E813" w14:textId="77777777" w:rsidR="004C4289" w:rsidRDefault="004C4289" w:rsidP="00D7509D">
      <w:pPr>
        <w:rPr>
          <w:sz w:val="24"/>
          <w:szCs w:val="24"/>
        </w:rPr>
      </w:pPr>
    </w:p>
    <w:p w14:paraId="6EB201A2" w14:textId="77777777" w:rsidR="00A26D1B" w:rsidRDefault="00A26D1B" w:rsidP="00D7509D">
      <w:pPr>
        <w:rPr>
          <w:rFonts w:ascii="宋体" w:hAnsi="宋体" w:cs="宋体"/>
          <w:sz w:val="24"/>
          <w:szCs w:val="24"/>
        </w:rPr>
      </w:pPr>
      <w:r w:rsidRPr="00A26D1B">
        <w:rPr>
          <w:rFonts w:hint="eastAsia"/>
          <w:sz w:val="24"/>
          <w:szCs w:val="24"/>
        </w:rPr>
        <w:t>例</w:t>
      </w:r>
      <w:r w:rsidR="00D050FC">
        <w:rPr>
          <w:rFonts w:hint="eastAsia"/>
          <w:sz w:val="24"/>
          <w:szCs w:val="24"/>
        </w:rPr>
        <w:t>1</w:t>
      </w:r>
      <w:r>
        <w:rPr>
          <w:rFonts w:hint="eastAsia"/>
          <w:sz w:val="24"/>
          <w:szCs w:val="24"/>
        </w:rPr>
        <w:t xml:space="preserve">  </w:t>
      </w:r>
      <w:r>
        <w:rPr>
          <w:rFonts w:ascii="宋体" w:hAnsi="宋体" w:cs="宋体" w:hint="eastAsia"/>
          <w:sz w:val="24"/>
          <w:szCs w:val="24"/>
        </w:rPr>
        <w:t>设某谐振功率放大器工作在临界状态，已知电源电压</w:t>
      </w:r>
      <w:r>
        <w:rPr>
          <w:rFonts w:ascii="宋体" w:hAnsi="宋体" w:cs="宋体" w:hint="eastAsia"/>
          <w:position w:val="-12"/>
          <w:sz w:val="24"/>
          <w:szCs w:val="24"/>
        </w:rPr>
        <w:object w:dxaOrig="1140" w:dyaOrig="359" w14:anchorId="4DC38957">
          <v:shape id="_x0000_i1162" type="#_x0000_t75" style="width:57pt;height:18pt;mso-wrap-style:square;mso-position-horizontal-relative:page;mso-position-vertical-relative:page" o:ole="">
            <v:imagedata r:id="rId269" o:title=""/>
          </v:shape>
          <o:OLEObject Type="Embed" ProgID="Equation.3" ShapeID="_x0000_i1162" DrawAspect="Content" ObjectID="_1634824057" r:id="rId270"/>
        </w:object>
      </w:r>
      <w:r>
        <w:rPr>
          <w:rFonts w:ascii="宋体" w:hAnsi="宋体" w:cs="宋体" w:hint="eastAsia"/>
          <w:sz w:val="24"/>
          <w:szCs w:val="24"/>
        </w:rPr>
        <w:t>，集电极电流通角</w:t>
      </w:r>
      <w:r>
        <w:rPr>
          <w:rFonts w:ascii="宋体" w:hAnsi="宋体" w:cs="宋体" w:hint="eastAsia"/>
          <w:position w:val="-6"/>
          <w:sz w:val="24"/>
          <w:szCs w:val="24"/>
        </w:rPr>
        <w:object w:dxaOrig="779" w:dyaOrig="319" w14:anchorId="6178B1A9">
          <v:shape id="_x0000_i1163" type="#_x0000_t75" style="width:39pt;height:15.6pt;mso-wrap-style:square;mso-position-horizontal-relative:page;mso-position-vertical-relative:page" o:ole="">
            <v:imagedata r:id="rId271" o:title=""/>
          </v:shape>
          <o:OLEObject Type="Embed" ProgID="Equation.3" ShapeID="_x0000_i1163" DrawAspect="Content" ObjectID="_1634824058" r:id="rId272"/>
        </w:object>
      </w:r>
      <w:r>
        <w:rPr>
          <w:rFonts w:ascii="宋体" w:hAnsi="宋体" w:cs="宋体" w:hint="eastAsia"/>
          <w:sz w:val="24"/>
          <w:szCs w:val="24"/>
        </w:rPr>
        <w:t>，集电极电流中的直流分量为100mA，谐振回路的谐振电阻</w:t>
      </w:r>
      <w:r>
        <w:rPr>
          <w:rFonts w:ascii="宋体" w:hAnsi="宋体" w:cs="宋体" w:hint="eastAsia"/>
          <w:position w:val="-10"/>
          <w:sz w:val="24"/>
          <w:szCs w:val="24"/>
        </w:rPr>
        <w:object w:dxaOrig="1159" w:dyaOrig="339" w14:anchorId="6E447F2D">
          <v:shape id="_x0000_i1164" type="#_x0000_t75" style="width:58.2pt;height:17.4pt;mso-wrap-style:square;mso-position-horizontal-relative:page;mso-position-vertical-relative:page" o:ole="">
            <v:imagedata r:id="rId273" o:title=""/>
          </v:shape>
          <o:OLEObject Type="Embed" ProgID="Equation.3" ShapeID="_x0000_i1164" DrawAspect="Content" ObjectID="_1634824059" r:id="rId274"/>
        </w:object>
      </w:r>
      <w:r>
        <w:rPr>
          <w:rFonts w:ascii="宋体" w:hAnsi="宋体" w:cs="宋体" w:hint="eastAsia"/>
          <w:sz w:val="24"/>
          <w:szCs w:val="24"/>
        </w:rPr>
        <w:t>，求放大器的输出功率</w:t>
      </w:r>
      <w:r>
        <w:rPr>
          <w:rFonts w:ascii="宋体" w:hAnsi="宋体" w:cs="宋体" w:hint="eastAsia"/>
          <w:position w:val="-10"/>
          <w:sz w:val="24"/>
          <w:szCs w:val="24"/>
        </w:rPr>
        <w:object w:dxaOrig="259" w:dyaOrig="339" w14:anchorId="54CFD8EF">
          <v:shape id="_x0000_i1165" type="#_x0000_t75" style="width:13.2pt;height:17.4pt;mso-wrap-style:square;mso-position-horizontal-relative:page;mso-position-vertical-relative:page" o:ole="">
            <v:imagedata r:id="rId275" o:title=""/>
          </v:shape>
          <o:OLEObject Type="Embed" ProgID="Equation.3" ShapeID="_x0000_i1165" DrawAspect="Content" ObjectID="_1634824060" r:id="rId276"/>
        </w:object>
      </w:r>
      <w:r>
        <w:rPr>
          <w:rFonts w:ascii="宋体" w:hAnsi="宋体" w:cs="宋体" w:hint="eastAsia"/>
          <w:sz w:val="24"/>
          <w:szCs w:val="24"/>
        </w:rPr>
        <w:t>和效率</w:t>
      </w:r>
      <w:r>
        <w:rPr>
          <w:rFonts w:ascii="宋体" w:hAnsi="宋体" w:cs="宋体" w:hint="eastAsia"/>
          <w:position w:val="-10"/>
          <w:sz w:val="24"/>
          <w:szCs w:val="24"/>
        </w:rPr>
        <w:object w:dxaOrig="199" w:dyaOrig="259" w14:anchorId="44C21EC4">
          <v:shape id="_x0000_i1166" type="#_x0000_t75" style="width:10.2pt;height:13.2pt;mso-wrap-style:square;mso-position-horizontal-relative:page;mso-position-vertical-relative:page" o:ole="">
            <v:imagedata r:id="rId277" o:title=""/>
          </v:shape>
          <o:OLEObject Type="Embed" ProgID="Equation.3" ShapeID="_x0000_i1166" DrawAspect="Content" ObjectID="_1634824061" r:id="rId278"/>
        </w:object>
      </w:r>
      <w:r>
        <w:rPr>
          <w:rFonts w:ascii="宋体" w:hAnsi="宋体" w:cs="宋体" w:hint="eastAsia"/>
          <w:sz w:val="24"/>
          <w:szCs w:val="24"/>
        </w:rPr>
        <w:t>。已知</w:t>
      </w:r>
      <w:r>
        <w:rPr>
          <w:rFonts w:ascii="宋体" w:hAnsi="宋体" w:cs="宋体" w:hint="eastAsia"/>
          <w:position w:val="-12"/>
          <w:sz w:val="24"/>
          <w:szCs w:val="24"/>
        </w:rPr>
        <w:object w:dxaOrig="1620" w:dyaOrig="379" w14:anchorId="66232C27">
          <v:shape id="_x0000_i1167" type="#_x0000_t75" style="width:81pt;height:18.6pt;mso-wrap-style:square;mso-position-horizontal-relative:page;mso-position-vertical-relative:page" o:ole="">
            <v:imagedata r:id="rId279" o:title=""/>
          </v:shape>
          <o:OLEObject Type="Embed" ProgID="Equation.3" ShapeID="_x0000_i1167" DrawAspect="Content" ObjectID="_1634824062" r:id="rId280"/>
        </w:object>
      </w:r>
      <w:r>
        <w:rPr>
          <w:rFonts w:ascii="宋体" w:hAnsi="宋体" w:cs="宋体" w:hint="eastAsia"/>
          <w:sz w:val="24"/>
          <w:szCs w:val="24"/>
        </w:rPr>
        <w:t>，</w:t>
      </w:r>
      <w:r>
        <w:rPr>
          <w:rFonts w:ascii="宋体" w:hAnsi="宋体" w:cs="宋体" w:hint="eastAsia"/>
          <w:position w:val="-10"/>
          <w:sz w:val="24"/>
          <w:szCs w:val="24"/>
        </w:rPr>
        <w:object w:dxaOrig="1620" w:dyaOrig="359" w14:anchorId="6E61C409">
          <v:shape id="_x0000_i1168" type="#_x0000_t75" style="width:81pt;height:18pt;mso-wrap-style:square;mso-position-horizontal-relative:page;mso-position-vertical-relative:page" o:ole="">
            <v:imagedata r:id="rId281" o:title=""/>
          </v:shape>
          <o:OLEObject Type="Embed" ProgID="Equation.3" ShapeID="_x0000_i1168" DrawAspect="Content" ObjectID="_1634824063" r:id="rId282"/>
        </w:object>
      </w:r>
      <w:r>
        <w:rPr>
          <w:rFonts w:ascii="宋体" w:hAnsi="宋体" w:cs="宋体" w:hint="eastAsia"/>
          <w:sz w:val="24"/>
          <w:szCs w:val="24"/>
        </w:rPr>
        <w:t>。</w:t>
      </w:r>
    </w:p>
    <w:p w14:paraId="3DF590CC" w14:textId="77777777" w:rsidR="00A26D1B" w:rsidRDefault="00A26D1B" w:rsidP="00D7509D">
      <w:pPr>
        <w:rPr>
          <w:sz w:val="24"/>
          <w:szCs w:val="24"/>
        </w:rPr>
      </w:pPr>
    </w:p>
    <w:p w14:paraId="10C0C026" w14:textId="77777777" w:rsidR="00A26D1B" w:rsidRDefault="00A26D1B" w:rsidP="00A26D1B">
      <w:pPr>
        <w:spacing w:line="360" w:lineRule="auto"/>
        <w:rPr>
          <w:sz w:val="24"/>
        </w:rPr>
      </w:pPr>
      <w:r>
        <w:rPr>
          <w:rFonts w:hint="eastAsia"/>
          <w:sz w:val="24"/>
        </w:rPr>
        <w:t>解：</w:t>
      </w:r>
      <w:r w:rsidRPr="00365049">
        <w:rPr>
          <w:position w:val="-30"/>
          <w:sz w:val="24"/>
        </w:rPr>
        <w:object w:dxaOrig="2540" w:dyaOrig="700" w14:anchorId="37AA6E61">
          <v:shape id="_x0000_i1169" type="#_x0000_t75" style="width:126.6pt;height:34.8pt" o:ole="">
            <v:imagedata r:id="rId283" o:title=""/>
          </v:shape>
          <o:OLEObject Type="Embed" ProgID="Equation.3" ShapeID="_x0000_i1169" DrawAspect="Content" ObjectID="_1634824064" r:id="rId284"/>
        </w:object>
      </w:r>
    </w:p>
    <w:p w14:paraId="4D9823B5" w14:textId="77777777" w:rsidR="00A26D1B" w:rsidRDefault="00A26D1B" w:rsidP="00A26D1B">
      <w:pPr>
        <w:spacing w:line="360" w:lineRule="auto"/>
        <w:ind w:firstLineChars="1000" w:firstLine="2400"/>
        <w:rPr>
          <w:sz w:val="24"/>
        </w:rPr>
      </w:pPr>
      <w:r w:rsidRPr="00365049">
        <w:rPr>
          <w:position w:val="-12"/>
          <w:sz w:val="24"/>
        </w:rPr>
        <w:object w:dxaOrig="2659" w:dyaOrig="360" w14:anchorId="2059424D">
          <v:shape id="_x0000_i1170" type="#_x0000_t75" style="width:132.6pt;height:18pt" o:ole="">
            <v:imagedata r:id="rId285" o:title=""/>
          </v:shape>
          <o:OLEObject Type="Embed" ProgID="Equation.3" ShapeID="_x0000_i1170" DrawAspect="Content" ObjectID="_1634824065" r:id="rId286"/>
        </w:object>
      </w:r>
    </w:p>
    <w:p w14:paraId="609EAF8B" w14:textId="77777777" w:rsidR="00A26D1B" w:rsidRDefault="00A26D1B" w:rsidP="00A26D1B">
      <w:pPr>
        <w:spacing w:line="360" w:lineRule="auto"/>
        <w:ind w:firstLineChars="1000" w:firstLine="2400"/>
        <w:rPr>
          <w:sz w:val="24"/>
        </w:rPr>
      </w:pPr>
      <w:r w:rsidRPr="00365049">
        <w:rPr>
          <w:position w:val="-24"/>
          <w:sz w:val="24"/>
        </w:rPr>
        <w:object w:dxaOrig="2140" w:dyaOrig="620" w14:anchorId="1B514D41">
          <v:shape id="_x0000_i1171" type="#_x0000_t75" style="width:106.8pt;height:31.2pt" o:ole="">
            <v:imagedata r:id="rId287" o:title=""/>
          </v:shape>
          <o:OLEObject Type="Embed" ProgID="Equation.3" ShapeID="_x0000_i1171" DrawAspect="Content" ObjectID="_1634824066" r:id="rId288"/>
        </w:object>
      </w:r>
    </w:p>
    <w:p w14:paraId="42C14AB4" w14:textId="77777777" w:rsidR="00A26D1B" w:rsidRDefault="00A26D1B" w:rsidP="00A26D1B">
      <w:pPr>
        <w:spacing w:line="360" w:lineRule="auto"/>
        <w:ind w:firstLineChars="1000" w:firstLine="2400"/>
        <w:rPr>
          <w:sz w:val="24"/>
        </w:rPr>
      </w:pPr>
      <w:r w:rsidRPr="00365049">
        <w:rPr>
          <w:position w:val="-12"/>
          <w:sz w:val="24"/>
        </w:rPr>
        <w:object w:dxaOrig="2060" w:dyaOrig="360" w14:anchorId="190D82D1">
          <v:shape id="_x0000_i1172" type="#_x0000_t75" style="width:103.2pt;height:18pt" o:ole="">
            <v:imagedata r:id="rId289" o:title=""/>
          </v:shape>
          <o:OLEObject Type="Embed" ProgID="Equation.3" ShapeID="_x0000_i1172" DrawAspect="Content" ObjectID="_1634824067" r:id="rId290"/>
        </w:object>
      </w:r>
    </w:p>
    <w:p w14:paraId="0C5BA1C0" w14:textId="77777777" w:rsidR="00A26D1B" w:rsidRDefault="00A26D1B" w:rsidP="00A26D1B">
      <w:pPr>
        <w:spacing w:line="360" w:lineRule="auto"/>
        <w:ind w:firstLineChars="1000" w:firstLine="2400"/>
        <w:rPr>
          <w:sz w:val="24"/>
        </w:rPr>
      </w:pPr>
      <w:r w:rsidRPr="00365049">
        <w:rPr>
          <w:position w:val="-30"/>
          <w:sz w:val="24"/>
        </w:rPr>
        <w:object w:dxaOrig="1600" w:dyaOrig="700" w14:anchorId="36605B5A">
          <v:shape id="_x0000_i1173" type="#_x0000_t75" style="width:79.8pt;height:34.8pt" o:ole="">
            <v:imagedata r:id="rId291" o:title=""/>
          </v:shape>
          <o:OLEObject Type="Embed" ProgID="Equation.3" ShapeID="_x0000_i1173" DrawAspect="Content" ObjectID="_1634824068" r:id="rId292"/>
        </w:object>
      </w:r>
    </w:p>
    <w:p w14:paraId="32590BBB" w14:textId="77777777" w:rsidR="00A26D1B" w:rsidRDefault="00A26D1B" w:rsidP="00D7509D">
      <w:pPr>
        <w:rPr>
          <w:sz w:val="24"/>
          <w:szCs w:val="24"/>
        </w:rPr>
      </w:pPr>
    </w:p>
    <w:p w14:paraId="1D23DBA1" w14:textId="77777777" w:rsidR="00D56AFF" w:rsidRPr="00655F95" w:rsidRDefault="00D56AFF" w:rsidP="00D56AFF">
      <w:pPr>
        <w:rPr>
          <w:rFonts w:ascii="黑体" w:eastAsia="黑体"/>
          <w:sz w:val="24"/>
        </w:rPr>
      </w:pPr>
      <w:r>
        <w:rPr>
          <w:rFonts w:hint="eastAsia"/>
          <w:sz w:val="24"/>
          <w:szCs w:val="24"/>
        </w:rPr>
        <w:t xml:space="preserve">5.11  </w:t>
      </w:r>
      <w:r w:rsidRPr="00655F95">
        <w:rPr>
          <w:rFonts w:ascii="黑体" w:eastAsia="黑体" w:hint="eastAsia"/>
          <w:sz w:val="24"/>
        </w:rPr>
        <w:t>放大器工作于临界状态，根据理想化负载特性曲线，求出当</w:t>
      </w:r>
      <w:r w:rsidRPr="00655F95">
        <w:rPr>
          <w:rFonts w:ascii="黑体" w:eastAsia="黑体" w:hint="eastAsia"/>
          <w:position w:val="-10"/>
          <w:sz w:val="24"/>
        </w:rPr>
        <w:object w:dxaOrig="320" w:dyaOrig="340" w14:anchorId="299D53DA">
          <v:shape id="_x0000_i1174" type="#_x0000_t75" style="width:19.2pt;height:19.8pt;mso-position-horizontal-relative:page;mso-position-vertical-relative:page" o:ole="">
            <v:imagedata r:id="rId293" o:title=""/>
          </v:shape>
          <o:OLEObject Type="Embed" ProgID="Equation.3" ShapeID="_x0000_i1174" DrawAspect="Content" ObjectID="_1634824069" r:id="rId294"/>
        </w:object>
      </w:r>
      <w:r w:rsidRPr="00655F95">
        <w:rPr>
          <w:rFonts w:ascii="黑体" w:eastAsia="黑体" w:hint="eastAsia"/>
          <w:sz w:val="24"/>
        </w:rPr>
        <w:t>：</w:t>
      </w:r>
    </w:p>
    <w:p w14:paraId="03AD690A" w14:textId="77777777" w:rsidR="00D56AFF" w:rsidRPr="00655F95" w:rsidRDefault="00D56AFF" w:rsidP="00D56AFF">
      <w:pPr>
        <w:rPr>
          <w:rFonts w:ascii="黑体" w:eastAsia="黑体"/>
          <w:sz w:val="24"/>
        </w:rPr>
      </w:pPr>
      <w:r w:rsidRPr="00655F95">
        <w:rPr>
          <w:rFonts w:ascii="黑体" w:eastAsia="黑体" w:hint="eastAsia"/>
          <w:sz w:val="24"/>
        </w:rPr>
        <w:t>1）增加一倍；2）减小一半时，</w:t>
      </w:r>
      <w:r w:rsidRPr="00655F95">
        <w:rPr>
          <w:rFonts w:ascii="黑体" w:eastAsia="黑体" w:hint="eastAsia"/>
          <w:position w:val="-12"/>
          <w:sz w:val="24"/>
        </w:rPr>
        <w:object w:dxaOrig="260" w:dyaOrig="360" w14:anchorId="13A6A8F7">
          <v:shape id="_x0000_i1175" type="#_x0000_t75" style="width:13.8pt;height:20.4pt;mso-position-horizontal-relative:page;mso-position-vertical-relative:page" o:ole="">
            <v:imagedata r:id="rId295" o:title=""/>
          </v:shape>
          <o:OLEObject Type="Embed" ProgID="Equation.3" ShapeID="_x0000_i1175" DrawAspect="Content" ObjectID="_1634824070" r:id="rId296"/>
        </w:object>
      </w:r>
      <w:r w:rsidRPr="00655F95">
        <w:rPr>
          <w:rFonts w:ascii="黑体" w:eastAsia="黑体" w:hint="eastAsia"/>
          <w:sz w:val="24"/>
        </w:rPr>
        <w:t xml:space="preserve">如何变化？ </w:t>
      </w:r>
    </w:p>
    <w:p w14:paraId="2EA344EE" w14:textId="77777777" w:rsidR="00D56AFF" w:rsidRPr="00655F95" w:rsidRDefault="00D56AFF" w:rsidP="00D56AFF">
      <w:pPr>
        <w:ind w:firstLineChars="200" w:firstLine="480"/>
        <w:rPr>
          <w:rFonts w:ascii="黑体" w:eastAsia="黑体"/>
          <w:sz w:val="24"/>
        </w:rPr>
      </w:pPr>
      <w:r>
        <w:rPr>
          <w:rFonts w:ascii="黑体" w:eastAsia="黑体" w:hint="eastAsia"/>
          <w:noProof/>
          <w:sz w:val="24"/>
        </w:rPr>
        <w:drawing>
          <wp:inline distT="0" distB="0" distL="0" distR="0" wp14:anchorId="7BACCC3E" wp14:editId="2F244F6D">
            <wp:extent cx="3171825" cy="1914525"/>
            <wp:effectExtent l="0" t="0" r="9525" b="952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171825" cy="1914525"/>
                    </a:xfrm>
                    <a:prstGeom prst="rect">
                      <a:avLst/>
                    </a:prstGeom>
                    <a:noFill/>
                    <a:ln>
                      <a:noFill/>
                    </a:ln>
                  </pic:spPr>
                </pic:pic>
              </a:graphicData>
            </a:graphic>
          </wp:inline>
        </w:drawing>
      </w:r>
    </w:p>
    <w:p w14:paraId="48981CF3" w14:textId="77777777" w:rsidR="00D56AFF" w:rsidRPr="00655F95" w:rsidRDefault="00D56AFF" w:rsidP="00D56AFF">
      <w:pPr>
        <w:rPr>
          <w:rFonts w:ascii="黑体" w:eastAsia="黑体"/>
          <w:sz w:val="24"/>
        </w:rPr>
      </w:pPr>
    </w:p>
    <w:p w14:paraId="0E9B82DA" w14:textId="77777777" w:rsidR="00D56AFF" w:rsidRPr="009860DB" w:rsidRDefault="00D56AFF" w:rsidP="00D56AFF">
      <w:pPr>
        <w:ind w:rightChars="12" w:right="25"/>
        <w:rPr>
          <w:sz w:val="24"/>
        </w:rPr>
      </w:pPr>
      <w:r w:rsidRPr="009860DB">
        <w:rPr>
          <w:rFonts w:hint="eastAsia"/>
          <w:sz w:val="24"/>
        </w:rPr>
        <w:lastRenderedPageBreak/>
        <w:t>解：</w:t>
      </w:r>
      <w:r w:rsidRPr="009860DB">
        <w:rPr>
          <w:rFonts w:hint="eastAsia"/>
          <w:sz w:val="24"/>
        </w:rPr>
        <w:t>1</w:t>
      </w:r>
      <w:r w:rsidRPr="009860DB">
        <w:rPr>
          <w:rFonts w:hint="eastAsia"/>
          <w:sz w:val="24"/>
        </w:rPr>
        <w:t>）</w:t>
      </w:r>
      <w:r w:rsidRPr="009860DB">
        <w:rPr>
          <w:position w:val="-32"/>
          <w:sz w:val="24"/>
        </w:rPr>
        <w:object w:dxaOrig="2120" w:dyaOrig="741" w14:anchorId="1F07C777">
          <v:shape id="Picture 31" o:spid="_x0000_i1176" type="#_x0000_t75" style="width:126pt;height:43.8pt;mso-position-horizontal-relative:page;mso-position-vertical-relative:page" o:ole="">
            <v:imagedata r:id="rId298" o:title=""/>
          </v:shape>
          <o:OLEObject Type="Embed" ProgID="Equation.3" ShapeID="Picture 31" DrawAspect="Content" ObjectID="_1634824071" r:id="rId299"/>
        </w:object>
      </w:r>
    </w:p>
    <w:p w14:paraId="7EF7A03C" w14:textId="77777777" w:rsidR="00D56AFF" w:rsidRPr="009860DB" w:rsidRDefault="00D56AFF" w:rsidP="00D56AFF">
      <w:pPr>
        <w:ind w:rightChars="12" w:right="25" w:firstLineChars="200" w:firstLine="480"/>
        <w:rPr>
          <w:sz w:val="24"/>
        </w:rPr>
      </w:pPr>
      <w:r w:rsidRPr="009860DB">
        <w:rPr>
          <w:rFonts w:hint="eastAsia"/>
          <w:sz w:val="24"/>
        </w:rPr>
        <w:t>由图的负载特性可见，当</w:t>
      </w:r>
      <w:r w:rsidRPr="009860DB">
        <w:rPr>
          <w:position w:val="-10"/>
          <w:sz w:val="24"/>
        </w:rPr>
        <w:object w:dxaOrig="320" w:dyaOrig="340" w14:anchorId="087BE2EC">
          <v:shape id="Picture 32" o:spid="_x0000_i1177" type="#_x0000_t75" style="width:19.2pt;height:19.8pt;mso-position-horizontal-relative:page;mso-position-vertical-relative:page" o:ole="">
            <v:imagedata r:id="rId300" o:title=""/>
          </v:shape>
          <o:OLEObject Type="Embed" ProgID="Equation.3" ShapeID="Picture 32" DrawAspect="Content" ObjectID="_1634824072" r:id="rId301"/>
        </w:object>
      </w:r>
      <w:r w:rsidRPr="009860DB">
        <w:rPr>
          <w:rFonts w:hint="eastAsia"/>
          <w:sz w:val="24"/>
        </w:rPr>
        <w:t>增加一倍时，放大器由临界转入过压状态，</w:t>
      </w:r>
      <w:r w:rsidRPr="009860DB">
        <w:rPr>
          <w:position w:val="-12"/>
          <w:sz w:val="24"/>
        </w:rPr>
        <w:object w:dxaOrig="360" w:dyaOrig="360" w14:anchorId="13BD1E2D">
          <v:shape id="Picture 33" o:spid="_x0000_i1178" type="#_x0000_t75" style="width:21.6pt;height:21.6pt;mso-position-horizontal-relative:page;mso-position-vertical-relative:page" o:ole="">
            <v:imagedata r:id="rId302" o:title=""/>
          </v:shape>
          <o:OLEObject Type="Embed" ProgID="Equation.3" ShapeID="Picture 33" DrawAspect="Content" ObjectID="_1634824073" r:id="rId303"/>
        </w:object>
      </w:r>
      <w:proofErr w:type="gramStart"/>
      <w:r w:rsidRPr="009860DB">
        <w:rPr>
          <w:rFonts w:hint="eastAsia"/>
          <w:sz w:val="24"/>
        </w:rPr>
        <w:t>几乎来</w:t>
      </w:r>
      <w:proofErr w:type="gramEnd"/>
      <w:r w:rsidRPr="009860DB">
        <w:rPr>
          <w:rFonts w:hint="eastAsia"/>
          <w:sz w:val="24"/>
        </w:rPr>
        <w:t>变，</w:t>
      </w:r>
      <w:r w:rsidRPr="009860DB">
        <w:rPr>
          <w:position w:val="-12"/>
          <w:sz w:val="24"/>
        </w:rPr>
        <w:object w:dxaOrig="280" w:dyaOrig="360" w14:anchorId="593B5ECA">
          <v:shape id="Picture 34" o:spid="_x0000_i1179" type="#_x0000_t75" style="width:16.8pt;height:21.6pt;mso-position-horizontal-relative:page;mso-position-vertical-relative:page" o:ole="">
            <v:imagedata r:id="rId304" o:title=""/>
          </v:shape>
          <o:OLEObject Type="Embed" ProgID="Equation.3" ShapeID="Picture 34" DrawAspect="Content" ObjectID="_1634824074" r:id="rId305"/>
        </w:object>
      </w:r>
      <w:r w:rsidRPr="009860DB">
        <w:rPr>
          <w:rFonts w:hint="eastAsia"/>
          <w:sz w:val="24"/>
        </w:rPr>
        <w:t>约下降一半。</w:t>
      </w:r>
    </w:p>
    <w:p w14:paraId="7CCB2317" w14:textId="77777777" w:rsidR="00D56AFF" w:rsidRDefault="00D56AFF" w:rsidP="00D56AFF">
      <w:pPr>
        <w:ind w:rightChars="12" w:right="25" w:firstLineChars="200" w:firstLine="480"/>
        <w:rPr>
          <w:sz w:val="24"/>
        </w:rPr>
      </w:pPr>
      <w:r w:rsidRPr="009860DB">
        <w:rPr>
          <w:rFonts w:hint="eastAsia"/>
          <w:sz w:val="24"/>
        </w:rPr>
        <w:t>2</w:t>
      </w:r>
      <w:r w:rsidRPr="009860DB">
        <w:rPr>
          <w:rFonts w:hint="eastAsia"/>
          <w:sz w:val="24"/>
        </w:rPr>
        <w:t>）当</w:t>
      </w:r>
      <w:r w:rsidRPr="009860DB">
        <w:rPr>
          <w:position w:val="-14"/>
          <w:sz w:val="24"/>
        </w:rPr>
        <w:object w:dxaOrig="320" w:dyaOrig="380" w14:anchorId="55B05F4C">
          <v:shape id="Picture 35" o:spid="_x0000_i1180" type="#_x0000_t75" style="width:19.2pt;height:22.2pt;mso-position-horizontal-relative:page;mso-position-vertical-relative:page" o:ole="">
            <v:imagedata r:id="rId306" o:title=""/>
          </v:shape>
          <o:OLEObject Type="Embed" ProgID="Equation.3" ShapeID="Picture 35" DrawAspect="Content" ObjectID="_1634824075" r:id="rId307"/>
        </w:object>
      </w:r>
      <w:r w:rsidRPr="009860DB">
        <w:rPr>
          <w:rFonts w:hint="eastAsia"/>
          <w:sz w:val="24"/>
        </w:rPr>
        <w:t>减小一半时，放大器将由临界转入欠压状态，</w:t>
      </w:r>
      <w:r w:rsidRPr="009860DB">
        <w:rPr>
          <w:position w:val="-12"/>
          <w:sz w:val="24"/>
        </w:rPr>
        <w:object w:dxaOrig="400" w:dyaOrig="360" w14:anchorId="6A44C05F">
          <v:shape id="Picture 36" o:spid="_x0000_i1181" type="#_x0000_t75" style="width:24pt;height:21.6pt;mso-position-horizontal-relative:page;mso-position-vertical-relative:page" o:ole="">
            <v:imagedata r:id="rId308" o:title=""/>
          </v:shape>
          <o:OLEObject Type="Embed" ProgID="Equation.3" ShapeID="Picture 36" DrawAspect="Content" ObjectID="_1634824076" r:id="rId309"/>
        </w:object>
      </w:r>
      <w:r w:rsidRPr="009860DB">
        <w:rPr>
          <w:rFonts w:hint="eastAsia"/>
          <w:sz w:val="24"/>
        </w:rPr>
        <w:t>几乎不变，</w:t>
      </w:r>
      <w:r w:rsidRPr="009860DB">
        <w:rPr>
          <w:position w:val="-12"/>
          <w:sz w:val="24"/>
        </w:rPr>
        <w:object w:dxaOrig="280" w:dyaOrig="360" w14:anchorId="6A94ED94">
          <v:shape id="Picture 37" o:spid="_x0000_i1182" type="#_x0000_t75" style="width:16.8pt;height:21.6pt;mso-position-horizontal-relative:page;mso-position-vertical-relative:page" o:ole="">
            <v:imagedata r:id="rId304" o:title=""/>
          </v:shape>
          <o:OLEObject Type="Embed" ProgID="Equation.3" ShapeID="Picture 37" DrawAspect="Content" ObjectID="_1634824077" r:id="rId310"/>
        </w:object>
      </w:r>
      <w:r w:rsidRPr="009860DB">
        <w:rPr>
          <w:rFonts w:hint="eastAsia"/>
          <w:sz w:val="24"/>
        </w:rPr>
        <w:t>也将约下降一半。</w:t>
      </w:r>
    </w:p>
    <w:p w14:paraId="180E2EF5" w14:textId="77777777" w:rsidR="00D050FC" w:rsidRDefault="00D050FC" w:rsidP="005511BA">
      <w:pPr>
        <w:rPr>
          <w:sz w:val="24"/>
        </w:rPr>
      </w:pPr>
    </w:p>
    <w:p w14:paraId="732C1B62" w14:textId="77777777" w:rsidR="00D050FC" w:rsidRDefault="00D050FC" w:rsidP="005511BA">
      <w:pPr>
        <w:rPr>
          <w:sz w:val="24"/>
        </w:rPr>
      </w:pPr>
    </w:p>
    <w:p w14:paraId="7E236925" w14:textId="77777777" w:rsidR="005511BA" w:rsidRDefault="005511BA" w:rsidP="005511BA">
      <w:pPr>
        <w:rPr>
          <w:rFonts w:ascii="宋体" w:hAnsi="宋体"/>
          <w:sz w:val="24"/>
        </w:rPr>
      </w:pPr>
      <w:r w:rsidRPr="005511BA">
        <w:rPr>
          <w:rFonts w:hint="eastAsia"/>
          <w:sz w:val="24"/>
        </w:rPr>
        <w:t>例</w:t>
      </w:r>
      <w:r w:rsidR="00A63085">
        <w:rPr>
          <w:rFonts w:hint="eastAsia"/>
          <w:sz w:val="24"/>
        </w:rPr>
        <w:t>2</w:t>
      </w:r>
      <w:r>
        <w:rPr>
          <w:rFonts w:hint="eastAsia"/>
          <w:sz w:val="24"/>
        </w:rPr>
        <w:t xml:space="preserve">  </w:t>
      </w:r>
      <w:bookmarkStart w:id="1" w:name="OLE_LINK5"/>
      <w:r>
        <w:rPr>
          <w:rFonts w:ascii="宋体" w:hAnsi="宋体" w:hint="eastAsia"/>
          <w:sz w:val="24"/>
        </w:rPr>
        <w:t>如下图所示</w:t>
      </w:r>
      <w:bookmarkEnd w:id="1"/>
      <w:r>
        <w:rPr>
          <w:rFonts w:ascii="宋体" w:hAnsi="宋体" w:hint="eastAsia"/>
          <w:sz w:val="24"/>
        </w:rPr>
        <w:t>电路，改正图中的错误（不得改变馈电方式）。</w:t>
      </w:r>
    </w:p>
    <w:p w14:paraId="2F85BC09" w14:textId="77777777" w:rsidR="005511BA" w:rsidRDefault="005511BA" w:rsidP="005511BA">
      <w:pPr>
        <w:rPr>
          <w:rFonts w:ascii="宋体" w:hAnsi="宋体"/>
          <w:sz w:val="24"/>
        </w:rPr>
      </w:pPr>
      <w:r>
        <w:rPr>
          <w:rFonts w:ascii="宋体" w:hAnsi="宋体"/>
          <w:noProof/>
          <w:sz w:val="24"/>
        </w:rPr>
        <w:drawing>
          <wp:anchor distT="0" distB="0" distL="114300" distR="114300" simplePos="0" relativeHeight="251680768" behindDoc="0" locked="0" layoutInCell="1" allowOverlap="1" wp14:anchorId="6E6B2446" wp14:editId="1F5B85A5">
            <wp:simplePos x="0" y="0"/>
            <wp:positionH relativeFrom="column">
              <wp:posOffset>1470660</wp:posOffset>
            </wp:positionH>
            <wp:positionV relativeFrom="paragraph">
              <wp:posOffset>38100</wp:posOffset>
            </wp:positionV>
            <wp:extent cx="2743200" cy="3019425"/>
            <wp:effectExtent l="0" t="0" r="0" b="9525"/>
            <wp:wrapSquare wrapText="bothSides"/>
            <wp:docPr id="24" name="图片 24" descr="未标题-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未标题-110"/>
                    <pic:cNvPicPr>
                      <a:picLocks noChangeAspect="1" noChangeArrowheads="1"/>
                    </pic:cNvPicPr>
                  </pic:nvPicPr>
                  <pic:blipFill>
                    <a:blip r:embed="rId311" cstate="print">
                      <a:lum contrast="24000"/>
                      <a:extLst>
                        <a:ext uri="{28A0092B-C50C-407E-A947-70E740481C1C}">
                          <a14:useLocalDpi xmlns:a14="http://schemas.microsoft.com/office/drawing/2010/main" val="0"/>
                        </a:ext>
                      </a:extLst>
                    </a:blip>
                    <a:srcRect/>
                    <a:stretch>
                      <a:fillRect/>
                    </a:stretch>
                  </pic:blipFill>
                  <pic:spPr bwMode="auto">
                    <a:xfrm>
                      <a:off x="0" y="0"/>
                      <a:ext cx="274320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B6808" w14:textId="77777777" w:rsidR="005511BA" w:rsidRDefault="005511BA" w:rsidP="005511BA">
      <w:pPr>
        <w:rPr>
          <w:rFonts w:ascii="宋体" w:hAnsi="宋体"/>
          <w:sz w:val="24"/>
        </w:rPr>
      </w:pPr>
    </w:p>
    <w:p w14:paraId="5722CEAD" w14:textId="77777777" w:rsidR="005511BA" w:rsidRDefault="005511BA" w:rsidP="005511BA">
      <w:pPr>
        <w:rPr>
          <w:rFonts w:ascii="宋体" w:hAnsi="宋体"/>
          <w:sz w:val="24"/>
        </w:rPr>
      </w:pPr>
    </w:p>
    <w:p w14:paraId="6D5F9F88" w14:textId="77777777" w:rsidR="005511BA" w:rsidRDefault="005511BA" w:rsidP="005511BA">
      <w:pPr>
        <w:rPr>
          <w:rFonts w:ascii="宋体" w:hAnsi="宋体"/>
          <w:sz w:val="24"/>
        </w:rPr>
      </w:pPr>
    </w:p>
    <w:p w14:paraId="087818B3" w14:textId="77777777" w:rsidR="005511BA" w:rsidRDefault="005511BA" w:rsidP="005511BA">
      <w:pPr>
        <w:rPr>
          <w:rFonts w:ascii="宋体" w:hAnsi="宋体"/>
          <w:sz w:val="24"/>
        </w:rPr>
      </w:pPr>
    </w:p>
    <w:p w14:paraId="02583AE9" w14:textId="77777777" w:rsidR="005511BA" w:rsidRDefault="005511BA" w:rsidP="005511BA">
      <w:pPr>
        <w:rPr>
          <w:rFonts w:ascii="宋体" w:hAnsi="宋体"/>
          <w:sz w:val="24"/>
        </w:rPr>
      </w:pPr>
    </w:p>
    <w:p w14:paraId="0DD8B2BF" w14:textId="77777777" w:rsidR="005511BA" w:rsidRDefault="005511BA" w:rsidP="005511BA">
      <w:pPr>
        <w:rPr>
          <w:rFonts w:ascii="宋体" w:hAnsi="宋体"/>
          <w:sz w:val="24"/>
        </w:rPr>
      </w:pPr>
    </w:p>
    <w:p w14:paraId="4D4E0269" w14:textId="77777777" w:rsidR="005511BA" w:rsidRDefault="005511BA" w:rsidP="005511BA">
      <w:pPr>
        <w:rPr>
          <w:rFonts w:ascii="宋体" w:hAnsi="宋体"/>
          <w:sz w:val="24"/>
        </w:rPr>
      </w:pPr>
    </w:p>
    <w:p w14:paraId="44BF4964" w14:textId="77777777" w:rsidR="005511BA" w:rsidRDefault="005511BA" w:rsidP="005511BA">
      <w:pPr>
        <w:rPr>
          <w:sz w:val="24"/>
        </w:rPr>
      </w:pPr>
    </w:p>
    <w:p w14:paraId="796F5399" w14:textId="77777777" w:rsidR="005511BA" w:rsidRDefault="005511BA" w:rsidP="005511BA">
      <w:pPr>
        <w:rPr>
          <w:sz w:val="24"/>
        </w:rPr>
      </w:pPr>
    </w:p>
    <w:p w14:paraId="3EE6FF5B" w14:textId="77777777" w:rsidR="005511BA" w:rsidRDefault="005511BA" w:rsidP="005511BA">
      <w:pPr>
        <w:rPr>
          <w:sz w:val="24"/>
        </w:rPr>
      </w:pPr>
    </w:p>
    <w:p w14:paraId="3EDF19C1" w14:textId="77777777" w:rsidR="005511BA" w:rsidRDefault="005511BA" w:rsidP="005511BA">
      <w:pPr>
        <w:rPr>
          <w:sz w:val="24"/>
        </w:rPr>
      </w:pPr>
    </w:p>
    <w:p w14:paraId="0FEBD6D6" w14:textId="77777777" w:rsidR="005511BA" w:rsidRDefault="005511BA" w:rsidP="005511BA">
      <w:pPr>
        <w:rPr>
          <w:sz w:val="24"/>
        </w:rPr>
      </w:pPr>
    </w:p>
    <w:p w14:paraId="659D7B6C" w14:textId="77777777" w:rsidR="005511BA" w:rsidRDefault="005511BA" w:rsidP="005511BA">
      <w:pPr>
        <w:rPr>
          <w:sz w:val="24"/>
        </w:rPr>
      </w:pPr>
    </w:p>
    <w:p w14:paraId="6594DA77" w14:textId="77777777" w:rsidR="005511BA" w:rsidRDefault="005511BA" w:rsidP="005511BA">
      <w:pPr>
        <w:rPr>
          <w:sz w:val="24"/>
        </w:rPr>
      </w:pPr>
    </w:p>
    <w:p w14:paraId="1A8DE737" w14:textId="77777777" w:rsidR="005511BA" w:rsidRDefault="005511BA" w:rsidP="005511BA">
      <w:pPr>
        <w:rPr>
          <w:sz w:val="24"/>
        </w:rPr>
      </w:pPr>
    </w:p>
    <w:p w14:paraId="50EBF69B" w14:textId="77777777" w:rsidR="005511BA" w:rsidRDefault="005511BA" w:rsidP="005511BA">
      <w:pPr>
        <w:rPr>
          <w:sz w:val="24"/>
        </w:rPr>
      </w:pPr>
    </w:p>
    <w:p w14:paraId="0760790B" w14:textId="77777777" w:rsidR="005511BA" w:rsidRDefault="005511BA" w:rsidP="005511BA">
      <w:pPr>
        <w:spacing w:line="360" w:lineRule="auto"/>
        <w:rPr>
          <w:sz w:val="24"/>
        </w:rPr>
      </w:pPr>
      <w:r>
        <w:rPr>
          <w:sz w:val="24"/>
        </w:rPr>
        <w:t>解：</w:t>
      </w:r>
      <w:r>
        <w:rPr>
          <w:rFonts w:ascii="宋体" w:hAnsi="宋体" w:hint="eastAsia"/>
          <w:sz w:val="24"/>
        </w:rPr>
        <w:t>改正的图如下图所示</w:t>
      </w:r>
      <w:r>
        <w:rPr>
          <w:noProof/>
          <w:sz w:val="24"/>
        </w:rPr>
        <w:drawing>
          <wp:anchor distT="0" distB="0" distL="114300" distR="114300" simplePos="0" relativeHeight="251682816" behindDoc="0" locked="0" layoutInCell="1" allowOverlap="1" wp14:anchorId="1522DA4B" wp14:editId="751D306E">
            <wp:simplePos x="0" y="0"/>
            <wp:positionH relativeFrom="column">
              <wp:posOffset>-114300</wp:posOffset>
            </wp:positionH>
            <wp:positionV relativeFrom="paragraph">
              <wp:posOffset>396240</wp:posOffset>
            </wp:positionV>
            <wp:extent cx="5086350" cy="1752600"/>
            <wp:effectExtent l="0" t="0" r="0" b="0"/>
            <wp:wrapSquare wrapText="bothSides"/>
            <wp:docPr id="25" name="图片 25"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未标题-2"/>
                    <pic:cNvPicPr>
                      <a:picLocks noChangeAspect="1" noChangeArrowheads="1"/>
                    </pic:cNvPicPr>
                  </pic:nvPicPr>
                  <pic:blipFill>
                    <a:blip r:embed="rId312" cstate="print">
                      <a:lum contrast="24000"/>
                      <a:extLst>
                        <a:ext uri="{28A0092B-C50C-407E-A947-70E740481C1C}">
                          <a14:useLocalDpi xmlns:a14="http://schemas.microsoft.com/office/drawing/2010/main" val="0"/>
                        </a:ext>
                      </a:extLst>
                    </a:blip>
                    <a:srcRect/>
                    <a:stretch>
                      <a:fillRect/>
                    </a:stretch>
                  </pic:blipFill>
                  <pic:spPr bwMode="auto">
                    <a:xfrm>
                      <a:off x="0" y="0"/>
                      <a:ext cx="508635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w:t>
      </w:r>
    </w:p>
    <w:p w14:paraId="1B106195" w14:textId="77777777" w:rsidR="005511BA" w:rsidRDefault="005511BA" w:rsidP="00A26D1B">
      <w:pPr>
        <w:ind w:rightChars="12" w:right="25"/>
        <w:rPr>
          <w:sz w:val="24"/>
        </w:rPr>
      </w:pPr>
    </w:p>
    <w:p w14:paraId="5E7C48A6" w14:textId="77777777" w:rsidR="00A26D1B" w:rsidRDefault="00A26D1B" w:rsidP="00A26D1B">
      <w:pPr>
        <w:ind w:rightChars="12" w:right="25"/>
        <w:rPr>
          <w:sz w:val="24"/>
        </w:rPr>
      </w:pPr>
    </w:p>
    <w:p w14:paraId="60FBF8FF" w14:textId="77777777" w:rsidR="00A63085" w:rsidRDefault="00A63085" w:rsidP="00A26D1B">
      <w:pPr>
        <w:spacing w:line="360" w:lineRule="auto"/>
        <w:rPr>
          <w:sz w:val="24"/>
        </w:rPr>
      </w:pPr>
    </w:p>
    <w:p w14:paraId="3D8C2FAB" w14:textId="77777777" w:rsidR="00A26D1B" w:rsidRPr="00655F95" w:rsidRDefault="00A26D1B" w:rsidP="00A26D1B">
      <w:pPr>
        <w:spacing w:line="360" w:lineRule="auto"/>
        <w:rPr>
          <w:rFonts w:ascii="宋体" w:hAnsi="宋体"/>
          <w:sz w:val="24"/>
        </w:rPr>
      </w:pPr>
      <w:r w:rsidRPr="00A26D1B">
        <w:rPr>
          <w:rFonts w:hint="eastAsia"/>
          <w:sz w:val="24"/>
        </w:rPr>
        <w:lastRenderedPageBreak/>
        <w:t>例</w:t>
      </w:r>
      <w:r w:rsidR="00A63085">
        <w:rPr>
          <w:rFonts w:hint="eastAsia"/>
          <w:sz w:val="24"/>
        </w:rPr>
        <w:t>3</w:t>
      </w:r>
      <w:r>
        <w:rPr>
          <w:rFonts w:hint="eastAsia"/>
          <w:sz w:val="24"/>
        </w:rPr>
        <w:t xml:space="preserve">  </w:t>
      </w:r>
      <w:r w:rsidRPr="00655F95">
        <w:rPr>
          <w:rFonts w:ascii="宋体" w:hAnsi="宋体" w:hint="eastAsia"/>
          <w:sz w:val="24"/>
        </w:rPr>
        <w:t>某高频谐振功率放大器工作于临界状态。</w:t>
      </w:r>
    </w:p>
    <w:p w14:paraId="460D9594" w14:textId="77777777" w:rsidR="00A26D1B" w:rsidRPr="00655F95" w:rsidRDefault="00A26D1B" w:rsidP="00A26D1B">
      <w:pPr>
        <w:spacing w:line="360" w:lineRule="auto"/>
        <w:ind w:firstLineChars="150" w:firstLine="360"/>
        <w:rPr>
          <w:rFonts w:ascii="宋体" w:hAnsi="宋体"/>
          <w:sz w:val="24"/>
        </w:rPr>
      </w:pPr>
      <w:r w:rsidRPr="00655F95">
        <w:rPr>
          <w:rFonts w:ascii="宋体" w:hAnsi="宋体" w:hint="eastAsia"/>
          <w:sz w:val="24"/>
        </w:rPr>
        <w:t>①若输入信号的振幅增加一倍，功放的工作状态如何改变？此时的输出功率如何改变？</w:t>
      </w:r>
    </w:p>
    <w:p w14:paraId="12301C2B" w14:textId="77777777" w:rsidR="00A26D1B" w:rsidRPr="00655F95" w:rsidRDefault="00A26D1B" w:rsidP="00A26D1B">
      <w:pPr>
        <w:spacing w:line="360" w:lineRule="auto"/>
        <w:ind w:firstLineChars="150" w:firstLine="360"/>
        <w:rPr>
          <w:rFonts w:ascii="宋体" w:hAnsi="宋体"/>
          <w:sz w:val="24"/>
        </w:rPr>
      </w:pPr>
      <w:r w:rsidRPr="00655F95">
        <w:rPr>
          <w:rFonts w:ascii="宋体" w:hAnsi="宋体" w:hint="eastAsia"/>
          <w:sz w:val="24"/>
        </w:rPr>
        <w:t>②若回路失谐，会有何危险？如何指示调谐？</w:t>
      </w:r>
    </w:p>
    <w:p w14:paraId="5AB56972" w14:textId="77777777" w:rsidR="00A26D1B" w:rsidRDefault="00A26D1B" w:rsidP="00A26D1B">
      <w:pPr>
        <w:ind w:rightChars="12" w:right="25"/>
        <w:rPr>
          <w:rFonts w:ascii="宋体" w:hAnsi="宋体"/>
          <w:sz w:val="24"/>
        </w:rPr>
      </w:pPr>
      <w:r w:rsidRPr="00655F95">
        <w:rPr>
          <w:rFonts w:ascii="宋体" w:hAnsi="宋体" w:hint="eastAsia"/>
          <w:sz w:val="24"/>
        </w:rPr>
        <w:t>③要保持输出功率不变、提高效率，在不改变</w:t>
      </w:r>
      <w:r w:rsidRPr="00655F95">
        <w:rPr>
          <w:rFonts w:ascii="宋体" w:hAnsi="宋体"/>
          <w:position w:val="-10"/>
          <w:sz w:val="24"/>
        </w:rPr>
        <w:object w:dxaOrig="319" w:dyaOrig="339" w14:anchorId="7BD7ED35">
          <v:shape id="_x0000_i1183" type="#_x0000_t75" style="width:15.6pt;height:17.4pt;mso-position-horizontal-relative:page;mso-position-vertical-relative:page" o:ole="">
            <v:imagedata r:id="rId313" o:title=""/>
          </v:shape>
          <o:OLEObject Type="Embed" ProgID="Equation.3" ShapeID="_x0000_i1183" DrawAspect="Content" ObjectID="_1634824078" r:id="rId314"/>
        </w:object>
      </w:r>
      <w:r w:rsidRPr="00655F95">
        <w:rPr>
          <w:rFonts w:ascii="宋体" w:hAnsi="宋体" w:hint="eastAsia"/>
          <w:sz w:val="24"/>
        </w:rPr>
        <w:t>、</w:t>
      </w:r>
      <w:r w:rsidRPr="00655F95">
        <w:rPr>
          <w:rFonts w:ascii="宋体" w:hAnsi="宋体"/>
          <w:position w:val="-12"/>
          <w:sz w:val="24"/>
        </w:rPr>
        <w:object w:dxaOrig="459" w:dyaOrig="359" w14:anchorId="25B41732">
          <v:shape id="_x0000_i1184" type="#_x0000_t75" style="width:22.8pt;height:18pt;mso-position-horizontal-relative:page;mso-position-vertical-relative:page" o:ole="">
            <v:imagedata r:id="rId315" o:title=""/>
          </v:shape>
          <o:OLEObject Type="Embed" ProgID="Equation.3" ShapeID="_x0000_i1184" DrawAspect="Content" ObjectID="_1634824079" r:id="rId316"/>
        </w:object>
      </w:r>
      <w:r w:rsidRPr="00655F95">
        <w:rPr>
          <w:rFonts w:ascii="宋体" w:hAnsi="宋体" w:hint="eastAsia"/>
          <w:sz w:val="24"/>
        </w:rPr>
        <w:t>时应如何调整功放？</w:t>
      </w:r>
    </w:p>
    <w:p w14:paraId="7C9B33B8" w14:textId="77777777" w:rsidR="00A26D1B" w:rsidRPr="009860DB" w:rsidRDefault="00A26D1B" w:rsidP="00A26D1B">
      <w:pPr>
        <w:spacing w:line="360" w:lineRule="auto"/>
        <w:rPr>
          <w:rFonts w:ascii="宋体" w:hAnsi="宋体"/>
          <w:sz w:val="24"/>
        </w:rPr>
      </w:pPr>
      <w:r w:rsidRPr="009860DB">
        <w:rPr>
          <w:rFonts w:ascii="宋体" w:hAnsi="宋体" w:hint="eastAsia"/>
          <w:sz w:val="24"/>
        </w:rPr>
        <w:t>解：①</w:t>
      </w:r>
      <w:r w:rsidRPr="009860DB">
        <w:rPr>
          <w:rFonts w:ascii="宋体" w:hAnsi="宋体"/>
          <w:position w:val="-12"/>
          <w:sz w:val="24"/>
        </w:rPr>
        <w:object w:dxaOrig="560" w:dyaOrig="380" w14:anchorId="08EAA645">
          <v:shape id="_x0000_i1185" type="#_x0000_t75" style="width:27.6pt;height:19.2pt" o:ole="">
            <v:imagedata r:id="rId317" o:title=""/>
          </v:shape>
          <o:OLEObject Type="Embed" ProgID="Equation.3" ShapeID="_x0000_i1185" DrawAspect="Content" ObjectID="_1634824080" r:id="rId318"/>
        </w:object>
      </w:r>
      <w:r w:rsidRPr="009860DB">
        <w:rPr>
          <w:rFonts w:ascii="宋体" w:hAnsi="宋体" w:hint="eastAsia"/>
          <w:sz w:val="24"/>
        </w:rPr>
        <w:t>，工作在过压状态，输出功率几乎不变；</w:t>
      </w:r>
    </w:p>
    <w:p w14:paraId="691C1CF7" w14:textId="77777777" w:rsidR="00A26D1B" w:rsidRPr="009860DB" w:rsidRDefault="00A26D1B" w:rsidP="00A26D1B">
      <w:pPr>
        <w:spacing w:line="360" w:lineRule="auto"/>
        <w:ind w:firstLineChars="200" w:firstLine="480"/>
        <w:rPr>
          <w:rFonts w:ascii="宋体" w:hAnsi="宋体"/>
          <w:sz w:val="24"/>
        </w:rPr>
      </w:pPr>
      <w:r w:rsidRPr="009860DB">
        <w:rPr>
          <w:rFonts w:ascii="宋体" w:hAnsi="宋体" w:hint="eastAsia"/>
          <w:sz w:val="24"/>
        </w:rPr>
        <w:t>②回路失谐，工作在欠压状态，</w:t>
      </w:r>
      <w:r w:rsidRPr="009860DB">
        <w:rPr>
          <w:rFonts w:ascii="宋体" w:hAnsi="宋体"/>
          <w:position w:val="-12"/>
          <w:sz w:val="24"/>
        </w:rPr>
        <w:object w:dxaOrig="499" w:dyaOrig="380" w14:anchorId="2CF95506">
          <v:shape id="_x0000_i1186" type="#_x0000_t75" style="width:25.2pt;height:19.2pt" o:ole="">
            <v:imagedata r:id="rId319" o:title=""/>
          </v:shape>
          <o:OLEObject Type="Embed" ProgID="Equation.3" ShapeID="_x0000_i1186" DrawAspect="Content" ObjectID="_1634824081" r:id="rId320"/>
        </w:object>
      </w:r>
      <w:r w:rsidRPr="009860DB">
        <w:rPr>
          <w:rFonts w:ascii="宋体" w:hAnsi="宋体" w:hint="eastAsia"/>
          <w:sz w:val="24"/>
        </w:rPr>
        <w:t>，有可能烧坏晶体管；用交流电压表测输出电压指标调谐，电压表最大表示谐振。</w:t>
      </w:r>
    </w:p>
    <w:p w14:paraId="76902B22" w14:textId="77777777" w:rsidR="00A26D1B" w:rsidRPr="009860DB" w:rsidRDefault="00A26D1B" w:rsidP="00A26D1B">
      <w:pPr>
        <w:spacing w:line="360" w:lineRule="auto"/>
        <w:ind w:firstLineChars="200" w:firstLine="480"/>
        <w:rPr>
          <w:rFonts w:ascii="宋体" w:hAnsi="宋体"/>
          <w:sz w:val="24"/>
        </w:rPr>
      </w:pPr>
      <w:r w:rsidRPr="009860DB">
        <w:rPr>
          <w:rFonts w:ascii="宋体" w:hAnsi="宋体" w:hint="eastAsia"/>
          <w:sz w:val="24"/>
        </w:rPr>
        <w:t>③</w:t>
      </w:r>
      <w:r w:rsidRPr="009860DB">
        <w:rPr>
          <w:rFonts w:ascii="宋体" w:hAnsi="宋体"/>
          <w:position w:val="-10"/>
          <w:sz w:val="24"/>
        </w:rPr>
        <w:object w:dxaOrig="660" w:dyaOrig="360" w14:anchorId="743F843E">
          <v:shape id="_x0000_i1187" type="#_x0000_t75" style="width:33pt;height:18pt" o:ole="">
            <v:imagedata r:id="rId321" o:title=""/>
          </v:shape>
          <o:OLEObject Type="Embed" ProgID="Equation.3" ShapeID="_x0000_i1187" DrawAspect="Content" ObjectID="_1634824082" r:id="rId322"/>
        </w:object>
      </w:r>
      <w:r w:rsidRPr="009860DB">
        <w:rPr>
          <w:rFonts w:ascii="宋体" w:hAnsi="宋体" w:hint="eastAsia"/>
          <w:sz w:val="24"/>
        </w:rPr>
        <w:t>同时</w:t>
      </w:r>
      <w:r w:rsidRPr="009860DB">
        <w:rPr>
          <w:rFonts w:ascii="宋体" w:hAnsi="宋体"/>
          <w:position w:val="-12"/>
          <w:sz w:val="24"/>
        </w:rPr>
        <w:object w:dxaOrig="560" w:dyaOrig="380" w14:anchorId="43C14026">
          <v:shape id="_x0000_i1188" type="#_x0000_t75" style="width:27.6pt;height:19.2pt" o:ole="">
            <v:imagedata r:id="rId323" o:title=""/>
          </v:shape>
          <o:OLEObject Type="Embed" ProgID="Equation.3" ShapeID="_x0000_i1188" DrawAspect="Content" ObjectID="_1634824083" r:id="rId324"/>
        </w:object>
      </w:r>
    </w:p>
    <w:p w14:paraId="13D3BDC7" w14:textId="77777777" w:rsidR="00A26D1B" w:rsidRDefault="00A26D1B" w:rsidP="00A26D1B">
      <w:pPr>
        <w:ind w:rightChars="12" w:right="25"/>
        <w:rPr>
          <w:sz w:val="24"/>
        </w:rPr>
      </w:pPr>
    </w:p>
    <w:p w14:paraId="3D2429AD" w14:textId="77777777" w:rsidR="005511BA" w:rsidRPr="009860DB" w:rsidRDefault="005511BA" w:rsidP="00D56AFF">
      <w:pPr>
        <w:ind w:rightChars="12" w:right="25" w:firstLineChars="200" w:firstLine="480"/>
        <w:rPr>
          <w:sz w:val="24"/>
        </w:rPr>
      </w:pPr>
    </w:p>
    <w:p w14:paraId="2F5F9609" w14:textId="77777777" w:rsidR="00FF04F9" w:rsidRDefault="00FF04F9" w:rsidP="00062C45">
      <w:pPr>
        <w:rPr>
          <w:rFonts w:ascii="黑体" w:eastAsia="黑体"/>
          <w:sz w:val="24"/>
        </w:rPr>
      </w:pPr>
    </w:p>
    <w:p w14:paraId="010B95FD" w14:textId="77777777" w:rsidR="00FF04F9" w:rsidRDefault="00FF04F9" w:rsidP="00062C45">
      <w:pPr>
        <w:rPr>
          <w:rFonts w:ascii="黑体" w:eastAsia="黑体"/>
          <w:sz w:val="24"/>
        </w:rPr>
      </w:pPr>
    </w:p>
    <w:p w14:paraId="3485BFA9" w14:textId="77777777" w:rsidR="00FF04F9" w:rsidRDefault="00FF04F9" w:rsidP="00062C45">
      <w:pPr>
        <w:rPr>
          <w:rFonts w:ascii="黑体" w:eastAsia="黑体"/>
          <w:sz w:val="24"/>
        </w:rPr>
      </w:pPr>
    </w:p>
    <w:p w14:paraId="0A168B71" w14:textId="77777777" w:rsidR="00062C45" w:rsidRPr="00655F95" w:rsidRDefault="00062C45" w:rsidP="00062C45">
      <w:pPr>
        <w:rPr>
          <w:rFonts w:ascii="黑体" w:eastAsia="黑体"/>
          <w:sz w:val="24"/>
        </w:rPr>
      </w:pPr>
      <w:r>
        <w:rPr>
          <w:rFonts w:ascii="黑体" w:eastAsia="黑体" w:hint="eastAsia"/>
          <w:sz w:val="24"/>
        </w:rPr>
        <w:t xml:space="preserve">5.12  </w:t>
      </w:r>
      <w:r w:rsidRPr="00655F95">
        <w:rPr>
          <w:rFonts w:ascii="黑体" w:eastAsia="黑体" w:hint="eastAsia"/>
          <w:sz w:val="24"/>
        </w:rPr>
        <w:t>在下图所示的电路中，设K=3%，L</w:t>
      </w:r>
      <w:r w:rsidRPr="00655F95">
        <w:rPr>
          <w:rFonts w:ascii="黑体" w:eastAsia="黑体" w:hint="eastAsia"/>
          <w:sz w:val="24"/>
          <w:vertAlign w:val="subscript"/>
        </w:rPr>
        <w:t>1</w:t>
      </w:r>
      <w:r w:rsidRPr="00655F95">
        <w:rPr>
          <w:rFonts w:ascii="黑体" w:eastAsia="黑体" w:hint="eastAsia"/>
          <w:sz w:val="24"/>
        </w:rPr>
        <w:t>C</w:t>
      </w:r>
      <w:r w:rsidRPr="00655F95">
        <w:rPr>
          <w:rFonts w:ascii="黑体" w:eastAsia="黑体" w:hint="eastAsia"/>
          <w:sz w:val="24"/>
          <w:vertAlign w:val="subscript"/>
        </w:rPr>
        <w:t>1</w:t>
      </w:r>
      <w:r w:rsidRPr="00655F95">
        <w:rPr>
          <w:rFonts w:ascii="黑体" w:eastAsia="黑体" w:hint="eastAsia"/>
          <w:sz w:val="24"/>
        </w:rPr>
        <w:t>回路的</w:t>
      </w:r>
      <w:r w:rsidRPr="00655F95">
        <w:rPr>
          <w:rFonts w:ascii="黑体" w:eastAsia="黑体" w:hint="eastAsia"/>
          <w:position w:val="-10"/>
          <w:sz w:val="24"/>
        </w:rPr>
        <w:object w:dxaOrig="820" w:dyaOrig="320" w14:anchorId="67C6D4EF">
          <v:shape id="_x0000_i1189" type="#_x0000_t75" style="width:48.6pt;height:19.2pt;mso-position-horizontal-relative:page;mso-position-vertical-relative:page" o:ole="">
            <v:imagedata r:id="rId325" o:title=""/>
          </v:shape>
          <o:OLEObject Type="Embed" ProgID="Equation.3" ShapeID="_x0000_i1189" DrawAspect="Content" ObjectID="_1634824084" r:id="rId326"/>
        </w:object>
      </w:r>
      <w:r w:rsidRPr="00655F95">
        <w:rPr>
          <w:rFonts w:ascii="黑体" w:eastAsia="黑体" w:hint="eastAsia"/>
          <w:sz w:val="24"/>
        </w:rPr>
        <w:t>，天线回路的</w:t>
      </w:r>
      <w:r w:rsidRPr="00655F95">
        <w:rPr>
          <w:rFonts w:ascii="黑体" w:eastAsia="黑体" w:hint="eastAsia"/>
          <w:position w:val="-10"/>
          <w:sz w:val="24"/>
        </w:rPr>
        <w:object w:dxaOrig="700" w:dyaOrig="320" w14:anchorId="51E3BA93">
          <v:shape id="_x0000_i1190" type="#_x0000_t75" style="width:42pt;height:19.2pt;mso-position-horizontal-relative:page;mso-position-vertical-relative:page" o:ole="">
            <v:imagedata r:id="rId327" o:title=""/>
          </v:shape>
          <o:OLEObject Type="Embed" ProgID="Equation.3" ShapeID="_x0000_i1190" DrawAspect="Content" ObjectID="_1634824085" r:id="rId328"/>
        </w:object>
      </w:r>
      <w:r w:rsidRPr="00655F95">
        <w:rPr>
          <w:rFonts w:ascii="黑体" w:eastAsia="黑体" w:hint="eastAsia"/>
          <w:sz w:val="24"/>
        </w:rPr>
        <w:t>。求整个回路的效率。</w:t>
      </w:r>
    </w:p>
    <w:p w14:paraId="1DF03340" w14:textId="77777777" w:rsidR="00062C45" w:rsidRPr="00655F95" w:rsidRDefault="00062C45" w:rsidP="00062C45">
      <w:pPr>
        <w:ind w:firstLine="570"/>
        <w:rPr>
          <w:rFonts w:ascii="黑体" w:eastAsia="黑体"/>
          <w:sz w:val="24"/>
        </w:rPr>
      </w:pPr>
      <w:r>
        <w:rPr>
          <w:rFonts w:ascii="黑体" w:eastAsia="黑体" w:hint="eastAsia"/>
          <w:noProof/>
          <w:sz w:val="24"/>
        </w:rPr>
        <w:drawing>
          <wp:inline distT="0" distB="0" distL="0" distR="0" wp14:anchorId="28798CDE" wp14:editId="5A1DF6F7">
            <wp:extent cx="5010150" cy="2476500"/>
            <wp:effectExtent l="0" t="0" r="0" b="0"/>
            <wp:docPr id="16" name="图片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010150" cy="2476500"/>
                    </a:xfrm>
                    <a:prstGeom prst="rect">
                      <a:avLst/>
                    </a:prstGeom>
                    <a:noFill/>
                    <a:ln>
                      <a:noFill/>
                    </a:ln>
                  </pic:spPr>
                </pic:pic>
              </a:graphicData>
            </a:graphic>
          </wp:inline>
        </w:drawing>
      </w:r>
    </w:p>
    <w:p w14:paraId="22EADB22" w14:textId="77777777" w:rsidR="00062C45" w:rsidRPr="00655F95" w:rsidRDefault="00062C45" w:rsidP="00062C45">
      <w:pPr>
        <w:ind w:firstLine="570"/>
        <w:rPr>
          <w:rFonts w:ascii="黑体" w:eastAsia="黑体"/>
          <w:sz w:val="24"/>
        </w:rPr>
      </w:pPr>
    </w:p>
    <w:p w14:paraId="26E55E03" w14:textId="77777777" w:rsidR="00062C45" w:rsidRPr="00655F95" w:rsidRDefault="00062C45" w:rsidP="00062C45">
      <w:pPr>
        <w:rPr>
          <w:rFonts w:ascii="黑体" w:eastAsia="黑体"/>
          <w:sz w:val="24"/>
        </w:rPr>
      </w:pPr>
    </w:p>
    <w:p w14:paraId="48547331" w14:textId="77777777" w:rsidR="00062C45" w:rsidRPr="00655F95" w:rsidRDefault="00062C45" w:rsidP="00062C45">
      <w:pPr>
        <w:ind w:firstLine="570"/>
        <w:rPr>
          <w:rFonts w:ascii="黑体" w:eastAsia="黑体"/>
          <w:sz w:val="24"/>
        </w:rPr>
      </w:pPr>
    </w:p>
    <w:p w14:paraId="6AD3F5AE" w14:textId="77777777" w:rsidR="00062C45" w:rsidRPr="009860DB" w:rsidRDefault="00062C45" w:rsidP="00062C45">
      <w:pPr>
        <w:ind w:rightChars="-673" w:right="-1413"/>
        <w:rPr>
          <w:sz w:val="24"/>
        </w:rPr>
      </w:pPr>
      <w:r w:rsidRPr="009860DB">
        <w:rPr>
          <w:rFonts w:hint="eastAsia"/>
          <w:sz w:val="24"/>
        </w:rPr>
        <w:t>解：</w:t>
      </w:r>
      <w:r w:rsidRPr="009860DB">
        <w:rPr>
          <w:position w:val="-32"/>
          <w:sz w:val="24"/>
        </w:rPr>
        <w:object w:dxaOrig="6985" w:dyaOrig="760" w14:anchorId="4A984529">
          <v:shape id="Picture 60" o:spid="_x0000_i1191" type="#_x0000_t75" style="width:415.8pt;height:45pt;mso-position-horizontal-relative:page;mso-position-vertical-relative:page" o:ole="">
            <v:imagedata r:id="rId330" o:title=""/>
          </v:shape>
          <o:OLEObject Type="Embed" ProgID="Equation.3" ShapeID="Picture 60" DrawAspect="Content" ObjectID="_1634824086" r:id="rId331"/>
        </w:object>
      </w:r>
    </w:p>
    <w:p w14:paraId="6084F252" w14:textId="77777777" w:rsidR="00062C45" w:rsidRPr="009860DB" w:rsidRDefault="00062C45" w:rsidP="00062C45">
      <w:pPr>
        <w:ind w:rightChars="-673" w:right="-1413" w:firstLineChars="200" w:firstLine="480"/>
        <w:rPr>
          <w:sz w:val="24"/>
        </w:rPr>
      </w:pPr>
      <w:r w:rsidRPr="009860DB">
        <w:rPr>
          <w:rFonts w:hint="eastAsia"/>
          <w:sz w:val="24"/>
        </w:rPr>
        <w:lastRenderedPageBreak/>
        <w:t xml:space="preserve">      </w:t>
      </w:r>
      <w:r w:rsidRPr="009860DB">
        <w:rPr>
          <w:position w:val="-66"/>
          <w:sz w:val="24"/>
        </w:rPr>
        <w:object w:dxaOrig="2000" w:dyaOrig="1441" w14:anchorId="4EA21128">
          <v:shape id="Picture 57" o:spid="_x0000_i1192" type="#_x0000_t75" style="width:119.4pt;height:85.8pt;mso-position-horizontal-relative:page;mso-position-vertical-relative:page" o:ole="">
            <v:imagedata r:id="rId332" o:title=""/>
          </v:shape>
          <o:OLEObject Type="Embed" ProgID="Equation.3" ShapeID="Picture 57" DrawAspect="Content" ObjectID="_1634824087" r:id="rId333"/>
        </w:object>
      </w:r>
    </w:p>
    <w:p w14:paraId="67511305" w14:textId="77777777" w:rsidR="00062C45" w:rsidRPr="009860DB" w:rsidRDefault="00062C45" w:rsidP="00062C45">
      <w:pPr>
        <w:ind w:rightChars="-673" w:right="-1413" w:firstLineChars="200" w:firstLine="480"/>
        <w:rPr>
          <w:sz w:val="24"/>
        </w:rPr>
      </w:pPr>
      <w:r w:rsidRPr="009860DB">
        <w:rPr>
          <w:rFonts w:hint="eastAsia"/>
          <w:sz w:val="24"/>
        </w:rPr>
        <w:t>由于耦合系数</w:t>
      </w:r>
      <w:r w:rsidRPr="009860DB">
        <w:rPr>
          <w:position w:val="-34"/>
          <w:sz w:val="24"/>
        </w:rPr>
        <w:object w:dxaOrig="1161" w:dyaOrig="720" w14:anchorId="3A790E83">
          <v:shape id="Picture 38" o:spid="_x0000_i1193" type="#_x0000_t75" style="width:69pt;height:43.2pt;mso-position-horizontal-relative:page;mso-position-vertical-relative:page" o:ole="">
            <v:imagedata r:id="rId334" o:title=""/>
          </v:shape>
          <o:OLEObject Type="Embed" ProgID="Equation.3" ShapeID="Picture 38" DrawAspect="Content" ObjectID="_1634824088" r:id="rId335"/>
        </w:object>
      </w:r>
      <w:r w:rsidRPr="009860DB">
        <w:rPr>
          <w:rFonts w:hint="eastAsia"/>
          <w:sz w:val="24"/>
        </w:rPr>
        <w:t>，上式可写为：</w:t>
      </w:r>
      <w:r w:rsidRPr="009860DB">
        <w:rPr>
          <w:position w:val="-60"/>
          <w:sz w:val="24"/>
        </w:rPr>
        <w:object w:dxaOrig="1881" w:dyaOrig="1020" w14:anchorId="512E8F68">
          <v:shape id="Picture 58" o:spid="_x0000_i1194" type="#_x0000_t75" style="width:111.6pt;height:60.6pt;mso-position-horizontal-relative:page;mso-position-vertical-relative:page" o:ole="">
            <v:imagedata r:id="rId336" o:title=""/>
          </v:shape>
          <o:OLEObject Type="Embed" ProgID="Equation.3" ShapeID="Picture 58" DrawAspect="Content" ObjectID="_1634824089" r:id="rId337"/>
        </w:object>
      </w:r>
    </w:p>
    <w:p w14:paraId="2C53A1DA" w14:textId="77777777" w:rsidR="00062C45" w:rsidRPr="009860DB" w:rsidRDefault="00062C45" w:rsidP="00062C45">
      <w:pPr>
        <w:ind w:rightChars="-673" w:right="-1413" w:firstLineChars="200" w:firstLine="480"/>
        <w:rPr>
          <w:sz w:val="24"/>
        </w:rPr>
      </w:pPr>
      <w:r w:rsidRPr="009860DB">
        <w:rPr>
          <w:rFonts w:hint="eastAsia"/>
          <w:sz w:val="24"/>
        </w:rPr>
        <w:t>在互感耦合电路中，可以证明临界耦合系数为：</w:t>
      </w:r>
    </w:p>
    <w:p w14:paraId="1F74E56A" w14:textId="77777777" w:rsidR="00062C45" w:rsidRPr="009860DB" w:rsidRDefault="00062C45" w:rsidP="00062C45">
      <w:pPr>
        <w:ind w:rightChars="-673" w:right="-1413" w:firstLineChars="200" w:firstLine="480"/>
        <w:rPr>
          <w:sz w:val="24"/>
        </w:rPr>
      </w:pPr>
      <w:r w:rsidRPr="009860DB">
        <w:rPr>
          <w:position w:val="-34"/>
          <w:sz w:val="24"/>
        </w:rPr>
        <w:object w:dxaOrig="1340" w:dyaOrig="720" w14:anchorId="02405E21">
          <v:shape id="Picture 44" o:spid="_x0000_i1195" type="#_x0000_t75" style="width:79.8pt;height:43.2pt;mso-position-horizontal-relative:page;mso-position-vertical-relative:page" o:ole="">
            <v:imagedata r:id="rId338" o:title=""/>
          </v:shape>
          <o:OLEObject Type="Embed" ProgID="Equation.3" ShapeID="Picture 44" DrawAspect="Content" ObjectID="_1634824090" r:id="rId339"/>
        </w:object>
      </w:r>
      <w:r w:rsidRPr="009860DB">
        <w:rPr>
          <w:rFonts w:hint="eastAsia"/>
          <w:sz w:val="24"/>
        </w:rPr>
        <w:t xml:space="preserve">   </w:t>
      </w:r>
      <w:r w:rsidRPr="009860DB">
        <w:rPr>
          <w:rFonts w:hint="eastAsia"/>
          <w:sz w:val="24"/>
        </w:rPr>
        <w:t>（</w:t>
      </w:r>
      <w:r w:rsidRPr="009860DB">
        <w:rPr>
          <w:position w:val="-30"/>
          <w:sz w:val="24"/>
        </w:rPr>
        <w:object w:dxaOrig="940" w:dyaOrig="680" w14:anchorId="7A67C731">
          <v:shape id="Picture 59" o:spid="_x0000_i1196" type="#_x0000_t75" style="width:56.4pt;height:40.2pt;mso-position-horizontal-relative:page;mso-position-vertical-relative:page" o:ole="">
            <v:imagedata r:id="rId340" o:title=""/>
          </v:shape>
          <o:OLEObject Type="Embed" ProgID="Equation.3" ShapeID="Picture 59" DrawAspect="Content" ObjectID="_1634824091" r:id="rId341"/>
        </w:object>
      </w:r>
      <w:r w:rsidRPr="009860DB">
        <w:rPr>
          <w:rFonts w:hint="eastAsia"/>
          <w:sz w:val="24"/>
        </w:rPr>
        <w:t>，</w:t>
      </w:r>
      <w:r w:rsidRPr="009860DB">
        <w:rPr>
          <w:position w:val="-30"/>
          <w:sz w:val="24"/>
        </w:rPr>
        <w:object w:dxaOrig="1000" w:dyaOrig="680" w14:anchorId="7A518D46">
          <v:shape id="Picture 45" o:spid="_x0000_i1197" type="#_x0000_t75" style="width:59.4pt;height:40.2pt;mso-position-horizontal-relative:page;mso-position-vertical-relative:page" o:ole="">
            <v:imagedata r:id="rId342" o:title=""/>
          </v:shape>
          <o:OLEObject Type="Embed" ProgID="Equation.3" ShapeID="Picture 45" DrawAspect="Content" ObjectID="_1634824092" r:id="rId343"/>
        </w:object>
      </w:r>
      <w:r w:rsidRPr="009860DB">
        <w:rPr>
          <w:rFonts w:hint="eastAsia"/>
          <w:sz w:val="24"/>
        </w:rPr>
        <w:t>）</w:t>
      </w:r>
    </w:p>
    <w:p w14:paraId="6291D658" w14:textId="77777777" w:rsidR="00062C45" w:rsidRPr="009860DB" w:rsidRDefault="00062C45" w:rsidP="00062C45">
      <w:pPr>
        <w:ind w:rightChars="-673" w:right="-1413" w:firstLineChars="200" w:firstLine="480"/>
        <w:rPr>
          <w:sz w:val="24"/>
        </w:rPr>
      </w:pPr>
      <w:r w:rsidRPr="009860DB">
        <w:rPr>
          <w:rFonts w:hint="eastAsia"/>
          <w:sz w:val="24"/>
        </w:rPr>
        <w:t>因此</w:t>
      </w:r>
      <w:r w:rsidRPr="009860DB">
        <w:rPr>
          <w:position w:val="-12"/>
          <w:sz w:val="24"/>
        </w:rPr>
        <w:object w:dxaOrig="280" w:dyaOrig="360" w14:anchorId="25A5AB8B">
          <v:shape id="Picture 46" o:spid="_x0000_i1198" type="#_x0000_t75" style="width:16.8pt;height:21.6pt;mso-position-horizontal-relative:page;mso-position-vertical-relative:page" o:ole="">
            <v:imagedata r:id="rId344" o:title=""/>
          </v:shape>
          <o:OLEObject Type="Embed" ProgID="Equation.3" ShapeID="Picture 46" DrawAspect="Content" ObjectID="_1634824093" r:id="rId345"/>
        </w:object>
      </w:r>
      <w:r w:rsidRPr="009860DB">
        <w:rPr>
          <w:rFonts w:hint="eastAsia"/>
          <w:sz w:val="24"/>
        </w:rPr>
        <w:t>可改写成：</w:t>
      </w:r>
      <w:r w:rsidRPr="009860DB">
        <w:rPr>
          <w:position w:val="-58"/>
          <w:sz w:val="24"/>
        </w:rPr>
        <w:object w:dxaOrig="2340" w:dyaOrig="1000" w14:anchorId="5FB2C9BD">
          <v:shape id="Picture 61" o:spid="_x0000_i1199" type="#_x0000_t75" style="width:139.2pt;height:59.4pt;mso-position-horizontal-relative:page;mso-position-vertical-relative:page" o:ole="">
            <v:imagedata r:id="rId346" o:title=""/>
          </v:shape>
          <o:OLEObject Type="Embed" ProgID="Equation.3" ShapeID="Picture 61" DrawAspect="Content" ObjectID="_1634824094" r:id="rId347"/>
        </w:object>
      </w:r>
    </w:p>
    <w:p w14:paraId="0FD8C8B6" w14:textId="77777777" w:rsidR="00062C45" w:rsidRPr="009860DB" w:rsidRDefault="00062C45" w:rsidP="00062C45">
      <w:pPr>
        <w:ind w:rightChars="-85" w:right="-178" w:firstLineChars="200" w:firstLine="480"/>
        <w:rPr>
          <w:sz w:val="24"/>
        </w:rPr>
      </w:pPr>
      <w:r w:rsidRPr="009860DB">
        <w:rPr>
          <w:rFonts w:hint="eastAsia"/>
          <w:sz w:val="24"/>
        </w:rPr>
        <w:t>本</w:t>
      </w:r>
      <w:r w:rsidRPr="009860DB">
        <w:rPr>
          <w:rFonts w:ascii="宋体" w:hAnsi="宋体" w:hint="eastAsia"/>
          <w:sz w:val="24"/>
        </w:rPr>
        <w:t>题的</w:t>
      </w:r>
      <w:r w:rsidRPr="009860DB">
        <w:rPr>
          <w:rFonts w:ascii="宋体" w:hAnsi="宋体"/>
          <w:position w:val="-10"/>
          <w:sz w:val="24"/>
        </w:rPr>
        <w:object w:dxaOrig="879" w:dyaOrig="340" w14:anchorId="68F2341F">
          <v:shape id="Picture 47" o:spid="_x0000_i1200" type="#_x0000_t75" style="width:52.8pt;height:19.8pt;mso-position-horizontal-relative:page;mso-position-vertical-relative:page" o:ole="">
            <v:imagedata r:id="rId348" o:title=""/>
          </v:shape>
          <o:OLEObject Type="Embed" ProgID="Equation.3" ShapeID="Picture 47" DrawAspect="Content" ObjectID="_1634824095" r:id="rId349"/>
        </w:object>
      </w:r>
      <w:r w:rsidRPr="009860DB">
        <w:rPr>
          <w:rFonts w:ascii="宋体" w:hAnsi="宋体" w:hint="eastAsia"/>
          <w:sz w:val="24"/>
        </w:rPr>
        <w:t>，</w:t>
      </w:r>
      <w:r w:rsidRPr="009860DB">
        <w:rPr>
          <w:rFonts w:ascii="宋体" w:hAnsi="宋体"/>
          <w:sz w:val="24"/>
        </w:rPr>
        <w:t xml:space="preserve"> </w:t>
      </w:r>
      <w:r w:rsidRPr="009860DB">
        <w:rPr>
          <w:rFonts w:ascii="宋体" w:hAnsi="宋体"/>
          <w:position w:val="-10"/>
          <w:sz w:val="24"/>
        </w:rPr>
        <w:object w:dxaOrig="779" w:dyaOrig="340" w14:anchorId="2EC668A6">
          <v:shape id="Picture 48" o:spid="_x0000_i1201" type="#_x0000_t75" style="width:46.8pt;height:19.8pt;mso-position-horizontal-relative:page;mso-position-vertical-relative:page" o:ole="">
            <v:imagedata r:id="rId350" o:title=""/>
          </v:shape>
          <o:OLEObject Type="Embed" ProgID="Equation.3" ShapeID="Picture 48" DrawAspect="Content" ObjectID="_1634824096" r:id="rId351"/>
        </w:object>
      </w:r>
      <w:r w:rsidRPr="009860DB">
        <w:rPr>
          <w:rFonts w:ascii="宋体" w:hAnsi="宋体" w:hint="eastAsia"/>
          <w:sz w:val="24"/>
        </w:rPr>
        <w:t>，可得</w:t>
      </w:r>
      <w:r w:rsidRPr="009860DB">
        <w:rPr>
          <w:rFonts w:ascii="宋体" w:hAnsi="宋体"/>
          <w:position w:val="-12"/>
          <w:sz w:val="24"/>
        </w:rPr>
        <w:object w:dxaOrig="1281" w:dyaOrig="360" w14:anchorId="0CA9648D">
          <v:shape id="Picture 49" o:spid="_x0000_i1202" type="#_x0000_t75" style="width:76.2pt;height:21.6pt;mso-position-horizontal-relative:page;mso-position-vertical-relative:page" o:ole="">
            <v:imagedata r:id="rId352" o:title=""/>
          </v:shape>
          <o:OLEObject Type="Embed" ProgID="Equation.3" ShapeID="Picture 49" DrawAspect="Content" ObjectID="_1634824097" r:id="rId353"/>
        </w:object>
      </w:r>
      <w:r w:rsidRPr="009860DB">
        <w:rPr>
          <w:rFonts w:ascii="宋体" w:hAnsi="宋体" w:hint="eastAsia"/>
          <w:sz w:val="24"/>
        </w:rPr>
        <w:t>。已知K=0.03，代入</w:t>
      </w:r>
      <w:r w:rsidRPr="009860DB">
        <w:rPr>
          <w:position w:val="-12"/>
          <w:sz w:val="24"/>
        </w:rPr>
        <w:object w:dxaOrig="280" w:dyaOrig="360" w14:anchorId="59832A32">
          <v:shape id="Picture 50" o:spid="_x0000_i1203" type="#_x0000_t75" style="width:16.8pt;height:21.6pt;mso-position-horizontal-relative:page;mso-position-vertical-relative:page" o:ole="">
            <v:imagedata r:id="rId344" o:title=""/>
          </v:shape>
          <o:OLEObject Type="Embed" ProgID="Equation.3" ShapeID="Picture 50" DrawAspect="Content" ObjectID="_1634824098" r:id="rId354"/>
        </w:object>
      </w:r>
      <w:r w:rsidRPr="009860DB">
        <w:rPr>
          <w:rFonts w:hint="eastAsia"/>
          <w:sz w:val="24"/>
        </w:rPr>
        <w:t>的表达式，即得整个回路效率为：</w:t>
      </w:r>
      <w:r w:rsidRPr="009860DB">
        <w:rPr>
          <w:position w:val="-66"/>
          <w:sz w:val="24"/>
        </w:rPr>
        <w:object w:dxaOrig="3440" w:dyaOrig="1040" w14:anchorId="17F6AA1E">
          <v:shape id="Picture 51" o:spid="_x0000_i1204" type="#_x0000_t75" style="width:204.6pt;height:61.8pt;mso-position-horizontal-relative:page;mso-position-vertical-relative:page" o:ole="">
            <v:imagedata r:id="rId355" o:title=""/>
          </v:shape>
          <o:OLEObject Type="Embed" ProgID="Equation.3" ShapeID="Picture 51" DrawAspect="Content" ObjectID="_1634824099" r:id="rId356"/>
        </w:object>
      </w:r>
    </w:p>
    <w:p w14:paraId="0A98A053" w14:textId="77777777" w:rsidR="00D56AFF" w:rsidRDefault="00D56AFF" w:rsidP="00D7509D">
      <w:pPr>
        <w:rPr>
          <w:sz w:val="24"/>
          <w:szCs w:val="24"/>
        </w:rPr>
      </w:pPr>
    </w:p>
    <w:p w14:paraId="1C4B3817" w14:textId="77777777" w:rsidR="00BB7B81" w:rsidRDefault="00BB7B81" w:rsidP="00BB7B81">
      <w:pPr>
        <w:spacing w:line="500" w:lineRule="exact"/>
        <w:rPr>
          <w:rFonts w:ascii="宋体" w:hAnsi="宋体" w:cs="宋体"/>
          <w:sz w:val="24"/>
        </w:rPr>
      </w:pPr>
      <w:r>
        <w:rPr>
          <w:rFonts w:hint="eastAsia"/>
          <w:sz w:val="24"/>
          <w:szCs w:val="24"/>
        </w:rPr>
        <w:t xml:space="preserve">5.17  </w:t>
      </w:r>
      <w:r>
        <w:rPr>
          <w:rFonts w:ascii="宋体" w:hAnsi="宋体" w:cs="宋体" w:hint="eastAsia"/>
          <w:sz w:val="24"/>
        </w:rPr>
        <w:t>试比较下列两种放大器的输出功率与效率：</w:t>
      </w:r>
    </w:p>
    <w:p w14:paraId="0CB39D14" w14:textId="77777777" w:rsidR="00BB7B81" w:rsidRDefault="00BB7B81" w:rsidP="00BB7B81">
      <w:pPr>
        <w:spacing w:line="500" w:lineRule="exact"/>
        <w:ind w:firstLineChars="200" w:firstLine="480"/>
        <w:rPr>
          <w:rFonts w:ascii="宋体" w:hAnsi="宋体" w:cs="宋体"/>
          <w:sz w:val="24"/>
        </w:rPr>
      </w:pPr>
      <w:r>
        <w:rPr>
          <w:rFonts w:ascii="宋体" w:hAnsi="宋体" w:cs="宋体" w:hint="eastAsia"/>
          <w:sz w:val="24"/>
        </w:rPr>
        <w:t>1）输入与输出信号均为正弦波，电流为尖顶余弦脉冲（丙类）；</w:t>
      </w:r>
    </w:p>
    <w:p w14:paraId="619DD01F" w14:textId="77777777" w:rsidR="00BB7B81" w:rsidRDefault="00BB7B81" w:rsidP="00BB7B81">
      <w:pPr>
        <w:spacing w:line="500" w:lineRule="exact"/>
        <w:ind w:firstLineChars="200" w:firstLine="480"/>
        <w:rPr>
          <w:rFonts w:ascii="宋体" w:hAnsi="宋体" w:cs="宋体"/>
          <w:sz w:val="24"/>
        </w:rPr>
      </w:pPr>
      <w:r>
        <w:rPr>
          <w:rFonts w:ascii="宋体" w:hAnsi="宋体" w:cs="宋体" w:hint="eastAsia"/>
          <w:sz w:val="24"/>
        </w:rPr>
        <w:t>2）输入与输出信号均为方波，电流为方波脉冲（丁类）。</w:t>
      </w:r>
    </w:p>
    <w:p w14:paraId="7E461684" w14:textId="77777777" w:rsidR="00BB7B81" w:rsidRDefault="00BB7B81" w:rsidP="00BB7B81">
      <w:pPr>
        <w:rPr>
          <w:rFonts w:ascii="宋体" w:hAnsi="宋体" w:cs="宋体"/>
          <w:sz w:val="24"/>
        </w:rPr>
      </w:pPr>
      <w:r>
        <w:rPr>
          <w:rFonts w:ascii="宋体" w:hAnsi="宋体" w:cs="宋体" w:hint="eastAsia"/>
          <w:sz w:val="24"/>
        </w:rPr>
        <w:t>（假定这两种状态下的电压与电流幅度均相等，负载回路也相同。在以上两种情况下的</w:t>
      </w:r>
      <w:r>
        <w:rPr>
          <w:rFonts w:ascii="宋体" w:hAnsi="宋体" w:cs="宋体" w:hint="eastAsia"/>
          <w:position w:val="-12"/>
          <w:sz w:val="24"/>
        </w:rPr>
        <w:object w:dxaOrig="460" w:dyaOrig="360" w14:anchorId="6CE8EE3A">
          <v:shape id="图片 26" o:spid="_x0000_i1205" type="#_x0000_t75" style="width:36pt;height:28.2pt;mso-wrap-style:square;mso-position-horizontal-relative:page;mso-position-vertical-relative:page" o:ole="">
            <v:imagedata r:id="rId357" o:title=""/>
          </v:shape>
          <o:OLEObject Type="Embed" ProgID="Equation.3" ShapeID="图片 26" DrawAspect="Content" ObjectID="_1634824100" r:id="rId358"/>
        </w:object>
      </w:r>
      <w:r>
        <w:rPr>
          <w:rFonts w:ascii="宋体" w:hAnsi="宋体" w:cs="宋体" w:hint="eastAsia"/>
          <w:sz w:val="24"/>
        </w:rPr>
        <w:t>相等，</w:t>
      </w:r>
      <w:r>
        <w:rPr>
          <w:rFonts w:ascii="宋体" w:hAnsi="宋体" w:cs="宋体" w:hint="eastAsia"/>
          <w:position w:val="-12"/>
          <w:sz w:val="24"/>
        </w:rPr>
        <w:object w:dxaOrig="880" w:dyaOrig="360" w14:anchorId="3F082327">
          <v:shape id="图片 27" o:spid="_x0000_i1206" type="#_x0000_t75" style="width:51.6pt;height:21pt;mso-wrap-style:square;mso-position-horizontal-relative:page;mso-position-vertical-relative:page" o:ole="">
            <v:imagedata r:id="rId359" o:title=""/>
          </v:shape>
          <o:OLEObject Type="Embed" ProgID="Equation.3" ShapeID="图片 27" DrawAspect="Content" ObjectID="_1634824101" r:id="rId360"/>
        </w:object>
      </w:r>
      <w:r>
        <w:rPr>
          <w:rFonts w:ascii="宋体" w:hAnsi="宋体" w:cs="宋体" w:hint="eastAsia"/>
          <w:sz w:val="24"/>
        </w:rPr>
        <w:t>）</w:t>
      </w:r>
    </w:p>
    <w:p w14:paraId="61DABD50" w14:textId="77777777" w:rsidR="00BB7B81" w:rsidRDefault="00BB7B81" w:rsidP="00BB7B81">
      <w:pPr>
        <w:rPr>
          <w:sz w:val="28"/>
          <w:szCs w:val="28"/>
        </w:rPr>
      </w:pPr>
      <w:r w:rsidRPr="009860DB">
        <w:rPr>
          <w:rFonts w:hint="eastAsia"/>
          <w:sz w:val="24"/>
        </w:rPr>
        <w:t>解：</w:t>
      </w:r>
      <w:r>
        <w:rPr>
          <w:sz w:val="28"/>
          <w:szCs w:val="28"/>
        </w:rPr>
        <w:t>A</w:t>
      </w:r>
      <w:r>
        <w:rPr>
          <w:sz w:val="28"/>
          <w:szCs w:val="28"/>
        </w:rPr>
        <w:t>、对于正弦波状态：</w:t>
      </w:r>
      <w:r>
        <w:rPr>
          <w:position w:val="-12"/>
          <w:sz w:val="28"/>
          <w:szCs w:val="28"/>
        </w:rPr>
        <w:object w:dxaOrig="1580" w:dyaOrig="359" w14:anchorId="36396137">
          <v:shape id="_x0000_i1207" type="#_x0000_t75" style="width:90pt;height:19.8pt;mso-position-horizontal-relative:page;mso-position-vertical-relative:page" o:ole="">
            <v:imagedata r:id="rId361" o:title=""/>
          </v:shape>
          <o:OLEObject Type="Embed" ProgID="Equation.3" ShapeID="_x0000_i1207" DrawAspect="Content" ObjectID="_1634824102" r:id="rId362"/>
        </w:object>
      </w:r>
      <w:r>
        <w:rPr>
          <w:sz w:val="28"/>
          <w:szCs w:val="28"/>
        </w:rPr>
        <w:t>，</w:t>
      </w:r>
      <w:r>
        <w:rPr>
          <w:position w:val="-12"/>
          <w:sz w:val="28"/>
          <w:szCs w:val="28"/>
        </w:rPr>
        <w:object w:dxaOrig="1400" w:dyaOrig="359" w14:anchorId="525350D9">
          <v:shape id="_x0000_i1208" type="#_x0000_t75" style="width:79.8pt;height:19.8pt;mso-position-horizontal-relative:page;mso-position-vertical-relative:page" o:ole="">
            <v:imagedata r:id="rId363" o:title=""/>
          </v:shape>
          <o:OLEObject Type="Embed" ProgID="Equation.3" ShapeID="_x0000_i1208" DrawAspect="Content" ObjectID="_1634824103" r:id="rId364"/>
        </w:object>
      </w:r>
    </w:p>
    <w:p w14:paraId="1F9D8D8A" w14:textId="77777777" w:rsidR="00BB7B81" w:rsidRDefault="00BB7B81" w:rsidP="00BB7B81">
      <w:pPr>
        <w:rPr>
          <w:sz w:val="28"/>
          <w:szCs w:val="28"/>
        </w:rPr>
      </w:pPr>
      <w:r>
        <w:rPr>
          <w:sz w:val="28"/>
          <w:szCs w:val="28"/>
        </w:rPr>
        <w:t xml:space="preserve">   B</w:t>
      </w:r>
      <w:r>
        <w:rPr>
          <w:sz w:val="28"/>
          <w:szCs w:val="28"/>
        </w:rPr>
        <w:t>、对于方波状态：</w:t>
      </w:r>
      <w:r>
        <w:rPr>
          <w:position w:val="-12"/>
          <w:sz w:val="28"/>
          <w:szCs w:val="28"/>
        </w:rPr>
        <w:object w:dxaOrig="1339" w:dyaOrig="359" w14:anchorId="615174D0">
          <v:shape id="_x0000_i1209" type="#_x0000_t75" style="width:76.8pt;height:19.8pt;mso-position-horizontal-relative:page;mso-position-vertical-relative:page" o:ole="">
            <v:imagedata r:id="rId365" o:title=""/>
          </v:shape>
          <o:OLEObject Type="Embed" ProgID="Equation.3" ShapeID="_x0000_i1209" DrawAspect="Content" ObjectID="_1634824104" r:id="rId366"/>
        </w:object>
      </w:r>
      <w:r>
        <w:rPr>
          <w:sz w:val="28"/>
          <w:szCs w:val="28"/>
        </w:rPr>
        <w:t>，</w:t>
      </w:r>
      <w:r>
        <w:rPr>
          <w:position w:val="-24"/>
          <w:sz w:val="28"/>
          <w:szCs w:val="28"/>
        </w:rPr>
        <w:object w:dxaOrig="2520" w:dyaOrig="619" w14:anchorId="0CFB438E">
          <v:shape id="_x0000_i1210" type="#_x0000_t75" style="width:2in;height:35.4pt;mso-position-horizontal-relative:page;mso-position-vertical-relative:page" o:ole="">
            <v:imagedata r:id="rId367" o:title=""/>
          </v:shape>
          <o:OLEObject Type="Embed" ProgID="Equation.3" ShapeID="_x0000_i1210" DrawAspect="Content" ObjectID="_1634824105" r:id="rId368"/>
        </w:object>
      </w:r>
    </w:p>
    <w:p w14:paraId="7A4BBB0D" w14:textId="77777777" w:rsidR="00BB7B81" w:rsidRDefault="00BB7B81" w:rsidP="00BB7B81">
      <w:pPr>
        <w:ind w:firstLineChars="150" w:firstLine="420"/>
        <w:rPr>
          <w:sz w:val="28"/>
          <w:szCs w:val="28"/>
        </w:rPr>
      </w:pPr>
      <w:r>
        <w:rPr>
          <w:sz w:val="28"/>
          <w:szCs w:val="28"/>
        </w:rPr>
        <w:t>1</w:t>
      </w:r>
      <w:r>
        <w:rPr>
          <w:sz w:val="28"/>
          <w:szCs w:val="28"/>
        </w:rPr>
        <w:t>）若两种状态的</w:t>
      </w:r>
      <w:r>
        <w:rPr>
          <w:position w:val="-12"/>
          <w:sz w:val="28"/>
          <w:szCs w:val="28"/>
        </w:rPr>
        <w:object w:dxaOrig="360" w:dyaOrig="360" w14:anchorId="1E5B58F5">
          <v:shape id="_x0000_i1211" type="#_x0000_t75" style="width:20.4pt;height:20.4pt;mso-position-horizontal-relative:page;mso-position-vertical-relative:page" o:ole="">
            <v:imagedata r:id="rId369" o:title=""/>
          </v:shape>
          <o:OLEObject Type="Embed" ProgID="Equation.3" ShapeID="_x0000_i1211" DrawAspect="Content" ObjectID="_1634824106" r:id="rId370"/>
        </w:object>
      </w:r>
      <w:r>
        <w:rPr>
          <w:sz w:val="28"/>
          <w:szCs w:val="28"/>
        </w:rPr>
        <w:t>相同，则显然可知：</w:t>
      </w:r>
    </w:p>
    <w:p w14:paraId="4653CC58" w14:textId="77777777" w:rsidR="00BB7B81" w:rsidRDefault="00BB7B81" w:rsidP="00BB7B81">
      <w:pPr>
        <w:ind w:firstLineChars="150" w:firstLine="420"/>
        <w:rPr>
          <w:sz w:val="28"/>
          <w:szCs w:val="28"/>
        </w:rPr>
      </w:pPr>
      <w:r>
        <w:rPr>
          <w:rFonts w:ascii="宋体" w:hAnsi="宋体" w:cs="宋体" w:hint="eastAsia"/>
          <w:sz w:val="28"/>
          <w:szCs w:val="28"/>
        </w:rPr>
        <w:t>①</w:t>
      </w:r>
      <w:r>
        <w:rPr>
          <w:sz w:val="28"/>
          <w:szCs w:val="28"/>
        </w:rPr>
        <w:t>由于</w:t>
      </w:r>
      <w:r>
        <w:rPr>
          <w:position w:val="-12"/>
          <w:sz w:val="28"/>
          <w:szCs w:val="28"/>
        </w:rPr>
        <w:object w:dxaOrig="1020" w:dyaOrig="359" w14:anchorId="31707596">
          <v:shape id="_x0000_i1212" type="#_x0000_t75" style="width:58.2pt;height:19.8pt;mso-position-horizontal-relative:page;mso-position-vertical-relative:page" o:ole="">
            <v:imagedata r:id="rId371" o:title=""/>
          </v:shape>
          <o:OLEObject Type="Embed" ProgID="Equation.3" ShapeID="_x0000_i1212" DrawAspect="Content" ObjectID="_1634824107" r:id="rId372"/>
        </w:object>
      </w:r>
      <w:r>
        <w:rPr>
          <w:sz w:val="28"/>
          <w:szCs w:val="28"/>
        </w:rPr>
        <w:t>，因而方波状态的输出功率大。</w:t>
      </w:r>
    </w:p>
    <w:p w14:paraId="17D33818" w14:textId="77777777" w:rsidR="00BB7B81" w:rsidRDefault="00BB7B81" w:rsidP="00BB7B81">
      <w:pPr>
        <w:ind w:firstLineChars="150" w:firstLine="420"/>
        <w:rPr>
          <w:sz w:val="28"/>
          <w:szCs w:val="28"/>
        </w:rPr>
      </w:pPr>
      <w:r>
        <w:rPr>
          <w:rFonts w:ascii="宋体" w:hAnsi="宋体" w:cs="宋体" w:hint="eastAsia"/>
          <w:sz w:val="28"/>
          <w:szCs w:val="28"/>
        </w:rPr>
        <w:t>②</w:t>
      </w:r>
      <w:r>
        <w:rPr>
          <w:sz w:val="28"/>
          <w:szCs w:val="28"/>
        </w:rPr>
        <w:t>但同时，由于</w:t>
      </w:r>
      <w:r>
        <w:rPr>
          <w:position w:val="-12"/>
          <w:sz w:val="28"/>
          <w:szCs w:val="28"/>
        </w:rPr>
        <w:object w:dxaOrig="960" w:dyaOrig="359" w14:anchorId="425BD961">
          <v:shape id="_x0000_i1213" type="#_x0000_t75" style="width:55.2pt;height:19.8pt;mso-position-horizontal-relative:page;mso-position-vertical-relative:page" o:ole="">
            <v:imagedata r:id="rId373" o:title=""/>
          </v:shape>
          <o:OLEObject Type="Embed" ProgID="Equation.3" ShapeID="_x0000_i1213" DrawAspect="Content" ObjectID="_1634824108" r:id="rId374"/>
        </w:object>
      </w:r>
      <w:r>
        <w:rPr>
          <w:sz w:val="28"/>
          <w:szCs w:val="28"/>
        </w:rPr>
        <w:t>，因此方波状态的直流输入功率也大。</w:t>
      </w:r>
    </w:p>
    <w:p w14:paraId="1D1BA851" w14:textId="77777777" w:rsidR="00BB7B81" w:rsidRDefault="00BB7B81" w:rsidP="00BB7B81">
      <w:pPr>
        <w:ind w:firstLineChars="150" w:firstLine="420"/>
        <w:rPr>
          <w:sz w:val="28"/>
          <w:szCs w:val="28"/>
        </w:rPr>
      </w:pPr>
      <w:r>
        <w:rPr>
          <w:sz w:val="28"/>
          <w:szCs w:val="28"/>
        </w:rPr>
        <w:lastRenderedPageBreak/>
        <w:t>2</w:t>
      </w:r>
      <w:r>
        <w:rPr>
          <w:sz w:val="28"/>
          <w:szCs w:val="28"/>
        </w:rPr>
        <w:t>）二者的效率比较，可由</w:t>
      </w:r>
      <w:r>
        <w:rPr>
          <w:position w:val="-30"/>
          <w:sz w:val="28"/>
          <w:szCs w:val="28"/>
        </w:rPr>
        <w:object w:dxaOrig="460" w:dyaOrig="680" w14:anchorId="58AF2891">
          <v:shape id="_x0000_i1214" type="#_x0000_t75" style="width:25.8pt;height:38.4pt;mso-position-horizontal-relative:page;mso-position-vertical-relative:page" o:ole="">
            <v:imagedata r:id="rId375" o:title=""/>
          </v:shape>
          <o:OLEObject Type="Embed" ProgID="Equation.3" ShapeID="_x0000_i1214" DrawAspect="Content" ObjectID="_1634824109" r:id="rId376"/>
        </w:object>
      </w:r>
      <w:r>
        <w:rPr>
          <w:sz w:val="28"/>
          <w:szCs w:val="28"/>
        </w:rPr>
        <w:t>之值看出：</w:t>
      </w:r>
    </w:p>
    <w:p w14:paraId="4914FCB9" w14:textId="77777777" w:rsidR="00BB7B81" w:rsidRDefault="00BB7B81" w:rsidP="00BB7B81">
      <w:pPr>
        <w:ind w:firstLineChars="150" w:firstLine="420"/>
        <w:rPr>
          <w:sz w:val="28"/>
          <w:szCs w:val="28"/>
        </w:rPr>
      </w:pPr>
      <w:r>
        <w:rPr>
          <w:rFonts w:ascii="宋体" w:hAnsi="宋体" w:cs="宋体" w:hint="eastAsia"/>
          <w:sz w:val="28"/>
          <w:szCs w:val="28"/>
        </w:rPr>
        <w:t>①</w:t>
      </w:r>
      <w:r>
        <w:rPr>
          <w:sz w:val="28"/>
          <w:szCs w:val="28"/>
        </w:rPr>
        <w:t>正弦波效率正比于：</w:t>
      </w:r>
      <w:r>
        <w:rPr>
          <w:position w:val="-24"/>
          <w:sz w:val="28"/>
          <w:szCs w:val="28"/>
        </w:rPr>
        <w:object w:dxaOrig="1280" w:dyaOrig="619" w14:anchorId="52B423B5">
          <v:shape id="_x0000_i1215" type="#_x0000_t75" style="width:73.2pt;height:35.4pt;mso-position-horizontal-relative:page;mso-position-vertical-relative:page" o:ole="">
            <v:imagedata r:id="rId377" o:title=""/>
          </v:shape>
          <o:OLEObject Type="Embed" ProgID="Equation.3" ShapeID="_x0000_i1215" DrawAspect="Content" ObjectID="_1634824110" r:id="rId378"/>
        </w:object>
      </w:r>
    </w:p>
    <w:p w14:paraId="4530221E" w14:textId="77777777" w:rsidR="00BB7B81" w:rsidRDefault="00BB7B81" w:rsidP="00BB7B81">
      <w:pPr>
        <w:ind w:firstLineChars="150" w:firstLine="420"/>
        <w:rPr>
          <w:sz w:val="28"/>
          <w:szCs w:val="28"/>
        </w:rPr>
      </w:pPr>
      <w:r>
        <w:rPr>
          <w:rFonts w:ascii="宋体" w:hAnsi="宋体" w:cs="宋体" w:hint="eastAsia"/>
          <w:sz w:val="28"/>
          <w:szCs w:val="28"/>
        </w:rPr>
        <w:t>②</w:t>
      </w:r>
      <w:r>
        <w:rPr>
          <w:sz w:val="28"/>
          <w:szCs w:val="28"/>
        </w:rPr>
        <w:t>方波效率正比于：</w:t>
      </w:r>
      <w:r>
        <w:rPr>
          <w:position w:val="-24"/>
          <w:sz w:val="28"/>
          <w:szCs w:val="28"/>
        </w:rPr>
        <w:object w:dxaOrig="1299" w:dyaOrig="619" w14:anchorId="63CAB935">
          <v:shape id="_x0000_i1216" type="#_x0000_t75" style="width:73.8pt;height:35.4pt;mso-position-horizontal-relative:page;mso-position-vertical-relative:page" o:ole="">
            <v:imagedata r:id="rId379" o:title=""/>
          </v:shape>
          <o:OLEObject Type="Embed" ProgID="Equation.3" ShapeID="_x0000_i1216" DrawAspect="Content" ObjectID="_1634824111" r:id="rId380"/>
        </w:object>
      </w:r>
    </w:p>
    <w:p w14:paraId="6299BBBA" w14:textId="77777777" w:rsidR="00BB7B81" w:rsidRDefault="00BB7B81" w:rsidP="00BB7B81">
      <w:pPr>
        <w:ind w:firstLineChars="150" w:firstLine="420"/>
        <w:rPr>
          <w:sz w:val="28"/>
          <w:szCs w:val="28"/>
        </w:rPr>
      </w:pPr>
      <w:r>
        <w:rPr>
          <w:sz w:val="28"/>
          <w:szCs w:val="28"/>
        </w:rPr>
        <w:t>因此，正弦波的效率较高。</w:t>
      </w:r>
    </w:p>
    <w:p w14:paraId="3EC3BED0" w14:textId="77777777" w:rsidR="00BB7B81" w:rsidRDefault="00BB7B81" w:rsidP="00BB7B81">
      <w:pPr>
        <w:rPr>
          <w:sz w:val="24"/>
          <w:szCs w:val="24"/>
        </w:rPr>
      </w:pPr>
    </w:p>
    <w:p w14:paraId="767C0F25" w14:textId="77777777" w:rsidR="00AC6F1F" w:rsidRDefault="00AC6F1F" w:rsidP="00AC6F1F">
      <w:pPr>
        <w:adjustRightInd w:val="0"/>
        <w:snapToGrid w:val="0"/>
        <w:jc w:val="left"/>
        <w:rPr>
          <w:rFonts w:ascii="宋体" w:hAnsi="宋体" w:cs="宋体"/>
          <w:sz w:val="24"/>
          <w:szCs w:val="24"/>
        </w:rPr>
      </w:pPr>
      <w:r>
        <w:rPr>
          <w:rFonts w:hint="eastAsia"/>
          <w:sz w:val="24"/>
          <w:szCs w:val="24"/>
        </w:rPr>
        <w:t xml:space="preserve">6.7  </w:t>
      </w:r>
      <w:r>
        <w:rPr>
          <w:rFonts w:ascii="宋体" w:hAnsi="宋体" w:cs="宋体" w:hint="eastAsia"/>
          <w:sz w:val="24"/>
          <w:szCs w:val="24"/>
        </w:rPr>
        <w:t>某振荡器电路如下图所示。</w:t>
      </w:r>
    </w:p>
    <w:p w14:paraId="105DF9A0" w14:textId="77777777" w:rsidR="00AC6F1F" w:rsidRDefault="00AC6F1F" w:rsidP="00AC6F1F">
      <w:pPr>
        <w:adjustRightInd w:val="0"/>
        <w:snapToGrid w:val="0"/>
        <w:jc w:val="left"/>
        <w:rPr>
          <w:rFonts w:ascii="宋体" w:hAnsi="宋体" w:cs="宋体"/>
          <w:sz w:val="24"/>
          <w:szCs w:val="24"/>
        </w:rPr>
      </w:pPr>
      <w:r>
        <w:rPr>
          <w:rFonts w:ascii="宋体" w:hAnsi="宋体" w:cs="宋体" w:hint="eastAsia"/>
          <w:sz w:val="24"/>
          <w:szCs w:val="24"/>
        </w:rPr>
        <w:t>1）试说明各元件的作用。</w:t>
      </w:r>
    </w:p>
    <w:p w14:paraId="003E3A48" w14:textId="77777777" w:rsidR="00AC6F1F" w:rsidRDefault="00AC6F1F" w:rsidP="00AC6F1F">
      <w:pPr>
        <w:adjustRightInd w:val="0"/>
        <w:snapToGrid w:val="0"/>
        <w:jc w:val="left"/>
        <w:rPr>
          <w:rFonts w:ascii="宋体" w:hAnsi="宋体" w:cs="宋体"/>
          <w:sz w:val="24"/>
          <w:szCs w:val="24"/>
        </w:rPr>
      </w:pPr>
      <w:r>
        <w:rPr>
          <w:rFonts w:ascii="宋体" w:hAnsi="宋体" w:cs="宋体" w:hint="eastAsia"/>
          <w:sz w:val="24"/>
          <w:szCs w:val="24"/>
        </w:rPr>
        <w:t>2）当回路电感</w:t>
      </w:r>
      <w:r>
        <w:rPr>
          <w:rFonts w:ascii="宋体" w:hAnsi="宋体" w:cs="宋体" w:hint="eastAsia"/>
          <w:position w:val="-6"/>
          <w:sz w:val="24"/>
          <w:szCs w:val="24"/>
        </w:rPr>
        <w:object w:dxaOrig="1059" w:dyaOrig="279" w14:anchorId="73301A04">
          <v:shape id="_x0000_i1217" type="#_x0000_t75" style="width:60pt;height:15.6pt;mso-wrap-style:square;mso-position-horizontal-relative:page;mso-position-vertical-relative:page" o:ole="">
            <v:imagedata r:id="rId381" o:title=""/>
          </v:shape>
          <o:OLEObject Type="Embed" ProgID="Equation.3" ShapeID="_x0000_i1217" DrawAspect="Content" ObjectID="_1634824112" r:id="rId382"/>
        </w:object>
      </w:r>
      <w:r>
        <w:rPr>
          <w:rFonts w:ascii="宋体" w:hAnsi="宋体" w:cs="宋体" w:hint="eastAsia"/>
          <w:sz w:val="24"/>
          <w:szCs w:val="24"/>
        </w:rPr>
        <w:t>时，要使振荡频率为</w:t>
      </w:r>
      <w:r>
        <w:rPr>
          <w:rFonts w:ascii="宋体" w:hAnsi="宋体" w:cs="宋体" w:hint="eastAsia"/>
          <w:position w:val="-6"/>
          <w:sz w:val="24"/>
          <w:szCs w:val="24"/>
        </w:rPr>
        <w:object w:dxaOrig="979" w:dyaOrig="279" w14:anchorId="1762FDA6">
          <v:shape id="_x0000_i1218" type="#_x0000_t75" style="width:55.8pt;height:15.6pt;mso-wrap-style:square;mso-position-horizontal-relative:page;mso-position-vertical-relative:page" o:ole="">
            <v:imagedata r:id="rId383" o:title=""/>
          </v:shape>
          <o:OLEObject Type="Embed" ProgID="Equation.3" ShapeID="_x0000_i1218" DrawAspect="Content" ObjectID="_1634824113" r:id="rId384"/>
        </w:object>
      </w:r>
      <w:r>
        <w:rPr>
          <w:rFonts w:ascii="宋体" w:hAnsi="宋体" w:cs="宋体" w:hint="eastAsia"/>
          <w:sz w:val="24"/>
          <w:szCs w:val="24"/>
        </w:rPr>
        <w:t>，则C</w:t>
      </w:r>
      <w:r>
        <w:rPr>
          <w:rFonts w:ascii="宋体" w:hAnsi="宋体" w:cs="宋体" w:hint="eastAsia"/>
          <w:sz w:val="24"/>
          <w:szCs w:val="24"/>
          <w:vertAlign w:val="subscript"/>
        </w:rPr>
        <w:t>4</w:t>
      </w:r>
      <w:r>
        <w:rPr>
          <w:rFonts w:ascii="宋体" w:hAnsi="宋体" w:cs="宋体" w:hint="eastAsia"/>
          <w:sz w:val="24"/>
          <w:szCs w:val="24"/>
        </w:rPr>
        <w:t>应调到何值？</w:t>
      </w:r>
      <w:r>
        <w:rPr>
          <w:rFonts w:ascii="宋体" w:hAnsi="宋体" w:cs="宋体" w:hint="eastAsia"/>
          <w:noProof/>
          <w:sz w:val="24"/>
          <w:szCs w:val="24"/>
        </w:rPr>
        <w:t xml:space="preserve"> </w:t>
      </w:r>
      <w:r>
        <w:rPr>
          <w:rFonts w:ascii="宋体" w:hAnsi="宋体" w:cs="宋体" w:hint="eastAsia"/>
          <w:noProof/>
          <w:sz w:val="24"/>
          <w:szCs w:val="24"/>
        </w:rPr>
        <w:drawing>
          <wp:inline distT="0" distB="0" distL="0" distR="0" wp14:anchorId="4BA975E3" wp14:editId="3F1C623A">
            <wp:extent cx="2743200" cy="2152650"/>
            <wp:effectExtent l="0" t="0" r="0" b="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4"/>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2743200" cy="2152650"/>
                    </a:xfrm>
                    <a:prstGeom prst="rect">
                      <a:avLst/>
                    </a:prstGeom>
                    <a:noFill/>
                    <a:ln>
                      <a:noFill/>
                    </a:ln>
                  </pic:spPr>
                </pic:pic>
              </a:graphicData>
            </a:graphic>
          </wp:inline>
        </w:drawing>
      </w:r>
    </w:p>
    <w:p w14:paraId="6E4E96BF" w14:textId="77777777" w:rsidR="00AC6F1F" w:rsidRDefault="00AC6F1F" w:rsidP="00AC6F1F">
      <w:pPr>
        <w:spacing w:line="360" w:lineRule="auto"/>
        <w:rPr>
          <w:rFonts w:ascii="宋体" w:hAnsi="宋体"/>
          <w:sz w:val="28"/>
          <w:szCs w:val="28"/>
        </w:rPr>
      </w:pPr>
      <w:r>
        <w:rPr>
          <w:rFonts w:ascii="宋体" w:hAnsi="宋体" w:hint="eastAsia"/>
          <w:sz w:val="28"/>
          <w:szCs w:val="28"/>
        </w:rPr>
        <w:t>解：1）这是一个西勒振荡电路；各元件的作用为：</w:t>
      </w:r>
    </w:p>
    <w:p w14:paraId="57FA1F3D" w14:textId="77777777" w:rsidR="00AC6F1F" w:rsidRDefault="00AC6F1F" w:rsidP="00AC6F1F">
      <w:pPr>
        <w:spacing w:line="360" w:lineRule="auto"/>
        <w:rPr>
          <w:rFonts w:ascii="宋体" w:hAnsi="宋体"/>
          <w:sz w:val="28"/>
          <w:szCs w:val="28"/>
        </w:rPr>
      </w:pPr>
      <w:r>
        <w:rPr>
          <w:rFonts w:ascii="宋体" w:hAnsi="宋体" w:hint="eastAsia"/>
          <w:sz w:val="28"/>
          <w:szCs w:val="28"/>
        </w:rPr>
        <w:t>①C</w:t>
      </w:r>
      <w:r>
        <w:rPr>
          <w:rFonts w:ascii="宋体" w:hAnsi="宋体" w:hint="eastAsia"/>
          <w:sz w:val="28"/>
          <w:szCs w:val="28"/>
          <w:vertAlign w:val="subscript"/>
        </w:rPr>
        <w:t>1</w:t>
      </w:r>
      <w:r>
        <w:rPr>
          <w:rFonts w:ascii="宋体" w:hAnsi="宋体" w:hint="eastAsia"/>
          <w:sz w:val="28"/>
          <w:szCs w:val="28"/>
        </w:rPr>
        <w:t>、C</w:t>
      </w:r>
      <w:r>
        <w:rPr>
          <w:rFonts w:ascii="宋体" w:hAnsi="宋体" w:hint="eastAsia"/>
          <w:sz w:val="28"/>
          <w:szCs w:val="28"/>
          <w:vertAlign w:val="subscript"/>
        </w:rPr>
        <w:t>2</w:t>
      </w:r>
      <w:r>
        <w:rPr>
          <w:rFonts w:ascii="宋体" w:hAnsi="宋体" w:hint="eastAsia"/>
          <w:sz w:val="28"/>
          <w:szCs w:val="28"/>
        </w:rPr>
        <w:t>、C</w:t>
      </w:r>
      <w:r>
        <w:rPr>
          <w:rFonts w:ascii="宋体" w:hAnsi="宋体" w:hint="eastAsia"/>
          <w:sz w:val="28"/>
          <w:szCs w:val="28"/>
          <w:vertAlign w:val="subscript"/>
        </w:rPr>
        <w:t>3</w:t>
      </w:r>
      <w:r>
        <w:rPr>
          <w:rFonts w:ascii="宋体" w:hAnsi="宋体" w:hint="eastAsia"/>
          <w:sz w:val="28"/>
          <w:szCs w:val="28"/>
        </w:rPr>
        <w:t>、C</w:t>
      </w:r>
      <w:r>
        <w:rPr>
          <w:rFonts w:ascii="宋体" w:hAnsi="宋体" w:hint="eastAsia"/>
          <w:sz w:val="28"/>
          <w:szCs w:val="28"/>
          <w:vertAlign w:val="subscript"/>
        </w:rPr>
        <w:t>4</w:t>
      </w:r>
      <w:r>
        <w:rPr>
          <w:rFonts w:ascii="宋体" w:hAnsi="宋体" w:hint="eastAsia"/>
          <w:sz w:val="28"/>
          <w:szCs w:val="28"/>
        </w:rPr>
        <w:t>与L为振荡回路。</w:t>
      </w:r>
    </w:p>
    <w:p w14:paraId="318D4725" w14:textId="77777777" w:rsidR="00AC6F1F" w:rsidRDefault="00AC6F1F" w:rsidP="00AC6F1F">
      <w:pPr>
        <w:spacing w:line="360" w:lineRule="auto"/>
        <w:rPr>
          <w:rFonts w:ascii="宋体" w:hAnsi="宋体"/>
          <w:sz w:val="28"/>
          <w:szCs w:val="28"/>
        </w:rPr>
      </w:pPr>
      <w:r>
        <w:rPr>
          <w:rFonts w:ascii="宋体" w:hAnsi="宋体" w:hint="eastAsia"/>
          <w:sz w:val="28"/>
          <w:szCs w:val="28"/>
        </w:rPr>
        <w:t>②</w:t>
      </w:r>
      <w:r>
        <w:rPr>
          <w:rFonts w:ascii="黑体" w:eastAsia="黑体" w:hint="eastAsia"/>
          <w:position w:val="-12"/>
          <w:sz w:val="28"/>
          <w:szCs w:val="28"/>
        </w:rPr>
        <w:object w:dxaOrig="340" w:dyaOrig="360" w14:anchorId="3EF11FF7">
          <v:shape id="_x0000_i1219" type="#_x0000_t75" style="width:22.8pt;height:24pt;mso-position-horizontal-relative:page;mso-position-vertical-relative:page" o:ole="">
            <v:imagedata r:id="rId386" o:title=""/>
          </v:shape>
          <o:OLEObject Type="Embed" ProgID="Equation.3" ShapeID="_x0000_i1219" DrawAspect="Content" ObjectID="_1634824114" r:id="rId387"/>
        </w:object>
      </w:r>
      <w:r>
        <w:rPr>
          <w:rFonts w:ascii="宋体" w:hAnsi="宋体" w:hint="eastAsia"/>
          <w:sz w:val="28"/>
          <w:szCs w:val="28"/>
        </w:rPr>
        <w:t>与</w:t>
      </w:r>
      <w:r>
        <w:rPr>
          <w:rFonts w:ascii="黑体" w:eastAsia="黑体" w:hint="eastAsia"/>
          <w:position w:val="-12"/>
          <w:sz w:val="28"/>
          <w:szCs w:val="28"/>
        </w:rPr>
        <w:object w:dxaOrig="380" w:dyaOrig="360" w14:anchorId="436418DA">
          <v:shape id="_x0000_i1220" type="#_x0000_t75" style="width:25.2pt;height:24pt;mso-position-horizontal-relative:page;mso-position-vertical-relative:page" o:ole="">
            <v:imagedata r:id="rId388" o:title=""/>
          </v:shape>
          <o:OLEObject Type="Embed" ProgID="Equation.3" ShapeID="_x0000_i1220" DrawAspect="Content" ObjectID="_1634824115" r:id="rId389"/>
        </w:object>
      </w:r>
      <w:r>
        <w:rPr>
          <w:rFonts w:ascii="宋体" w:hAnsi="宋体" w:hint="eastAsia"/>
          <w:sz w:val="28"/>
          <w:szCs w:val="28"/>
        </w:rPr>
        <w:t>为偏置电阻。</w:t>
      </w:r>
    </w:p>
    <w:p w14:paraId="13EF2412" w14:textId="77777777" w:rsidR="00AC6F1F" w:rsidRDefault="00AC6F1F" w:rsidP="00AC6F1F">
      <w:pPr>
        <w:spacing w:line="360" w:lineRule="auto"/>
        <w:rPr>
          <w:rFonts w:ascii="宋体" w:hAnsi="宋体"/>
          <w:sz w:val="28"/>
          <w:szCs w:val="28"/>
        </w:rPr>
      </w:pPr>
      <w:r>
        <w:rPr>
          <w:rFonts w:ascii="宋体" w:hAnsi="宋体" w:hint="eastAsia"/>
          <w:sz w:val="28"/>
          <w:szCs w:val="28"/>
        </w:rPr>
        <w:t>③</w:t>
      </w:r>
      <w:r>
        <w:rPr>
          <w:rFonts w:ascii="宋体" w:hAnsi="宋体" w:hint="eastAsia"/>
          <w:position w:val="-12"/>
          <w:sz w:val="28"/>
          <w:szCs w:val="28"/>
        </w:rPr>
        <w:object w:dxaOrig="300" w:dyaOrig="360" w14:anchorId="721A4007">
          <v:shape id="_x0000_i1221" type="#_x0000_t75" style="width:20.4pt;height:24pt;mso-position-horizontal-relative:page;mso-position-vertical-relative:page" o:ole="">
            <v:imagedata r:id="rId390" o:title=""/>
          </v:shape>
          <o:OLEObject Type="Embed" ProgID="Equation.3" ShapeID="_x0000_i1221" DrawAspect="Content" ObjectID="_1634824116" r:id="rId391"/>
        </w:object>
      </w:r>
      <w:r>
        <w:rPr>
          <w:rFonts w:ascii="宋体" w:hAnsi="宋体" w:hint="eastAsia"/>
          <w:sz w:val="28"/>
          <w:szCs w:val="28"/>
        </w:rPr>
        <w:t>为旁路电容。</w:t>
      </w:r>
    </w:p>
    <w:p w14:paraId="584780E8" w14:textId="77777777" w:rsidR="00AC6F1F" w:rsidRDefault="00AC6F1F" w:rsidP="00AC6F1F">
      <w:pPr>
        <w:spacing w:line="360" w:lineRule="auto"/>
        <w:rPr>
          <w:rFonts w:ascii="宋体" w:hAnsi="宋体"/>
          <w:sz w:val="28"/>
          <w:szCs w:val="28"/>
        </w:rPr>
      </w:pPr>
      <w:r>
        <w:rPr>
          <w:rFonts w:ascii="宋体" w:hAnsi="宋体" w:hint="eastAsia"/>
          <w:sz w:val="28"/>
          <w:szCs w:val="28"/>
        </w:rPr>
        <w:t>④ZL为高频扼流圈。</w:t>
      </w:r>
    </w:p>
    <w:p w14:paraId="4A29313A" w14:textId="77777777" w:rsidR="00AC6F1F" w:rsidRDefault="00AC6F1F" w:rsidP="00AC6F1F">
      <w:pPr>
        <w:spacing w:line="360" w:lineRule="auto"/>
        <w:rPr>
          <w:rFonts w:ascii="宋体" w:hAnsi="宋体"/>
          <w:sz w:val="28"/>
          <w:szCs w:val="28"/>
        </w:rPr>
      </w:pPr>
      <w:r>
        <w:rPr>
          <w:rFonts w:ascii="宋体" w:hAnsi="宋体" w:hint="eastAsia"/>
          <w:sz w:val="28"/>
          <w:szCs w:val="28"/>
        </w:rPr>
        <w:t>⑤</w:t>
      </w:r>
      <w:r>
        <w:rPr>
          <w:rFonts w:ascii="黑体" w:eastAsia="黑体" w:hint="eastAsia"/>
          <w:position w:val="-12"/>
          <w:sz w:val="28"/>
          <w:szCs w:val="28"/>
        </w:rPr>
        <w:object w:dxaOrig="321" w:dyaOrig="360" w14:anchorId="74174EC4">
          <v:shape id="_x0000_i1222" type="#_x0000_t75" style="width:21pt;height:24pt;mso-position-horizontal-relative:page;mso-position-vertical-relative:page" o:ole="">
            <v:imagedata r:id="rId392" o:title=""/>
          </v:shape>
          <o:OLEObject Type="Embed" ProgID="Equation.3" ShapeID="_x0000_i1222" DrawAspect="Content" ObjectID="_1634824117" r:id="rId393"/>
        </w:object>
      </w:r>
      <w:r>
        <w:rPr>
          <w:rFonts w:ascii="宋体" w:hAnsi="宋体" w:hint="eastAsia"/>
          <w:sz w:val="28"/>
          <w:szCs w:val="28"/>
        </w:rPr>
        <w:t>为集电极负载电阻。</w:t>
      </w:r>
    </w:p>
    <w:p w14:paraId="29525BF5" w14:textId="77777777" w:rsidR="00AC6F1F" w:rsidRDefault="00AC6F1F" w:rsidP="00AC6F1F">
      <w:pPr>
        <w:spacing w:line="360" w:lineRule="auto"/>
        <w:rPr>
          <w:rFonts w:ascii="宋体" w:hAnsi="宋体"/>
          <w:sz w:val="28"/>
          <w:szCs w:val="28"/>
        </w:rPr>
      </w:pPr>
      <w:r>
        <w:rPr>
          <w:rFonts w:ascii="宋体" w:hAnsi="宋体" w:hint="eastAsia"/>
          <w:sz w:val="28"/>
          <w:szCs w:val="28"/>
        </w:rPr>
        <w:t>⑥</w:t>
      </w:r>
      <w:r>
        <w:rPr>
          <w:rFonts w:ascii="黑体" w:eastAsia="黑体" w:hint="eastAsia"/>
          <w:position w:val="-12"/>
          <w:sz w:val="28"/>
          <w:szCs w:val="28"/>
        </w:rPr>
        <w:object w:dxaOrig="300" w:dyaOrig="360" w14:anchorId="3D35A9B8">
          <v:shape id="_x0000_i1223" type="#_x0000_t75" style="width:20.4pt;height:24pt;mso-position-horizontal-relative:page;mso-position-vertical-relative:page" o:ole="">
            <v:imagedata r:id="rId394" o:title=""/>
          </v:shape>
          <o:OLEObject Type="Embed" ProgID="Equation.3" ShapeID="_x0000_i1223" DrawAspect="Content" ObjectID="_1634824118" r:id="rId395"/>
        </w:object>
      </w:r>
      <w:r>
        <w:rPr>
          <w:rFonts w:ascii="宋体" w:hAnsi="宋体" w:hint="eastAsia"/>
          <w:sz w:val="28"/>
          <w:szCs w:val="28"/>
        </w:rPr>
        <w:t>与</w:t>
      </w:r>
      <w:r>
        <w:rPr>
          <w:rFonts w:ascii="黑体" w:eastAsia="黑体" w:hint="eastAsia"/>
          <w:position w:val="-14"/>
          <w:sz w:val="28"/>
          <w:szCs w:val="28"/>
        </w:rPr>
        <w:object w:dxaOrig="300" w:dyaOrig="381" w14:anchorId="4EBCBCB4">
          <v:shape id="_x0000_i1224" type="#_x0000_t75" style="width:20.4pt;height:25.8pt;mso-position-horizontal-relative:page;mso-position-vertical-relative:page" o:ole="">
            <v:imagedata r:id="rId396" o:title=""/>
          </v:shape>
          <o:OLEObject Type="Embed" ProgID="Equation.3" ShapeID="_x0000_i1224" DrawAspect="Content" ObjectID="_1634824119" r:id="rId397"/>
        </w:object>
      </w:r>
      <w:r>
        <w:rPr>
          <w:rFonts w:ascii="宋体" w:hAnsi="宋体" w:hint="eastAsia"/>
          <w:sz w:val="28"/>
          <w:szCs w:val="28"/>
        </w:rPr>
        <w:t>为发射极偏置电阻。</w:t>
      </w:r>
    </w:p>
    <w:p w14:paraId="579E9055" w14:textId="77777777" w:rsidR="00AC6F1F" w:rsidRDefault="00AC6F1F" w:rsidP="00AC6F1F">
      <w:pPr>
        <w:spacing w:line="360" w:lineRule="auto"/>
        <w:rPr>
          <w:rFonts w:ascii="宋体" w:hAnsi="宋体"/>
          <w:sz w:val="28"/>
          <w:szCs w:val="28"/>
        </w:rPr>
      </w:pPr>
      <w:r>
        <w:rPr>
          <w:rFonts w:ascii="宋体" w:hAnsi="宋体" w:hint="eastAsia"/>
          <w:sz w:val="28"/>
          <w:szCs w:val="28"/>
        </w:rPr>
        <w:t>⑦</w:t>
      </w:r>
      <w:r>
        <w:rPr>
          <w:rFonts w:ascii="宋体" w:hAnsi="宋体" w:hint="eastAsia"/>
          <w:position w:val="-14"/>
          <w:sz w:val="28"/>
          <w:szCs w:val="28"/>
        </w:rPr>
        <w:object w:dxaOrig="321" w:dyaOrig="381" w14:anchorId="39A01C75">
          <v:shape id="_x0000_i1225" type="#_x0000_t75" style="width:21pt;height:25.8pt;mso-position-horizontal-relative:page;mso-position-vertical-relative:page" o:ole="">
            <v:imagedata r:id="rId398" o:title=""/>
          </v:shape>
          <o:OLEObject Type="Embed" ProgID="Equation.3" ShapeID="_x0000_i1225" DrawAspect="Content" ObjectID="_1634824120" r:id="rId399"/>
        </w:object>
      </w:r>
      <w:r>
        <w:rPr>
          <w:rFonts w:ascii="宋体" w:hAnsi="宋体" w:hint="eastAsia"/>
          <w:sz w:val="28"/>
          <w:szCs w:val="28"/>
        </w:rPr>
        <w:t>为</w:t>
      </w:r>
      <w:proofErr w:type="gramStart"/>
      <w:r>
        <w:rPr>
          <w:rFonts w:ascii="宋体" w:hAnsi="宋体" w:hint="eastAsia"/>
          <w:sz w:val="28"/>
          <w:szCs w:val="28"/>
        </w:rPr>
        <w:t>输出隔直电容</w:t>
      </w:r>
      <w:proofErr w:type="gramEnd"/>
      <w:r>
        <w:rPr>
          <w:rFonts w:ascii="宋体" w:hAnsi="宋体" w:hint="eastAsia"/>
          <w:sz w:val="28"/>
          <w:szCs w:val="28"/>
        </w:rPr>
        <w:t>。</w:t>
      </w:r>
    </w:p>
    <w:p w14:paraId="7913EDE8" w14:textId="77777777" w:rsidR="00AC6F1F" w:rsidRDefault="00AC6F1F" w:rsidP="00AC6F1F">
      <w:pPr>
        <w:spacing w:line="360" w:lineRule="auto"/>
        <w:rPr>
          <w:rFonts w:ascii="宋体" w:hAnsi="宋体"/>
          <w:sz w:val="28"/>
          <w:szCs w:val="28"/>
        </w:rPr>
      </w:pPr>
      <w:r>
        <w:rPr>
          <w:rFonts w:ascii="宋体" w:hAnsi="宋体" w:hint="eastAsia"/>
          <w:sz w:val="28"/>
          <w:szCs w:val="28"/>
        </w:rPr>
        <w:t>2）C</w:t>
      </w:r>
      <w:r>
        <w:rPr>
          <w:rFonts w:ascii="宋体" w:hAnsi="宋体" w:hint="eastAsia"/>
          <w:sz w:val="28"/>
          <w:szCs w:val="28"/>
          <w:vertAlign w:val="subscript"/>
        </w:rPr>
        <w:t>1</w:t>
      </w:r>
      <w:r>
        <w:rPr>
          <w:rFonts w:ascii="宋体" w:hAnsi="宋体" w:hint="eastAsia"/>
          <w:sz w:val="28"/>
          <w:szCs w:val="28"/>
        </w:rPr>
        <w:t>、C</w:t>
      </w:r>
      <w:r>
        <w:rPr>
          <w:rFonts w:ascii="宋体" w:hAnsi="宋体" w:hint="eastAsia"/>
          <w:sz w:val="28"/>
          <w:szCs w:val="28"/>
          <w:vertAlign w:val="subscript"/>
        </w:rPr>
        <w:t>2</w:t>
      </w:r>
      <w:r>
        <w:rPr>
          <w:rFonts w:ascii="宋体" w:hAnsi="宋体" w:hint="eastAsia"/>
          <w:sz w:val="28"/>
          <w:szCs w:val="28"/>
        </w:rPr>
        <w:t>与C</w:t>
      </w:r>
      <w:r>
        <w:rPr>
          <w:rFonts w:ascii="宋体" w:hAnsi="宋体" w:hint="eastAsia"/>
          <w:sz w:val="28"/>
          <w:szCs w:val="28"/>
          <w:vertAlign w:val="subscript"/>
        </w:rPr>
        <w:t>3</w:t>
      </w:r>
      <w:r>
        <w:rPr>
          <w:rFonts w:ascii="宋体" w:hAnsi="宋体" w:hint="eastAsia"/>
          <w:sz w:val="28"/>
          <w:szCs w:val="28"/>
        </w:rPr>
        <w:t>的串联值为：</w:t>
      </w:r>
    </w:p>
    <w:p w14:paraId="0C9AE61B" w14:textId="77777777" w:rsidR="00AC6F1F" w:rsidRDefault="00AC6F1F" w:rsidP="00AC6F1F">
      <w:pPr>
        <w:spacing w:line="360" w:lineRule="auto"/>
        <w:rPr>
          <w:rFonts w:ascii="黑体" w:eastAsia="黑体"/>
          <w:sz w:val="28"/>
          <w:szCs w:val="28"/>
        </w:rPr>
      </w:pPr>
      <w:r>
        <w:rPr>
          <w:rFonts w:ascii="黑体" w:eastAsia="黑体" w:hint="eastAsia"/>
          <w:position w:val="-30"/>
          <w:sz w:val="28"/>
          <w:szCs w:val="28"/>
        </w:rPr>
        <w:object w:dxaOrig="5920" w:dyaOrig="680" w14:anchorId="4E7090E4">
          <v:shape id="_x0000_i1226" type="#_x0000_t75" style="width:393pt;height:45pt;mso-position-horizontal-relative:page;mso-position-vertical-relative:page" o:ole="">
            <v:imagedata r:id="rId400" o:title=""/>
          </v:shape>
          <o:OLEObject Type="Embed" ProgID="Equation.3" ShapeID="_x0000_i1226" DrawAspect="Content" ObjectID="_1634824121" r:id="rId401"/>
        </w:object>
      </w:r>
    </w:p>
    <w:p w14:paraId="2D7A40FF" w14:textId="77777777" w:rsidR="00AC6F1F" w:rsidRDefault="00AC6F1F" w:rsidP="00A63085">
      <w:pPr>
        <w:spacing w:line="360" w:lineRule="auto"/>
        <w:rPr>
          <w:rFonts w:ascii="宋体" w:hAnsi="宋体"/>
          <w:sz w:val="28"/>
          <w:szCs w:val="28"/>
        </w:rPr>
      </w:pPr>
      <w:r>
        <w:rPr>
          <w:rFonts w:ascii="黑体" w:eastAsia="黑体" w:hint="eastAsia"/>
          <w:position w:val="-36"/>
          <w:sz w:val="28"/>
          <w:szCs w:val="28"/>
        </w:rPr>
        <w:object w:dxaOrig="6865" w:dyaOrig="740" w14:anchorId="4F73533E">
          <v:shape id="Picture 39" o:spid="_x0000_i1227" type="#_x0000_t75" style="width:455.4pt;height:49.8pt;mso-position-horizontal-relative:page;mso-position-vertical-relative:page" o:ole="">
            <v:imagedata r:id="rId402" o:title=""/>
          </v:shape>
          <o:OLEObject Type="Embed" ProgID="Equation.3" ShapeID="Picture 39" DrawAspect="Content" ObjectID="_1634824122" r:id="rId403"/>
        </w:object>
      </w:r>
      <w:r>
        <w:rPr>
          <w:rFonts w:ascii="宋体" w:hAnsi="宋体" w:hint="eastAsia"/>
          <w:sz w:val="28"/>
          <w:szCs w:val="28"/>
        </w:rPr>
        <w:t>解上式，得：</w:t>
      </w:r>
      <w:r>
        <w:rPr>
          <w:rFonts w:ascii="黑体" w:eastAsia="黑体" w:hint="eastAsia"/>
          <w:position w:val="-10"/>
          <w:sz w:val="28"/>
          <w:szCs w:val="28"/>
        </w:rPr>
        <w:object w:dxaOrig="1000" w:dyaOrig="340" w14:anchorId="164D5841">
          <v:shape id="Picture 40" o:spid="_x0000_i1228" type="#_x0000_t75" style="width:66pt;height:22.8pt;mso-position-horizontal-relative:page;mso-position-vertical-relative:page" o:ole="">
            <v:imagedata r:id="rId404" o:title=""/>
          </v:shape>
          <o:OLEObject Type="Embed" ProgID="Equation.3" ShapeID="Picture 40" DrawAspect="Content" ObjectID="_1634824123" r:id="rId405"/>
        </w:object>
      </w:r>
    </w:p>
    <w:p w14:paraId="461C5067" w14:textId="77777777" w:rsidR="00A63085" w:rsidRDefault="00A63085" w:rsidP="00AC6F1F">
      <w:pPr>
        <w:spacing w:line="500" w:lineRule="exact"/>
        <w:rPr>
          <w:sz w:val="24"/>
          <w:szCs w:val="24"/>
        </w:rPr>
      </w:pPr>
    </w:p>
    <w:p w14:paraId="47454A1F" w14:textId="77777777" w:rsidR="00151ECD" w:rsidRPr="00151ECD" w:rsidRDefault="00AC6F1F" w:rsidP="00151ECD">
      <w:pPr>
        <w:spacing w:line="500" w:lineRule="exact"/>
        <w:rPr>
          <w:rFonts w:ascii="黑体" w:eastAsia="黑体"/>
          <w:sz w:val="24"/>
          <w:szCs w:val="24"/>
        </w:rPr>
      </w:pPr>
      <w:r>
        <w:rPr>
          <w:rFonts w:hint="eastAsia"/>
          <w:sz w:val="24"/>
          <w:szCs w:val="24"/>
        </w:rPr>
        <w:t>6.11</w:t>
      </w:r>
      <w:r w:rsidR="00151ECD" w:rsidRPr="00151ECD">
        <w:rPr>
          <w:rFonts w:ascii="黑体" w:eastAsia="黑体" w:hint="eastAsia"/>
          <w:sz w:val="24"/>
          <w:szCs w:val="24"/>
        </w:rPr>
        <w:t>下图表示某调幅通信机的主振器电路，其中</w:t>
      </w:r>
      <w:r w:rsidR="00151ECD" w:rsidRPr="00151ECD">
        <w:rPr>
          <w:rFonts w:ascii="黑体" w:eastAsia="黑体" w:hint="eastAsia"/>
          <w:position w:val="-10"/>
          <w:sz w:val="24"/>
          <w:szCs w:val="24"/>
        </w:rPr>
        <w:object w:dxaOrig="2100" w:dyaOrig="339" w14:anchorId="303F6A37">
          <v:shape id="Picture 17" o:spid="_x0000_i1229" type="#_x0000_t75" style="width:125.4pt;height:20.4pt;mso-wrap-style:square;mso-position-horizontal-relative:page;mso-position-vertical-relative:page" o:ole="">
            <v:imagedata r:id="rId406" o:title=""/>
          </v:shape>
          <o:OLEObject Type="Embed" ProgID="Equation.3" ShapeID="Picture 17" DrawAspect="Content" ObjectID="_1634824124" r:id="rId407"/>
        </w:object>
      </w:r>
      <w:r w:rsidR="00151ECD" w:rsidRPr="00151ECD">
        <w:rPr>
          <w:rFonts w:ascii="黑体" w:eastAsia="黑体" w:hint="eastAsia"/>
          <w:sz w:val="24"/>
          <w:szCs w:val="24"/>
        </w:rPr>
        <w:t>,C</w:t>
      </w:r>
      <w:r w:rsidR="00151ECD" w:rsidRPr="00151ECD">
        <w:rPr>
          <w:rFonts w:ascii="黑体" w:eastAsia="黑体" w:hint="eastAsia"/>
          <w:sz w:val="24"/>
          <w:szCs w:val="24"/>
          <w:vertAlign w:val="subscript"/>
        </w:rPr>
        <w:t>3</w:t>
      </w:r>
      <w:r w:rsidR="00151ECD" w:rsidRPr="00151ECD">
        <w:rPr>
          <w:rFonts w:ascii="黑体" w:eastAsia="黑体" w:hint="eastAsia"/>
          <w:sz w:val="24"/>
          <w:szCs w:val="24"/>
        </w:rPr>
        <w:t>、C</w:t>
      </w:r>
      <w:r w:rsidR="00151ECD" w:rsidRPr="00151ECD">
        <w:rPr>
          <w:rFonts w:ascii="黑体" w:eastAsia="黑体" w:hint="eastAsia"/>
          <w:sz w:val="24"/>
          <w:szCs w:val="24"/>
          <w:vertAlign w:val="subscript"/>
        </w:rPr>
        <w:t>4</w:t>
      </w:r>
      <w:r w:rsidR="00151ECD" w:rsidRPr="00151ECD">
        <w:rPr>
          <w:rFonts w:ascii="黑体" w:eastAsia="黑体" w:hint="eastAsia"/>
          <w:sz w:val="24"/>
          <w:szCs w:val="24"/>
        </w:rPr>
        <w:t>分别为不同温度系数的电容。</w:t>
      </w:r>
    </w:p>
    <w:p w14:paraId="483964C6" w14:textId="77777777" w:rsidR="00151ECD" w:rsidRPr="00151ECD" w:rsidRDefault="00151ECD" w:rsidP="00151ECD">
      <w:pPr>
        <w:spacing w:line="500" w:lineRule="exact"/>
        <w:ind w:firstLine="573"/>
        <w:rPr>
          <w:rFonts w:ascii="宋体" w:hAnsi="宋体"/>
          <w:sz w:val="24"/>
          <w:szCs w:val="24"/>
        </w:rPr>
      </w:pPr>
      <w:r w:rsidRPr="00151ECD">
        <w:rPr>
          <w:rFonts w:ascii="宋体" w:hAnsi="宋体" w:hint="eastAsia"/>
          <w:sz w:val="24"/>
          <w:szCs w:val="24"/>
        </w:rPr>
        <w:t>1）试说明各元件的主要作用；</w:t>
      </w:r>
    </w:p>
    <w:p w14:paraId="5CDBCDC7" w14:textId="77777777" w:rsidR="00151ECD" w:rsidRPr="00151ECD" w:rsidRDefault="00151ECD" w:rsidP="00151ECD">
      <w:pPr>
        <w:spacing w:line="500" w:lineRule="exact"/>
        <w:ind w:firstLine="573"/>
        <w:rPr>
          <w:rFonts w:ascii="宋体" w:hAnsi="宋体"/>
          <w:sz w:val="24"/>
          <w:szCs w:val="24"/>
        </w:rPr>
      </w:pPr>
      <w:r w:rsidRPr="00151ECD">
        <w:rPr>
          <w:rFonts w:ascii="宋体" w:hAnsi="宋体" w:hint="eastAsia"/>
          <w:sz w:val="24"/>
          <w:szCs w:val="24"/>
        </w:rPr>
        <w:t>2）画出交流等效电路；</w:t>
      </w:r>
    </w:p>
    <w:p w14:paraId="777240ED" w14:textId="77777777" w:rsidR="00151ECD" w:rsidRPr="00151ECD" w:rsidRDefault="00151ECD" w:rsidP="00151ECD">
      <w:pPr>
        <w:spacing w:line="500" w:lineRule="exact"/>
        <w:ind w:firstLine="573"/>
        <w:rPr>
          <w:rFonts w:ascii="宋体" w:hAnsi="宋体"/>
          <w:sz w:val="24"/>
          <w:szCs w:val="24"/>
        </w:rPr>
      </w:pPr>
      <w:r w:rsidRPr="00151ECD">
        <w:rPr>
          <w:rFonts w:ascii="宋体" w:hAnsi="宋体" w:hint="eastAsia"/>
          <w:sz w:val="24"/>
          <w:szCs w:val="24"/>
        </w:rPr>
        <w:t>3）分析该电路特点。</w:t>
      </w:r>
    </w:p>
    <w:p w14:paraId="7531CB0A" w14:textId="77777777" w:rsidR="00151ECD" w:rsidRPr="00151ECD" w:rsidRDefault="00151ECD" w:rsidP="00151ECD">
      <w:pPr>
        <w:rPr>
          <w:sz w:val="24"/>
          <w:szCs w:val="24"/>
        </w:rPr>
      </w:pPr>
      <w:r>
        <w:rPr>
          <w:rFonts w:hint="eastAsia"/>
          <w:noProof/>
          <w:sz w:val="24"/>
          <w:szCs w:val="24"/>
        </w:rPr>
        <w:drawing>
          <wp:inline distT="0" distB="0" distL="0" distR="0" wp14:anchorId="0BDA8717" wp14:editId="597D3F4B">
            <wp:extent cx="4438650" cy="2409825"/>
            <wp:effectExtent l="0" t="0" r="0" b="9525"/>
            <wp:docPr id="43" name="图片 43" descr="SKM_C221180724064300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SKM_C221180724064300_0001"/>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4438650" cy="2409825"/>
                    </a:xfrm>
                    <a:prstGeom prst="rect">
                      <a:avLst/>
                    </a:prstGeom>
                    <a:noFill/>
                    <a:ln>
                      <a:noFill/>
                    </a:ln>
                  </pic:spPr>
                </pic:pic>
              </a:graphicData>
            </a:graphic>
          </wp:inline>
        </w:drawing>
      </w:r>
    </w:p>
    <w:p w14:paraId="12474415" w14:textId="77777777" w:rsidR="00AC6F1F" w:rsidRPr="00151ECD" w:rsidRDefault="00AC6F1F" w:rsidP="00A63085">
      <w:pPr>
        <w:spacing w:line="500" w:lineRule="exact"/>
        <w:rPr>
          <w:rFonts w:ascii="黑体" w:eastAsia="黑体"/>
          <w:sz w:val="24"/>
        </w:rPr>
      </w:pPr>
      <w:r w:rsidRPr="00655F95">
        <w:rPr>
          <w:rFonts w:ascii="宋体" w:hAnsi="宋体" w:hint="eastAsia"/>
          <w:sz w:val="24"/>
        </w:rPr>
        <w:t>1）试说明</w:t>
      </w:r>
      <w:bookmarkStart w:id="2" w:name="OLE_LINK1"/>
      <w:bookmarkStart w:id="3" w:name="OLE_LINK2"/>
      <w:r w:rsidRPr="00655F95">
        <w:rPr>
          <w:rFonts w:ascii="宋体" w:hAnsi="宋体" w:hint="eastAsia"/>
          <w:sz w:val="24"/>
        </w:rPr>
        <w:t>各元件的主要作用；</w:t>
      </w:r>
      <w:bookmarkEnd w:id="2"/>
      <w:bookmarkEnd w:id="3"/>
    </w:p>
    <w:p w14:paraId="530BA06F" w14:textId="77777777" w:rsidR="00AC6F1F" w:rsidRPr="00655F95" w:rsidRDefault="00AC6F1F" w:rsidP="00A63085">
      <w:pPr>
        <w:spacing w:line="500" w:lineRule="exact"/>
        <w:rPr>
          <w:rFonts w:ascii="宋体" w:hAnsi="宋体"/>
          <w:sz w:val="24"/>
        </w:rPr>
      </w:pPr>
      <w:r w:rsidRPr="00655F95">
        <w:rPr>
          <w:rFonts w:ascii="宋体" w:hAnsi="宋体" w:hint="eastAsia"/>
          <w:sz w:val="24"/>
        </w:rPr>
        <w:t>2）画出交流等效电路；</w:t>
      </w:r>
    </w:p>
    <w:p w14:paraId="0016B51E" w14:textId="77777777" w:rsidR="00AC6F1F" w:rsidRDefault="00AC6F1F" w:rsidP="00A63085">
      <w:pPr>
        <w:rPr>
          <w:rFonts w:ascii="宋体" w:hAnsi="宋体"/>
          <w:sz w:val="24"/>
        </w:rPr>
      </w:pPr>
      <w:r w:rsidRPr="00655F95">
        <w:rPr>
          <w:rFonts w:ascii="宋体" w:hAnsi="宋体" w:hint="eastAsia"/>
          <w:sz w:val="24"/>
        </w:rPr>
        <w:t>3）分析该电路特点。</w:t>
      </w:r>
    </w:p>
    <w:p w14:paraId="022EFDDE" w14:textId="77777777" w:rsidR="00863871" w:rsidRDefault="00AC6F1F" w:rsidP="00151ECD">
      <w:pPr>
        <w:spacing w:line="500" w:lineRule="exact"/>
        <w:ind w:rightChars="-85" w:right="-178"/>
        <w:rPr>
          <w:rFonts w:ascii="宋体" w:hAnsi="宋体"/>
          <w:sz w:val="24"/>
        </w:rPr>
      </w:pPr>
      <w:r w:rsidRPr="009860DB">
        <w:rPr>
          <w:rFonts w:hint="eastAsia"/>
          <w:sz w:val="24"/>
        </w:rPr>
        <w:t>解：</w:t>
      </w:r>
      <w:r w:rsidRPr="009860DB">
        <w:rPr>
          <w:rFonts w:hint="eastAsia"/>
          <w:sz w:val="24"/>
        </w:rPr>
        <w:t>1</w:t>
      </w:r>
      <w:r w:rsidRPr="009860DB">
        <w:rPr>
          <w:rFonts w:hint="eastAsia"/>
          <w:sz w:val="24"/>
        </w:rPr>
        <w:t>）</w:t>
      </w:r>
      <w:r w:rsidR="00151ECD" w:rsidRPr="00655F95">
        <w:rPr>
          <w:rFonts w:ascii="宋体" w:hAnsi="宋体" w:hint="eastAsia"/>
          <w:sz w:val="24"/>
        </w:rPr>
        <w:t>各元件的主要作用；</w:t>
      </w:r>
    </w:p>
    <w:p w14:paraId="5FCDE971" w14:textId="77777777" w:rsidR="00AC6F1F" w:rsidRPr="00863871" w:rsidRDefault="00AC6F1F" w:rsidP="00151ECD">
      <w:pPr>
        <w:spacing w:line="500" w:lineRule="exact"/>
        <w:ind w:rightChars="-85" w:right="-178"/>
        <w:rPr>
          <w:rFonts w:ascii="宋体" w:hAnsi="宋体"/>
          <w:sz w:val="24"/>
        </w:rPr>
      </w:pPr>
      <w:r w:rsidRPr="009860DB">
        <w:rPr>
          <w:rFonts w:hint="eastAsia"/>
          <w:sz w:val="24"/>
        </w:rPr>
        <w:t>（</w:t>
      </w:r>
      <w:r w:rsidRPr="009860DB">
        <w:rPr>
          <w:rFonts w:hint="eastAsia"/>
          <w:sz w:val="24"/>
        </w:rPr>
        <w:t>1</w:t>
      </w:r>
      <w:r w:rsidRPr="009860DB">
        <w:rPr>
          <w:rFonts w:hint="eastAsia"/>
          <w:sz w:val="24"/>
        </w:rPr>
        <w:t>）</w:t>
      </w:r>
      <w:r w:rsidRPr="009860DB">
        <w:rPr>
          <w:position w:val="-12"/>
          <w:sz w:val="24"/>
        </w:rPr>
        <w:object w:dxaOrig="300" w:dyaOrig="360" w14:anchorId="34F1F418">
          <v:shape id="_x0000_i1230" type="#_x0000_t75" style="width:18pt;height:21.6pt;mso-position-horizontal-relative:page;mso-position-vertical-relative:page" o:ole="">
            <v:imagedata r:id="rId409" o:title=""/>
          </v:shape>
          <o:OLEObject Type="Embed" ProgID="Equation.3" ShapeID="_x0000_i1230" DrawAspect="Content" ObjectID="_1634824125" r:id="rId410"/>
        </w:object>
      </w:r>
      <w:r w:rsidRPr="009860DB">
        <w:rPr>
          <w:rFonts w:hint="eastAsia"/>
          <w:sz w:val="24"/>
        </w:rPr>
        <w:t>为防止寄生振荡的电阻；</w:t>
      </w:r>
    </w:p>
    <w:p w14:paraId="79817998" w14:textId="77777777" w:rsidR="00AC6F1F" w:rsidRPr="009860DB" w:rsidRDefault="00AC6F1F" w:rsidP="00863871">
      <w:pPr>
        <w:spacing w:line="500" w:lineRule="exact"/>
        <w:ind w:rightChars="-85" w:right="-178"/>
        <w:rPr>
          <w:sz w:val="24"/>
        </w:rPr>
      </w:pPr>
      <w:r w:rsidRPr="009860DB">
        <w:rPr>
          <w:rFonts w:hint="eastAsia"/>
          <w:sz w:val="24"/>
        </w:rPr>
        <w:t>（</w:t>
      </w:r>
      <w:r w:rsidRPr="009860DB">
        <w:rPr>
          <w:rFonts w:hint="eastAsia"/>
          <w:sz w:val="24"/>
        </w:rPr>
        <w:t>2</w:t>
      </w:r>
      <w:r w:rsidRPr="009860DB">
        <w:rPr>
          <w:rFonts w:hint="eastAsia"/>
          <w:sz w:val="24"/>
        </w:rPr>
        <w:t>）</w:t>
      </w:r>
      <w:r w:rsidRPr="009860DB">
        <w:rPr>
          <w:position w:val="-10"/>
          <w:sz w:val="24"/>
        </w:rPr>
        <w:object w:dxaOrig="280" w:dyaOrig="340" w14:anchorId="412DFA03">
          <v:shape id="_x0000_i1231" type="#_x0000_t75" style="width:16.8pt;height:19.8pt;mso-position-horizontal-relative:page;mso-position-vertical-relative:page" o:ole="">
            <v:imagedata r:id="rId411" o:title=""/>
          </v:shape>
          <o:OLEObject Type="Embed" ProgID="Equation.3" ShapeID="_x0000_i1231" DrawAspect="Content" ObjectID="_1634824126" r:id="rId412"/>
        </w:object>
      </w:r>
      <w:r w:rsidRPr="009860DB">
        <w:rPr>
          <w:rFonts w:hint="eastAsia"/>
          <w:sz w:val="24"/>
        </w:rPr>
        <w:t>、</w:t>
      </w:r>
      <w:r w:rsidRPr="009860DB">
        <w:rPr>
          <w:position w:val="-10"/>
          <w:sz w:val="24"/>
        </w:rPr>
        <w:object w:dxaOrig="300" w:dyaOrig="340" w14:anchorId="1BDD0EE6">
          <v:shape id="_x0000_i1232" type="#_x0000_t75" style="width:18pt;height:19.8pt;mso-position-horizontal-relative:page;mso-position-vertical-relative:page" o:ole="">
            <v:imagedata r:id="rId413" o:title=""/>
          </v:shape>
          <o:OLEObject Type="Embed" ProgID="Equation.3" ShapeID="_x0000_i1232" DrawAspect="Content" ObjectID="_1634824127" r:id="rId414"/>
        </w:object>
      </w:r>
      <w:r w:rsidRPr="009860DB">
        <w:rPr>
          <w:rFonts w:hint="eastAsia"/>
          <w:sz w:val="24"/>
        </w:rPr>
        <w:t>为偏置电阻；</w:t>
      </w:r>
    </w:p>
    <w:p w14:paraId="7722B945" w14:textId="77777777" w:rsidR="00AC6F1F" w:rsidRPr="009860DB" w:rsidRDefault="00AC6F1F" w:rsidP="00863871">
      <w:pPr>
        <w:spacing w:line="500" w:lineRule="exact"/>
        <w:ind w:rightChars="-85" w:right="-178"/>
        <w:rPr>
          <w:sz w:val="24"/>
        </w:rPr>
      </w:pPr>
      <w:r w:rsidRPr="009860DB">
        <w:rPr>
          <w:rFonts w:hint="eastAsia"/>
          <w:sz w:val="24"/>
        </w:rPr>
        <w:t>（</w:t>
      </w:r>
      <w:r w:rsidRPr="009860DB">
        <w:rPr>
          <w:rFonts w:hint="eastAsia"/>
          <w:sz w:val="24"/>
        </w:rPr>
        <w:t>3</w:t>
      </w:r>
      <w:r w:rsidRPr="009860DB">
        <w:rPr>
          <w:rFonts w:hint="eastAsia"/>
          <w:sz w:val="24"/>
        </w:rPr>
        <w:t>）</w:t>
      </w:r>
      <w:r w:rsidRPr="009860DB">
        <w:rPr>
          <w:position w:val="-10"/>
          <w:sz w:val="24"/>
        </w:rPr>
        <w:object w:dxaOrig="300" w:dyaOrig="340" w14:anchorId="0A913DD0">
          <v:shape id="_x0000_i1233" type="#_x0000_t75" style="width:18pt;height:19.8pt;mso-position-horizontal-relative:page;mso-position-vertical-relative:page" o:ole="">
            <v:imagedata r:id="rId415" o:title=""/>
          </v:shape>
          <o:OLEObject Type="Embed" ProgID="Equation.3" ShapeID="_x0000_i1233" DrawAspect="Content" ObjectID="_1634824128" r:id="rId416"/>
        </w:object>
      </w:r>
      <w:proofErr w:type="gramStart"/>
      <w:r w:rsidRPr="009860DB">
        <w:rPr>
          <w:rFonts w:hint="eastAsia"/>
          <w:sz w:val="24"/>
        </w:rPr>
        <w:t>为射极偏置</w:t>
      </w:r>
      <w:proofErr w:type="gramEnd"/>
      <w:r w:rsidRPr="009860DB">
        <w:rPr>
          <w:rFonts w:hint="eastAsia"/>
          <w:sz w:val="24"/>
        </w:rPr>
        <w:t>电阻；</w:t>
      </w:r>
    </w:p>
    <w:p w14:paraId="0A2A926B" w14:textId="77777777" w:rsidR="00AC6F1F" w:rsidRPr="009860DB" w:rsidRDefault="00AC6F1F" w:rsidP="00863871">
      <w:pPr>
        <w:spacing w:line="500" w:lineRule="exact"/>
        <w:ind w:rightChars="-85" w:right="-178"/>
        <w:rPr>
          <w:sz w:val="24"/>
        </w:rPr>
      </w:pPr>
      <w:r w:rsidRPr="009860DB">
        <w:rPr>
          <w:rFonts w:hint="eastAsia"/>
          <w:sz w:val="24"/>
        </w:rPr>
        <w:t>（</w:t>
      </w:r>
      <w:r w:rsidRPr="009860DB">
        <w:rPr>
          <w:rFonts w:hint="eastAsia"/>
          <w:sz w:val="24"/>
        </w:rPr>
        <w:t>4</w:t>
      </w:r>
      <w:r w:rsidRPr="009860DB">
        <w:rPr>
          <w:rFonts w:hint="eastAsia"/>
          <w:sz w:val="24"/>
        </w:rPr>
        <w:t>）</w:t>
      </w:r>
      <w:r w:rsidRPr="009860DB">
        <w:rPr>
          <w:rFonts w:hint="eastAsia"/>
          <w:sz w:val="24"/>
        </w:rPr>
        <w:t>C</w:t>
      </w:r>
      <w:r w:rsidRPr="009860DB">
        <w:rPr>
          <w:rFonts w:hint="eastAsia"/>
          <w:sz w:val="24"/>
          <w:vertAlign w:val="subscript"/>
        </w:rPr>
        <w:t>1</w:t>
      </w:r>
      <w:r w:rsidRPr="009860DB">
        <w:rPr>
          <w:rFonts w:hint="eastAsia"/>
          <w:sz w:val="24"/>
        </w:rPr>
        <w:t>、</w:t>
      </w:r>
      <w:r w:rsidRPr="009860DB">
        <w:rPr>
          <w:rFonts w:hint="eastAsia"/>
          <w:sz w:val="24"/>
        </w:rPr>
        <w:t>C</w:t>
      </w:r>
      <w:r w:rsidRPr="009860DB">
        <w:rPr>
          <w:rFonts w:hint="eastAsia"/>
          <w:sz w:val="24"/>
          <w:vertAlign w:val="subscript"/>
        </w:rPr>
        <w:t>2</w:t>
      </w:r>
      <w:r w:rsidRPr="009860DB">
        <w:rPr>
          <w:rFonts w:hint="eastAsia"/>
          <w:sz w:val="24"/>
        </w:rPr>
        <w:t>、</w:t>
      </w:r>
      <w:r w:rsidRPr="009860DB">
        <w:rPr>
          <w:rFonts w:hint="eastAsia"/>
          <w:sz w:val="24"/>
        </w:rPr>
        <w:t>C</w:t>
      </w:r>
      <w:r w:rsidRPr="009860DB">
        <w:rPr>
          <w:rFonts w:hint="eastAsia"/>
          <w:sz w:val="24"/>
          <w:vertAlign w:val="subscript"/>
        </w:rPr>
        <w:t>3</w:t>
      </w:r>
      <w:r w:rsidRPr="009860DB">
        <w:rPr>
          <w:rFonts w:hint="eastAsia"/>
          <w:sz w:val="24"/>
        </w:rPr>
        <w:t>、</w:t>
      </w:r>
      <w:r w:rsidRPr="009860DB">
        <w:rPr>
          <w:rFonts w:hint="eastAsia"/>
          <w:sz w:val="24"/>
        </w:rPr>
        <w:t>C</w:t>
      </w:r>
      <w:r w:rsidRPr="009860DB">
        <w:rPr>
          <w:rFonts w:hint="eastAsia"/>
          <w:sz w:val="24"/>
          <w:vertAlign w:val="subscript"/>
        </w:rPr>
        <w:t>4</w:t>
      </w:r>
      <w:r w:rsidRPr="009860DB">
        <w:rPr>
          <w:rFonts w:hint="eastAsia"/>
          <w:sz w:val="24"/>
        </w:rPr>
        <w:t>、</w:t>
      </w:r>
      <w:r w:rsidRPr="009860DB">
        <w:rPr>
          <w:rFonts w:hint="eastAsia"/>
          <w:sz w:val="24"/>
        </w:rPr>
        <w:t>C</w:t>
      </w:r>
      <w:r w:rsidRPr="009860DB">
        <w:rPr>
          <w:rFonts w:hint="eastAsia"/>
          <w:sz w:val="24"/>
          <w:vertAlign w:val="subscript"/>
        </w:rPr>
        <w:t>5</w:t>
      </w:r>
      <w:r w:rsidRPr="009860DB">
        <w:rPr>
          <w:rFonts w:hint="eastAsia"/>
          <w:sz w:val="24"/>
        </w:rPr>
        <w:t>、</w:t>
      </w:r>
      <w:r w:rsidRPr="009860DB">
        <w:rPr>
          <w:rFonts w:hint="eastAsia"/>
          <w:sz w:val="24"/>
        </w:rPr>
        <w:t>C</w:t>
      </w:r>
      <w:r w:rsidRPr="009860DB">
        <w:rPr>
          <w:rFonts w:hint="eastAsia"/>
          <w:sz w:val="24"/>
          <w:vertAlign w:val="subscript"/>
        </w:rPr>
        <w:t>6</w:t>
      </w:r>
      <w:r w:rsidRPr="009860DB">
        <w:rPr>
          <w:rFonts w:hint="eastAsia"/>
          <w:sz w:val="24"/>
        </w:rPr>
        <w:t>、</w:t>
      </w:r>
      <w:r w:rsidRPr="009860DB">
        <w:rPr>
          <w:rFonts w:hint="eastAsia"/>
          <w:sz w:val="24"/>
        </w:rPr>
        <w:t>C</w:t>
      </w:r>
      <w:r w:rsidRPr="009860DB">
        <w:rPr>
          <w:rFonts w:hint="eastAsia"/>
          <w:sz w:val="24"/>
          <w:vertAlign w:val="subscript"/>
        </w:rPr>
        <w:t>7</w:t>
      </w:r>
      <w:r w:rsidRPr="009860DB">
        <w:rPr>
          <w:rFonts w:hint="eastAsia"/>
          <w:sz w:val="24"/>
        </w:rPr>
        <w:t>为回路电容；</w:t>
      </w:r>
    </w:p>
    <w:p w14:paraId="1E3FBA36" w14:textId="77777777" w:rsidR="00AC6F1F" w:rsidRPr="009860DB" w:rsidRDefault="00AC6F1F" w:rsidP="00AC6F1F">
      <w:pPr>
        <w:spacing w:line="500" w:lineRule="exact"/>
        <w:ind w:rightChars="-85" w:right="-178" w:firstLineChars="50" w:firstLine="120"/>
        <w:rPr>
          <w:sz w:val="24"/>
        </w:rPr>
      </w:pPr>
      <w:r>
        <w:rPr>
          <w:noProof/>
          <w:sz w:val="24"/>
        </w:rPr>
        <w:lastRenderedPageBreak/>
        <w:drawing>
          <wp:anchor distT="0" distB="0" distL="114300" distR="114300" simplePos="0" relativeHeight="251671552" behindDoc="0" locked="0" layoutInCell="1" allowOverlap="1" wp14:anchorId="00FD0725" wp14:editId="0607BADC">
            <wp:simplePos x="0" y="0"/>
            <wp:positionH relativeFrom="column">
              <wp:posOffset>3314700</wp:posOffset>
            </wp:positionH>
            <wp:positionV relativeFrom="paragraph">
              <wp:posOffset>175260</wp:posOffset>
            </wp:positionV>
            <wp:extent cx="2619375" cy="1371600"/>
            <wp:effectExtent l="0" t="0" r="9525" b="0"/>
            <wp:wrapNone/>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61937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60DB">
        <w:rPr>
          <w:rFonts w:hint="eastAsia"/>
          <w:sz w:val="24"/>
        </w:rPr>
        <w:t>（</w:t>
      </w:r>
      <w:r w:rsidRPr="009860DB">
        <w:rPr>
          <w:rFonts w:hint="eastAsia"/>
          <w:sz w:val="24"/>
        </w:rPr>
        <w:t>5</w:t>
      </w:r>
      <w:r w:rsidRPr="009860DB">
        <w:rPr>
          <w:rFonts w:hint="eastAsia"/>
          <w:sz w:val="24"/>
        </w:rPr>
        <w:t>）</w:t>
      </w:r>
      <w:r w:rsidRPr="009860DB">
        <w:rPr>
          <w:rFonts w:hint="eastAsia"/>
          <w:sz w:val="24"/>
        </w:rPr>
        <w:t>C</w:t>
      </w:r>
      <w:r w:rsidRPr="009860DB">
        <w:rPr>
          <w:rFonts w:hint="eastAsia"/>
          <w:sz w:val="24"/>
          <w:vertAlign w:val="subscript"/>
        </w:rPr>
        <w:t>7</w:t>
      </w:r>
      <w:r w:rsidRPr="009860DB">
        <w:rPr>
          <w:rFonts w:hint="eastAsia"/>
          <w:sz w:val="24"/>
        </w:rPr>
        <w:t>为微调（垫整）电容；</w:t>
      </w:r>
    </w:p>
    <w:p w14:paraId="0DD76AF5" w14:textId="77777777" w:rsidR="00AC6F1F" w:rsidRPr="009860DB" w:rsidRDefault="00AC6F1F" w:rsidP="00AC6F1F">
      <w:pPr>
        <w:spacing w:line="500" w:lineRule="exact"/>
        <w:ind w:rightChars="-85" w:right="-178" w:firstLineChars="50" w:firstLine="120"/>
        <w:rPr>
          <w:sz w:val="24"/>
        </w:rPr>
      </w:pPr>
      <w:r w:rsidRPr="009860DB">
        <w:rPr>
          <w:rFonts w:hint="eastAsia"/>
          <w:sz w:val="24"/>
        </w:rPr>
        <w:t>（</w:t>
      </w:r>
      <w:r w:rsidRPr="009860DB">
        <w:rPr>
          <w:rFonts w:hint="eastAsia"/>
          <w:sz w:val="24"/>
        </w:rPr>
        <w:t>6</w:t>
      </w:r>
      <w:r w:rsidRPr="009860DB">
        <w:rPr>
          <w:rFonts w:hint="eastAsia"/>
          <w:sz w:val="24"/>
        </w:rPr>
        <w:t>）</w:t>
      </w:r>
      <w:r w:rsidRPr="009860DB">
        <w:rPr>
          <w:rFonts w:hint="eastAsia"/>
          <w:sz w:val="24"/>
        </w:rPr>
        <w:t>C</w:t>
      </w:r>
      <w:r w:rsidRPr="009860DB">
        <w:rPr>
          <w:rFonts w:hint="eastAsia"/>
          <w:sz w:val="24"/>
          <w:vertAlign w:val="subscript"/>
        </w:rPr>
        <w:t>5</w:t>
      </w:r>
      <w:r w:rsidRPr="009860DB">
        <w:rPr>
          <w:rFonts w:hint="eastAsia"/>
          <w:sz w:val="24"/>
        </w:rPr>
        <w:t>为调谐电容；</w:t>
      </w:r>
    </w:p>
    <w:p w14:paraId="1C2EFB78" w14:textId="77777777" w:rsidR="00AC6F1F" w:rsidRPr="009860DB" w:rsidRDefault="00AC6F1F" w:rsidP="00AC6F1F">
      <w:pPr>
        <w:spacing w:line="500" w:lineRule="exact"/>
        <w:ind w:rightChars="-85" w:right="-178" w:firstLineChars="50" w:firstLine="120"/>
        <w:rPr>
          <w:sz w:val="24"/>
        </w:rPr>
      </w:pPr>
      <w:r w:rsidRPr="009860DB">
        <w:rPr>
          <w:rFonts w:hint="eastAsia"/>
          <w:sz w:val="24"/>
        </w:rPr>
        <w:t>（</w:t>
      </w:r>
      <w:r w:rsidRPr="009860DB">
        <w:rPr>
          <w:rFonts w:hint="eastAsia"/>
          <w:sz w:val="24"/>
        </w:rPr>
        <w:t>7</w:t>
      </w:r>
      <w:r w:rsidRPr="009860DB">
        <w:rPr>
          <w:rFonts w:hint="eastAsia"/>
          <w:sz w:val="24"/>
        </w:rPr>
        <w:t>）</w:t>
      </w:r>
      <w:r w:rsidRPr="009860DB">
        <w:rPr>
          <w:rFonts w:hint="eastAsia"/>
          <w:sz w:val="24"/>
        </w:rPr>
        <w:t>L</w:t>
      </w:r>
      <w:r w:rsidRPr="009860DB">
        <w:rPr>
          <w:rFonts w:hint="eastAsia"/>
          <w:sz w:val="24"/>
          <w:vertAlign w:val="subscript"/>
        </w:rPr>
        <w:t>1</w:t>
      </w:r>
      <w:r w:rsidRPr="009860DB">
        <w:rPr>
          <w:rFonts w:hint="eastAsia"/>
          <w:sz w:val="24"/>
        </w:rPr>
        <w:t>、</w:t>
      </w:r>
      <w:r w:rsidRPr="009860DB">
        <w:rPr>
          <w:rFonts w:hint="eastAsia"/>
          <w:sz w:val="24"/>
        </w:rPr>
        <w:t>L</w:t>
      </w:r>
      <w:r w:rsidRPr="009860DB">
        <w:rPr>
          <w:rFonts w:hint="eastAsia"/>
          <w:sz w:val="24"/>
          <w:vertAlign w:val="subscript"/>
        </w:rPr>
        <w:t>2</w:t>
      </w:r>
      <w:r w:rsidRPr="009860DB">
        <w:rPr>
          <w:rFonts w:hint="eastAsia"/>
          <w:sz w:val="24"/>
        </w:rPr>
        <w:t>为高频扼流圈；</w:t>
      </w:r>
    </w:p>
    <w:p w14:paraId="5171E27D" w14:textId="77777777" w:rsidR="00AC6F1F" w:rsidRPr="009860DB" w:rsidRDefault="00AC6F1F" w:rsidP="00AC6F1F">
      <w:pPr>
        <w:spacing w:line="500" w:lineRule="exact"/>
        <w:ind w:rightChars="-85" w:right="-178" w:firstLineChars="50" w:firstLine="120"/>
        <w:rPr>
          <w:sz w:val="24"/>
        </w:rPr>
      </w:pPr>
      <w:r w:rsidRPr="009860DB">
        <w:rPr>
          <w:rFonts w:hint="eastAsia"/>
          <w:sz w:val="24"/>
        </w:rPr>
        <w:t>（</w:t>
      </w:r>
      <w:r w:rsidRPr="009860DB">
        <w:rPr>
          <w:rFonts w:hint="eastAsia"/>
          <w:sz w:val="24"/>
        </w:rPr>
        <w:t>8</w:t>
      </w:r>
      <w:r w:rsidRPr="009860DB">
        <w:rPr>
          <w:rFonts w:hint="eastAsia"/>
          <w:sz w:val="24"/>
        </w:rPr>
        <w:t>）</w:t>
      </w:r>
      <w:r w:rsidR="00EA29D1" w:rsidRPr="009860DB">
        <w:rPr>
          <w:position w:val="-14"/>
          <w:sz w:val="24"/>
        </w:rPr>
        <w:object w:dxaOrig="279" w:dyaOrig="400" w14:anchorId="71984809">
          <v:shape id="_x0000_i1234" type="#_x0000_t75" style="width:16.8pt;height:24pt" o:ole="">
            <v:imagedata r:id="rId418" o:title=""/>
          </v:shape>
          <o:OLEObject Type="Embed" ProgID="Equation.3" ShapeID="_x0000_i1234" DrawAspect="Content" ObjectID="_1634824129" r:id="rId419"/>
        </w:object>
      </w:r>
      <w:r w:rsidRPr="009860DB">
        <w:rPr>
          <w:rFonts w:hint="eastAsia"/>
          <w:sz w:val="24"/>
        </w:rPr>
        <w:t>为滤波（旁路）电容。</w:t>
      </w:r>
    </w:p>
    <w:p w14:paraId="190AC295" w14:textId="77777777" w:rsidR="00AC6F1F" w:rsidRPr="009860DB" w:rsidRDefault="00AC6F1F" w:rsidP="00AC6F1F">
      <w:pPr>
        <w:spacing w:line="500" w:lineRule="exact"/>
        <w:ind w:rightChars="-85" w:right="-178"/>
        <w:rPr>
          <w:sz w:val="24"/>
        </w:rPr>
      </w:pPr>
      <w:r w:rsidRPr="009860DB">
        <w:rPr>
          <w:rFonts w:hint="eastAsia"/>
          <w:sz w:val="24"/>
        </w:rPr>
        <w:t>2</w:t>
      </w:r>
      <w:r w:rsidRPr="009860DB">
        <w:rPr>
          <w:rFonts w:hint="eastAsia"/>
          <w:sz w:val="24"/>
        </w:rPr>
        <w:t>）交流等效电路如</w:t>
      </w:r>
      <w:r w:rsidR="00863871" w:rsidRPr="00863871">
        <w:rPr>
          <w:rFonts w:hint="eastAsia"/>
          <w:sz w:val="24"/>
        </w:rPr>
        <w:t>右</w:t>
      </w:r>
      <w:r w:rsidRPr="009860DB">
        <w:rPr>
          <w:rFonts w:hint="eastAsia"/>
          <w:sz w:val="24"/>
        </w:rPr>
        <w:t>图所示。</w:t>
      </w:r>
    </w:p>
    <w:p w14:paraId="4CD79A8E" w14:textId="77777777" w:rsidR="00AC6F1F" w:rsidRPr="009860DB" w:rsidRDefault="00AC6F1F" w:rsidP="00AC6F1F">
      <w:pPr>
        <w:tabs>
          <w:tab w:val="left" w:pos="1260"/>
        </w:tabs>
        <w:spacing w:line="500" w:lineRule="exact"/>
        <w:ind w:rightChars="-85" w:right="-178"/>
        <w:rPr>
          <w:sz w:val="24"/>
        </w:rPr>
      </w:pPr>
      <w:r w:rsidRPr="009860DB">
        <w:rPr>
          <w:rFonts w:hint="eastAsia"/>
          <w:sz w:val="24"/>
        </w:rPr>
        <w:t>3</w:t>
      </w:r>
      <w:r w:rsidRPr="009860DB">
        <w:rPr>
          <w:rFonts w:hint="eastAsia"/>
          <w:sz w:val="24"/>
        </w:rPr>
        <w:t>）该电路为西勒电路，它与克拉泼电路同属于频率稳定高度的</w:t>
      </w:r>
      <w:r w:rsidRPr="009860DB">
        <w:rPr>
          <w:rFonts w:hint="eastAsia"/>
          <w:sz w:val="24"/>
        </w:rPr>
        <w:t>LC</w:t>
      </w:r>
      <w:r w:rsidRPr="009860DB">
        <w:rPr>
          <w:rFonts w:hint="eastAsia"/>
          <w:sz w:val="24"/>
        </w:rPr>
        <w:t>振荡电路。</w:t>
      </w:r>
    </w:p>
    <w:p w14:paraId="06511DEB" w14:textId="77777777" w:rsidR="00C339E1" w:rsidRDefault="00C339E1" w:rsidP="00AC6F1F">
      <w:pPr>
        <w:spacing w:line="500" w:lineRule="exact"/>
        <w:rPr>
          <w:sz w:val="24"/>
          <w:szCs w:val="24"/>
        </w:rPr>
      </w:pPr>
    </w:p>
    <w:p w14:paraId="70F57C29" w14:textId="77777777" w:rsidR="00FF04F9" w:rsidRDefault="00FF04F9" w:rsidP="00AC6F1F">
      <w:pPr>
        <w:spacing w:line="500" w:lineRule="exact"/>
        <w:rPr>
          <w:sz w:val="24"/>
          <w:szCs w:val="24"/>
        </w:rPr>
      </w:pPr>
    </w:p>
    <w:p w14:paraId="14A92F27" w14:textId="77777777" w:rsidR="00FF04F9" w:rsidRDefault="00FF04F9" w:rsidP="00AC6F1F">
      <w:pPr>
        <w:spacing w:line="500" w:lineRule="exact"/>
        <w:rPr>
          <w:sz w:val="24"/>
          <w:szCs w:val="24"/>
        </w:rPr>
      </w:pPr>
    </w:p>
    <w:p w14:paraId="3982A131" w14:textId="77777777" w:rsidR="00AC6F1F" w:rsidRDefault="00AC6F1F" w:rsidP="00AC6F1F">
      <w:pPr>
        <w:spacing w:line="500" w:lineRule="exact"/>
        <w:rPr>
          <w:rFonts w:ascii="宋体" w:hAnsi="宋体" w:cs="宋体"/>
          <w:sz w:val="24"/>
        </w:rPr>
      </w:pPr>
      <w:r>
        <w:rPr>
          <w:rFonts w:hint="eastAsia"/>
          <w:sz w:val="24"/>
          <w:szCs w:val="24"/>
        </w:rPr>
        <w:t xml:space="preserve">6.27  </w:t>
      </w:r>
      <w:r>
        <w:rPr>
          <w:rFonts w:ascii="宋体" w:hAnsi="宋体" w:cs="宋体" w:hint="eastAsia"/>
          <w:sz w:val="24"/>
        </w:rPr>
        <w:t>如下图所示的振荡电路，设谐振器的</w:t>
      </w:r>
      <w:r>
        <w:rPr>
          <w:rFonts w:ascii="宋体" w:hAnsi="宋体" w:cs="宋体" w:hint="eastAsia"/>
          <w:position w:val="-14"/>
          <w:sz w:val="24"/>
        </w:rPr>
        <w:object w:dxaOrig="1321" w:dyaOrig="379" w14:anchorId="7A107CDB">
          <v:shape id="_x0000_i1235" type="#_x0000_t75" style="width:82.2pt;height:24pt;mso-wrap-style:square;mso-position-horizontal-relative:page;mso-position-vertical-relative:page" o:ole="">
            <v:imagedata r:id="rId420" o:title=""/>
          </v:shape>
          <o:OLEObject Type="Embed" ProgID="Equation.3" ShapeID="_x0000_i1235" DrawAspect="Content" ObjectID="_1634824130" r:id="rId421"/>
        </w:object>
      </w:r>
      <w:r>
        <w:rPr>
          <w:rFonts w:ascii="宋体" w:hAnsi="宋体" w:cs="宋体" w:hint="eastAsia"/>
          <w:sz w:val="24"/>
        </w:rPr>
        <w:t>，</w:t>
      </w:r>
      <w:r>
        <w:rPr>
          <w:rFonts w:ascii="宋体" w:hAnsi="宋体" w:cs="宋体" w:hint="eastAsia"/>
          <w:position w:val="-14"/>
          <w:sz w:val="24"/>
        </w:rPr>
        <w:object w:dxaOrig="1660" w:dyaOrig="379" w14:anchorId="6592DA9D">
          <v:shape id="图片 29" o:spid="_x0000_i1236" type="#_x0000_t75" style="width:103.8pt;height:24pt;mso-wrap-style:square;mso-position-horizontal-relative:page;mso-position-vertical-relative:page" o:ole="">
            <v:imagedata r:id="rId422" o:title=""/>
          </v:shape>
          <o:OLEObject Type="Embed" ProgID="Equation.3" ShapeID="图片 29" DrawAspect="Content" ObjectID="_1634824131" r:id="rId423"/>
        </w:object>
      </w:r>
      <w:r>
        <w:rPr>
          <w:rFonts w:ascii="宋体" w:hAnsi="宋体" w:cs="宋体" w:hint="eastAsia"/>
          <w:sz w:val="24"/>
        </w:rPr>
        <w:t>。</w:t>
      </w:r>
    </w:p>
    <w:p w14:paraId="636EAD37" w14:textId="77777777" w:rsidR="00AC6F1F" w:rsidRDefault="00AC6F1F" w:rsidP="00AC6F1F">
      <w:pPr>
        <w:spacing w:line="500" w:lineRule="exact"/>
        <w:ind w:firstLineChars="200" w:firstLine="480"/>
        <w:rPr>
          <w:rFonts w:ascii="宋体" w:hAnsi="宋体"/>
          <w:sz w:val="24"/>
        </w:rPr>
      </w:pPr>
      <w:r>
        <w:rPr>
          <w:rFonts w:ascii="宋体" w:hAnsi="宋体" w:hint="eastAsia"/>
          <w:sz w:val="24"/>
        </w:rPr>
        <w:t>1）为使电路振荡，输出回路应调谐于什么频率范围？</w:t>
      </w:r>
    </w:p>
    <w:p w14:paraId="27F7FDB5" w14:textId="77777777" w:rsidR="00AC6F1F" w:rsidRDefault="00AC6F1F" w:rsidP="00AC6F1F">
      <w:pPr>
        <w:spacing w:line="500" w:lineRule="exact"/>
        <w:ind w:firstLineChars="200" w:firstLine="480"/>
        <w:rPr>
          <w:rFonts w:ascii="宋体" w:hAnsi="宋体"/>
          <w:sz w:val="24"/>
        </w:rPr>
      </w:pPr>
      <w:r>
        <w:rPr>
          <w:rFonts w:ascii="宋体" w:hAnsi="宋体" w:hint="eastAsia"/>
          <w:sz w:val="24"/>
        </w:rPr>
        <w:t>2）若回路调谐于二次谐波，电路仍能振荡吗？</w:t>
      </w:r>
    </w:p>
    <w:p w14:paraId="6FCCE3B7" w14:textId="77777777" w:rsidR="00AC6F1F" w:rsidRDefault="00C339E1" w:rsidP="00AC6F1F">
      <w:pPr>
        <w:spacing w:line="500" w:lineRule="exact"/>
        <w:ind w:firstLineChars="200" w:firstLine="480"/>
        <w:rPr>
          <w:rFonts w:ascii="宋体" w:hAnsi="宋体"/>
          <w:sz w:val="24"/>
        </w:rPr>
      </w:pPr>
      <w:r>
        <w:rPr>
          <w:rFonts w:ascii="黑体" w:eastAsia="黑体" w:hint="eastAsia"/>
          <w:noProof/>
          <w:sz w:val="24"/>
        </w:rPr>
        <w:drawing>
          <wp:anchor distT="0" distB="0" distL="114300" distR="114300" simplePos="0" relativeHeight="251673600" behindDoc="0" locked="0" layoutInCell="1" allowOverlap="1" wp14:anchorId="4DD99905" wp14:editId="2FD02272">
            <wp:simplePos x="0" y="0"/>
            <wp:positionH relativeFrom="column">
              <wp:posOffset>228600</wp:posOffset>
            </wp:positionH>
            <wp:positionV relativeFrom="paragraph">
              <wp:posOffset>626745</wp:posOffset>
            </wp:positionV>
            <wp:extent cx="4229100" cy="2195195"/>
            <wp:effectExtent l="0" t="0" r="0" b="0"/>
            <wp:wrapNone/>
            <wp:docPr id="19" name="图片 19" descr="SKMBT_C2521301281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KMBT_C25213012815261"/>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4229100" cy="2195195"/>
                    </a:xfrm>
                    <a:prstGeom prst="rect">
                      <a:avLst/>
                    </a:prstGeom>
                    <a:noFill/>
                    <a:ln>
                      <a:noFill/>
                    </a:ln>
                  </pic:spPr>
                </pic:pic>
              </a:graphicData>
            </a:graphic>
            <wp14:sizeRelH relativeFrom="page">
              <wp14:pctWidth>0</wp14:pctWidth>
            </wp14:sizeRelH>
            <wp14:sizeRelV relativeFrom="page">
              <wp14:pctHeight>0</wp14:pctHeight>
            </wp14:sizeRelV>
          </wp:anchor>
        </w:drawing>
      </w:r>
      <w:r w:rsidR="00AC6F1F">
        <w:rPr>
          <w:rFonts w:ascii="宋体" w:hAnsi="宋体" w:hint="eastAsia"/>
          <w:sz w:val="24"/>
        </w:rPr>
        <w:t>3）若将</w:t>
      </w:r>
      <w:r w:rsidR="00AC6F1F">
        <w:rPr>
          <w:rFonts w:ascii="宋体" w:hAnsi="宋体" w:hint="eastAsia"/>
          <w:position w:val="-10"/>
          <w:sz w:val="24"/>
        </w:rPr>
        <w:object w:dxaOrig="300" w:dyaOrig="340" w14:anchorId="5EC629C8">
          <v:shape id="图片 30" o:spid="_x0000_i1237" type="#_x0000_t75" style="width:19.2pt;height:21pt;mso-wrap-style:square;mso-position-horizontal-relative:page;mso-position-vertical-relative:page" o:ole="">
            <v:imagedata r:id="rId425" o:title=""/>
          </v:shape>
          <o:OLEObject Type="Embed" ProgID="Equation.3" ShapeID="图片 30" DrawAspect="Content" ObjectID="_1634824132" r:id="rId426"/>
        </w:object>
      </w:r>
      <w:r w:rsidR="00AC6F1F">
        <w:rPr>
          <w:rFonts w:ascii="宋体" w:hAnsi="宋体" w:hint="eastAsia"/>
          <w:sz w:val="24"/>
        </w:rPr>
        <w:t xml:space="preserve">支路断开，试分析该电路能否产生负阻振荡？产生负阻振荡的特定条件是什么？ </w:t>
      </w:r>
    </w:p>
    <w:p w14:paraId="2248D0F4" w14:textId="77777777" w:rsidR="00AC6F1F" w:rsidRDefault="00AC6F1F" w:rsidP="00AC6F1F">
      <w:pPr>
        <w:spacing w:line="500" w:lineRule="exact"/>
        <w:ind w:firstLineChars="200" w:firstLine="480"/>
        <w:rPr>
          <w:rFonts w:ascii="黑体" w:eastAsia="黑体"/>
          <w:noProof/>
          <w:sz w:val="24"/>
        </w:rPr>
      </w:pPr>
    </w:p>
    <w:p w14:paraId="5E84E2A7" w14:textId="77777777" w:rsidR="00AC6F1F" w:rsidRDefault="00AC6F1F" w:rsidP="00AC6F1F">
      <w:pPr>
        <w:spacing w:line="500" w:lineRule="exact"/>
        <w:ind w:firstLineChars="200" w:firstLine="480"/>
        <w:rPr>
          <w:rFonts w:ascii="黑体" w:eastAsia="黑体"/>
          <w:noProof/>
          <w:sz w:val="24"/>
        </w:rPr>
      </w:pPr>
    </w:p>
    <w:p w14:paraId="2AF7FB7C" w14:textId="77777777" w:rsidR="00AC6F1F" w:rsidRDefault="00AC6F1F" w:rsidP="00AC6F1F">
      <w:pPr>
        <w:spacing w:line="500" w:lineRule="exact"/>
        <w:ind w:firstLineChars="200" w:firstLine="480"/>
        <w:rPr>
          <w:rFonts w:ascii="黑体" w:eastAsia="黑体"/>
          <w:noProof/>
          <w:sz w:val="24"/>
        </w:rPr>
      </w:pPr>
    </w:p>
    <w:p w14:paraId="06777D39" w14:textId="77777777" w:rsidR="00AC6F1F" w:rsidRDefault="00AC6F1F" w:rsidP="00AC6F1F">
      <w:pPr>
        <w:spacing w:line="500" w:lineRule="exact"/>
        <w:ind w:firstLineChars="200" w:firstLine="480"/>
        <w:rPr>
          <w:rFonts w:ascii="黑体" w:eastAsia="黑体"/>
          <w:sz w:val="24"/>
        </w:rPr>
      </w:pPr>
    </w:p>
    <w:p w14:paraId="310B9786" w14:textId="77777777" w:rsidR="00C339E1" w:rsidRDefault="00C339E1" w:rsidP="00AC6F1F">
      <w:pPr>
        <w:spacing w:line="500" w:lineRule="exact"/>
        <w:ind w:firstLineChars="200" w:firstLine="480"/>
        <w:rPr>
          <w:rFonts w:ascii="黑体" w:eastAsia="黑体"/>
          <w:sz w:val="24"/>
        </w:rPr>
      </w:pPr>
    </w:p>
    <w:p w14:paraId="24C0C2C7" w14:textId="77777777" w:rsidR="00C339E1" w:rsidRDefault="00C339E1" w:rsidP="00AC6F1F">
      <w:pPr>
        <w:spacing w:line="500" w:lineRule="exact"/>
        <w:ind w:firstLineChars="200" w:firstLine="480"/>
        <w:rPr>
          <w:rFonts w:ascii="黑体" w:eastAsia="黑体"/>
          <w:sz w:val="24"/>
        </w:rPr>
      </w:pPr>
    </w:p>
    <w:p w14:paraId="11FD10A1" w14:textId="77777777" w:rsidR="00C339E1" w:rsidRDefault="00C339E1" w:rsidP="00AC6F1F">
      <w:pPr>
        <w:spacing w:line="500" w:lineRule="exact"/>
        <w:ind w:firstLineChars="200" w:firstLine="480"/>
        <w:rPr>
          <w:rFonts w:ascii="黑体" w:eastAsia="黑体"/>
          <w:sz w:val="24"/>
        </w:rPr>
      </w:pPr>
    </w:p>
    <w:p w14:paraId="3473BD24" w14:textId="77777777" w:rsidR="00AC6F1F" w:rsidRDefault="00AC6F1F" w:rsidP="00C339E1">
      <w:pPr>
        <w:rPr>
          <w:sz w:val="28"/>
          <w:szCs w:val="28"/>
        </w:rPr>
      </w:pPr>
      <w:r>
        <w:rPr>
          <w:sz w:val="28"/>
          <w:szCs w:val="28"/>
        </w:rPr>
        <w:t>解：</w:t>
      </w:r>
      <w:r>
        <w:rPr>
          <w:sz w:val="28"/>
          <w:szCs w:val="28"/>
        </w:rPr>
        <w:t>1</w:t>
      </w:r>
      <w:r>
        <w:rPr>
          <w:sz w:val="28"/>
          <w:szCs w:val="28"/>
        </w:rPr>
        <w:t>）这是一个哈特莱电路，</w:t>
      </w:r>
      <w:r>
        <w:rPr>
          <w:sz w:val="28"/>
          <w:szCs w:val="28"/>
        </w:rPr>
        <w:t>L</w:t>
      </w:r>
      <w:r>
        <w:rPr>
          <w:sz w:val="28"/>
          <w:szCs w:val="28"/>
          <w:vertAlign w:val="subscript"/>
        </w:rPr>
        <w:t>1</w:t>
      </w:r>
      <w:r>
        <w:rPr>
          <w:sz w:val="28"/>
          <w:szCs w:val="28"/>
        </w:rPr>
        <w:t>C</w:t>
      </w:r>
      <w:r>
        <w:rPr>
          <w:sz w:val="28"/>
          <w:szCs w:val="28"/>
          <w:vertAlign w:val="subscript"/>
        </w:rPr>
        <w:t>1</w:t>
      </w:r>
      <w:r>
        <w:rPr>
          <w:sz w:val="28"/>
          <w:szCs w:val="28"/>
        </w:rPr>
        <w:t>应呈感性，因此它的谐振频率应略高于</w:t>
      </w:r>
      <w:r>
        <w:rPr>
          <w:sz w:val="28"/>
          <w:szCs w:val="28"/>
        </w:rPr>
        <w:t>1.5MHz</w:t>
      </w:r>
      <w:r>
        <w:rPr>
          <w:sz w:val="28"/>
          <w:szCs w:val="28"/>
        </w:rPr>
        <w:t>。</w:t>
      </w:r>
    </w:p>
    <w:p w14:paraId="572BE0F3" w14:textId="77777777" w:rsidR="00AC6F1F" w:rsidRDefault="00AC6F1F" w:rsidP="00C339E1">
      <w:pPr>
        <w:ind w:firstLineChars="200" w:firstLine="560"/>
        <w:rPr>
          <w:sz w:val="28"/>
          <w:szCs w:val="28"/>
        </w:rPr>
      </w:pPr>
      <w:r>
        <w:rPr>
          <w:sz w:val="28"/>
          <w:szCs w:val="28"/>
        </w:rPr>
        <w:t xml:space="preserve"> 2</w:t>
      </w:r>
      <w:r>
        <w:rPr>
          <w:sz w:val="28"/>
          <w:szCs w:val="28"/>
        </w:rPr>
        <w:t>）若回路调谐于二次谐波，它在振荡频率时，仍呈感性，理论上仍可振荡。但由于它的阻抗太低，可能不满足振幅条件而停振。</w:t>
      </w:r>
    </w:p>
    <w:p w14:paraId="4961A012" w14:textId="77777777" w:rsidR="00AC6F1F" w:rsidRDefault="00C339E1" w:rsidP="00AC6F1F">
      <w:pPr>
        <w:ind w:firstLine="570"/>
        <w:rPr>
          <w:sz w:val="28"/>
          <w:szCs w:val="28"/>
        </w:rPr>
      </w:pPr>
      <w:r>
        <w:rPr>
          <w:sz w:val="28"/>
          <w:szCs w:val="28"/>
        </w:rPr>
        <w:t xml:space="preserve"> </w:t>
      </w:r>
      <w:r w:rsidR="00AC6F1F">
        <w:rPr>
          <w:sz w:val="28"/>
          <w:szCs w:val="28"/>
        </w:rPr>
        <w:t>3</w:t>
      </w:r>
      <w:r w:rsidR="00AC6F1F">
        <w:rPr>
          <w:sz w:val="28"/>
          <w:szCs w:val="28"/>
        </w:rPr>
        <w:t>）若</w:t>
      </w:r>
      <w:r w:rsidR="00AC6F1F">
        <w:rPr>
          <w:sz w:val="28"/>
          <w:szCs w:val="28"/>
        </w:rPr>
        <w:t>C</w:t>
      </w:r>
      <w:r w:rsidR="00AC6F1F">
        <w:rPr>
          <w:sz w:val="28"/>
          <w:szCs w:val="28"/>
          <w:vertAlign w:val="subscript"/>
        </w:rPr>
        <w:t>2</w:t>
      </w:r>
      <w:r w:rsidR="00AC6F1F">
        <w:rPr>
          <w:sz w:val="28"/>
          <w:szCs w:val="28"/>
        </w:rPr>
        <w:t>断开，有可能产生负阻振荡，条件是晶体管的输入阻</w:t>
      </w:r>
      <w:r w:rsidR="00AC6F1F">
        <w:rPr>
          <w:sz w:val="28"/>
          <w:szCs w:val="28"/>
        </w:rPr>
        <w:lastRenderedPageBreak/>
        <w:t>抗呈现负阻。此</w:t>
      </w:r>
      <w:proofErr w:type="gramStart"/>
      <w:r w:rsidR="00AC6F1F">
        <w:rPr>
          <w:sz w:val="28"/>
          <w:szCs w:val="28"/>
        </w:rPr>
        <w:t>负阻是由</w:t>
      </w:r>
      <w:proofErr w:type="gramEnd"/>
      <w:r w:rsidR="00AC6F1F">
        <w:rPr>
          <w:position w:val="-12"/>
          <w:sz w:val="28"/>
          <w:szCs w:val="28"/>
        </w:rPr>
        <w:object w:dxaOrig="440" w:dyaOrig="360" w14:anchorId="733DCA99">
          <v:shape id="_x0000_i1238" type="#_x0000_t75" style="width:25.2pt;height:20.4pt;mso-position-horizontal-relative:page;mso-position-vertical-relative:page" o:ole="">
            <v:imagedata r:id="rId427" o:title=""/>
          </v:shape>
          <o:OLEObject Type="Embed" ProgID="Equation.3" ShapeID="_x0000_i1238" DrawAspect="Content" ObjectID="_1634824133" r:id="rId428"/>
        </w:object>
      </w:r>
      <w:r w:rsidR="00AC6F1F">
        <w:rPr>
          <w:sz w:val="28"/>
          <w:szCs w:val="28"/>
        </w:rPr>
        <w:t>极间电容所呈现的正反馈产生的。</w:t>
      </w:r>
    </w:p>
    <w:p w14:paraId="4146AB8E" w14:textId="77777777" w:rsidR="00AC6F1F" w:rsidRPr="00AC6F1F" w:rsidRDefault="00FF04F9" w:rsidP="00AC6F1F">
      <w:pPr>
        <w:spacing w:line="500" w:lineRule="exact"/>
        <w:rPr>
          <w:rFonts w:ascii="黑体" w:eastAsia="黑体"/>
          <w:sz w:val="24"/>
        </w:rPr>
      </w:pPr>
      <w:r>
        <w:rPr>
          <w:rFonts w:hint="eastAsia"/>
          <w:noProof/>
          <w:sz w:val="24"/>
        </w:rPr>
        <w:drawing>
          <wp:anchor distT="0" distB="0" distL="114300" distR="114300" simplePos="0" relativeHeight="251675648" behindDoc="0" locked="0" layoutInCell="1" allowOverlap="1" wp14:anchorId="249253D5" wp14:editId="1CA6DCC9">
            <wp:simplePos x="0" y="0"/>
            <wp:positionH relativeFrom="column">
              <wp:posOffset>45720</wp:posOffset>
            </wp:positionH>
            <wp:positionV relativeFrom="paragraph">
              <wp:posOffset>621665</wp:posOffset>
            </wp:positionV>
            <wp:extent cx="1714500" cy="1532255"/>
            <wp:effectExtent l="0" t="0" r="0" b="0"/>
            <wp:wrapNone/>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714500" cy="1532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rPr>
        <w:drawing>
          <wp:anchor distT="0" distB="0" distL="114300" distR="114300" simplePos="0" relativeHeight="251676672" behindDoc="0" locked="0" layoutInCell="1" allowOverlap="1" wp14:anchorId="4870CCA8" wp14:editId="2A68275E">
            <wp:simplePos x="0" y="0"/>
            <wp:positionH relativeFrom="column">
              <wp:posOffset>2855595</wp:posOffset>
            </wp:positionH>
            <wp:positionV relativeFrom="paragraph">
              <wp:posOffset>568325</wp:posOffset>
            </wp:positionV>
            <wp:extent cx="2057400" cy="1537970"/>
            <wp:effectExtent l="0" t="0" r="0" b="5080"/>
            <wp:wrapNone/>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057400" cy="153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F1F">
        <w:rPr>
          <w:rFonts w:ascii="黑体" w:eastAsia="黑体" w:hint="eastAsia"/>
          <w:sz w:val="24"/>
        </w:rPr>
        <w:t xml:space="preserve">6.31  </w:t>
      </w:r>
      <w:r w:rsidR="00AC6F1F">
        <w:rPr>
          <w:rFonts w:ascii="宋体" w:hAnsi="宋体" w:cs="宋体" w:hint="eastAsia"/>
          <w:sz w:val="24"/>
        </w:rPr>
        <w:t>根据自激振荡条件，试分析下图所示的电路哪种可以产生振荡，哪种不能产生振荡，为什么？</w:t>
      </w:r>
      <w:r w:rsidR="00AC6F1F" w:rsidRPr="00AC6F1F">
        <w:rPr>
          <w:rFonts w:ascii="黑体" w:eastAsia="黑体" w:hint="eastAsia"/>
          <w:sz w:val="24"/>
        </w:rPr>
        <w:t xml:space="preserve"> </w:t>
      </w:r>
    </w:p>
    <w:p w14:paraId="4F303855" w14:textId="77777777" w:rsidR="00AC6F1F" w:rsidRPr="004D15B9" w:rsidRDefault="00AC6F1F" w:rsidP="00AC6F1F">
      <w:pPr>
        <w:rPr>
          <w:sz w:val="24"/>
        </w:rPr>
      </w:pPr>
    </w:p>
    <w:p w14:paraId="07EDF53E" w14:textId="77777777" w:rsidR="004D15B9" w:rsidRDefault="004D15B9" w:rsidP="00AC6F1F">
      <w:pPr>
        <w:rPr>
          <w:sz w:val="24"/>
          <w:szCs w:val="24"/>
        </w:rPr>
      </w:pPr>
    </w:p>
    <w:p w14:paraId="4EE5EF43" w14:textId="77777777" w:rsidR="004D15B9" w:rsidRPr="004D15B9" w:rsidRDefault="004D15B9" w:rsidP="004D15B9">
      <w:pPr>
        <w:rPr>
          <w:sz w:val="24"/>
          <w:szCs w:val="24"/>
        </w:rPr>
      </w:pPr>
    </w:p>
    <w:p w14:paraId="6618CFD4" w14:textId="77777777" w:rsidR="004D15B9" w:rsidRPr="004D15B9" w:rsidRDefault="004D15B9" w:rsidP="004D15B9">
      <w:pPr>
        <w:rPr>
          <w:sz w:val="24"/>
          <w:szCs w:val="24"/>
        </w:rPr>
      </w:pPr>
    </w:p>
    <w:p w14:paraId="60E9E6D5" w14:textId="77777777" w:rsidR="004D15B9" w:rsidRPr="004D15B9" w:rsidRDefault="004D15B9" w:rsidP="004D15B9">
      <w:pPr>
        <w:rPr>
          <w:sz w:val="24"/>
          <w:szCs w:val="24"/>
        </w:rPr>
      </w:pPr>
    </w:p>
    <w:p w14:paraId="08496C06" w14:textId="77777777" w:rsidR="004D15B9" w:rsidRPr="004D15B9" w:rsidRDefault="004D15B9" w:rsidP="004D15B9">
      <w:pPr>
        <w:rPr>
          <w:sz w:val="24"/>
          <w:szCs w:val="24"/>
        </w:rPr>
      </w:pPr>
    </w:p>
    <w:p w14:paraId="03C1D236" w14:textId="77777777" w:rsidR="004D15B9" w:rsidRPr="004D15B9" w:rsidRDefault="004D15B9" w:rsidP="004D15B9">
      <w:pPr>
        <w:rPr>
          <w:sz w:val="24"/>
          <w:szCs w:val="24"/>
        </w:rPr>
      </w:pPr>
    </w:p>
    <w:p w14:paraId="3DAA25A7" w14:textId="77777777" w:rsidR="004D15B9" w:rsidRPr="004D15B9" w:rsidRDefault="00FF04F9" w:rsidP="004D15B9">
      <w:pPr>
        <w:rPr>
          <w:sz w:val="24"/>
          <w:szCs w:val="24"/>
        </w:rPr>
      </w:pPr>
      <w:r>
        <w:rPr>
          <w:rFonts w:hint="eastAsia"/>
          <w:noProof/>
          <w:sz w:val="24"/>
        </w:rPr>
        <w:drawing>
          <wp:anchor distT="0" distB="0" distL="114300" distR="114300" simplePos="0" relativeHeight="251677696" behindDoc="0" locked="0" layoutInCell="1" allowOverlap="1" wp14:anchorId="78BB0EEC" wp14:editId="3B386267">
            <wp:simplePos x="0" y="0"/>
            <wp:positionH relativeFrom="column">
              <wp:posOffset>45720</wp:posOffset>
            </wp:positionH>
            <wp:positionV relativeFrom="paragraph">
              <wp:posOffset>168275</wp:posOffset>
            </wp:positionV>
            <wp:extent cx="1943100" cy="1489075"/>
            <wp:effectExtent l="0" t="0" r="0" b="0"/>
            <wp:wrapNone/>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943100" cy="1489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rPr>
        <w:drawing>
          <wp:anchor distT="0" distB="0" distL="114300" distR="114300" simplePos="0" relativeHeight="251678720" behindDoc="0" locked="0" layoutInCell="1" allowOverlap="1" wp14:anchorId="7D23EE31" wp14:editId="6675D9C4">
            <wp:simplePos x="0" y="0"/>
            <wp:positionH relativeFrom="column">
              <wp:posOffset>3160395</wp:posOffset>
            </wp:positionH>
            <wp:positionV relativeFrom="paragraph">
              <wp:posOffset>9525</wp:posOffset>
            </wp:positionV>
            <wp:extent cx="1952625" cy="1619250"/>
            <wp:effectExtent l="0" t="0" r="9525" b="0"/>
            <wp:wrapNone/>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95262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34ECF" w14:textId="77777777" w:rsidR="004D15B9" w:rsidRPr="004D15B9" w:rsidRDefault="004D15B9" w:rsidP="004D15B9">
      <w:pPr>
        <w:rPr>
          <w:sz w:val="24"/>
          <w:szCs w:val="24"/>
        </w:rPr>
      </w:pPr>
    </w:p>
    <w:p w14:paraId="39A33E8E" w14:textId="77777777" w:rsidR="004D15B9" w:rsidRDefault="004D15B9" w:rsidP="004D15B9">
      <w:pPr>
        <w:rPr>
          <w:sz w:val="24"/>
          <w:szCs w:val="24"/>
        </w:rPr>
      </w:pPr>
    </w:p>
    <w:p w14:paraId="46A3A1E1" w14:textId="77777777" w:rsidR="00AC6F1F" w:rsidRDefault="00AC6F1F" w:rsidP="004D15B9">
      <w:pPr>
        <w:jc w:val="right"/>
        <w:rPr>
          <w:sz w:val="24"/>
          <w:szCs w:val="24"/>
        </w:rPr>
      </w:pPr>
    </w:p>
    <w:p w14:paraId="0E861BD8" w14:textId="77777777" w:rsidR="004D15B9" w:rsidRDefault="004D15B9" w:rsidP="004D15B9">
      <w:pPr>
        <w:jc w:val="right"/>
        <w:rPr>
          <w:sz w:val="24"/>
          <w:szCs w:val="24"/>
        </w:rPr>
      </w:pPr>
    </w:p>
    <w:p w14:paraId="49E6DE8C" w14:textId="77777777" w:rsidR="004D15B9" w:rsidRDefault="004D15B9" w:rsidP="004D15B9">
      <w:pPr>
        <w:jc w:val="right"/>
        <w:rPr>
          <w:sz w:val="24"/>
          <w:szCs w:val="24"/>
        </w:rPr>
      </w:pPr>
    </w:p>
    <w:p w14:paraId="38F479BA" w14:textId="77777777" w:rsidR="004D15B9" w:rsidRDefault="004D15B9" w:rsidP="004D15B9">
      <w:pPr>
        <w:jc w:val="right"/>
        <w:rPr>
          <w:sz w:val="24"/>
          <w:szCs w:val="24"/>
        </w:rPr>
      </w:pPr>
    </w:p>
    <w:p w14:paraId="15EE9862" w14:textId="77777777" w:rsidR="004D15B9" w:rsidRDefault="004D15B9" w:rsidP="004D15B9">
      <w:pPr>
        <w:jc w:val="right"/>
        <w:rPr>
          <w:sz w:val="24"/>
          <w:szCs w:val="24"/>
        </w:rPr>
      </w:pPr>
    </w:p>
    <w:p w14:paraId="7D58A9D6" w14:textId="77777777" w:rsidR="004D15B9" w:rsidRDefault="004D15B9" w:rsidP="004D15B9">
      <w:pPr>
        <w:rPr>
          <w:sz w:val="28"/>
          <w:szCs w:val="28"/>
        </w:rPr>
      </w:pPr>
      <w:r>
        <w:rPr>
          <w:sz w:val="28"/>
          <w:szCs w:val="28"/>
        </w:rPr>
        <w:t>解：</w:t>
      </w:r>
      <w:r>
        <w:rPr>
          <w:sz w:val="28"/>
          <w:szCs w:val="28"/>
        </w:rPr>
        <w:t xml:space="preserve"> </w:t>
      </w:r>
      <w:r>
        <w:rPr>
          <w:sz w:val="28"/>
          <w:szCs w:val="28"/>
        </w:rPr>
        <w:t>图（</w:t>
      </w:r>
      <w:r>
        <w:rPr>
          <w:sz w:val="28"/>
          <w:szCs w:val="28"/>
        </w:rPr>
        <w:t>a</w:t>
      </w:r>
      <w:r>
        <w:rPr>
          <w:sz w:val="28"/>
          <w:szCs w:val="28"/>
        </w:rPr>
        <w:t>）不能产生振荡。</w:t>
      </w:r>
    </w:p>
    <w:p w14:paraId="4D786676" w14:textId="77777777" w:rsidR="004D15B9" w:rsidRDefault="00EA29D1" w:rsidP="004D15B9">
      <w:pPr>
        <w:tabs>
          <w:tab w:val="left" w:pos="540"/>
        </w:tabs>
        <w:rPr>
          <w:sz w:val="28"/>
          <w:szCs w:val="28"/>
        </w:rPr>
      </w:pPr>
      <w:r>
        <w:rPr>
          <w:sz w:val="28"/>
          <w:szCs w:val="28"/>
        </w:rPr>
        <w:t xml:space="preserve">  </w:t>
      </w:r>
      <w:r w:rsidR="004D15B9">
        <w:rPr>
          <w:sz w:val="28"/>
          <w:szCs w:val="28"/>
        </w:rPr>
        <w:t xml:space="preserve"> </w:t>
      </w:r>
      <w:r w:rsidR="004D15B9">
        <w:rPr>
          <w:sz w:val="28"/>
          <w:szCs w:val="28"/>
        </w:rPr>
        <w:t>因为反馈电压到发射极，与集电极输出电压反相，因而基极电压为同相，不满足振荡的相位条件。</w:t>
      </w:r>
    </w:p>
    <w:p w14:paraId="1EFF901D" w14:textId="77777777" w:rsidR="004D15B9" w:rsidRDefault="00EA29D1" w:rsidP="004D15B9">
      <w:pPr>
        <w:rPr>
          <w:sz w:val="28"/>
          <w:szCs w:val="28"/>
        </w:rPr>
      </w:pPr>
      <w:r>
        <w:rPr>
          <w:sz w:val="28"/>
          <w:szCs w:val="28"/>
        </w:rPr>
        <w:t xml:space="preserve">     </w:t>
      </w:r>
      <w:r w:rsidR="004D15B9">
        <w:rPr>
          <w:sz w:val="28"/>
          <w:szCs w:val="28"/>
        </w:rPr>
        <w:t>图（</w:t>
      </w:r>
      <w:r w:rsidR="004D15B9">
        <w:rPr>
          <w:sz w:val="28"/>
          <w:szCs w:val="28"/>
        </w:rPr>
        <w:t>b</w:t>
      </w:r>
      <w:r w:rsidR="004D15B9">
        <w:rPr>
          <w:sz w:val="28"/>
          <w:szCs w:val="28"/>
        </w:rPr>
        <w:t>）不能产生振荡。</w:t>
      </w:r>
    </w:p>
    <w:p w14:paraId="4D487ACE" w14:textId="77777777" w:rsidR="004D15B9" w:rsidRDefault="00EA29D1" w:rsidP="004D15B9">
      <w:pPr>
        <w:rPr>
          <w:sz w:val="28"/>
          <w:szCs w:val="28"/>
        </w:rPr>
      </w:pPr>
      <w:r>
        <w:rPr>
          <w:sz w:val="28"/>
          <w:szCs w:val="28"/>
        </w:rPr>
        <w:t xml:space="preserve">   </w:t>
      </w:r>
      <w:r w:rsidR="004D15B9">
        <w:rPr>
          <w:sz w:val="28"/>
          <w:szCs w:val="28"/>
        </w:rPr>
        <w:t>因为经过三节</w:t>
      </w:r>
      <w:r w:rsidR="004D15B9">
        <w:rPr>
          <w:sz w:val="28"/>
          <w:szCs w:val="28"/>
        </w:rPr>
        <w:t>RC</w:t>
      </w:r>
      <w:r w:rsidR="004D15B9">
        <w:rPr>
          <w:sz w:val="28"/>
          <w:szCs w:val="28"/>
        </w:rPr>
        <w:t>反馈网络，基极为负，不满足相位条件。</w:t>
      </w:r>
    </w:p>
    <w:p w14:paraId="709C1B9B" w14:textId="77777777" w:rsidR="004D15B9" w:rsidRDefault="00EA29D1" w:rsidP="004D15B9">
      <w:pPr>
        <w:rPr>
          <w:sz w:val="28"/>
          <w:szCs w:val="28"/>
        </w:rPr>
      </w:pPr>
      <w:r>
        <w:rPr>
          <w:sz w:val="28"/>
          <w:szCs w:val="28"/>
        </w:rPr>
        <w:t xml:space="preserve">    </w:t>
      </w:r>
      <w:r w:rsidR="004D15B9">
        <w:rPr>
          <w:sz w:val="28"/>
          <w:szCs w:val="28"/>
        </w:rPr>
        <w:t xml:space="preserve"> </w:t>
      </w:r>
      <w:r w:rsidR="004D15B9">
        <w:rPr>
          <w:sz w:val="28"/>
          <w:szCs w:val="28"/>
        </w:rPr>
        <w:t>图（</w:t>
      </w:r>
      <w:r w:rsidR="004D15B9">
        <w:rPr>
          <w:sz w:val="28"/>
          <w:szCs w:val="28"/>
        </w:rPr>
        <w:t>c</w:t>
      </w:r>
      <w:r w:rsidR="004D15B9">
        <w:rPr>
          <w:sz w:val="28"/>
          <w:szCs w:val="28"/>
        </w:rPr>
        <w:t>）不能产生振荡。</w:t>
      </w:r>
    </w:p>
    <w:p w14:paraId="2FDC034B" w14:textId="77777777" w:rsidR="004D15B9" w:rsidRDefault="00EA29D1" w:rsidP="004D15B9">
      <w:pPr>
        <w:rPr>
          <w:sz w:val="28"/>
          <w:szCs w:val="28"/>
        </w:rPr>
      </w:pPr>
      <w:r>
        <w:rPr>
          <w:sz w:val="28"/>
          <w:szCs w:val="28"/>
        </w:rPr>
        <w:t xml:space="preserve">   </w:t>
      </w:r>
      <w:r w:rsidR="004D15B9">
        <w:rPr>
          <w:sz w:val="28"/>
          <w:szCs w:val="28"/>
        </w:rPr>
        <w:t>因为文氏电桥由串、并联</w:t>
      </w:r>
      <w:r w:rsidR="004D15B9">
        <w:rPr>
          <w:sz w:val="28"/>
          <w:szCs w:val="28"/>
        </w:rPr>
        <w:t>RC</w:t>
      </w:r>
      <w:r w:rsidR="004D15B9">
        <w:rPr>
          <w:sz w:val="28"/>
          <w:szCs w:val="28"/>
        </w:rPr>
        <w:t>选项网络和同相放大器组成，本图则为反相放大器。</w:t>
      </w:r>
    </w:p>
    <w:p w14:paraId="267722FF" w14:textId="77777777" w:rsidR="004D15B9" w:rsidRDefault="00EA29D1" w:rsidP="004D15B9">
      <w:pPr>
        <w:rPr>
          <w:sz w:val="28"/>
          <w:szCs w:val="28"/>
        </w:rPr>
      </w:pPr>
      <w:r>
        <w:rPr>
          <w:sz w:val="28"/>
          <w:szCs w:val="28"/>
        </w:rPr>
        <w:t xml:space="preserve">   </w:t>
      </w:r>
      <w:r w:rsidR="004D15B9">
        <w:rPr>
          <w:sz w:val="28"/>
          <w:szCs w:val="28"/>
        </w:rPr>
        <w:t xml:space="preserve"> </w:t>
      </w:r>
      <w:r w:rsidR="004D15B9">
        <w:rPr>
          <w:sz w:val="28"/>
          <w:szCs w:val="28"/>
        </w:rPr>
        <w:t>图（</w:t>
      </w:r>
      <w:r w:rsidR="004D15B9">
        <w:rPr>
          <w:sz w:val="28"/>
          <w:szCs w:val="28"/>
        </w:rPr>
        <w:t>d</w:t>
      </w:r>
      <w:r w:rsidR="004D15B9">
        <w:rPr>
          <w:sz w:val="28"/>
          <w:szCs w:val="28"/>
        </w:rPr>
        <w:t>）可以产生振荡。</w:t>
      </w:r>
    </w:p>
    <w:p w14:paraId="438666CE" w14:textId="77777777" w:rsidR="004D15B9" w:rsidRPr="00C339E1" w:rsidRDefault="004D15B9" w:rsidP="00EA29D1">
      <w:pPr>
        <w:tabs>
          <w:tab w:val="left" w:pos="720"/>
          <w:tab w:val="left" w:pos="900"/>
        </w:tabs>
        <w:ind w:firstLineChars="100" w:firstLine="280"/>
        <w:rPr>
          <w:sz w:val="28"/>
          <w:szCs w:val="28"/>
        </w:rPr>
      </w:pPr>
      <w:r>
        <w:rPr>
          <w:sz w:val="28"/>
          <w:szCs w:val="28"/>
        </w:rPr>
        <w:t>因为放大器为同相放大器，与串、并联</w:t>
      </w:r>
      <w:r>
        <w:rPr>
          <w:sz w:val="28"/>
          <w:szCs w:val="28"/>
        </w:rPr>
        <w:t>RC</w:t>
      </w:r>
      <w:r>
        <w:rPr>
          <w:sz w:val="28"/>
          <w:szCs w:val="28"/>
        </w:rPr>
        <w:t>选频网络组成了文氏电桥振荡器。</w:t>
      </w:r>
    </w:p>
    <w:sectPr w:rsidR="004D15B9" w:rsidRPr="00C339E1">
      <w:footerReference w:type="default" r:id="rId4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9A27E" w14:textId="77777777" w:rsidR="0051237B" w:rsidRDefault="0051237B" w:rsidP="004E0B68">
      <w:r>
        <w:separator/>
      </w:r>
    </w:p>
  </w:endnote>
  <w:endnote w:type="continuationSeparator" w:id="0">
    <w:p w14:paraId="212665FF" w14:textId="77777777" w:rsidR="0051237B" w:rsidRDefault="0051237B" w:rsidP="004E0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6122915"/>
      <w:docPartObj>
        <w:docPartGallery w:val="Page Numbers (Bottom of Page)"/>
        <w:docPartUnique/>
      </w:docPartObj>
    </w:sdtPr>
    <w:sdtEndPr/>
    <w:sdtContent>
      <w:sdt>
        <w:sdtPr>
          <w:id w:val="-1669238322"/>
          <w:docPartObj>
            <w:docPartGallery w:val="Page Numbers (Top of Page)"/>
            <w:docPartUnique/>
          </w:docPartObj>
        </w:sdtPr>
        <w:sdtEndPr/>
        <w:sdtContent>
          <w:p w14:paraId="398BE9CE" w14:textId="77777777" w:rsidR="000B6280" w:rsidRDefault="000B628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B28C0">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B28C0">
              <w:rPr>
                <w:b/>
                <w:bCs/>
                <w:noProof/>
              </w:rPr>
              <w:t>19</w:t>
            </w:r>
            <w:r>
              <w:rPr>
                <w:b/>
                <w:bCs/>
                <w:sz w:val="24"/>
                <w:szCs w:val="24"/>
              </w:rPr>
              <w:fldChar w:fldCharType="end"/>
            </w:r>
          </w:p>
        </w:sdtContent>
      </w:sdt>
    </w:sdtContent>
  </w:sdt>
  <w:p w14:paraId="47955249" w14:textId="77777777" w:rsidR="000B6280" w:rsidRDefault="000B628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8B93E" w14:textId="77777777" w:rsidR="0051237B" w:rsidRDefault="0051237B" w:rsidP="004E0B68">
      <w:r>
        <w:separator/>
      </w:r>
    </w:p>
  </w:footnote>
  <w:footnote w:type="continuationSeparator" w:id="0">
    <w:p w14:paraId="6DDC1674" w14:textId="77777777" w:rsidR="0051237B" w:rsidRDefault="0051237B" w:rsidP="004E0B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C1DE4E8"/>
    <w:multiLevelType w:val="singleLevel"/>
    <w:tmpl w:val="FC1DE4E8"/>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687"/>
    <w:rsid w:val="00062C45"/>
    <w:rsid w:val="000758FB"/>
    <w:rsid w:val="000B6280"/>
    <w:rsid w:val="001225FC"/>
    <w:rsid w:val="00151ECD"/>
    <w:rsid w:val="001600C0"/>
    <w:rsid w:val="001E0FFE"/>
    <w:rsid w:val="002A1659"/>
    <w:rsid w:val="0037025D"/>
    <w:rsid w:val="00400474"/>
    <w:rsid w:val="004226FD"/>
    <w:rsid w:val="00477353"/>
    <w:rsid w:val="004A5788"/>
    <w:rsid w:val="004C4289"/>
    <w:rsid w:val="004D15B9"/>
    <w:rsid w:val="004E0B68"/>
    <w:rsid w:val="0051237B"/>
    <w:rsid w:val="005511BA"/>
    <w:rsid w:val="005B2331"/>
    <w:rsid w:val="005F5759"/>
    <w:rsid w:val="006964EE"/>
    <w:rsid w:val="007B128C"/>
    <w:rsid w:val="007B28C0"/>
    <w:rsid w:val="00813CC1"/>
    <w:rsid w:val="0084716D"/>
    <w:rsid w:val="00863871"/>
    <w:rsid w:val="0089479F"/>
    <w:rsid w:val="0092515E"/>
    <w:rsid w:val="00934E25"/>
    <w:rsid w:val="009F0B02"/>
    <w:rsid w:val="00A26D1B"/>
    <w:rsid w:val="00A63085"/>
    <w:rsid w:val="00A8793E"/>
    <w:rsid w:val="00AC6F1F"/>
    <w:rsid w:val="00B405E8"/>
    <w:rsid w:val="00BB7B81"/>
    <w:rsid w:val="00BF0BFE"/>
    <w:rsid w:val="00C339E1"/>
    <w:rsid w:val="00C57DC9"/>
    <w:rsid w:val="00CD0D17"/>
    <w:rsid w:val="00CF1060"/>
    <w:rsid w:val="00D050FC"/>
    <w:rsid w:val="00D56AFF"/>
    <w:rsid w:val="00D7509D"/>
    <w:rsid w:val="00E02B4F"/>
    <w:rsid w:val="00E935C6"/>
    <w:rsid w:val="00EA29D1"/>
    <w:rsid w:val="00F47D76"/>
    <w:rsid w:val="00FF04F9"/>
    <w:rsid w:val="00FF7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683D8"/>
  <w15:docId w15:val="{01FC8DB0-2569-440C-891D-3BD99B4A4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7687"/>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0B6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0B68"/>
    <w:rPr>
      <w:rFonts w:ascii="Times New Roman" w:eastAsia="宋体" w:hAnsi="Times New Roman" w:cs="Times New Roman"/>
      <w:sz w:val="18"/>
      <w:szCs w:val="18"/>
    </w:rPr>
  </w:style>
  <w:style w:type="paragraph" w:styleId="a5">
    <w:name w:val="footer"/>
    <w:basedOn w:val="a"/>
    <w:link w:val="a6"/>
    <w:uiPriority w:val="99"/>
    <w:unhideWhenUsed/>
    <w:rsid w:val="004E0B68"/>
    <w:pPr>
      <w:tabs>
        <w:tab w:val="center" w:pos="4153"/>
        <w:tab w:val="right" w:pos="8306"/>
      </w:tabs>
      <w:snapToGrid w:val="0"/>
      <w:jc w:val="left"/>
    </w:pPr>
    <w:rPr>
      <w:sz w:val="18"/>
      <w:szCs w:val="18"/>
    </w:rPr>
  </w:style>
  <w:style w:type="character" w:customStyle="1" w:styleId="a6">
    <w:name w:val="页脚 字符"/>
    <w:basedOn w:val="a0"/>
    <w:link w:val="a5"/>
    <w:uiPriority w:val="99"/>
    <w:rsid w:val="004E0B68"/>
    <w:rPr>
      <w:rFonts w:ascii="Times New Roman" w:eastAsia="宋体" w:hAnsi="Times New Roman" w:cs="Times New Roman"/>
      <w:sz w:val="18"/>
      <w:szCs w:val="18"/>
    </w:rPr>
  </w:style>
  <w:style w:type="paragraph" w:styleId="a7">
    <w:name w:val="Balloon Text"/>
    <w:basedOn w:val="a"/>
    <w:link w:val="a8"/>
    <w:uiPriority w:val="99"/>
    <w:semiHidden/>
    <w:unhideWhenUsed/>
    <w:rsid w:val="00BF0BFE"/>
    <w:rPr>
      <w:sz w:val="18"/>
      <w:szCs w:val="18"/>
    </w:rPr>
  </w:style>
  <w:style w:type="character" w:customStyle="1" w:styleId="a8">
    <w:name w:val="批注框文本 字符"/>
    <w:basedOn w:val="a0"/>
    <w:link w:val="a7"/>
    <w:uiPriority w:val="99"/>
    <w:semiHidden/>
    <w:rsid w:val="00BF0BF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49.bin"/><Relationship Id="rId21" Type="http://schemas.openxmlformats.org/officeDocument/2006/relationships/oleObject" Target="embeddings/oleObject7.bin"/><Relationship Id="rId63" Type="http://schemas.openxmlformats.org/officeDocument/2006/relationships/oleObject" Target="embeddings/oleObject29.bin"/><Relationship Id="rId159" Type="http://schemas.openxmlformats.org/officeDocument/2006/relationships/oleObject" Target="embeddings/oleObject80.bin"/><Relationship Id="rId324" Type="http://schemas.openxmlformats.org/officeDocument/2006/relationships/oleObject" Target="embeddings/oleObject161.bin"/><Relationship Id="rId366" Type="http://schemas.openxmlformats.org/officeDocument/2006/relationships/oleObject" Target="embeddings/oleObject182.bin"/><Relationship Id="rId170" Type="http://schemas.openxmlformats.org/officeDocument/2006/relationships/oleObject" Target="embeddings/oleObject86.bin"/><Relationship Id="rId226" Type="http://schemas.openxmlformats.org/officeDocument/2006/relationships/image" Target="media/image107.wmf"/><Relationship Id="rId433" Type="http://schemas.openxmlformats.org/officeDocument/2006/relationships/footer" Target="footer1.xml"/><Relationship Id="rId268" Type="http://schemas.openxmlformats.org/officeDocument/2006/relationships/oleObject" Target="embeddings/oleObject134.bin"/><Relationship Id="rId32" Type="http://schemas.openxmlformats.org/officeDocument/2006/relationships/image" Target="media/image14.wmf"/><Relationship Id="rId74" Type="http://schemas.openxmlformats.org/officeDocument/2006/relationships/image" Target="media/image33.wmf"/><Relationship Id="rId128" Type="http://schemas.openxmlformats.org/officeDocument/2006/relationships/image" Target="media/image58.wmf"/><Relationship Id="rId335" Type="http://schemas.openxmlformats.org/officeDocument/2006/relationships/oleObject" Target="embeddings/oleObject166.bin"/><Relationship Id="rId377" Type="http://schemas.openxmlformats.org/officeDocument/2006/relationships/image" Target="media/image184.wmf"/><Relationship Id="rId5" Type="http://schemas.openxmlformats.org/officeDocument/2006/relationships/footnotes" Target="footnotes.xml"/><Relationship Id="rId181" Type="http://schemas.openxmlformats.org/officeDocument/2006/relationships/image" Target="media/image85.wmf"/><Relationship Id="rId237" Type="http://schemas.openxmlformats.org/officeDocument/2006/relationships/oleObject" Target="embeddings/oleObject119.bin"/><Relationship Id="rId402" Type="http://schemas.openxmlformats.org/officeDocument/2006/relationships/image" Target="media/image197.wmf"/><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oleObject" Target="embeddings/oleObject70.bin"/><Relationship Id="rId290" Type="http://schemas.openxmlformats.org/officeDocument/2006/relationships/oleObject" Target="embeddings/oleObject145.bin"/><Relationship Id="rId304" Type="http://schemas.openxmlformats.org/officeDocument/2006/relationships/image" Target="media/image147.wmf"/><Relationship Id="rId346" Type="http://schemas.openxmlformats.org/officeDocument/2006/relationships/image" Target="media/image169.wmf"/><Relationship Id="rId388" Type="http://schemas.openxmlformats.org/officeDocument/2006/relationships/image" Target="media/image190.wmf"/><Relationship Id="rId85" Type="http://schemas.openxmlformats.org/officeDocument/2006/relationships/image" Target="media/image36.jpeg"/><Relationship Id="rId150" Type="http://schemas.openxmlformats.org/officeDocument/2006/relationships/image" Target="media/image69.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03.wmf"/><Relationship Id="rId248" Type="http://schemas.openxmlformats.org/officeDocument/2006/relationships/oleObject" Target="embeddings/oleObject124.bin"/><Relationship Id="rId269" Type="http://schemas.openxmlformats.org/officeDocument/2006/relationships/image" Target="media/image129.wmf"/><Relationship Id="rId434" Type="http://schemas.openxmlformats.org/officeDocument/2006/relationships/fontTable" Target="fontTable.xml"/><Relationship Id="rId12" Type="http://schemas.openxmlformats.org/officeDocument/2006/relationships/image" Target="media/image4.wmf"/><Relationship Id="rId33" Type="http://schemas.openxmlformats.org/officeDocument/2006/relationships/oleObject" Target="embeddings/oleObject13.bin"/><Relationship Id="rId108" Type="http://schemas.openxmlformats.org/officeDocument/2006/relationships/image" Target="media/image48.wmf"/><Relationship Id="rId129" Type="http://schemas.openxmlformats.org/officeDocument/2006/relationships/oleObject" Target="embeddings/oleObject65.bin"/><Relationship Id="rId280" Type="http://schemas.openxmlformats.org/officeDocument/2006/relationships/oleObject" Target="embeddings/oleObject140.bin"/><Relationship Id="rId315" Type="http://schemas.openxmlformats.org/officeDocument/2006/relationships/image" Target="media/image153.wmf"/><Relationship Id="rId336" Type="http://schemas.openxmlformats.org/officeDocument/2006/relationships/image" Target="media/image164.wmf"/><Relationship Id="rId357" Type="http://schemas.openxmlformats.org/officeDocument/2006/relationships/image" Target="media/image174.wmf"/><Relationship Id="rId54" Type="http://schemas.openxmlformats.org/officeDocument/2006/relationships/image" Target="media/image25.wmf"/><Relationship Id="rId75" Type="http://schemas.openxmlformats.org/officeDocument/2006/relationships/oleObject" Target="embeddings/oleObject36.bin"/><Relationship Id="rId96" Type="http://schemas.openxmlformats.org/officeDocument/2006/relationships/image" Target="media/image42.wmf"/><Relationship Id="rId140" Type="http://schemas.openxmlformats.org/officeDocument/2006/relationships/image" Target="media/image64.wmf"/><Relationship Id="rId161" Type="http://schemas.openxmlformats.org/officeDocument/2006/relationships/oleObject" Target="embeddings/oleObject81.bin"/><Relationship Id="rId182" Type="http://schemas.openxmlformats.org/officeDocument/2006/relationships/oleObject" Target="embeddings/oleObject91.bin"/><Relationship Id="rId217" Type="http://schemas.openxmlformats.org/officeDocument/2006/relationships/image" Target="media/image102.wmf"/><Relationship Id="rId378" Type="http://schemas.openxmlformats.org/officeDocument/2006/relationships/oleObject" Target="embeddings/oleObject188.bin"/><Relationship Id="rId399" Type="http://schemas.openxmlformats.org/officeDocument/2006/relationships/oleObject" Target="embeddings/oleObject198.bin"/><Relationship Id="rId403" Type="http://schemas.openxmlformats.org/officeDocument/2006/relationships/oleObject" Target="embeddings/oleObject200.bin"/><Relationship Id="rId6" Type="http://schemas.openxmlformats.org/officeDocument/2006/relationships/endnotes" Target="endnotes.xml"/><Relationship Id="rId238" Type="http://schemas.openxmlformats.org/officeDocument/2006/relationships/image" Target="media/image113.wmf"/><Relationship Id="rId259" Type="http://schemas.openxmlformats.org/officeDocument/2006/relationships/image" Target="media/image124.wmf"/><Relationship Id="rId424" Type="http://schemas.openxmlformats.org/officeDocument/2006/relationships/image" Target="media/image209.jpeg"/><Relationship Id="rId23" Type="http://schemas.openxmlformats.org/officeDocument/2006/relationships/oleObject" Target="embeddings/oleObject8.bin"/><Relationship Id="rId119" Type="http://schemas.openxmlformats.org/officeDocument/2006/relationships/image" Target="media/image54.wmf"/><Relationship Id="rId270" Type="http://schemas.openxmlformats.org/officeDocument/2006/relationships/oleObject" Target="embeddings/oleObject135.bin"/><Relationship Id="rId291" Type="http://schemas.openxmlformats.org/officeDocument/2006/relationships/image" Target="media/image140.wmf"/><Relationship Id="rId305" Type="http://schemas.openxmlformats.org/officeDocument/2006/relationships/oleObject" Target="embeddings/oleObject152.bin"/><Relationship Id="rId326" Type="http://schemas.openxmlformats.org/officeDocument/2006/relationships/oleObject" Target="embeddings/oleObject162.bin"/><Relationship Id="rId347" Type="http://schemas.openxmlformats.org/officeDocument/2006/relationships/oleObject" Target="embeddings/oleObject172.bin"/><Relationship Id="rId44" Type="http://schemas.openxmlformats.org/officeDocument/2006/relationships/image" Target="media/image20.wmf"/><Relationship Id="rId65" Type="http://schemas.openxmlformats.org/officeDocument/2006/relationships/oleObject" Target="embeddings/oleObject31.bin"/><Relationship Id="rId86" Type="http://schemas.openxmlformats.org/officeDocument/2006/relationships/image" Target="media/image37.wmf"/><Relationship Id="rId130" Type="http://schemas.openxmlformats.org/officeDocument/2006/relationships/image" Target="media/image59.wmf"/><Relationship Id="rId151" Type="http://schemas.openxmlformats.org/officeDocument/2006/relationships/oleObject" Target="embeddings/oleObject76.bin"/><Relationship Id="rId368" Type="http://schemas.openxmlformats.org/officeDocument/2006/relationships/oleObject" Target="embeddings/oleObject183.bin"/><Relationship Id="rId389" Type="http://schemas.openxmlformats.org/officeDocument/2006/relationships/oleObject" Target="embeddings/oleObject193.bin"/><Relationship Id="rId172" Type="http://schemas.openxmlformats.org/officeDocument/2006/relationships/image" Target="media/image80.jpeg"/><Relationship Id="rId193" Type="http://schemas.openxmlformats.org/officeDocument/2006/relationships/oleObject" Target="embeddings/oleObject97.bin"/><Relationship Id="rId207" Type="http://schemas.openxmlformats.org/officeDocument/2006/relationships/oleObject" Target="embeddings/oleObject104.bin"/><Relationship Id="rId228" Type="http://schemas.openxmlformats.org/officeDocument/2006/relationships/image" Target="media/image108.wmf"/><Relationship Id="rId249" Type="http://schemas.openxmlformats.org/officeDocument/2006/relationships/image" Target="media/image119.wmf"/><Relationship Id="rId414" Type="http://schemas.openxmlformats.org/officeDocument/2006/relationships/oleObject" Target="embeddings/oleObject205.bin"/><Relationship Id="rId435" Type="http://schemas.openxmlformats.org/officeDocument/2006/relationships/theme" Target="theme/theme1.xml"/><Relationship Id="rId13" Type="http://schemas.openxmlformats.org/officeDocument/2006/relationships/oleObject" Target="embeddings/oleObject3.bin"/><Relationship Id="rId109" Type="http://schemas.openxmlformats.org/officeDocument/2006/relationships/oleObject" Target="embeddings/oleObject55.bin"/><Relationship Id="rId260" Type="http://schemas.openxmlformats.org/officeDocument/2006/relationships/oleObject" Target="embeddings/oleObject130.bin"/><Relationship Id="rId281" Type="http://schemas.openxmlformats.org/officeDocument/2006/relationships/image" Target="media/image135.wmf"/><Relationship Id="rId316" Type="http://schemas.openxmlformats.org/officeDocument/2006/relationships/oleObject" Target="embeddings/oleObject157.bin"/><Relationship Id="rId337" Type="http://schemas.openxmlformats.org/officeDocument/2006/relationships/oleObject" Target="embeddings/oleObject167.bin"/><Relationship Id="rId34" Type="http://schemas.openxmlformats.org/officeDocument/2006/relationships/image" Target="media/image15.wmf"/><Relationship Id="rId55" Type="http://schemas.openxmlformats.org/officeDocument/2006/relationships/oleObject" Target="embeddings/oleObject24.bin"/><Relationship Id="rId76" Type="http://schemas.openxmlformats.org/officeDocument/2006/relationships/image" Target="media/image34.wmf"/><Relationship Id="rId97" Type="http://schemas.openxmlformats.org/officeDocument/2006/relationships/oleObject" Target="embeddings/oleObject49.bin"/><Relationship Id="rId120" Type="http://schemas.openxmlformats.org/officeDocument/2006/relationships/oleObject" Target="embeddings/oleObject60.bin"/><Relationship Id="rId141" Type="http://schemas.openxmlformats.org/officeDocument/2006/relationships/oleObject" Target="embeddings/oleObject71.bin"/><Relationship Id="rId358" Type="http://schemas.openxmlformats.org/officeDocument/2006/relationships/oleObject" Target="embeddings/oleObject178.bin"/><Relationship Id="rId379" Type="http://schemas.openxmlformats.org/officeDocument/2006/relationships/image" Target="media/image185.wmf"/><Relationship Id="rId7" Type="http://schemas.openxmlformats.org/officeDocument/2006/relationships/image" Target="media/image1.wmf"/><Relationship Id="rId162" Type="http://schemas.openxmlformats.org/officeDocument/2006/relationships/image" Target="media/image75.wmf"/><Relationship Id="rId183" Type="http://schemas.openxmlformats.org/officeDocument/2006/relationships/oleObject" Target="embeddings/oleObject92.bin"/><Relationship Id="rId218" Type="http://schemas.openxmlformats.org/officeDocument/2006/relationships/oleObject" Target="embeddings/oleObject110.bin"/><Relationship Id="rId239" Type="http://schemas.openxmlformats.org/officeDocument/2006/relationships/oleObject" Target="embeddings/oleObject120.bin"/><Relationship Id="rId390" Type="http://schemas.openxmlformats.org/officeDocument/2006/relationships/image" Target="media/image191.wmf"/><Relationship Id="rId404" Type="http://schemas.openxmlformats.org/officeDocument/2006/relationships/image" Target="media/image198.wmf"/><Relationship Id="rId425" Type="http://schemas.openxmlformats.org/officeDocument/2006/relationships/image" Target="media/image210.wmf"/><Relationship Id="rId250" Type="http://schemas.openxmlformats.org/officeDocument/2006/relationships/oleObject" Target="embeddings/oleObject125.bin"/><Relationship Id="rId271" Type="http://schemas.openxmlformats.org/officeDocument/2006/relationships/image" Target="media/image130.wmf"/><Relationship Id="rId292" Type="http://schemas.openxmlformats.org/officeDocument/2006/relationships/oleObject" Target="embeddings/oleObject146.bin"/><Relationship Id="rId306" Type="http://schemas.openxmlformats.org/officeDocument/2006/relationships/image" Target="media/image148.wmf"/><Relationship Id="rId24" Type="http://schemas.openxmlformats.org/officeDocument/2006/relationships/image" Target="media/image10.wmf"/><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oleObject" Target="embeddings/oleObject44.bin"/><Relationship Id="rId110" Type="http://schemas.openxmlformats.org/officeDocument/2006/relationships/oleObject" Target="embeddings/oleObject56.bin"/><Relationship Id="rId131" Type="http://schemas.openxmlformats.org/officeDocument/2006/relationships/oleObject" Target="embeddings/oleObject66.bin"/><Relationship Id="rId327" Type="http://schemas.openxmlformats.org/officeDocument/2006/relationships/image" Target="media/image159.wmf"/><Relationship Id="rId348" Type="http://schemas.openxmlformats.org/officeDocument/2006/relationships/image" Target="media/image170.wmf"/><Relationship Id="rId369" Type="http://schemas.openxmlformats.org/officeDocument/2006/relationships/image" Target="media/image180.wmf"/><Relationship Id="rId152" Type="http://schemas.openxmlformats.org/officeDocument/2006/relationships/image" Target="media/image70.wmf"/><Relationship Id="rId173" Type="http://schemas.openxmlformats.org/officeDocument/2006/relationships/image" Target="media/image81.wmf"/><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115.bin"/><Relationship Id="rId380" Type="http://schemas.openxmlformats.org/officeDocument/2006/relationships/oleObject" Target="embeddings/oleObject189.bin"/><Relationship Id="rId415" Type="http://schemas.openxmlformats.org/officeDocument/2006/relationships/image" Target="media/image204.wmf"/><Relationship Id="rId240" Type="http://schemas.openxmlformats.org/officeDocument/2006/relationships/image" Target="media/image114.wmf"/><Relationship Id="rId261" Type="http://schemas.openxmlformats.org/officeDocument/2006/relationships/image" Target="media/image125.wmf"/><Relationship Id="rId14" Type="http://schemas.openxmlformats.org/officeDocument/2006/relationships/image" Target="media/image5.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oleObject" Target="embeddings/oleObject141.bin"/><Relationship Id="rId317" Type="http://schemas.openxmlformats.org/officeDocument/2006/relationships/image" Target="media/image154.wmf"/><Relationship Id="rId338" Type="http://schemas.openxmlformats.org/officeDocument/2006/relationships/image" Target="media/image165.wmf"/><Relationship Id="rId359" Type="http://schemas.openxmlformats.org/officeDocument/2006/relationships/image" Target="media/image175.wmf"/><Relationship Id="rId8" Type="http://schemas.openxmlformats.org/officeDocument/2006/relationships/oleObject" Target="embeddings/oleObject1.bin"/><Relationship Id="rId98" Type="http://schemas.openxmlformats.org/officeDocument/2006/relationships/image" Target="media/image43.wmf"/><Relationship Id="rId121" Type="http://schemas.openxmlformats.org/officeDocument/2006/relationships/image" Target="media/image55.wmf"/><Relationship Id="rId142" Type="http://schemas.openxmlformats.org/officeDocument/2006/relationships/image" Target="media/image65.wmf"/><Relationship Id="rId163" Type="http://schemas.openxmlformats.org/officeDocument/2006/relationships/oleObject" Target="embeddings/oleObject82.bin"/><Relationship Id="rId184" Type="http://schemas.openxmlformats.org/officeDocument/2006/relationships/oleObject" Target="embeddings/oleObject93.bin"/><Relationship Id="rId219" Type="http://schemas.openxmlformats.org/officeDocument/2006/relationships/image" Target="media/image103.wmf"/><Relationship Id="rId370" Type="http://schemas.openxmlformats.org/officeDocument/2006/relationships/oleObject" Target="embeddings/oleObject184.bin"/><Relationship Id="rId391" Type="http://schemas.openxmlformats.org/officeDocument/2006/relationships/oleObject" Target="embeddings/oleObject194.bin"/><Relationship Id="rId405" Type="http://schemas.openxmlformats.org/officeDocument/2006/relationships/oleObject" Target="embeddings/oleObject201.bin"/><Relationship Id="rId426" Type="http://schemas.openxmlformats.org/officeDocument/2006/relationships/oleObject" Target="embeddings/oleObject210.bin"/><Relationship Id="rId230" Type="http://schemas.openxmlformats.org/officeDocument/2006/relationships/image" Target="media/image109.wmf"/><Relationship Id="rId251" Type="http://schemas.openxmlformats.org/officeDocument/2006/relationships/image" Target="media/image120.wmf"/><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32.bin"/><Relationship Id="rId272" Type="http://schemas.openxmlformats.org/officeDocument/2006/relationships/oleObject" Target="embeddings/oleObject136.bin"/><Relationship Id="rId293" Type="http://schemas.openxmlformats.org/officeDocument/2006/relationships/image" Target="media/image141.wmf"/><Relationship Id="rId307" Type="http://schemas.openxmlformats.org/officeDocument/2006/relationships/oleObject" Target="embeddings/oleObject153.bin"/><Relationship Id="rId328" Type="http://schemas.openxmlformats.org/officeDocument/2006/relationships/oleObject" Target="embeddings/oleObject163.bin"/><Relationship Id="rId349" Type="http://schemas.openxmlformats.org/officeDocument/2006/relationships/oleObject" Target="embeddings/oleObject173.bin"/><Relationship Id="rId88" Type="http://schemas.openxmlformats.org/officeDocument/2006/relationships/image" Target="media/image38.wmf"/><Relationship Id="rId111" Type="http://schemas.openxmlformats.org/officeDocument/2006/relationships/image" Target="media/image49.wmf"/><Relationship Id="rId132" Type="http://schemas.openxmlformats.org/officeDocument/2006/relationships/image" Target="media/image60.wmf"/><Relationship Id="rId153" Type="http://schemas.openxmlformats.org/officeDocument/2006/relationships/oleObject" Target="embeddings/oleObject77.bin"/><Relationship Id="rId174" Type="http://schemas.openxmlformats.org/officeDocument/2006/relationships/oleObject" Target="embeddings/oleObject87.bin"/><Relationship Id="rId195" Type="http://schemas.openxmlformats.org/officeDocument/2006/relationships/oleObject" Target="embeddings/oleObject98.bin"/><Relationship Id="rId209" Type="http://schemas.openxmlformats.org/officeDocument/2006/relationships/oleObject" Target="embeddings/oleObject105.bin"/><Relationship Id="rId360" Type="http://schemas.openxmlformats.org/officeDocument/2006/relationships/oleObject" Target="embeddings/oleObject179.bin"/><Relationship Id="rId381" Type="http://schemas.openxmlformats.org/officeDocument/2006/relationships/image" Target="media/image186.wmf"/><Relationship Id="rId416" Type="http://schemas.openxmlformats.org/officeDocument/2006/relationships/oleObject" Target="embeddings/oleObject206.bin"/><Relationship Id="rId220" Type="http://schemas.openxmlformats.org/officeDocument/2006/relationships/oleObject" Target="embeddings/oleObject111.bin"/><Relationship Id="rId241" Type="http://schemas.openxmlformats.org/officeDocument/2006/relationships/oleObject" Target="embeddings/oleObject121.bin"/><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5.bin"/><Relationship Id="rId262" Type="http://schemas.openxmlformats.org/officeDocument/2006/relationships/oleObject" Target="embeddings/oleObject131.bin"/><Relationship Id="rId283" Type="http://schemas.openxmlformats.org/officeDocument/2006/relationships/image" Target="media/image136.wmf"/><Relationship Id="rId318" Type="http://schemas.openxmlformats.org/officeDocument/2006/relationships/oleObject" Target="embeddings/oleObject158.bin"/><Relationship Id="rId339" Type="http://schemas.openxmlformats.org/officeDocument/2006/relationships/oleObject" Target="embeddings/oleObject168.bin"/><Relationship Id="rId78" Type="http://schemas.openxmlformats.org/officeDocument/2006/relationships/image" Target="media/image35.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1.bin"/><Relationship Id="rId143" Type="http://schemas.openxmlformats.org/officeDocument/2006/relationships/oleObject" Target="embeddings/oleObject72.bin"/><Relationship Id="rId164" Type="http://schemas.openxmlformats.org/officeDocument/2006/relationships/oleObject" Target="embeddings/oleObject83.bin"/><Relationship Id="rId185" Type="http://schemas.openxmlformats.org/officeDocument/2006/relationships/image" Target="media/image86.jpeg"/><Relationship Id="rId350" Type="http://schemas.openxmlformats.org/officeDocument/2006/relationships/image" Target="media/image171.wmf"/><Relationship Id="rId371" Type="http://schemas.openxmlformats.org/officeDocument/2006/relationships/image" Target="media/image181.wmf"/><Relationship Id="rId406" Type="http://schemas.openxmlformats.org/officeDocument/2006/relationships/image" Target="media/image199.wmf"/><Relationship Id="rId9" Type="http://schemas.openxmlformats.org/officeDocument/2006/relationships/image" Target="media/image2.wmf"/><Relationship Id="rId210" Type="http://schemas.openxmlformats.org/officeDocument/2006/relationships/image" Target="media/image99.wmf"/><Relationship Id="rId392" Type="http://schemas.openxmlformats.org/officeDocument/2006/relationships/image" Target="media/image192.wmf"/><Relationship Id="rId427" Type="http://schemas.openxmlformats.org/officeDocument/2006/relationships/image" Target="media/image211.wmf"/><Relationship Id="rId26" Type="http://schemas.openxmlformats.org/officeDocument/2006/relationships/image" Target="media/image11.wmf"/><Relationship Id="rId231" Type="http://schemas.openxmlformats.org/officeDocument/2006/relationships/oleObject" Target="embeddings/oleObject116.bin"/><Relationship Id="rId252" Type="http://schemas.openxmlformats.org/officeDocument/2006/relationships/oleObject" Target="embeddings/oleObject126.bin"/><Relationship Id="rId273" Type="http://schemas.openxmlformats.org/officeDocument/2006/relationships/image" Target="media/image131.wmf"/><Relationship Id="rId294" Type="http://schemas.openxmlformats.org/officeDocument/2006/relationships/oleObject" Target="embeddings/oleObject147.bin"/><Relationship Id="rId308" Type="http://schemas.openxmlformats.org/officeDocument/2006/relationships/image" Target="media/image149.wmf"/><Relationship Id="rId329" Type="http://schemas.openxmlformats.org/officeDocument/2006/relationships/image" Target="media/image160.jpeg"/><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oleObject" Target="embeddings/oleObject67.bin"/><Relationship Id="rId154" Type="http://schemas.openxmlformats.org/officeDocument/2006/relationships/image" Target="media/image71.wmf"/><Relationship Id="rId175" Type="http://schemas.openxmlformats.org/officeDocument/2006/relationships/image" Target="media/image82.wmf"/><Relationship Id="rId340" Type="http://schemas.openxmlformats.org/officeDocument/2006/relationships/image" Target="media/image166.wmf"/><Relationship Id="rId361" Type="http://schemas.openxmlformats.org/officeDocument/2006/relationships/image" Target="media/image176.wmf"/><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oleObject" Target="embeddings/oleObject190.bin"/><Relationship Id="rId417" Type="http://schemas.openxmlformats.org/officeDocument/2006/relationships/image" Target="media/image205.jpeg"/><Relationship Id="rId16" Type="http://schemas.openxmlformats.org/officeDocument/2006/relationships/image" Target="media/image6.wmf"/><Relationship Id="rId221" Type="http://schemas.openxmlformats.org/officeDocument/2006/relationships/image" Target="media/image104.jpeg"/><Relationship Id="rId242" Type="http://schemas.openxmlformats.org/officeDocument/2006/relationships/image" Target="media/image115.wmf"/><Relationship Id="rId263" Type="http://schemas.openxmlformats.org/officeDocument/2006/relationships/image" Target="media/image126.wmf"/><Relationship Id="rId284" Type="http://schemas.openxmlformats.org/officeDocument/2006/relationships/oleObject" Target="embeddings/oleObject142.bin"/><Relationship Id="rId319" Type="http://schemas.openxmlformats.org/officeDocument/2006/relationships/image" Target="media/image155.w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image" Target="media/image56.wmf"/><Relationship Id="rId144" Type="http://schemas.openxmlformats.org/officeDocument/2006/relationships/image" Target="media/image66.wmf"/><Relationship Id="rId330" Type="http://schemas.openxmlformats.org/officeDocument/2006/relationships/image" Target="media/image161.wmf"/><Relationship Id="rId90" Type="http://schemas.openxmlformats.org/officeDocument/2006/relationships/image" Target="media/image39.wmf"/><Relationship Id="rId165" Type="http://schemas.openxmlformats.org/officeDocument/2006/relationships/image" Target="media/image76.wmf"/><Relationship Id="rId186" Type="http://schemas.openxmlformats.org/officeDocument/2006/relationships/image" Target="media/image87.wmf"/><Relationship Id="rId351" Type="http://schemas.openxmlformats.org/officeDocument/2006/relationships/oleObject" Target="embeddings/oleObject174.bin"/><Relationship Id="rId372" Type="http://schemas.openxmlformats.org/officeDocument/2006/relationships/oleObject" Target="embeddings/oleObject185.bin"/><Relationship Id="rId393" Type="http://schemas.openxmlformats.org/officeDocument/2006/relationships/oleObject" Target="embeddings/oleObject195.bin"/><Relationship Id="rId407" Type="http://schemas.openxmlformats.org/officeDocument/2006/relationships/oleObject" Target="embeddings/oleObject202.bin"/><Relationship Id="rId428" Type="http://schemas.openxmlformats.org/officeDocument/2006/relationships/oleObject" Target="embeddings/oleObject211.bin"/><Relationship Id="rId211" Type="http://schemas.openxmlformats.org/officeDocument/2006/relationships/oleObject" Target="embeddings/oleObject106.bin"/><Relationship Id="rId232" Type="http://schemas.openxmlformats.org/officeDocument/2006/relationships/image" Target="media/image110.wmf"/><Relationship Id="rId253" Type="http://schemas.openxmlformats.org/officeDocument/2006/relationships/image" Target="media/image121.wmf"/><Relationship Id="rId274" Type="http://schemas.openxmlformats.org/officeDocument/2006/relationships/oleObject" Target="embeddings/oleObject137.bin"/><Relationship Id="rId295" Type="http://schemas.openxmlformats.org/officeDocument/2006/relationships/image" Target="media/image142.wmf"/><Relationship Id="rId309" Type="http://schemas.openxmlformats.org/officeDocument/2006/relationships/oleObject" Target="embeddings/oleObject154.bin"/><Relationship Id="rId27" Type="http://schemas.openxmlformats.org/officeDocument/2006/relationships/oleObject" Target="embeddings/oleObject10.bin"/><Relationship Id="rId48" Type="http://schemas.openxmlformats.org/officeDocument/2006/relationships/image" Target="media/image22.wmf"/><Relationship Id="rId69" Type="http://schemas.openxmlformats.org/officeDocument/2006/relationships/oleObject" Target="embeddings/oleObject33.bin"/><Relationship Id="rId113" Type="http://schemas.openxmlformats.org/officeDocument/2006/relationships/image" Target="media/image50.wmf"/><Relationship Id="rId134" Type="http://schemas.openxmlformats.org/officeDocument/2006/relationships/image" Target="media/image61.wmf"/><Relationship Id="rId320" Type="http://schemas.openxmlformats.org/officeDocument/2006/relationships/oleObject" Target="embeddings/oleObject159.bin"/><Relationship Id="rId80" Type="http://schemas.openxmlformats.org/officeDocument/2006/relationships/oleObject" Target="embeddings/oleObject39.bin"/><Relationship Id="rId155" Type="http://schemas.openxmlformats.org/officeDocument/2006/relationships/oleObject" Target="embeddings/oleObject78.bin"/><Relationship Id="rId176" Type="http://schemas.openxmlformats.org/officeDocument/2006/relationships/oleObject" Target="embeddings/oleObject88.bin"/><Relationship Id="rId197" Type="http://schemas.openxmlformats.org/officeDocument/2006/relationships/oleObject" Target="embeddings/oleObject99.bin"/><Relationship Id="rId341" Type="http://schemas.openxmlformats.org/officeDocument/2006/relationships/oleObject" Target="embeddings/oleObject169.bin"/><Relationship Id="rId362" Type="http://schemas.openxmlformats.org/officeDocument/2006/relationships/oleObject" Target="embeddings/oleObject180.bin"/><Relationship Id="rId383" Type="http://schemas.openxmlformats.org/officeDocument/2006/relationships/image" Target="media/image187.wmf"/><Relationship Id="rId418" Type="http://schemas.openxmlformats.org/officeDocument/2006/relationships/image" Target="media/image206.wmf"/><Relationship Id="rId201" Type="http://schemas.openxmlformats.org/officeDocument/2006/relationships/oleObject" Target="embeddings/oleObject101.bin"/><Relationship Id="rId222" Type="http://schemas.openxmlformats.org/officeDocument/2006/relationships/image" Target="media/image105.wmf"/><Relationship Id="rId243" Type="http://schemas.openxmlformats.org/officeDocument/2006/relationships/oleObject" Target="embeddings/oleObject122.bin"/><Relationship Id="rId264" Type="http://schemas.openxmlformats.org/officeDocument/2006/relationships/oleObject" Target="embeddings/oleObject132.bin"/><Relationship Id="rId285" Type="http://schemas.openxmlformats.org/officeDocument/2006/relationships/image" Target="media/image137.wmf"/><Relationship Id="rId17" Type="http://schemas.openxmlformats.org/officeDocument/2006/relationships/oleObject" Target="embeddings/oleObject5.bin"/><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oleObject" Target="embeddings/oleObject52.bin"/><Relationship Id="rId124" Type="http://schemas.openxmlformats.org/officeDocument/2006/relationships/oleObject" Target="embeddings/oleObject62.bin"/><Relationship Id="rId310" Type="http://schemas.openxmlformats.org/officeDocument/2006/relationships/oleObject" Target="embeddings/oleObject155.bin"/><Relationship Id="rId70" Type="http://schemas.openxmlformats.org/officeDocument/2006/relationships/image" Target="media/image31.wmf"/><Relationship Id="rId91" Type="http://schemas.openxmlformats.org/officeDocument/2006/relationships/oleObject" Target="embeddings/oleObject46.bin"/><Relationship Id="rId145" Type="http://schemas.openxmlformats.org/officeDocument/2006/relationships/oleObject" Target="embeddings/oleObject73.bin"/><Relationship Id="rId166" Type="http://schemas.openxmlformats.org/officeDocument/2006/relationships/oleObject" Target="embeddings/oleObject84.bin"/><Relationship Id="rId187" Type="http://schemas.openxmlformats.org/officeDocument/2006/relationships/oleObject" Target="embeddings/oleObject94.bin"/><Relationship Id="rId331" Type="http://schemas.openxmlformats.org/officeDocument/2006/relationships/oleObject" Target="embeddings/oleObject164.bin"/><Relationship Id="rId352" Type="http://schemas.openxmlformats.org/officeDocument/2006/relationships/image" Target="media/image172.wmf"/><Relationship Id="rId373" Type="http://schemas.openxmlformats.org/officeDocument/2006/relationships/image" Target="media/image182.wmf"/><Relationship Id="rId394" Type="http://schemas.openxmlformats.org/officeDocument/2006/relationships/image" Target="media/image193.wmf"/><Relationship Id="rId408" Type="http://schemas.openxmlformats.org/officeDocument/2006/relationships/image" Target="media/image200.jpeg"/><Relationship Id="rId429" Type="http://schemas.openxmlformats.org/officeDocument/2006/relationships/image" Target="media/image212.jpeg"/><Relationship Id="rId1" Type="http://schemas.openxmlformats.org/officeDocument/2006/relationships/numbering" Target="numbering.xml"/><Relationship Id="rId212" Type="http://schemas.openxmlformats.org/officeDocument/2006/relationships/image" Target="media/image100.wmf"/><Relationship Id="rId233" Type="http://schemas.openxmlformats.org/officeDocument/2006/relationships/oleObject" Target="embeddings/oleObject117.bin"/><Relationship Id="rId254" Type="http://schemas.openxmlformats.org/officeDocument/2006/relationships/oleObject" Target="embeddings/oleObject127.bin"/><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oleObject" Target="embeddings/oleObject58.bin"/><Relationship Id="rId275" Type="http://schemas.openxmlformats.org/officeDocument/2006/relationships/image" Target="media/image132.wmf"/><Relationship Id="rId296" Type="http://schemas.openxmlformats.org/officeDocument/2006/relationships/oleObject" Target="embeddings/oleObject148.bin"/><Relationship Id="rId300" Type="http://schemas.openxmlformats.org/officeDocument/2006/relationships/image" Target="media/image145.wmf"/><Relationship Id="rId60" Type="http://schemas.openxmlformats.org/officeDocument/2006/relationships/oleObject" Target="embeddings/oleObject27.bin"/><Relationship Id="rId81" Type="http://schemas.openxmlformats.org/officeDocument/2006/relationships/oleObject" Target="embeddings/oleObject40.bin"/><Relationship Id="rId135" Type="http://schemas.openxmlformats.org/officeDocument/2006/relationships/oleObject" Target="embeddings/oleObject68.bin"/><Relationship Id="rId156" Type="http://schemas.openxmlformats.org/officeDocument/2006/relationships/image" Target="media/image72.wmf"/><Relationship Id="rId177" Type="http://schemas.openxmlformats.org/officeDocument/2006/relationships/image" Target="media/image83.wmf"/><Relationship Id="rId198" Type="http://schemas.openxmlformats.org/officeDocument/2006/relationships/image" Target="media/image93.wmf"/><Relationship Id="rId321" Type="http://schemas.openxmlformats.org/officeDocument/2006/relationships/image" Target="media/image156.wmf"/><Relationship Id="rId342" Type="http://schemas.openxmlformats.org/officeDocument/2006/relationships/image" Target="media/image167.wmf"/><Relationship Id="rId363" Type="http://schemas.openxmlformats.org/officeDocument/2006/relationships/image" Target="media/image177.wmf"/><Relationship Id="rId384" Type="http://schemas.openxmlformats.org/officeDocument/2006/relationships/oleObject" Target="embeddings/oleObject191.bin"/><Relationship Id="rId419" Type="http://schemas.openxmlformats.org/officeDocument/2006/relationships/oleObject" Target="embeddings/oleObject207.bin"/><Relationship Id="rId202" Type="http://schemas.openxmlformats.org/officeDocument/2006/relationships/image" Target="media/image95.wmf"/><Relationship Id="rId223" Type="http://schemas.openxmlformats.org/officeDocument/2006/relationships/oleObject" Target="embeddings/oleObject112.bin"/><Relationship Id="rId244" Type="http://schemas.openxmlformats.org/officeDocument/2006/relationships/image" Target="media/image116.jpeg"/><Relationship Id="rId430" Type="http://schemas.openxmlformats.org/officeDocument/2006/relationships/image" Target="media/image213.jpeg"/><Relationship Id="rId18" Type="http://schemas.openxmlformats.org/officeDocument/2006/relationships/image" Target="media/image7.wmf"/><Relationship Id="rId39" Type="http://schemas.openxmlformats.org/officeDocument/2006/relationships/oleObject" Target="embeddings/oleObject16.bin"/><Relationship Id="rId265" Type="http://schemas.openxmlformats.org/officeDocument/2006/relationships/image" Target="media/image127.wmf"/><Relationship Id="rId286" Type="http://schemas.openxmlformats.org/officeDocument/2006/relationships/oleObject" Target="embeddings/oleObject143.bin"/><Relationship Id="rId50" Type="http://schemas.openxmlformats.org/officeDocument/2006/relationships/image" Target="media/image23.wmf"/><Relationship Id="rId104" Type="http://schemas.openxmlformats.org/officeDocument/2006/relationships/image" Target="media/image46.wmf"/><Relationship Id="rId125" Type="http://schemas.openxmlformats.org/officeDocument/2006/relationships/oleObject" Target="embeddings/oleObject63.bin"/><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image" Target="media/image88.wmf"/><Relationship Id="rId311" Type="http://schemas.openxmlformats.org/officeDocument/2006/relationships/image" Target="media/image150.jpeg"/><Relationship Id="rId332" Type="http://schemas.openxmlformats.org/officeDocument/2006/relationships/image" Target="media/image162.wmf"/><Relationship Id="rId353" Type="http://schemas.openxmlformats.org/officeDocument/2006/relationships/oleObject" Target="embeddings/oleObject175.bin"/><Relationship Id="rId374" Type="http://schemas.openxmlformats.org/officeDocument/2006/relationships/oleObject" Target="embeddings/oleObject186.bin"/><Relationship Id="rId395" Type="http://schemas.openxmlformats.org/officeDocument/2006/relationships/oleObject" Target="embeddings/oleObject196.bin"/><Relationship Id="rId409" Type="http://schemas.openxmlformats.org/officeDocument/2006/relationships/image" Target="media/image201.wmf"/><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oleObject" Target="embeddings/oleObject107.bin"/><Relationship Id="rId234" Type="http://schemas.openxmlformats.org/officeDocument/2006/relationships/image" Target="media/image111.wmf"/><Relationship Id="rId420" Type="http://schemas.openxmlformats.org/officeDocument/2006/relationships/image" Target="media/image207.wmf"/><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image" Target="media/image122.wmf"/><Relationship Id="rId276" Type="http://schemas.openxmlformats.org/officeDocument/2006/relationships/oleObject" Target="embeddings/oleObject138.bin"/><Relationship Id="rId297" Type="http://schemas.openxmlformats.org/officeDocument/2006/relationships/image" Target="media/image143.jpeg"/><Relationship Id="rId40" Type="http://schemas.openxmlformats.org/officeDocument/2006/relationships/image" Target="media/image18.wmf"/><Relationship Id="rId115" Type="http://schemas.openxmlformats.org/officeDocument/2006/relationships/image" Target="media/image51.jpeg"/><Relationship Id="rId136" Type="http://schemas.openxmlformats.org/officeDocument/2006/relationships/image" Target="media/image62.wmf"/><Relationship Id="rId157" Type="http://schemas.openxmlformats.org/officeDocument/2006/relationships/oleObject" Target="embeddings/oleObject79.bin"/><Relationship Id="rId178" Type="http://schemas.openxmlformats.org/officeDocument/2006/relationships/oleObject" Target="embeddings/oleObject89.bin"/><Relationship Id="rId301" Type="http://schemas.openxmlformats.org/officeDocument/2006/relationships/oleObject" Target="embeddings/oleObject150.bin"/><Relationship Id="rId322" Type="http://schemas.openxmlformats.org/officeDocument/2006/relationships/oleObject" Target="embeddings/oleObject160.bin"/><Relationship Id="rId343" Type="http://schemas.openxmlformats.org/officeDocument/2006/relationships/oleObject" Target="embeddings/oleObject170.bin"/><Relationship Id="rId364" Type="http://schemas.openxmlformats.org/officeDocument/2006/relationships/oleObject" Target="embeddings/oleObject181.bin"/><Relationship Id="rId61" Type="http://schemas.openxmlformats.org/officeDocument/2006/relationships/oleObject" Target="embeddings/oleObject28.bin"/><Relationship Id="rId82" Type="http://schemas.openxmlformats.org/officeDocument/2006/relationships/oleObject" Target="embeddings/oleObject41.bin"/><Relationship Id="rId199" Type="http://schemas.openxmlformats.org/officeDocument/2006/relationships/oleObject" Target="embeddings/oleObject100.bin"/><Relationship Id="rId203" Type="http://schemas.openxmlformats.org/officeDocument/2006/relationships/oleObject" Target="embeddings/oleObject102.bin"/><Relationship Id="rId385" Type="http://schemas.openxmlformats.org/officeDocument/2006/relationships/image" Target="media/image188.jpeg"/><Relationship Id="rId19" Type="http://schemas.openxmlformats.org/officeDocument/2006/relationships/oleObject" Target="embeddings/oleObject6.bin"/><Relationship Id="rId224" Type="http://schemas.openxmlformats.org/officeDocument/2006/relationships/image" Target="media/image106.wmf"/><Relationship Id="rId245" Type="http://schemas.openxmlformats.org/officeDocument/2006/relationships/image" Target="media/image117.wmf"/><Relationship Id="rId266" Type="http://schemas.openxmlformats.org/officeDocument/2006/relationships/oleObject" Target="embeddings/oleObject133.bin"/><Relationship Id="rId287" Type="http://schemas.openxmlformats.org/officeDocument/2006/relationships/image" Target="media/image138.wmf"/><Relationship Id="rId410" Type="http://schemas.openxmlformats.org/officeDocument/2006/relationships/oleObject" Target="embeddings/oleObject203.bin"/><Relationship Id="rId431" Type="http://schemas.openxmlformats.org/officeDocument/2006/relationships/image" Target="media/image214.jpeg"/><Relationship Id="rId30" Type="http://schemas.openxmlformats.org/officeDocument/2006/relationships/image" Target="media/image13.wmf"/><Relationship Id="rId105" Type="http://schemas.openxmlformats.org/officeDocument/2006/relationships/oleObject" Target="embeddings/oleObject53.bin"/><Relationship Id="rId126" Type="http://schemas.openxmlformats.org/officeDocument/2006/relationships/image" Target="media/image57.wmf"/><Relationship Id="rId147" Type="http://schemas.openxmlformats.org/officeDocument/2006/relationships/oleObject" Target="embeddings/oleObject74.bin"/><Relationship Id="rId168" Type="http://schemas.openxmlformats.org/officeDocument/2006/relationships/oleObject" Target="embeddings/oleObject85.bin"/><Relationship Id="rId312" Type="http://schemas.openxmlformats.org/officeDocument/2006/relationships/image" Target="media/image151.jpeg"/><Relationship Id="rId333" Type="http://schemas.openxmlformats.org/officeDocument/2006/relationships/oleObject" Target="embeddings/oleObject165.bin"/><Relationship Id="rId354" Type="http://schemas.openxmlformats.org/officeDocument/2006/relationships/oleObject" Target="embeddings/oleObject176.bin"/><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oleObject" Target="embeddings/oleObject47.bin"/><Relationship Id="rId189" Type="http://schemas.openxmlformats.org/officeDocument/2006/relationships/oleObject" Target="embeddings/oleObject95.bin"/><Relationship Id="rId375" Type="http://schemas.openxmlformats.org/officeDocument/2006/relationships/image" Target="media/image183.wmf"/><Relationship Id="rId396" Type="http://schemas.openxmlformats.org/officeDocument/2006/relationships/image" Target="media/image194.wmf"/><Relationship Id="rId3" Type="http://schemas.openxmlformats.org/officeDocument/2006/relationships/settings" Target="settings.xml"/><Relationship Id="rId214" Type="http://schemas.openxmlformats.org/officeDocument/2006/relationships/image" Target="media/image101.wmf"/><Relationship Id="rId235" Type="http://schemas.openxmlformats.org/officeDocument/2006/relationships/oleObject" Target="embeddings/oleObject118.bin"/><Relationship Id="rId256" Type="http://schemas.openxmlformats.org/officeDocument/2006/relationships/oleObject" Target="embeddings/oleObject128.bin"/><Relationship Id="rId277" Type="http://schemas.openxmlformats.org/officeDocument/2006/relationships/image" Target="media/image133.wmf"/><Relationship Id="rId298" Type="http://schemas.openxmlformats.org/officeDocument/2006/relationships/image" Target="media/image144.wmf"/><Relationship Id="rId400" Type="http://schemas.openxmlformats.org/officeDocument/2006/relationships/image" Target="media/image196.wmf"/><Relationship Id="rId421" Type="http://schemas.openxmlformats.org/officeDocument/2006/relationships/oleObject" Target="embeddings/oleObject208.bin"/><Relationship Id="rId116" Type="http://schemas.openxmlformats.org/officeDocument/2006/relationships/image" Target="media/image52.jpeg"/><Relationship Id="rId137" Type="http://schemas.openxmlformats.org/officeDocument/2006/relationships/oleObject" Target="embeddings/oleObject69.bin"/><Relationship Id="rId158" Type="http://schemas.openxmlformats.org/officeDocument/2006/relationships/image" Target="media/image73.wmf"/><Relationship Id="rId302" Type="http://schemas.openxmlformats.org/officeDocument/2006/relationships/image" Target="media/image146.wmf"/><Relationship Id="rId323" Type="http://schemas.openxmlformats.org/officeDocument/2006/relationships/image" Target="media/image157.wmf"/><Relationship Id="rId344" Type="http://schemas.openxmlformats.org/officeDocument/2006/relationships/image" Target="media/image168.wmf"/><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42.bin"/><Relationship Id="rId179" Type="http://schemas.openxmlformats.org/officeDocument/2006/relationships/image" Target="media/image84.wmf"/><Relationship Id="rId365" Type="http://schemas.openxmlformats.org/officeDocument/2006/relationships/image" Target="media/image178.wmf"/><Relationship Id="rId386" Type="http://schemas.openxmlformats.org/officeDocument/2006/relationships/image" Target="media/image189.wmf"/><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oleObject" Target="embeddings/oleObject113.bin"/><Relationship Id="rId246" Type="http://schemas.openxmlformats.org/officeDocument/2006/relationships/oleObject" Target="embeddings/oleObject123.bin"/><Relationship Id="rId267" Type="http://schemas.openxmlformats.org/officeDocument/2006/relationships/image" Target="media/image128.wmf"/><Relationship Id="rId288" Type="http://schemas.openxmlformats.org/officeDocument/2006/relationships/oleObject" Target="embeddings/oleObject144.bin"/><Relationship Id="rId411" Type="http://schemas.openxmlformats.org/officeDocument/2006/relationships/image" Target="media/image202.wmf"/><Relationship Id="rId432" Type="http://schemas.openxmlformats.org/officeDocument/2006/relationships/image" Target="media/image215.jpeg"/><Relationship Id="rId106" Type="http://schemas.openxmlformats.org/officeDocument/2006/relationships/image" Target="media/image47.wmf"/><Relationship Id="rId127" Type="http://schemas.openxmlformats.org/officeDocument/2006/relationships/oleObject" Target="embeddings/oleObject64.bin"/><Relationship Id="rId313" Type="http://schemas.openxmlformats.org/officeDocument/2006/relationships/image" Target="media/image152.wmf"/><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image" Target="media/image78.wmf"/><Relationship Id="rId334" Type="http://schemas.openxmlformats.org/officeDocument/2006/relationships/image" Target="media/image163.wmf"/><Relationship Id="rId355" Type="http://schemas.openxmlformats.org/officeDocument/2006/relationships/image" Target="media/image173.wmf"/><Relationship Id="rId376" Type="http://schemas.openxmlformats.org/officeDocument/2006/relationships/oleObject" Target="embeddings/oleObject187.bin"/><Relationship Id="rId397" Type="http://schemas.openxmlformats.org/officeDocument/2006/relationships/oleObject" Target="embeddings/oleObject197.bin"/><Relationship Id="rId4" Type="http://schemas.openxmlformats.org/officeDocument/2006/relationships/webSettings" Target="webSettings.xml"/><Relationship Id="rId180" Type="http://schemas.openxmlformats.org/officeDocument/2006/relationships/oleObject" Target="embeddings/oleObject90.bin"/><Relationship Id="rId215" Type="http://schemas.openxmlformats.org/officeDocument/2006/relationships/oleObject" Target="embeddings/oleObject108.bin"/><Relationship Id="rId236" Type="http://schemas.openxmlformats.org/officeDocument/2006/relationships/image" Target="media/image112.wmf"/><Relationship Id="rId257" Type="http://schemas.openxmlformats.org/officeDocument/2006/relationships/image" Target="media/image123.wmf"/><Relationship Id="rId278" Type="http://schemas.openxmlformats.org/officeDocument/2006/relationships/oleObject" Target="embeddings/oleObject139.bin"/><Relationship Id="rId401" Type="http://schemas.openxmlformats.org/officeDocument/2006/relationships/oleObject" Target="embeddings/oleObject199.bin"/><Relationship Id="rId422" Type="http://schemas.openxmlformats.org/officeDocument/2006/relationships/image" Target="media/image208.wmf"/><Relationship Id="rId303" Type="http://schemas.openxmlformats.org/officeDocument/2006/relationships/oleObject" Target="embeddings/oleObject151.bin"/><Relationship Id="rId42" Type="http://schemas.openxmlformats.org/officeDocument/2006/relationships/image" Target="media/image19.wmf"/><Relationship Id="rId84" Type="http://schemas.openxmlformats.org/officeDocument/2006/relationships/oleObject" Target="embeddings/oleObject43.bin"/><Relationship Id="rId138" Type="http://schemas.openxmlformats.org/officeDocument/2006/relationships/image" Target="media/image63.wmf"/><Relationship Id="rId345" Type="http://schemas.openxmlformats.org/officeDocument/2006/relationships/oleObject" Target="embeddings/oleObject171.bin"/><Relationship Id="rId387" Type="http://schemas.openxmlformats.org/officeDocument/2006/relationships/oleObject" Target="embeddings/oleObject192.bin"/><Relationship Id="rId191" Type="http://schemas.openxmlformats.org/officeDocument/2006/relationships/oleObject" Target="embeddings/oleObject96.bin"/><Relationship Id="rId205" Type="http://schemas.openxmlformats.org/officeDocument/2006/relationships/oleObject" Target="embeddings/oleObject103.bin"/><Relationship Id="rId247" Type="http://schemas.openxmlformats.org/officeDocument/2006/relationships/image" Target="media/image118.wmf"/><Relationship Id="rId412" Type="http://schemas.openxmlformats.org/officeDocument/2006/relationships/oleObject" Target="embeddings/oleObject204.bin"/><Relationship Id="rId107" Type="http://schemas.openxmlformats.org/officeDocument/2006/relationships/oleObject" Target="embeddings/oleObject54.bin"/><Relationship Id="rId289" Type="http://schemas.openxmlformats.org/officeDocument/2006/relationships/image" Target="media/image139.wmf"/><Relationship Id="rId11" Type="http://schemas.openxmlformats.org/officeDocument/2006/relationships/image" Target="media/image3.jpeg"/><Relationship Id="rId53" Type="http://schemas.openxmlformats.org/officeDocument/2006/relationships/oleObject" Target="embeddings/oleObject23.bin"/><Relationship Id="rId149" Type="http://schemas.openxmlformats.org/officeDocument/2006/relationships/oleObject" Target="embeddings/oleObject75.bin"/><Relationship Id="rId314" Type="http://schemas.openxmlformats.org/officeDocument/2006/relationships/oleObject" Target="embeddings/oleObject156.bin"/><Relationship Id="rId356" Type="http://schemas.openxmlformats.org/officeDocument/2006/relationships/oleObject" Target="embeddings/oleObject177.bin"/><Relationship Id="rId398" Type="http://schemas.openxmlformats.org/officeDocument/2006/relationships/image" Target="media/image195.wmf"/><Relationship Id="rId95" Type="http://schemas.openxmlformats.org/officeDocument/2006/relationships/oleObject" Target="embeddings/oleObject48.bin"/><Relationship Id="rId160" Type="http://schemas.openxmlformats.org/officeDocument/2006/relationships/image" Target="media/image74.wmf"/><Relationship Id="rId216" Type="http://schemas.openxmlformats.org/officeDocument/2006/relationships/oleObject" Target="embeddings/oleObject109.bin"/><Relationship Id="rId423" Type="http://schemas.openxmlformats.org/officeDocument/2006/relationships/oleObject" Target="embeddings/oleObject209.bin"/><Relationship Id="rId258" Type="http://schemas.openxmlformats.org/officeDocument/2006/relationships/oleObject" Target="embeddings/oleObject129.bin"/><Relationship Id="rId22" Type="http://schemas.openxmlformats.org/officeDocument/2006/relationships/image" Target="media/image9.wmf"/><Relationship Id="rId64" Type="http://schemas.openxmlformats.org/officeDocument/2006/relationships/oleObject" Target="embeddings/oleObject30.bin"/><Relationship Id="rId118" Type="http://schemas.openxmlformats.org/officeDocument/2006/relationships/oleObject" Target="embeddings/oleObject59.bin"/><Relationship Id="rId325" Type="http://schemas.openxmlformats.org/officeDocument/2006/relationships/image" Target="media/image158.wmf"/><Relationship Id="rId367" Type="http://schemas.openxmlformats.org/officeDocument/2006/relationships/image" Target="media/image179.wmf"/><Relationship Id="rId171" Type="http://schemas.openxmlformats.org/officeDocument/2006/relationships/image" Target="media/image79.jpeg"/><Relationship Id="rId227" Type="http://schemas.openxmlformats.org/officeDocument/2006/relationships/oleObject" Target="embeddings/oleObject11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18</Pages>
  <Words>1593</Words>
  <Characters>9084</Characters>
  <Application>Microsoft Office Word</Application>
  <DocSecurity>0</DocSecurity>
  <Lines>75</Lines>
  <Paragraphs>21</Paragraphs>
  <ScaleCrop>false</ScaleCrop>
  <Company>Microsoft</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luo xiao</cp:lastModifiedBy>
  <cp:revision>36</cp:revision>
  <dcterms:created xsi:type="dcterms:W3CDTF">2018-04-24T07:08:00Z</dcterms:created>
  <dcterms:modified xsi:type="dcterms:W3CDTF">2019-11-09T08:52:00Z</dcterms:modified>
</cp:coreProperties>
</file>