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7B" w:rsidRDefault="001E0CB4" w:rsidP="001E0CB4">
      <w:pPr>
        <w:jc w:val="center"/>
        <w:rPr>
          <w:sz w:val="36"/>
        </w:rPr>
      </w:pPr>
      <w:r w:rsidRPr="001E0CB4">
        <w:rPr>
          <w:sz w:val="36"/>
        </w:rPr>
        <w:t>量子力学</w:t>
      </w:r>
    </w:p>
    <w:p w:rsidR="001E0CB4" w:rsidRPr="00095023" w:rsidRDefault="00095023" w:rsidP="001E0CB4">
      <w:pPr>
        <w:spacing w:line="360" w:lineRule="auto"/>
        <w:rPr>
          <w:rFonts w:ascii="宋体" w:hAnsi="宋体"/>
          <w:color w:val="000000" w:themeColor="text1"/>
        </w:rPr>
      </w:pPr>
      <w:r w:rsidRPr="00095023">
        <w:rPr>
          <w:rFonts w:ascii="宋体" w:hAnsi="宋体"/>
          <w:color w:val="000000" w:themeColor="text1"/>
        </w:rPr>
        <w:t>一</w:t>
      </w:r>
      <w:r w:rsidRPr="00095023">
        <w:rPr>
          <w:rFonts w:ascii="宋体" w:hAnsi="宋体" w:hint="eastAsia"/>
          <w:color w:val="000000" w:themeColor="text1"/>
        </w:rPr>
        <w:t>、</w:t>
      </w:r>
      <w:r w:rsidRPr="00095023">
        <w:rPr>
          <w:rFonts w:ascii="宋体" w:hAnsi="宋体"/>
          <w:color w:val="000000" w:themeColor="text1"/>
        </w:rPr>
        <w:t>简答题</w:t>
      </w:r>
    </w:p>
    <w:p w:rsidR="00095023" w:rsidRPr="00095023" w:rsidRDefault="002B1A73" w:rsidP="00095023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</w:rPr>
        <w:t>1</w:t>
      </w:r>
      <w:r w:rsidR="00095023" w:rsidRPr="00095023">
        <w:rPr>
          <w:rFonts w:ascii="Times New Roman" w:hAnsi="Times New Roman" w:cs="Times New Roman" w:hint="eastAsia"/>
          <w:bCs/>
          <w:color w:val="000000" w:themeColor="text1"/>
          <w:szCs w:val="21"/>
        </w:rPr>
        <w:t>、</w:t>
      </w:r>
      <w:r w:rsidR="00095023" w:rsidRPr="00095023">
        <w:rPr>
          <w:rFonts w:ascii="Times New Roman" w:hAnsi="Times New Roman" w:cs="Times New Roman"/>
          <w:bCs/>
          <w:color w:val="000000" w:themeColor="text1"/>
          <w:szCs w:val="21"/>
        </w:rPr>
        <w:t>什么是光电效应？请写出爱因斯坦光电效应方程。然后从光子论的角度解释光电效应。</w:t>
      </w:r>
    </w:p>
    <w:p w:rsidR="00095023" w:rsidRPr="00095023" w:rsidRDefault="002B1A73" w:rsidP="00095023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2</w:t>
      </w:r>
      <w:r w:rsidR="00095023"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095023" w:rsidRPr="00095023">
        <w:rPr>
          <w:rFonts w:ascii="Times New Roman" w:hAnsi="Times New Roman" w:cs="Times New Roman"/>
          <w:color w:val="000000" w:themeColor="text1"/>
          <w:szCs w:val="21"/>
        </w:rPr>
        <w:t>描述康普顿效应的实验现象，并解释其原因。</w:t>
      </w:r>
    </w:p>
    <w:p w:rsidR="00095023" w:rsidRPr="00095023" w:rsidRDefault="002B1A73" w:rsidP="00095023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3</w:t>
      </w:r>
      <w:r w:rsidR="00095023"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095023" w:rsidRPr="00095023">
        <w:rPr>
          <w:rFonts w:ascii="Times New Roman" w:hAnsi="Times New Roman" w:cs="Times New Roman"/>
          <w:color w:val="000000" w:themeColor="text1"/>
          <w:szCs w:val="21"/>
        </w:rPr>
        <w:t>原子模型有哪几种？分别进行解释，并说明其优点和局限性。</w:t>
      </w:r>
    </w:p>
    <w:p w:rsidR="00095023" w:rsidRPr="00095023" w:rsidRDefault="002B1A73" w:rsidP="00095023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095023" w:rsidRPr="00095023">
        <w:rPr>
          <w:rFonts w:ascii="Times New Roman" w:hAnsi="Times New Roman" w:cs="Times New Roman"/>
          <w:color w:val="000000" w:themeColor="text1"/>
        </w:rPr>
        <w:t>、</w:t>
      </w:r>
      <w:r w:rsidR="00095023" w:rsidRPr="00095023">
        <w:rPr>
          <w:rFonts w:ascii="Times New Roman" w:hAnsi="Times New Roman" w:cs="Times New Roman"/>
          <w:color w:val="000000" w:themeColor="text1"/>
          <w:szCs w:val="21"/>
        </w:rPr>
        <w:t>试解释玻尔的原子模型的三个假设。</w:t>
      </w:r>
    </w:p>
    <w:p w:rsidR="00095023" w:rsidRPr="00095023" w:rsidRDefault="002B1A73" w:rsidP="00095023">
      <w:pPr>
        <w:spacing w:line="360" w:lineRule="auto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5</w:t>
      </w:r>
      <w:r w:rsidR="00095023" w:rsidRPr="00095023">
        <w:rPr>
          <w:rFonts w:ascii="Times New Roman" w:hAnsi="Times New Roman" w:cs="Times New Roman" w:hint="eastAsia"/>
          <w:color w:val="000000" w:themeColor="text1"/>
          <w:szCs w:val="21"/>
        </w:rPr>
        <w:t>、解释德布罗意波。</w:t>
      </w:r>
    </w:p>
    <w:p w:rsidR="00095023" w:rsidRPr="00095023" w:rsidRDefault="00095023" w:rsidP="001E0CB4">
      <w:pPr>
        <w:spacing w:line="360" w:lineRule="auto"/>
        <w:rPr>
          <w:rFonts w:ascii="宋体" w:hAnsi="宋体" w:hint="eastAsia"/>
          <w:color w:val="000000" w:themeColor="text1"/>
        </w:rPr>
      </w:pPr>
      <w:r w:rsidRPr="00095023">
        <w:rPr>
          <w:rFonts w:ascii="宋体" w:hAnsi="宋体" w:hint="eastAsia"/>
          <w:color w:val="000000" w:themeColor="text1"/>
        </w:rPr>
        <w:t>二、计算题</w:t>
      </w:r>
    </w:p>
    <w:p w:rsidR="00095023" w:rsidRPr="00095023" w:rsidRDefault="00095023" w:rsidP="001E0CB4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95023">
        <w:rPr>
          <w:rFonts w:ascii="Times New Roman" w:hAnsi="Times New Roman" w:cs="Times New Roman"/>
          <w:color w:val="000000" w:themeColor="text1"/>
          <w:szCs w:val="21"/>
        </w:rPr>
        <w:t>1</w:t>
      </w: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测量得知，太阳光谱单色辐出度的峰值所对应的波长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</w:rPr>
        <w:sym w:font="Symbol" w:char="F06C"/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 xml:space="preserve">m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约为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483 nm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。试由此估计太阳表面的温度？（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b=2.897×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m∙K</m:t>
        </m:r>
      </m:oMath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）</w:t>
      </w:r>
    </w:p>
    <w:p w:rsidR="001E0CB4" w:rsidRPr="00095023" w:rsidRDefault="00095023" w:rsidP="001E0CB4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波长为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</w:rPr>
        <w:sym w:font="Symbol" w:char="F06C"/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0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＝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0.2Å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的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X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射线与静止的自由电子碰撞，现从和入射方向成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90°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角的方向去观察散射线。求</w:t>
      </w:r>
      <w:r w:rsidR="008C0E72">
        <w:rPr>
          <w:rFonts w:ascii="Times New Roman" w:hAnsi="Times New Roman" w:cs="Times New Roman" w:hint="eastAsia"/>
          <w:bCs/>
          <w:color w:val="000000" w:themeColor="text1"/>
          <w:szCs w:val="21"/>
        </w:rPr>
        <w:t>：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(1)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散射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X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射线的波长；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(2)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反冲电子的动能；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(3) </w:t>
      </w:r>
      <w:r w:rsidR="001E0CB4" w:rsidRPr="00095023">
        <w:rPr>
          <w:rFonts w:ascii="Times New Roman" w:hAnsi="Times New Roman" w:cs="Times New Roman"/>
          <w:bCs/>
          <w:color w:val="000000" w:themeColor="text1"/>
          <w:szCs w:val="21"/>
        </w:rPr>
        <w:t>反冲电子的动量。已知：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Cs w:val="21"/>
          </w:rPr>
          <m:t>=0.024Å</m:t>
        </m:r>
      </m:oMath>
      <w:bookmarkStart w:id="0" w:name="_GoBack"/>
      <w:bookmarkEnd w:id="0"/>
    </w:p>
    <w:p w:rsidR="00095023" w:rsidRPr="00095023" w:rsidRDefault="00095023" w:rsidP="001E0CB4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95023">
        <w:rPr>
          <w:rFonts w:ascii="Times New Roman" w:hAnsi="Times New Roman" w:cs="Times New Roman"/>
          <w:color w:val="000000" w:themeColor="text1"/>
          <w:szCs w:val="21"/>
        </w:rPr>
        <w:t>3</w:t>
      </w: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求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m=1.0×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kg</m:t>
        </m:r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的宏观粒子以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1.0×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-2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m∙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-1</m:t>
            </m:r>
          </m:sup>
        </m:sSup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的速度运动时，粒子的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de Broglie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波长。（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h=6.625×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J∙s</m:t>
        </m:r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）。</w:t>
      </w:r>
    </w:p>
    <w:p w:rsidR="00095023" w:rsidRPr="00095023" w:rsidRDefault="002B1A73" w:rsidP="001E0CB4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4</w:t>
      </w:r>
      <w:r w:rsidR="00095023"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一颗质量为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10 g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的子弹，具有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200 m·s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  <w:vertAlign w:val="superscript"/>
        </w:rPr>
        <w:t>－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  <w:vertAlign w:val="superscript"/>
        </w:rPr>
        <w:t>1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的速率，若其动量的不确定范围为动量的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0.01 %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，则该子弹位置的不确定量范围为多大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?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（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h=6.625×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J∙s</m:t>
        </m:r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）</w:t>
      </w:r>
    </w:p>
    <w:p w:rsidR="001E0CB4" w:rsidRPr="00095023" w:rsidRDefault="002B1A73" w:rsidP="001E0CB4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5</w:t>
      </w:r>
      <w:r w:rsidR="00095023"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一电子具有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200 m·s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  <w:vertAlign w:val="superscript"/>
        </w:rPr>
        <w:t>－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  <w:vertAlign w:val="superscript"/>
        </w:rPr>
        <w:t>1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的速率，动量的不确定范围为动量的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 0.01 %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，则该电子的位置不确定范围有多大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 xml:space="preserve">? </w:t>
      </w:r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（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m=9.11×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-31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kg</m:t>
        </m:r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，</w:t>
      </w:r>
      <m:oMath>
        <m:r>
          <w:rPr>
            <w:rFonts w:ascii="Cambria Math" w:hAnsi="Cambria Math" w:cs="Times New Roman"/>
            <w:color w:val="000000" w:themeColor="text1"/>
            <w:szCs w:val="21"/>
          </w:rPr>
          <m:t>h=6.625×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 xml:space="preserve"> J∙s</m:t>
        </m:r>
      </m:oMath>
      <w:r w:rsidR="001E0CB4" w:rsidRPr="00095023">
        <w:rPr>
          <w:rFonts w:ascii="Times New Roman" w:hAnsi="Times New Roman" w:cs="Times New Roman"/>
          <w:color w:val="000000" w:themeColor="text1"/>
          <w:szCs w:val="21"/>
        </w:rPr>
        <w:t>）</w:t>
      </w:r>
    </w:p>
    <w:p w:rsidR="00095023" w:rsidRPr="00095023" w:rsidRDefault="00095023" w:rsidP="001E0CB4">
      <w:pPr>
        <w:spacing w:line="360" w:lineRule="auto"/>
        <w:rPr>
          <w:rFonts w:ascii="Times New Roman" w:hAnsi="Times New Roman" w:cs="Times New Roman" w:hint="eastAsia"/>
          <w:color w:val="000000" w:themeColor="text1"/>
          <w:szCs w:val="21"/>
        </w:rPr>
      </w:pP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三、证明题</w:t>
      </w:r>
    </w:p>
    <w:p w:rsidR="00095023" w:rsidRPr="00095023" w:rsidRDefault="00095023" w:rsidP="00095023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95023">
        <w:rPr>
          <w:rFonts w:ascii="Times New Roman" w:hAnsi="Times New Roman" w:cs="Times New Roman"/>
          <w:color w:val="000000" w:themeColor="text1"/>
          <w:szCs w:val="21"/>
        </w:rPr>
        <w:t>1</w:t>
      </w: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证明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Plank 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公式在高频区化为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Wein 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公式，在低频区化为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Rayley-Jeans 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公式。</w:t>
      </w:r>
    </w:p>
    <w:p w:rsidR="001E0CB4" w:rsidRPr="00095023" w:rsidRDefault="00095023" w:rsidP="00095023">
      <w:pPr>
        <w:spacing w:line="360" w:lineRule="auto"/>
        <w:rPr>
          <w:rFonts w:ascii="Times New Roman" w:hAnsi="Times New Roman" w:cs="Times New Roman" w:hint="eastAsia"/>
          <w:color w:val="000000" w:themeColor="text1"/>
          <w:szCs w:val="21"/>
        </w:rPr>
      </w:pP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Pr="00095023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试由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Plank 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公式推导出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 xml:space="preserve"> Wein </w:t>
      </w:r>
      <w:r w:rsidRPr="00095023">
        <w:rPr>
          <w:rFonts w:ascii="Times New Roman" w:hAnsi="Times New Roman" w:cs="Times New Roman"/>
          <w:bCs/>
          <w:color w:val="000000" w:themeColor="text1"/>
          <w:szCs w:val="21"/>
        </w:rPr>
        <w:t>位移公式。</w:t>
      </w:r>
    </w:p>
    <w:sectPr w:rsidR="001E0CB4" w:rsidRPr="00095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C0" w:rsidRDefault="00853EC0" w:rsidP="001E0CB4">
      <w:r>
        <w:separator/>
      </w:r>
    </w:p>
  </w:endnote>
  <w:endnote w:type="continuationSeparator" w:id="0">
    <w:p w:rsidR="00853EC0" w:rsidRDefault="00853EC0" w:rsidP="001E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C0" w:rsidRDefault="00853EC0" w:rsidP="001E0CB4">
      <w:r>
        <w:separator/>
      </w:r>
    </w:p>
  </w:footnote>
  <w:footnote w:type="continuationSeparator" w:id="0">
    <w:p w:rsidR="00853EC0" w:rsidRDefault="00853EC0" w:rsidP="001E0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6C"/>
    <w:rsid w:val="00095023"/>
    <w:rsid w:val="001B4036"/>
    <w:rsid w:val="001E0CB4"/>
    <w:rsid w:val="002A196C"/>
    <w:rsid w:val="002B1A73"/>
    <w:rsid w:val="00663E99"/>
    <w:rsid w:val="00784F7B"/>
    <w:rsid w:val="00853EC0"/>
    <w:rsid w:val="008C0E72"/>
    <w:rsid w:val="009E58E4"/>
    <w:rsid w:val="00C17BBC"/>
    <w:rsid w:val="00C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4F907-BFC7-484E-A23C-D11987D7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6</cp:revision>
  <dcterms:created xsi:type="dcterms:W3CDTF">2019-04-23T06:25:00Z</dcterms:created>
  <dcterms:modified xsi:type="dcterms:W3CDTF">2019-04-23T07:16:00Z</dcterms:modified>
</cp:coreProperties>
</file>