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5E80" w:rsidRDefault="00EA5E80" w:rsidP="00EA5E80">
      <w:pPr>
        <w:tabs>
          <w:tab w:val="left" w:pos="540"/>
        </w:tabs>
        <w:rPr>
          <w:rFonts w:ascii="仿宋_GB2312" w:eastAsia="仿宋_GB2312"/>
          <w:sz w:val="28"/>
          <w:szCs w:val="28"/>
        </w:rPr>
      </w:pPr>
    </w:p>
    <w:p w:rsidR="00EA5E80" w:rsidRDefault="00EA5E80" w:rsidP="00EA5E80">
      <w:pPr>
        <w:tabs>
          <w:tab w:val="left" w:pos="540"/>
        </w:tabs>
        <w:jc w:val="center"/>
        <w:rPr>
          <w:rFonts w:ascii="仿宋_GB2312" w:eastAsia="仿宋_GB2312"/>
          <w:b/>
          <w:sz w:val="36"/>
          <w:szCs w:val="36"/>
        </w:rPr>
      </w:pPr>
      <w:r>
        <w:rPr>
          <w:rFonts w:ascii="仿宋_GB2312" w:eastAsia="仿宋_GB2312" w:hint="eastAsia"/>
          <w:b/>
          <w:sz w:val="36"/>
          <w:szCs w:val="36"/>
        </w:rPr>
        <w:t>开发人员外包服务合同</w:t>
      </w:r>
    </w:p>
    <w:p w:rsidR="00EA5E80" w:rsidRDefault="00EA5E80" w:rsidP="00EA5E80">
      <w:pPr>
        <w:shd w:val="clear" w:color="auto" w:fill="FFFFFF"/>
        <w:tabs>
          <w:tab w:val="left" w:pos="540"/>
        </w:tabs>
        <w:adjustRightInd w:val="0"/>
        <w:snapToGrid w:val="0"/>
        <w:spacing w:line="360" w:lineRule="auto"/>
        <w:rPr>
          <w:rFonts w:ascii="仿宋_GB2312" w:eastAsia="仿宋_GB2312"/>
          <w:b/>
          <w:sz w:val="28"/>
          <w:szCs w:val="28"/>
        </w:rPr>
      </w:pPr>
      <w:r>
        <w:rPr>
          <w:rFonts w:ascii="仿宋_GB2312" w:eastAsia="仿宋_GB2312" w:hint="eastAsia"/>
          <w:b/>
          <w:sz w:val="28"/>
          <w:szCs w:val="28"/>
        </w:rPr>
        <w:t xml:space="preserve"> </w:t>
      </w:r>
    </w:p>
    <w:p w:rsidR="00EA5E80" w:rsidRDefault="00EA5E80" w:rsidP="00EA5E80">
      <w:pPr>
        <w:shd w:val="clear" w:color="auto" w:fill="FFFFFF"/>
        <w:tabs>
          <w:tab w:val="left" w:pos="540"/>
        </w:tabs>
        <w:adjustRightInd w:val="0"/>
        <w:snapToGrid w:val="0"/>
        <w:spacing w:line="360" w:lineRule="auto"/>
        <w:rPr>
          <w:rFonts w:ascii="仿宋_GB2312" w:eastAsia="仿宋_GB2312"/>
          <w:b/>
          <w:sz w:val="28"/>
          <w:szCs w:val="28"/>
        </w:rPr>
      </w:pPr>
    </w:p>
    <w:p w:rsidR="00EA5E80" w:rsidRDefault="00EA5E80" w:rsidP="00EA5E80">
      <w:pPr>
        <w:shd w:val="clear" w:color="auto" w:fill="FFFFFF"/>
        <w:tabs>
          <w:tab w:val="left" w:pos="540"/>
        </w:tabs>
        <w:adjustRightInd w:val="0"/>
        <w:snapToGrid w:val="0"/>
        <w:spacing w:line="360" w:lineRule="auto"/>
        <w:rPr>
          <w:rFonts w:ascii="仿宋_GB2312" w:eastAsia="仿宋_GB2312"/>
          <w:b/>
          <w:sz w:val="28"/>
          <w:szCs w:val="28"/>
        </w:rPr>
      </w:pPr>
    </w:p>
    <w:p w:rsidR="00EA5E80" w:rsidRDefault="00EA5E80" w:rsidP="00EA5E80">
      <w:pPr>
        <w:shd w:val="clear" w:color="auto" w:fill="FFFFFF"/>
        <w:tabs>
          <w:tab w:val="left" w:pos="540"/>
        </w:tabs>
        <w:adjustRightInd w:val="0"/>
        <w:snapToGrid w:val="0"/>
        <w:spacing w:line="360" w:lineRule="auto"/>
        <w:rPr>
          <w:rFonts w:ascii="仿宋_GB2312" w:eastAsia="仿宋_GB2312"/>
          <w:b/>
          <w:sz w:val="28"/>
          <w:szCs w:val="28"/>
        </w:rPr>
      </w:pPr>
    </w:p>
    <w:p w:rsidR="00EA5E80" w:rsidRDefault="00EA5E80" w:rsidP="00EA5E80">
      <w:pPr>
        <w:shd w:val="clear" w:color="auto" w:fill="FFFFFF"/>
        <w:tabs>
          <w:tab w:val="left" w:pos="540"/>
        </w:tabs>
        <w:adjustRightInd w:val="0"/>
        <w:snapToGrid w:val="0"/>
        <w:spacing w:line="360" w:lineRule="auto"/>
        <w:rPr>
          <w:rFonts w:ascii="仿宋_GB2312" w:eastAsia="仿宋_GB2312"/>
          <w:b/>
          <w:sz w:val="28"/>
          <w:szCs w:val="28"/>
        </w:rPr>
      </w:pPr>
    </w:p>
    <w:p w:rsidR="00EA5E80" w:rsidRDefault="00EA5E80" w:rsidP="00EA5E80">
      <w:pPr>
        <w:shd w:val="clear" w:color="auto" w:fill="FFFFFF"/>
        <w:tabs>
          <w:tab w:val="left" w:pos="540"/>
        </w:tabs>
        <w:adjustRightInd w:val="0"/>
        <w:snapToGrid w:val="0"/>
        <w:spacing w:line="360" w:lineRule="auto"/>
        <w:rPr>
          <w:rFonts w:ascii="仿宋_GB2312" w:eastAsia="仿宋_GB2312"/>
          <w:b/>
          <w:sz w:val="28"/>
          <w:szCs w:val="28"/>
        </w:rPr>
      </w:pPr>
    </w:p>
    <w:p w:rsidR="00EA5E80" w:rsidRDefault="00EA5E80" w:rsidP="00EA5E80">
      <w:pPr>
        <w:shd w:val="clear" w:color="auto" w:fill="FFFFFF"/>
        <w:tabs>
          <w:tab w:val="left" w:pos="540"/>
        </w:tabs>
        <w:adjustRightInd w:val="0"/>
        <w:snapToGrid w:val="0"/>
        <w:spacing w:line="360" w:lineRule="auto"/>
        <w:rPr>
          <w:rFonts w:ascii="仿宋_GB2312" w:eastAsia="仿宋_GB2312"/>
          <w:b/>
          <w:sz w:val="28"/>
          <w:szCs w:val="28"/>
        </w:rPr>
      </w:pPr>
    </w:p>
    <w:p w:rsidR="00EA5E80" w:rsidRDefault="00EA5E80" w:rsidP="00EA5E80">
      <w:pPr>
        <w:shd w:val="clear" w:color="auto" w:fill="FFFFFF"/>
        <w:tabs>
          <w:tab w:val="left" w:pos="540"/>
        </w:tabs>
        <w:adjustRightInd w:val="0"/>
        <w:snapToGrid w:val="0"/>
        <w:spacing w:line="360" w:lineRule="auto"/>
        <w:rPr>
          <w:rFonts w:ascii="仿宋_GB2312" w:eastAsia="仿宋_GB2312"/>
          <w:b/>
          <w:sz w:val="28"/>
          <w:szCs w:val="28"/>
        </w:rPr>
      </w:pPr>
    </w:p>
    <w:p w:rsidR="00EA5E80" w:rsidRDefault="00EA5E80" w:rsidP="00EA5E80">
      <w:pPr>
        <w:shd w:val="clear" w:color="auto" w:fill="FFFFFF"/>
        <w:tabs>
          <w:tab w:val="left" w:pos="540"/>
        </w:tabs>
        <w:adjustRightInd w:val="0"/>
        <w:snapToGrid w:val="0"/>
        <w:spacing w:line="360" w:lineRule="auto"/>
        <w:rPr>
          <w:rFonts w:ascii="仿宋_GB2312" w:eastAsia="仿宋_GB2312"/>
          <w:b/>
          <w:sz w:val="28"/>
          <w:szCs w:val="28"/>
        </w:rPr>
      </w:pPr>
    </w:p>
    <w:p w:rsidR="00EA5E80" w:rsidRDefault="00EA5E80" w:rsidP="00EA5E80">
      <w:pPr>
        <w:shd w:val="clear" w:color="auto" w:fill="FFFFFF"/>
        <w:tabs>
          <w:tab w:val="left" w:pos="540"/>
        </w:tabs>
        <w:adjustRightInd w:val="0"/>
        <w:snapToGrid w:val="0"/>
        <w:spacing w:line="360" w:lineRule="auto"/>
        <w:rPr>
          <w:rFonts w:ascii="仿宋_GB2312" w:eastAsia="仿宋_GB2312"/>
          <w:b/>
          <w:sz w:val="28"/>
          <w:szCs w:val="28"/>
        </w:rPr>
      </w:pPr>
    </w:p>
    <w:p w:rsidR="00EA5E80" w:rsidRDefault="00EA5E80" w:rsidP="00EA5E80">
      <w:pPr>
        <w:shd w:val="clear" w:color="auto" w:fill="FFFFFF"/>
        <w:tabs>
          <w:tab w:val="left" w:pos="540"/>
        </w:tabs>
        <w:adjustRightInd w:val="0"/>
        <w:snapToGrid w:val="0"/>
        <w:spacing w:line="360" w:lineRule="auto"/>
        <w:rPr>
          <w:rFonts w:ascii="仿宋_GB2312" w:eastAsia="仿宋_GB2312"/>
          <w:b/>
          <w:sz w:val="28"/>
          <w:szCs w:val="28"/>
        </w:rPr>
      </w:pPr>
    </w:p>
    <w:p w:rsidR="00EA5E80" w:rsidRDefault="00EA5E80" w:rsidP="00EA5E80">
      <w:pPr>
        <w:shd w:val="clear" w:color="auto" w:fill="FFFFFF"/>
        <w:tabs>
          <w:tab w:val="left" w:pos="540"/>
        </w:tabs>
        <w:adjustRightInd w:val="0"/>
        <w:snapToGrid w:val="0"/>
        <w:spacing w:line="360" w:lineRule="auto"/>
        <w:rPr>
          <w:rFonts w:ascii="仿宋_GB2312" w:eastAsia="仿宋_GB2312"/>
          <w:b/>
          <w:sz w:val="28"/>
          <w:szCs w:val="28"/>
        </w:rPr>
      </w:pPr>
    </w:p>
    <w:p w:rsidR="00EA5E80" w:rsidRDefault="00EA5E80" w:rsidP="00EA5E80">
      <w:pPr>
        <w:shd w:val="clear" w:color="auto" w:fill="FFFFFF"/>
        <w:tabs>
          <w:tab w:val="left" w:pos="540"/>
        </w:tabs>
        <w:adjustRightInd w:val="0"/>
        <w:snapToGrid w:val="0"/>
        <w:spacing w:line="360" w:lineRule="auto"/>
        <w:rPr>
          <w:rFonts w:ascii="仿宋_GB2312" w:eastAsia="仿宋_GB2312"/>
          <w:b/>
          <w:sz w:val="28"/>
          <w:szCs w:val="28"/>
        </w:rPr>
      </w:pPr>
    </w:p>
    <w:p w:rsidR="00EA5E80" w:rsidRDefault="00EA5E80" w:rsidP="00EA5E80">
      <w:pPr>
        <w:shd w:val="clear" w:color="auto" w:fill="FFFFFF"/>
        <w:tabs>
          <w:tab w:val="left" w:pos="540"/>
        </w:tabs>
        <w:adjustRightInd w:val="0"/>
        <w:snapToGrid w:val="0"/>
        <w:spacing w:line="360" w:lineRule="auto"/>
        <w:ind w:leftChars="1085" w:left="2278"/>
        <w:rPr>
          <w:rFonts w:ascii="仿宋_GB2312" w:eastAsia="仿宋_GB2312" w:hAnsi="宋体"/>
          <w:sz w:val="28"/>
          <w:szCs w:val="28"/>
        </w:rPr>
      </w:pPr>
      <w:r>
        <w:rPr>
          <w:rFonts w:ascii="仿宋_GB2312" w:eastAsia="仿宋_GB2312" w:hint="eastAsia"/>
          <w:sz w:val="28"/>
          <w:szCs w:val="28"/>
        </w:rPr>
        <w:t>合同编号：</w:t>
      </w:r>
    </w:p>
    <w:p w:rsidR="00EA5E80" w:rsidRDefault="00EA5E80" w:rsidP="00EA5E80">
      <w:pPr>
        <w:shd w:val="clear" w:color="auto" w:fill="FFFFFF"/>
        <w:tabs>
          <w:tab w:val="left" w:pos="540"/>
        </w:tabs>
        <w:adjustRightInd w:val="0"/>
        <w:snapToGrid w:val="0"/>
        <w:spacing w:line="360" w:lineRule="auto"/>
        <w:ind w:leftChars="1085" w:left="2278"/>
        <w:rPr>
          <w:rFonts w:ascii="仿宋_GB2312" w:eastAsia="仿宋_GB2312" w:hAnsi="宋体"/>
          <w:sz w:val="28"/>
          <w:szCs w:val="28"/>
        </w:rPr>
      </w:pPr>
      <w:r>
        <w:rPr>
          <w:rFonts w:ascii="仿宋_GB2312" w:eastAsia="仿宋_GB2312" w:hAnsi="宋体" w:hint="eastAsia"/>
          <w:sz w:val="28"/>
          <w:szCs w:val="28"/>
        </w:rPr>
        <w:t>甲    方：</w:t>
      </w:r>
      <w:r w:rsidR="000D4FD9" w:rsidRPr="000D4FD9">
        <w:rPr>
          <w:rFonts w:ascii="仿宋_GB2312" w:eastAsia="仿宋_GB2312" w:hAnsi="宋体" w:hint="eastAsia"/>
          <w:sz w:val="28"/>
          <w:szCs w:val="28"/>
        </w:rPr>
        <w:t>联盛（厦门）彩印有限公司</w:t>
      </w:r>
    </w:p>
    <w:p w:rsidR="00EA5E80" w:rsidRDefault="00EA5E80" w:rsidP="00EA5E80">
      <w:pPr>
        <w:shd w:val="clear" w:color="auto" w:fill="FFFFFF"/>
        <w:tabs>
          <w:tab w:val="left" w:pos="540"/>
        </w:tabs>
        <w:adjustRightInd w:val="0"/>
        <w:snapToGrid w:val="0"/>
        <w:spacing w:line="360" w:lineRule="auto"/>
        <w:ind w:leftChars="1085" w:left="2278"/>
        <w:rPr>
          <w:rFonts w:ascii="仿宋_GB2312" w:eastAsia="仿宋_GB2312" w:hAnsi="宋体"/>
          <w:bCs/>
          <w:sz w:val="28"/>
          <w:szCs w:val="28"/>
        </w:rPr>
      </w:pPr>
      <w:r>
        <w:rPr>
          <w:rFonts w:ascii="仿宋_GB2312" w:eastAsia="仿宋_GB2312" w:hAnsi="宋体" w:hint="eastAsia"/>
          <w:bCs/>
          <w:sz w:val="28"/>
          <w:szCs w:val="28"/>
        </w:rPr>
        <w:t>乙    方：厦门微蝶</w:t>
      </w:r>
      <w:r>
        <w:rPr>
          <w:rFonts w:ascii="仿宋_GB2312" w:eastAsia="仿宋_GB2312" w:hAnsi="宋体"/>
          <w:bCs/>
          <w:sz w:val="28"/>
          <w:szCs w:val="28"/>
        </w:rPr>
        <w:t>软件科技有限公司</w:t>
      </w:r>
    </w:p>
    <w:p w:rsidR="00EA5E80" w:rsidRDefault="00EA5E80" w:rsidP="00EA5E80">
      <w:pPr>
        <w:shd w:val="clear" w:color="auto" w:fill="FFFFFF"/>
        <w:tabs>
          <w:tab w:val="left" w:pos="540"/>
        </w:tabs>
        <w:adjustRightInd w:val="0"/>
        <w:snapToGrid w:val="0"/>
        <w:spacing w:line="360" w:lineRule="auto"/>
        <w:ind w:leftChars="1085" w:left="2278"/>
        <w:rPr>
          <w:rFonts w:ascii="仿宋_GB2312" w:eastAsia="仿宋_GB2312" w:hAnsi="宋体"/>
          <w:bCs/>
          <w:sz w:val="28"/>
          <w:szCs w:val="28"/>
        </w:rPr>
      </w:pPr>
      <w:r>
        <w:rPr>
          <w:rFonts w:ascii="仿宋_GB2312" w:eastAsia="仿宋_GB2312" w:hAnsi="宋体" w:hint="eastAsia"/>
          <w:bCs/>
          <w:sz w:val="28"/>
          <w:szCs w:val="28"/>
        </w:rPr>
        <w:t>签约地点：厦门市</w:t>
      </w:r>
    </w:p>
    <w:p w:rsidR="00EA5E80" w:rsidRDefault="00EA5E80" w:rsidP="00EA5E80">
      <w:pPr>
        <w:shd w:val="clear" w:color="auto" w:fill="FFFFFF"/>
        <w:tabs>
          <w:tab w:val="left" w:pos="540"/>
        </w:tabs>
        <w:adjustRightInd w:val="0"/>
        <w:snapToGrid w:val="0"/>
        <w:spacing w:line="360" w:lineRule="auto"/>
        <w:ind w:leftChars="1085" w:left="2278"/>
        <w:rPr>
          <w:rFonts w:ascii="仿宋_GB2312" w:eastAsia="仿宋_GB2312" w:hAnsi="宋体"/>
          <w:bCs/>
          <w:sz w:val="28"/>
          <w:szCs w:val="28"/>
        </w:rPr>
      </w:pPr>
      <w:r>
        <w:rPr>
          <w:rFonts w:ascii="仿宋_GB2312" w:eastAsia="仿宋_GB2312" w:hAnsi="宋体" w:hint="eastAsia"/>
          <w:bCs/>
          <w:sz w:val="28"/>
          <w:szCs w:val="28"/>
        </w:rPr>
        <w:t xml:space="preserve">签约时间： </w:t>
      </w:r>
      <w:r>
        <w:rPr>
          <w:rFonts w:ascii="仿宋_GB2312" w:eastAsia="仿宋_GB2312" w:hAnsi="宋体"/>
          <w:bCs/>
          <w:sz w:val="28"/>
          <w:szCs w:val="28"/>
        </w:rPr>
        <w:t>2018</w:t>
      </w:r>
      <w:r>
        <w:rPr>
          <w:rFonts w:ascii="仿宋_GB2312" w:eastAsia="仿宋_GB2312" w:hAnsi="宋体" w:hint="eastAsia"/>
          <w:bCs/>
          <w:sz w:val="28"/>
          <w:szCs w:val="28"/>
        </w:rPr>
        <w:t>年  月  日</w:t>
      </w:r>
    </w:p>
    <w:p w:rsidR="00EA5E80" w:rsidRDefault="00EA5E80" w:rsidP="00EA5E80">
      <w:pPr>
        <w:shd w:val="clear" w:color="auto" w:fill="FFFFFF"/>
        <w:adjustRightInd w:val="0"/>
        <w:snapToGrid w:val="0"/>
        <w:spacing w:line="360" w:lineRule="auto"/>
        <w:ind w:firstLine="420"/>
        <w:rPr>
          <w:rFonts w:ascii="仿宋_GB2312" w:eastAsia="仿宋_GB2312"/>
          <w:sz w:val="28"/>
          <w:szCs w:val="28"/>
        </w:rPr>
      </w:pPr>
      <w:r>
        <w:rPr>
          <w:szCs w:val="21"/>
        </w:rPr>
        <w:br w:type="page"/>
      </w:r>
      <w:r>
        <w:rPr>
          <w:rFonts w:ascii="仿宋_GB2312" w:eastAsia="仿宋_GB2312" w:hint="eastAsia"/>
          <w:sz w:val="28"/>
          <w:szCs w:val="28"/>
        </w:rPr>
        <w:lastRenderedPageBreak/>
        <w:t>就派遣乙方人员到甲方从事技术工作事宜，为保证项目的顺利进行，明确双方在项目合作过程中的权利及责任，甲乙双方本着平等互利，真诚合作的原则，达成以下条款并共同遵守：</w:t>
      </w:r>
    </w:p>
    <w:p w:rsidR="00EA5E80" w:rsidRDefault="00EA5E80" w:rsidP="00EA5E80">
      <w:pPr>
        <w:pStyle w:val="1"/>
        <w:rPr>
          <w:rFonts w:ascii="仿宋_GB2312" w:eastAsia="仿宋_GB2312"/>
          <w:sz w:val="28"/>
          <w:szCs w:val="28"/>
        </w:rPr>
      </w:pPr>
      <w:r>
        <w:rPr>
          <w:rFonts w:ascii="仿宋_GB2312" w:eastAsia="仿宋_GB2312" w:hint="eastAsia"/>
          <w:sz w:val="28"/>
          <w:szCs w:val="28"/>
        </w:rPr>
        <w:t>合作范围及内容</w:t>
      </w:r>
    </w:p>
    <w:p w:rsidR="00EA5E80" w:rsidRDefault="00EA5E80" w:rsidP="00EA5E80">
      <w:pPr>
        <w:numPr>
          <w:ilvl w:val="1"/>
          <w:numId w:val="3"/>
        </w:numPr>
        <w:tabs>
          <w:tab w:val="clear" w:pos="599"/>
          <w:tab w:val="num" w:pos="840"/>
        </w:tabs>
        <w:spacing w:line="360" w:lineRule="auto"/>
        <w:ind w:left="960" w:hanging="720"/>
        <w:rPr>
          <w:rFonts w:ascii="仿宋_GB2312" w:eastAsia="仿宋_GB2312"/>
          <w:sz w:val="28"/>
          <w:szCs w:val="28"/>
        </w:rPr>
      </w:pPr>
      <w:r>
        <w:rPr>
          <w:rFonts w:ascii="仿宋_GB2312" w:eastAsia="仿宋_GB2312" w:hint="eastAsia"/>
          <w:sz w:val="28"/>
          <w:szCs w:val="28"/>
        </w:rPr>
        <w:t>乙方以安排人员到甲方或者甲方的客户现场开发服务模式向甲方提供软件开发人员外包服务。（上述乙方安排到甲方现场提供开发服务的人员在本合同中统称为“</w:t>
      </w:r>
      <w:r w:rsidRPr="00546E71">
        <w:rPr>
          <w:rFonts w:ascii="仿宋_GB2312" w:eastAsia="仿宋_GB2312" w:hint="eastAsia"/>
          <w:sz w:val="28"/>
          <w:szCs w:val="28"/>
        </w:rPr>
        <w:t>驻场</w:t>
      </w:r>
      <w:r>
        <w:rPr>
          <w:rFonts w:ascii="仿宋_GB2312" w:eastAsia="仿宋_GB2312" w:hint="eastAsia"/>
          <w:sz w:val="28"/>
          <w:szCs w:val="28"/>
        </w:rPr>
        <w:t>开发人员”，乙方安排到甲方不</w:t>
      </w:r>
      <w:r>
        <w:rPr>
          <w:rFonts w:ascii="仿宋_GB2312" w:eastAsia="仿宋_GB2312"/>
          <w:sz w:val="28"/>
          <w:szCs w:val="28"/>
        </w:rPr>
        <w:t>定期</w:t>
      </w:r>
      <w:r>
        <w:rPr>
          <w:rFonts w:ascii="仿宋_GB2312" w:eastAsia="仿宋_GB2312" w:hint="eastAsia"/>
          <w:sz w:val="28"/>
          <w:szCs w:val="28"/>
        </w:rPr>
        <w:t>驻场提供开发服务的人员在本合同中统称为“不定期驻场开发人员”）</w:t>
      </w:r>
    </w:p>
    <w:p w:rsidR="00EA5E80" w:rsidRDefault="00EA5E80" w:rsidP="00EA5E80">
      <w:pPr>
        <w:numPr>
          <w:ilvl w:val="1"/>
          <w:numId w:val="3"/>
        </w:numPr>
        <w:tabs>
          <w:tab w:val="clear" w:pos="599"/>
          <w:tab w:val="num" w:pos="840"/>
        </w:tabs>
        <w:spacing w:line="360" w:lineRule="auto"/>
        <w:ind w:left="960" w:hanging="720"/>
        <w:rPr>
          <w:rFonts w:ascii="仿宋_GB2312" w:eastAsia="仿宋_GB2312"/>
          <w:sz w:val="28"/>
          <w:szCs w:val="28"/>
        </w:rPr>
      </w:pPr>
      <w:r>
        <w:rPr>
          <w:rFonts w:ascii="仿宋_GB2312" w:eastAsia="仿宋_GB2312" w:hint="eastAsia"/>
          <w:sz w:val="28"/>
          <w:szCs w:val="28"/>
        </w:rPr>
        <w:t>工作地点、工作期限、</w:t>
      </w:r>
      <w:r w:rsidRPr="00546E71">
        <w:rPr>
          <w:rFonts w:ascii="仿宋_GB2312" w:eastAsia="仿宋_GB2312" w:hint="eastAsia"/>
          <w:sz w:val="28"/>
          <w:szCs w:val="28"/>
        </w:rPr>
        <w:t>驻场</w:t>
      </w:r>
      <w:r>
        <w:rPr>
          <w:rFonts w:ascii="仿宋_GB2312" w:eastAsia="仿宋_GB2312" w:hint="eastAsia"/>
          <w:sz w:val="28"/>
          <w:szCs w:val="28"/>
        </w:rPr>
        <w:t>开发人员人数及资格要求如下：</w:t>
      </w:r>
    </w:p>
    <w:p w:rsidR="00EA5E80" w:rsidRDefault="00EA5E80" w:rsidP="00EA5E80">
      <w:pPr>
        <w:numPr>
          <w:ilvl w:val="2"/>
          <w:numId w:val="3"/>
        </w:numPr>
        <w:spacing w:line="360" w:lineRule="auto"/>
        <w:rPr>
          <w:rFonts w:ascii="仿宋_GB2312" w:eastAsia="仿宋_GB2312"/>
          <w:sz w:val="28"/>
          <w:szCs w:val="28"/>
        </w:rPr>
      </w:pPr>
      <w:r>
        <w:rPr>
          <w:rFonts w:ascii="仿宋_GB2312" w:eastAsia="仿宋_GB2312" w:hint="eastAsia"/>
          <w:sz w:val="28"/>
          <w:szCs w:val="28"/>
        </w:rPr>
        <w:t>工作地点：</w:t>
      </w:r>
    </w:p>
    <w:p w:rsidR="00EA5E80" w:rsidRDefault="00EA5E80" w:rsidP="00EA5E80">
      <w:pPr>
        <w:numPr>
          <w:ilvl w:val="2"/>
          <w:numId w:val="3"/>
        </w:numPr>
        <w:spacing w:line="360" w:lineRule="auto"/>
        <w:rPr>
          <w:rFonts w:ascii="仿宋_GB2312" w:eastAsia="仿宋_GB2312"/>
          <w:sz w:val="28"/>
          <w:szCs w:val="28"/>
        </w:rPr>
      </w:pPr>
      <w:r>
        <w:rPr>
          <w:rFonts w:ascii="仿宋_GB2312" w:eastAsia="仿宋_GB2312" w:hint="eastAsia"/>
          <w:sz w:val="28"/>
          <w:szCs w:val="28"/>
        </w:rPr>
        <w:t>工作期限：   年 月 日至  年 月 日。</w:t>
      </w:r>
    </w:p>
    <w:p w:rsidR="00EA5E80" w:rsidRDefault="00EA5E80" w:rsidP="00EA5E80">
      <w:pPr>
        <w:numPr>
          <w:ilvl w:val="2"/>
          <w:numId w:val="3"/>
        </w:numPr>
        <w:spacing w:line="360" w:lineRule="auto"/>
        <w:rPr>
          <w:rFonts w:ascii="仿宋_GB2312" w:eastAsia="仿宋_GB2312"/>
          <w:sz w:val="28"/>
          <w:szCs w:val="28"/>
        </w:rPr>
      </w:pPr>
      <w:r w:rsidRPr="00546E71">
        <w:rPr>
          <w:rFonts w:ascii="仿宋_GB2312" w:eastAsia="仿宋_GB2312" w:hint="eastAsia"/>
          <w:sz w:val="28"/>
          <w:szCs w:val="28"/>
        </w:rPr>
        <w:t>驻场</w:t>
      </w:r>
      <w:r>
        <w:rPr>
          <w:rFonts w:ascii="仿宋_GB2312" w:eastAsia="仿宋_GB2312" w:hint="eastAsia"/>
          <w:sz w:val="28"/>
          <w:szCs w:val="28"/>
        </w:rPr>
        <w:t>开发人员人数： 人。</w:t>
      </w:r>
    </w:p>
    <w:p w:rsidR="00EA5E80" w:rsidRDefault="00EA5E80" w:rsidP="00EA5E80">
      <w:pPr>
        <w:numPr>
          <w:ilvl w:val="2"/>
          <w:numId w:val="3"/>
        </w:numPr>
        <w:spacing w:line="360" w:lineRule="auto"/>
        <w:rPr>
          <w:rFonts w:ascii="仿宋_GB2312" w:eastAsia="仿宋_GB2312"/>
          <w:sz w:val="28"/>
          <w:szCs w:val="28"/>
        </w:rPr>
      </w:pPr>
      <w:r w:rsidRPr="00546E71">
        <w:rPr>
          <w:rFonts w:ascii="仿宋_GB2312" w:eastAsia="仿宋_GB2312" w:hint="eastAsia"/>
          <w:sz w:val="28"/>
          <w:szCs w:val="28"/>
        </w:rPr>
        <w:t>驻场</w:t>
      </w:r>
      <w:r>
        <w:rPr>
          <w:rFonts w:ascii="仿宋_GB2312" w:eastAsia="仿宋_GB2312" w:hint="eastAsia"/>
          <w:sz w:val="28"/>
          <w:szCs w:val="28"/>
        </w:rPr>
        <w:t>开发人员资格要求：</w:t>
      </w:r>
    </w:p>
    <w:p w:rsidR="00EA5E80" w:rsidRDefault="00EA5E80" w:rsidP="00EA5E80">
      <w:pPr>
        <w:pStyle w:val="1"/>
        <w:rPr>
          <w:rFonts w:ascii="仿宋_GB2312" w:eastAsia="仿宋_GB2312"/>
          <w:sz w:val="28"/>
          <w:szCs w:val="28"/>
        </w:rPr>
      </w:pPr>
      <w:r>
        <w:rPr>
          <w:rFonts w:ascii="仿宋_GB2312" w:eastAsia="仿宋_GB2312" w:hint="eastAsia"/>
          <w:sz w:val="28"/>
          <w:szCs w:val="28"/>
        </w:rPr>
        <w:t>费用及付款方式</w:t>
      </w:r>
    </w:p>
    <w:p w:rsidR="00EA5E80" w:rsidRDefault="00EA5E80" w:rsidP="00EA5E80">
      <w:pPr>
        <w:spacing w:line="360" w:lineRule="auto"/>
        <w:ind w:left="240"/>
        <w:rPr>
          <w:rFonts w:ascii="仿宋_GB2312" w:eastAsia="仿宋_GB2312"/>
          <w:sz w:val="28"/>
          <w:szCs w:val="28"/>
        </w:rPr>
      </w:pPr>
      <w:r>
        <w:rPr>
          <w:rFonts w:ascii="仿宋_GB2312" w:eastAsia="仿宋_GB2312" w:hint="eastAsia"/>
          <w:sz w:val="28"/>
          <w:szCs w:val="28"/>
        </w:rPr>
        <w:t>2.1费用。</w:t>
      </w:r>
    </w:p>
    <w:p w:rsidR="00EA5E80" w:rsidRDefault="00EA5E80" w:rsidP="00AD01F2">
      <w:pPr>
        <w:spacing w:line="360" w:lineRule="auto"/>
        <w:ind w:left="480"/>
        <w:rPr>
          <w:rFonts w:ascii="仿宋_GB2312" w:eastAsia="仿宋_GB2312" w:hint="eastAsia"/>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int="eastAsia"/>
            <w:sz w:val="28"/>
            <w:szCs w:val="28"/>
          </w:rPr>
          <w:t>2.1.1</w:t>
        </w:r>
      </w:smartTag>
      <w:r w:rsidR="00AD01F2">
        <w:rPr>
          <w:rFonts w:ascii="仿宋_GB2312" w:eastAsia="仿宋_GB2312" w:hint="eastAsia"/>
          <w:sz w:val="28"/>
          <w:szCs w:val="28"/>
        </w:rPr>
        <w:t>以双方约定的开发工作量</w:t>
      </w:r>
      <w:r w:rsidR="008F45B3">
        <w:rPr>
          <w:rFonts w:ascii="仿宋_GB2312" w:eastAsia="仿宋_GB2312" w:hint="eastAsia"/>
          <w:sz w:val="28"/>
          <w:szCs w:val="28"/>
        </w:rPr>
        <w:t>和开发计划时间</w:t>
      </w:r>
      <w:r w:rsidR="00AD01F2">
        <w:rPr>
          <w:rFonts w:ascii="仿宋_GB2312" w:eastAsia="仿宋_GB2312" w:hint="eastAsia"/>
          <w:sz w:val="28"/>
          <w:szCs w:val="28"/>
        </w:rPr>
        <w:t>(见开发附件)为准，完成甲方开发内容并验收后，甲方一次性支付乙方50000元人民币</w:t>
      </w:r>
      <w:r w:rsidR="008F45B3">
        <w:rPr>
          <w:rFonts w:ascii="仿宋_GB2312" w:eastAsia="仿宋_GB2312" w:hint="eastAsia"/>
          <w:sz w:val="28"/>
          <w:szCs w:val="28"/>
        </w:rPr>
        <w:t>。若开发工作量不变的情况下，乙方未按照开发计划时间完成则超出的时间由乙方承担。</w:t>
      </w:r>
    </w:p>
    <w:p w:rsidR="00CC6905" w:rsidRDefault="00CC6905" w:rsidP="00AD01F2">
      <w:pPr>
        <w:spacing w:line="360" w:lineRule="auto"/>
        <w:ind w:left="480"/>
        <w:rPr>
          <w:rFonts w:ascii="仿宋_GB2312" w:eastAsia="仿宋_GB2312"/>
          <w:sz w:val="28"/>
          <w:szCs w:val="28"/>
        </w:rPr>
      </w:pPr>
      <w:r>
        <w:rPr>
          <w:rFonts w:ascii="仿宋_GB2312" w:eastAsia="仿宋_GB2312" w:hint="eastAsia"/>
          <w:sz w:val="28"/>
          <w:szCs w:val="28"/>
        </w:rPr>
        <w:lastRenderedPageBreak/>
        <w:t>2.1.2 乙方派遣一个固定的开发人员驻厂甲方及一个不定期驻厂开发人员进行项目开发。</w:t>
      </w:r>
    </w:p>
    <w:p w:rsidR="00EA5E80" w:rsidRDefault="00EA5E80" w:rsidP="00EA5E80">
      <w:pPr>
        <w:spacing w:line="360" w:lineRule="auto"/>
        <w:ind w:left="240"/>
        <w:rPr>
          <w:rFonts w:ascii="仿宋_GB2312" w:eastAsia="仿宋_GB2312"/>
          <w:sz w:val="28"/>
          <w:szCs w:val="28"/>
        </w:rPr>
      </w:pPr>
      <w:r>
        <w:rPr>
          <w:rFonts w:ascii="仿宋_GB2312" w:eastAsia="仿宋_GB2312" w:hint="eastAsia"/>
          <w:sz w:val="28"/>
          <w:szCs w:val="28"/>
        </w:rPr>
        <w:t>2.2付款方式。</w:t>
      </w:r>
    </w:p>
    <w:p w:rsidR="00EA5E80" w:rsidRDefault="00EA5E80" w:rsidP="00EA5E80">
      <w:pPr>
        <w:spacing w:line="360" w:lineRule="auto"/>
        <w:ind w:left="480"/>
        <w:rPr>
          <w:rFonts w:ascii="仿宋_GB2312" w:eastAsia="仿宋_GB2312"/>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int="eastAsia"/>
            <w:sz w:val="28"/>
            <w:szCs w:val="28"/>
          </w:rPr>
          <w:t>2.2.1</w:t>
        </w:r>
      </w:smartTag>
      <w:r>
        <w:rPr>
          <w:rFonts w:ascii="仿宋_GB2312" w:eastAsia="仿宋_GB2312" w:hint="eastAsia"/>
          <w:sz w:val="28"/>
          <w:szCs w:val="28"/>
        </w:rPr>
        <w:t>甲方应在如下几个时间点和乙方进行前一阶段的工作量确认，在双方签署书面认可的工作量确认书并且收到乙方开具的对应费用的发票后10个工作日内向乙方支付该阶段的费用，如有变故双发协商解决。</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40"/>
        <w:gridCol w:w="2841"/>
        <w:gridCol w:w="2841"/>
      </w:tblGrid>
      <w:tr w:rsidR="00EA5E80" w:rsidTr="00CE52EA">
        <w:trPr>
          <w:trHeight w:val="476"/>
        </w:trPr>
        <w:tc>
          <w:tcPr>
            <w:tcW w:w="2849" w:type="dxa"/>
            <w:shd w:val="clear" w:color="auto" w:fill="A6A6A6"/>
          </w:tcPr>
          <w:p w:rsidR="00EA5E80" w:rsidRDefault="00EA5E80" w:rsidP="00CE52EA">
            <w:pPr>
              <w:spacing w:line="360" w:lineRule="auto"/>
              <w:jc w:val="center"/>
              <w:rPr>
                <w:rFonts w:ascii="仿宋_GB2312" w:eastAsia="仿宋_GB2312"/>
                <w:b/>
                <w:sz w:val="28"/>
                <w:szCs w:val="28"/>
              </w:rPr>
            </w:pPr>
            <w:r>
              <w:rPr>
                <w:rFonts w:ascii="仿宋_GB2312" w:eastAsia="仿宋_GB2312" w:hint="eastAsia"/>
                <w:b/>
                <w:sz w:val="28"/>
                <w:szCs w:val="28"/>
              </w:rPr>
              <w:t>工作时间段</w:t>
            </w:r>
          </w:p>
        </w:tc>
        <w:tc>
          <w:tcPr>
            <w:tcW w:w="2850" w:type="dxa"/>
            <w:shd w:val="clear" w:color="auto" w:fill="A6A6A6"/>
          </w:tcPr>
          <w:p w:rsidR="00EA5E80" w:rsidRDefault="00EA5E80" w:rsidP="00CE52EA">
            <w:pPr>
              <w:spacing w:line="360" w:lineRule="auto"/>
              <w:jc w:val="center"/>
              <w:rPr>
                <w:rFonts w:ascii="仿宋_GB2312" w:eastAsia="仿宋_GB2312"/>
                <w:b/>
                <w:sz w:val="28"/>
                <w:szCs w:val="28"/>
              </w:rPr>
            </w:pPr>
            <w:r>
              <w:rPr>
                <w:rFonts w:ascii="仿宋_GB2312" w:eastAsia="仿宋_GB2312" w:hint="eastAsia"/>
                <w:b/>
                <w:sz w:val="28"/>
                <w:szCs w:val="28"/>
              </w:rPr>
              <w:t>工作量确认时间</w:t>
            </w:r>
          </w:p>
        </w:tc>
        <w:tc>
          <w:tcPr>
            <w:tcW w:w="2850" w:type="dxa"/>
            <w:shd w:val="clear" w:color="auto" w:fill="A6A6A6"/>
          </w:tcPr>
          <w:p w:rsidR="00EA5E80" w:rsidRDefault="00EA5E80" w:rsidP="00CE52EA">
            <w:pPr>
              <w:spacing w:line="360" w:lineRule="auto"/>
              <w:jc w:val="center"/>
              <w:rPr>
                <w:rFonts w:ascii="仿宋_GB2312" w:eastAsia="仿宋_GB2312"/>
                <w:b/>
                <w:sz w:val="28"/>
                <w:szCs w:val="28"/>
              </w:rPr>
            </w:pPr>
            <w:r>
              <w:rPr>
                <w:rFonts w:ascii="仿宋_GB2312" w:eastAsia="仿宋_GB2312" w:hint="eastAsia"/>
                <w:b/>
                <w:sz w:val="28"/>
                <w:szCs w:val="28"/>
              </w:rPr>
              <w:t>支付时间</w:t>
            </w:r>
          </w:p>
        </w:tc>
      </w:tr>
      <w:tr w:rsidR="00EA5E80" w:rsidTr="00CE52EA">
        <w:tc>
          <w:tcPr>
            <w:tcW w:w="2849" w:type="dxa"/>
          </w:tcPr>
          <w:p w:rsidR="00EA5E80" w:rsidRDefault="00EA5E80" w:rsidP="00CE52EA">
            <w:pPr>
              <w:spacing w:line="360" w:lineRule="auto"/>
              <w:rPr>
                <w:rFonts w:ascii="仿宋_GB2312" w:eastAsia="仿宋_GB2312"/>
                <w:sz w:val="28"/>
                <w:szCs w:val="28"/>
              </w:rPr>
            </w:pPr>
          </w:p>
        </w:tc>
        <w:tc>
          <w:tcPr>
            <w:tcW w:w="2850" w:type="dxa"/>
          </w:tcPr>
          <w:p w:rsidR="00EA5E80" w:rsidRDefault="00EA5E80" w:rsidP="00CE52EA">
            <w:pPr>
              <w:spacing w:line="360" w:lineRule="auto"/>
              <w:rPr>
                <w:rFonts w:ascii="仿宋_GB2312" w:eastAsia="仿宋_GB2312"/>
                <w:sz w:val="28"/>
                <w:szCs w:val="28"/>
              </w:rPr>
            </w:pPr>
          </w:p>
        </w:tc>
        <w:tc>
          <w:tcPr>
            <w:tcW w:w="2850" w:type="dxa"/>
          </w:tcPr>
          <w:p w:rsidR="00EA5E80" w:rsidRDefault="00EA5E80" w:rsidP="00CE52EA">
            <w:pPr>
              <w:spacing w:line="360" w:lineRule="auto"/>
              <w:rPr>
                <w:rFonts w:ascii="仿宋_GB2312" w:eastAsia="仿宋_GB2312"/>
                <w:sz w:val="28"/>
                <w:szCs w:val="28"/>
              </w:rPr>
            </w:pPr>
          </w:p>
        </w:tc>
      </w:tr>
      <w:tr w:rsidR="00EA5E80" w:rsidTr="00CE52EA">
        <w:tc>
          <w:tcPr>
            <w:tcW w:w="2849" w:type="dxa"/>
          </w:tcPr>
          <w:p w:rsidR="00EA5E80" w:rsidRDefault="00EA5E80" w:rsidP="00CE52EA">
            <w:pPr>
              <w:spacing w:line="360" w:lineRule="auto"/>
              <w:rPr>
                <w:rFonts w:ascii="仿宋_GB2312" w:eastAsia="仿宋_GB2312"/>
                <w:sz w:val="28"/>
                <w:szCs w:val="28"/>
              </w:rPr>
            </w:pPr>
          </w:p>
        </w:tc>
        <w:tc>
          <w:tcPr>
            <w:tcW w:w="2850" w:type="dxa"/>
          </w:tcPr>
          <w:p w:rsidR="00EA5E80" w:rsidRDefault="00EA5E80" w:rsidP="00CE52EA">
            <w:pPr>
              <w:spacing w:line="360" w:lineRule="auto"/>
              <w:rPr>
                <w:rFonts w:ascii="仿宋_GB2312" w:eastAsia="仿宋_GB2312"/>
                <w:sz w:val="28"/>
                <w:szCs w:val="28"/>
              </w:rPr>
            </w:pPr>
          </w:p>
        </w:tc>
        <w:tc>
          <w:tcPr>
            <w:tcW w:w="2850" w:type="dxa"/>
          </w:tcPr>
          <w:p w:rsidR="00EA5E80" w:rsidRDefault="00EA5E80" w:rsidP="00CE52EA">
            <w:pPr>
              <w:spacing w:line="360" w:lineRule="auto"/>
              <w:rPr>
                <w:rFonts w:ascii="仿宋_GB2312" w:eastAsia="仿宋_GB2312"/>
                <w:sz w:val="28"/>
                <w:szCs w:val="28"/>
              </w:rPr>
            </w:pPr>
          </w:p>
        </w:tc>
      </w:tr>
      <w:tr w:rsidR="00EA5E80" w:rsidTr="00CE52EA">
        <w:tc>
          <w:tcPr>
            <w:tcW w:w="2849" w:type="dxa"/>
          </w:tcPr>
          <w:p w:rsidR="00EA5E80" w:rsidRDefault="00EA5E80" w:rsidP="00CE52EA">
            <w:pPr>
              <w:spacing w:line="360" w:lineRule="auto"/>
              <w:rPr>
                <w:rFonts w:ascii="仿宋_GB2312" w:eastAsia="仿宋_GB2312"/>
                <w:sz w:val="28"/>
                <w:szCs w:val="28"/>
              </w:rPr>
            </w:pPr>
          </w:p>
        </w:tc>
        <w:tc>
          <w:tcPr>
            <w:tcW w:w="2850" w:type="dxa"/>
          </w:tcPr>
          <w:p w:rsidR="00EA5E80" w:rsidRDefault="00EA5E80" w:rsidP="00CE52EA">
            <w:pPr>
              <w:spacing w:line="360" w:lineRule="auto"/>
              <w:rPr>
                <w:rFonts w:ascii="仿宋_GB2312" w:eastAsia="仿宋_GB2312"/>
                <w:sz w:val="28"/>
                <w:szCs w:val="28"/>
              </w:rPr>
            </w:pPr>
          </w:p>
        </w:tc>
        <w:tc>
          <w:tcPr>
            <w:tcW w:w="2850" w:type="dxa"/>
          </w:tcPr>
          <w:p w:rsidR="00EA5E80" w:rsidRDefault="00EA5E80" w:rsidP="00CE52EA">
            <w:pPr>
              <w:spacing w:line="360" w:lineRule="auto"/>
              <w:rPr>
                <w:rFonts w:ascii="仿宋_GB2312" w:eastAsia="仿宋_GB2312"/>
                <w:sz w:val="28"/>
                <w:szCs w:val="28"/>
              </w:rPr>
            </w:pPr>
          </w:p>
        </w:tc>
      </w:tr>
      <w:tr w:rsidR="00EA5E80" w:rsidTr="00CE52EA">
        <w:tc>
          <w:tcPr>
            <w:tcW w:w="2849" w:type="dxa"/>
          </w:tcPr>
          <w:p w:rsidR="00EA5E80" w:rsidRDefault="00EA5E80" w:rsidP="00CE52EA">
            <w:pPr>
              <w:spacing w:line="360" w:lineRule="auto"/>
              <w:rPr>
                <w:rFonts w:ascii="仿宋_GB2312" w:eastAsia="仿宋_GB2312"/>
                <w:sz w:val="28"/>
                <w:szCs w:val="28"/>
              </w:rPr>
            </w:pPr>
          </w:p>
        </w:tc>
        <w:tc>
          <w:tcPr>
            <w:tcW w:w="2850" w:type="dxa"/>
          </w:tcPr>
          <w:p w:rsidR="00EA5E80" w:rsidRDefault="00EA5E80" w:rsidP="00CE52EA">
            <w:pPr>
              <w:spacing w:line="360" w:lineRule="auto"/>
              <w:rPr>
                <w:rFonts w:ascii="仿宋_GB2312" w:eastAsia="仿宋_GB2312"/>
                <w:sz w:val="28"/>
                <w:szCs w:val="28"/>
              </w:rPr>
            </w:pPr>
          </w:p>
        </w:tc>
        <w:tc>
          <w:tcPr>
            <w:tcW w:w="2850" w:type="dxa"/>
          </w:tcPr>
          <w:p w:rsidR="00EA5E80" w:rsidRDefault="00EA5E80" w:rsidP="00CE52EA">
            <w:pPr>
              <w:spacing w:line="360" w:lineRule="auto"/>
              <w:rPr>
                <w:rFonts w:ascii="仿宋_GB2312" w:eastAsia="仿宋_GB2312"/>
                <w:sz w:val="28"/>
                <w:szCs w:val="28"/>
              </w:rPr>
            </w:pPr>
          </w:p>
        </w:tc>
      </w:tr>
    </w:tbl>
    <w:p w:rsidR="00EA5E80" w:rsidRDefault="00EA5E80" w:rsidP="00EA5E80">
      <w:pPr>
        <w:spacing w:line="360" w:lineRule="auto"/>
        <w:ind w:left="840"/>
        <w:rPr>
          <w:rFonts w:ascii="仿宋_GB2312" w:eastAsia="仿宋_GB2312"/>
          <w:sz w:val="28"/>
          <w:szCs w:val="28"/>
        </w:rPr>
      </w:pPr>
    </w:p>
    <w:p w:rsidR="00EA5E80" w:rsidRDefault="00EA5E80" w:rsidP="00EA5E80">
      <w:pPr>
        <w:spacing w:line="360" w:lineRule="auto"/>
        <w:ind w:left="480"/>
        <w:rPr>
          <w:rFonts w:ascii="仿宋_GB2312" w:eastAsia="仿宋_GB2312"/>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int="eastAsia"/>
            <w:sz w:val="28"/>
            <w:szCs w:val="28"/>
          </w:rPr>
          <w:t>2.2.2</w:t>
        </w:r>
      </w:smartTag>
      <w:r>
        <w:rPr>
          <w:rFonts w:ascii="仿宋_GB2312" w:eastAsia="仿宋_GB2312" w:hint="eastAsia"/>
          <w:sz w:val="28"/>
          <w:szCs w:val="28"/>
        </w:rPr>
        <w:t>乙方应开具符合甲方要求的发票，如因发票问题延误付款时间，由乙方承担责任。</w:t>
      </w:r>
    </w:p>
    <w:p w:rsidR="00EA5E80" w:rsidRDefault="00EA5E80" w:rsidP="00EA5E80">
      <w:pPr>
        <w:spacing w:line="360" w:lineRule="auto"/>
        <w:ind w:left="480"/>
        <w:rPr>
          <w:rFonts w:ascii="仿宋_GB2312" w:eastAsia="仿宋_GB2312"/>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int="eastAsia"/>
            <w:sz w:val="28"/>
            <w:szCs w:val="28"/>
          </w:rPr>
          <w:t>2.2.3</w:t>
        </w:r>
      </w:smartTag>
      <w:r>
        <w:rPr>
          <w:rFonts w:ascii="仿宋_GB2312" w:eastAsia="仿宋_GB2312" w:hint="eastAsia"/>
          <w:sz w:val="28"/>
          <w:szCs w:val="28"/>
        </w:rPr>
        <w:t>如因本合同第1.2条约定的开发结束时间变更，则以变更后的开发结束时间为准。</w:t>
      </w:r>
    </w:p>
    <w:p w:rsidR="00EA5E80" w:rsidRDefault="00EA5E80" w:rsidP="00EA5E80">
      <w:pPr>
        <w:pStyle w:val="1"/>
        <w:rPr>
          <w:rFonts w:ascii="仿宋_GB2312" w:eastAsia="仿宋_GB2312"/>
          <w:sz w:val="28"/>
          <w:szCs w:val="28"/>
        </w:rPr>
      </w:pPr>
      <w:r>
        <w:rPr>
          <w:rFonts w:ascii="仿宋_GB2312" w:eastAsia="仿宋_GB2312" w:hint="eastAsia"/>
          <w:sz w:val="28"/>
          <w:szCs w:val="28"/>
        </w:rPr>
        <w:t>权利及义务</w:t>
      </w:r>
    </w:p>
    <w:p w:rsidR="00EA5E80" w:rsidRDefault="00EA5E80" w:rsidP="00EA5E80">
      <w:pPr>
        <w:spacing w:line="360" w:lineRule="auto"/>
        <w:ind w:left="239"/>
        <w:rPr>
          <w:rFonts w:ascii="仿宋_GB2312" w:eastAsia="仿宋_GB2312"/>
          <w:sz w:val="28"/>
          <w:szCs w:val="28"/>
        </w:rPr>
      </w:pPr>
      <w:r>
        <w:rPr>
          <w:rFonts w:ascii="仿宋_GB2312" w:eastAsia="仿宋_GB2312" w:hint="eastAsia"/>
          <w:sz w:val="28"/>
          <w:szCs w:val="28"/>
        </w:rPr>
        <w:t>3.1甲方权利</w:t>
      </w:r>
    </w:p>
    <w:p w:rsidR="00EA5E80" w:rsidRDefault="00EA5E80" w:rsidP="00EA5E80">
      <w:pPr>
        <w:spacing w:line="360" w:lineRule="auto"/>
        <w:ind w:left="478"/>
        <w:rPr>
          <w:rFonts w:ascii="仿宋_GB2312" w:eastAsia="仿宋_GB2312"/>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int="eastAsia"/>
            <w:sz w:val="28"/>
            <w:szCs w:val="28"/>
          </w:rPr>
          <w:t>3.1.1</w:t>
        </w:r>
      </w:smartTag>
      <w:r>
        <w:rPr>
          <w:rFonts w:ascii="仿宋_GB2312" w:eastAsia="仿宋_GB2312" w:hint="eastAsia"/>
          <w:sz w:val="28"/>
          <w:szCs w:val="28"/>
        </w:rPr>
        <w:t>甲方有权根据项目开发计划对驻场开发人员按照甲方临时人员编制进行管理。</w:t>
      </w:r>
    </w:p>
    <w:p w:rsidR="00EA5E80" w:rsidRDefault="00EA5E80" w:rsidP="00EA5E80">
      <w:pPr>
        <w:spacing w:line="360" w:lineRule="auto"/>
        <w:ind w:left="478"/>
        <w:rPr>
          <w:rFonts w:ascii="仿宋_GB2312" w:eastAsia="仿宋_GB2312"/>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int="eastAsia"/>
            <w:sz w:val="28"/>
            <w:szCs w:val="28"/>
          </w:rPr>
          <w:lastRenderedPageBreak/>
          <w:t>3.1.2</w:t>
        </w:r>
      </w:smartTag>
      <w:r>
        <w:rPr>
          <w:rFonts w:ascii="仿宋_GB2312" w:eastAsia="仿宋_GB2312" w:hint="eastAsia"/>
          <w:sz w:val="28"/>
          <w:szCs w:val="28"/>
        </w:rPr>
        <w:t>甲方有权在项目开发过程中，对驻场开发人员的岗位和工作内容进行内部调动。</w:t>
      </w:r>
    </w:p>
    <w:p w:rsidR="00EA5E80" w:rsidRDefault="00EA5E80" w:rsidP="00EA5E80">
      <w:pPr>
        <w:spacing w:line="360" w:lineRule="auto"/>
        <w:ind w:left="478"/>
        <w:rPr>
          <w:rFonts w:ascii="仿宋_GB2312" w:eastAsia="仿宋_GB2312"/>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int="eastAsia"/>
            <w:sz w:val="28"/>
            <w:szCs w:val="28"/>
          </w:rPr>
          <w:t>3.1.3</w:t>
        </w:r>
      </w:smartTag>
      <w:r>
        <w:rPr>
          <w:rFonts w:ascii="仿宋_GB2312" w:eastAsia="仿宋_GB2312" w:hint="eastAsia"/>
          <w:sz w:val="28"/>
          <w:szCs w:val="28"/>
        </w:rPr>
        <w:t>甲方有权制定工作方式，如加班、封闭开发、异地开发等。</w:t>
      </w:r>
    </w:p>
    <w:p w:rsidR="00EA5E80" w:rsidRDefault="00EA5E80" w:rsidP="00EA5E80">
      <w:pPr>
        <w:spacing w:line="360" w:lineRule="auto"/>
        <w:ind w:left="478"/>
        <w:rPr>
          <w:rFonts w:ascii="仿宋_GB2312" w:eastAsia="仿宋_GB2312"/>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int="eastAsia"/>
            <w:sz w:val="28"/>
            <w:szCs w:val="28"/>
          </w:rPr>
          <w:t>3.1.4</w:t>
        </w:r>
      </w:smartTag>
      <w:r>
        <w:rPr>
          <w:rFonts w:ascii="仿宋_GB2312" w:eastAsia="仿宋_GB2312" w:hint="eastAsia"/>
          <w:sz w:val="28"/>
          <w:szCs w:val="28"/>
        </w:rPr>
        <w:t>甲方如认为驻场开发人员的技术水平和应用能力在开发过程中不能满足甲方的实际开发要求，甲方有权要求乙方进行人员更换。</w:t>
      </w:r>
    </w:p>
    <w:p w:rsidR="00EA5E80" w:rsidRDefault="00EA5E80" w:rsidP="00EA5E80">
      <w:pPr>
        <w:spacing w:line="360" w:lineRule="auto"/>
        <w:ind w:left="239"/>
        <w:rPr>
          <w:rFonts w:ascii="仿宋_GB2312" w:eastAsia="仿宋_GB2312"/>
          <w:sz w:val="28"/>
          <w:szCs w:val="28"/>
        </w:rPr>
      </w:pPr>
      <w:r>
        <w:rPr>
          <w:rFonts w:ascii="仿宋_GB2312" w:eastAsia="仿宋_GB2312" w:hint="eastAsia"/>
          <w:sz w:val="28"/>
          <w:szCs w:val="28"/>
        </w:rPr>
        <w:t>3.2甲方义务</w:t>
      </w:r>
    </w:p>
    <w:p w:rsidR="00EA5E80" w:rsidRDefault="00EA5E80" w:rsidP="00EA5E80">
      <w:pPr>
        <w:spacing w:line="360" w:lineRule="auto"/>
        <w:ind w:left="478"/>
        <w:rPr>
          <w:rFonts w:ascii="仿宋_GB2312" w:eastAsia="仿宋_GB2312"/>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cs="宋体" w:hint="eastAsia"/>
            <w:kern w:val="0"/>
            <w:sz w:val="28"/>
            <w:szCs w:val="28"/>
          </w:rPr>
          <w:t>3.2.1</w:t>
        </w:r>
      </w:smartTag>
      <w:r>
        <w:rPr>
          <w:rFonts w:ascii="仿宋_GB2312" w:eastAsia="仿宋_GB2312" w:cs="宋体" w:hint="eastAsia"/>
          <w:kern w:val="0"/>
          <w:sz w:val="28"/>
          <w:szCs w:val="28"/>
        </w:rPr>
        <w:t>甲方应向驻场开发人员提供场地、开发相关的硬件和软件设备等。本项目终止，乙方应归还甲方提供的上述工作设备（具体设备见双方签署的设备交接单）。</w:t>
      </w:r>
    </w:p>
    <w:p w:rsidR="00EA5E80" w:rsidRDefault="00EA5E80" w:rsidP="00EA5E80">
      <w:pPr>
        <w:spacing w:line="360" w:lineRule="auto"/>
        <w:ind w:left="478"/>
        <w:rPr>
          <w:rFonts w:ascii="仿宋_GB2312" w:eastAsia="仿宋_GB2312"/>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int="eastAsia"/>
            <w:sz w:val="28"/>
            <w:szCs w:val="28"/>
          </w:rPr>
          <w:t>3.2.2</w:t>
        </w:r>
      </w:smartTag>
      <w:r>
        <w:rPr>
          <w:rFonts w:ascii="仿宋_GB2312" w:eastAsia="仿宋_GB2312" w:hint="eastAsia"/>
          <w:sz w:val="28"/>
          <w:szCs w:val="28"/>
        </w:rPr>
        <w:t>甲方制定科学合理的开发计划，合理安排部署驻场开发人员工作，保证项目进展的高效有序。</w:t>
      </w:r>
    </w:p>
    <w:p w:rsidR="00EA5E80" w:rsidRDefault="00EA5E80" w:rsidP="00EA5E80">
      <w:pPr>
        <w:spacing w:line="360" w:lineRule="auto"/>
        <w:ind w:left="478"/>
        <w:rPr>
          <w:rFonts w:ascii="仿宋_GB2312" w:eastAsia="仿宋_GB2312"/>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int="eastAsia"/>
            <w:sz w:val="28"/>
            <w:szCs w:val="28"/>
          </w:rPr>
          <w:t>3.2.3</w:t>
        </w:r>
      </w:smartTag>
      <w:r>
        <w:rPr>
          <w:rFonts w:ascii="仿宋_GB2312" w:eastAsia="仿宋_GB2312" w:hint="eastAsia"/>
          <w:sz w:val="28"/>
          <w:szCs w:val="28"/>
        </w:rPr>
        <w:t>甲方安排乙方人员从事封闭开发、异地开发等，甲方有责任提前通知乙方，以便乙方做好人员安排。</w:t>
      </w:r>
    </w:p>
    <w:p w:rsidR="00EA5E80" w:rsidRDefault="00EA5E80" w:rsidP="00EA5E80">
      <w:pPr>
        <w:spacing w:line="360" w:lineRule="auto"/>
        <w:ind w:left="478"/>
        <w:rPr>
          <w:rFonts w:ascii="仿宋_GB2312" w:eastAsia="仿宋_GB2312"/>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int="eastAsia"/>
            <w:sz w:val="28"/>
            <w:szCs w:val="28"/>
          </w:rPr>
          <w:t>3.2.4</w:t>
        </w:r>
      </w:smartTag>
      <w:r>
        <w:rPr>
          <w:rFonts w:ascii="仿宋_GB2312" w:eastAsia="仿宋_GB2312" w:hint="eastAsia"/>
          <w:sz w:val="28"/>
          <w:szCs w:val="28"/>
        </w:rPr>
        <w:t>甲方安排乙方人员工位、加班餐；如有封闭开发，则甲方有责任为乙方人员安排食宿；如有外地开发，则甲方有责任为乙方负担交通费及食宿。具体标准由甲方制定。</w:t>
      </w:r>
    </w:p>
    <w:p w:rsidR="00EA5E80" w:rsidRDefault="00EA5E80" w:rsidP="00EA5E80">
      <w:pPr>
        <w:spacing w:line="360" w:lineRule="auto"/>
        <w:ind w:left="239"/>
        <w:rPr>
          <w:rFonts w:ascii="仿宋_GB2312" w:eastAsia="仿宋_GB2312"/>
          <w:sz w:val="28"/>
          <w:szCs w:val="28"/>
        </w:rPr>
      </w:pPr>
      <w:r>
        <w:rPr>
          <w:rFonts w:ascii="仿宋_GB2312" w:eastAsia="仿宋_GB2312" w:hint="eastAsia"/>
          <w:sz w:val="28"/>
          <w:szCs w:val="28"/>
        </w:rPr>
        <w:t>3.3乙方权利</w:t>
      </w:r>
    </w:p>
    <w:p w:rsidR="00EA5E80" w:rsidRDefault="00EA5E80" w:rsidP="00EA5E80">
      <w:pPr>
        <w:spacing w:line="360" w:lineRule="auto"/>
        <w:ind w:left="478"/>
        <w:rPr>
          <w:rFonts w:ascii="仿宋_GB2312" w:eastAsia="仿宋_GB2312"/>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int="eastAsia"/>
            <w:sz w:val="28"/>
            <w:szCs w:val="28"/>
          </w:rPr>
          <w:t>3.3.1</w:t>
        </w:r>
      </w:smartTag>
      <w:r>
        <w:rPr>
          <w:rFonts w:ascii="仿宋_GB2312" w:eastAsia="仿宋_GB2312" w:hint="eastAsia"/>
          <w:sz w:val="28"/>
          <w:szCs w:val="28"/>
        </w:rPr>
        <w:t>乙方有权了解的驻场开发人员在双方合作期间的工作表现。</w:t>
      </w:r>
    </w:p>
    <w:p w:rsidR="00EA5E80" w:rsidRDefault="00EA5E80" w:rsidP="00EA5E80">
      <w:pPr>
        <w:spacing w:line="360" w:lineRule="auto"/>
        <w:ind w:left="478"/>
        <w:rPr>
          <w:rFonts w:ascii="仿宋_GB2312" w:eastAsia="仿宋_GB2312"/>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int="eastAsia"/>
            <w:sz w:val="28"/>
            <w:szCs w:val="28"/>
          </w:rPr>
          <w:t>3.3.2</w:t>
        </w:r>
      </w:smartTag>
      <w:r>
        <w:rPr>
          <w:rFonts w:ascii="仿宋_GB2312" w:eastAsia="仿宋_GB2312" w:hint="eastAsia"/>
          <w:sz w:val="28"/>
          <w:szCs w:val="28"/>
        </w:rPr>
        <w:t>乙方有权在项目终止时对乙方人员进行调配。</w:t>
      </w:r>
    </w:p>
    <w:p w:rsidR="00EA5E80" w:rsidRDefault="00EA5E80" w:rsidP="00EA5E80">
      <w:pPr>
        <w:spacing w:line="360" w:lineRule="auto"/>
        <w:ind w:left="239"/>
        <w:rPr>
          <w:rFonts w:ascii="仿宋_GB2312" w:eastAsia="仿宋_GB2312"/>
          <w:sz w:val="28"/>
          <w:szCs w:val="28"/>
        </w:rPr>
      </w:pPr>
      <w:r>
        <w:rPr>
          <w:rFonts w:ascii="仿宋_GB2312" w:eastAsia="仿宋_GB2312" w:hint="eastAsia"/>
          <w:sz w:val="28"/>
          <w:szCs w:val="28"/>
        </w:rPr>
        <w:t>3.4乙方义务</w:t>
      </w:r>
    </w:p>
    <w:p w:rsidR="00EA5E80" w:rsidRDefault="00EA5E80" w:rsidP="00EA5E80">
      <w:pPr>
        <w:spacing w:line="360" w:lineRule="auto"/>
        <w:ind w:left="478"/>
        <w:rPr>
          <w:rFonts w:ascii="仿宋_GB2312" w:eastAsia="仿宋_GB2312"/>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int="eastAsia"/>
            <w:sz w:val="28"/>
            <w:szCs w:val="28"/>
          </w:rPr>
          <w:t>3.4.1</w:t>
        </w:r>
      </w:smartTag>
      <w:r>
        <w:rPr>
          <w:rFonts w:ascii="仿宋_GB2312" w:eastAsia="仿宋_GB2312" w:hint="eastAsia"/>
          <w:sz w:val="28"/>
          <w:szCs w:val="28"/>
        </w:rPr>
        <w:t>乙方应保证提供的驻场开发人员的技术水平符合甲方项目</w:t>
      </w:r>
      <w:r>
        <w:rPr>
          <w:rFonts w:ascii="仿宋_GB2312" w:eastAsia="仿宋_GB2312" w:hint="eastAsia"/>
          <w:sz w:val="28"/>
          <w:szCs w:val="28"/>
        </w:rPr>
        <w:lastRenderedPageBreak/>
        <w:t xml:space="preserve">开发要求。 </w:t>
      </w:r>
    </w:p>
    <w:p w:rsidR="00EA5E80" w:rsidRDefault="00EA5E80" w:rsidP="00EA5E80">
      <w:pPr>
        <w:spacing w:line="360" w:lineRule="auto"/>
        <w:ind w:left="478"/>
        <w:rPr>
          <w:rFonts w:ascii="仿宋_GB2312" w:eastAsia="仿宋_GB2312"/>
          <w:sz w:val="28"/>
          <w:szCs w:val="28"/>
        </w:rPr>
      </w:pPr>
      <w:r>
        <w:rPr>
          <w:rFonts w:ascii="仿宋_GB2312" w:eastAsia="仿宋_GB2312" w:hint="eastAsia"/>
          <w:sz w:val="28"/>
          <w:szCs w:val="28"/>
        </w:rPr>
        <w:t>3.4.2乙方应保证驻场开发人员在合同规定的时间内按时到达甲方指定工作场所，保证甲方项目能够如期启动。</w:t>
      </w:r>
    </w:p>
    <w:p w:rsidR="00EA5E80" w:rsidRDefault="00EA5E80" w:rsidP="00EA5E80">
      <w:pPr>
        <w:spacing w:line="360" w:lineRule="auto"/>
        <w:ind w:left="478"/>
        <w:rPr>
          <w:rFonts w:ascii="仿宋_GB2312" w:eastAsia="仿宋_GB2312"/>
          <w:sz w:val="28"/>
          <w:szCs w:val="28"/>
        </w:rPr>
      </w:pPr>
      <w:r>
        <w:rPr>
          <w:rFonts w:ascii="仿宋_GB2312" w:eastAsia="仿宋_GB2312" w:hint="eastAsia"/>
          <w:sz w:val="28"/>
          <w:szCs w:val="28"/>
        </w:rPr>
        <w:t>3.4.3驻场开发人员应根据甲方要求进行加班、封闭开发或外地开发。</w:t>
      </w:r>
    </w:p>
    <w:p w:rsidR="00EA5E80" w:rsidRDefault="00EA5E80" w:rsidP="00EA5E80">
      <w:pPr>
        <w:spacing w:line="360" w:lineRule="auto"/>
        <w:ind w:left="478"/>
        <w:rPr>
          <w:rFonts w:ascii="仿宋_GB2312" w:eastAsia="仿宋_GB2312"/>
          <w:sz w:val="28"/>
          <w:szCs w:val="28"/>
        </w:rPr>
      </w:pPr>
      <w:r>
        <w:rPr>
          <w:rFonts w:ascii="仿宋_GB2312" w:eastAsia="仿宋_GB2312" w:hint="eastAsia"/>
          <w:sz w:val="28"/>
          <w:szCs w:val="28"/>
        </w:rPr>
        <w:t>3.4.4驻场开发人员应遵守甲方的网络安全、防病毒、信息保密等信息管理制度及其他甲方内部管理方面的规章制度。</w:t>
      </w:r>
    </w:p>
    <w:p w:rsidR="00EA5E80" w:rsidRDefault="00EA5E80" w:rsidP="00EA5E80">
      <w:pPr>
        <w:spacing w:line="360" w:lineRule="auto"/>
        <w:ind w:left="478"/>
        <w:rPr>
          <w:rFonts w:ascii="仿宋_GB2312" w:eastAsia="仿宋_GB2312"/>
          <w:sz w:val="28"/>
          <w:szCs w:val="28"/>
        </w:rPr>
      </w:pPr>
      <w:smartTag w:uri="urn:schemas-microsoft-com:office:smarttags" w:element="chsdate">
        <w:smartTagPr>
          <w:attr w:name="IsROCDate" w:val="False"/>
          <w:attr w:name="IsLunarDate" w:val="False"/>
          <w:attr w:name="Day" w:val="30"/>
          <w:attr w:name="Month" w:val="12"/>
          <w:attr w:name="Year" w:val="1899"/>
        </w:smartTagPr>
        <w:r>
          <w:rPr>
            <w:rFonts w:ascii="仿宋_GB2312" w:eastAsia="仿宋_GB2312" w:hint="eastAsia"/>
            <w:sz w:val="28"/>
            <w:szCs w:val="28"/>
          </w:rPr>
          <w:t>3.4.5</w:t>
        </w:r>
      </w:smartTag>
      <w:r>
        <w:rPr>
          <w:rFonts w:ascii="仿宋_GB2312" w:eastAsia="仿宋_GB2312" w:hint="eastAsia"/>
          <w:sz w:val="28"/>
          <w:szCs w:val="28"/>
        </w:rPr>
        <w:t>乙方承认，驻场开发人员在项目开发期间的一切工作成果的所有权益包括但不限于这些工作成果的知识产权均归甲方所有。</w:t>
      </w:r>
    </w:p>
    <w:p w:rsidR="00EA5E80" w:rsidRDefault="00EA5E80" w:rsidP="00EA5E80">
      <w:pPr>
        <w:pStyle w:val="1"/>
        <w:rPr>
          <w:rFonts w:ascii="仿宋_GB2312" w:eastAsia="仿宋_GB2312"/>
          <w:sz w:val="28"/>
          <w:szCs w:val="28"/>
        </w:rPr>
      </w:pPr>
      <w:r>
        <w:rPr>
          <w:rFonts w:ascii="仿宋_GB2312" w:eastAsia="仿宋_GB2312" w:hint="eastAsia"/>
          <w:sz w:val="28"/>
          <w:szCs w:val="28"/>
        </w:rPr>
        <w:t>人员变动</w:t>
      </w:r>
    </w:p>
    <w:p w:rsidR="00EA5E80" w:rsidRDefault="00EA5E80" w:rsidP="00EA5E80">
      <w:pPr>
        <w:numPr>
          <w:ilvl w:val="1"/>
          <w:numId w:val="1"/>
        </w:numPr>
        <w:spacing w:line="360" w:lineRule="auto"/>
        <w:ind w:left="840" w:hanging="600"/>
        <w:rPr>
          <w:rFonts w:ascii="仿宋_GB2312" w:eastAsia="仿宋_GB2312"/>
          <w:sz w:val="28"/>
          <w:szCs w:val="28"/>
        </w:rPr>
      </w:pPr>
      <w:r>
        <w:rPr>
          <w:rFonts w:ascii="仿宋_GB2312" w:eastAsia="仿宋_GB2312" w:hint="eastAsia"/>
          <w:sz w:val="28"/>
          <w:szCs w:val="28"/>
        </w:rPr>
        <w:t>未经对方同意，甲乙双方不得擅自更换驻场开发人员。</w:t>
      </w:r>
    </w:p>
    <w:p w:rsidR="00EA5E80" w:rsidRDefault="00EA5E80" w:rsidP="00EA5E80">
      <w:pPr>
        <w:numPr>
          <w:ilvl w:val="1"/>
          <w:numId w:val="1"/>
        </w:numPr>
        <w:spacing w:line="360" w:lineRule="auto"/>
        <w:ind w:left="840" w:hanging="600"/>
        <w:rPr>
          <w:rFonts w:ascii="仿宋_GB2312" w:eastAsia="仿宋_GB2312"/>
          <w:sz w:val="28"/>
          <w:szCs w:val="28"/>
        </w:rPr>
      </w:pPr>
      <w:r>
        <w:rPr>
          <w:rFonts w:ascii="仿宋_GB2312" w:eastAsia="仿宋_GB2312" w:hint="eastAsia"/>
          <w:sz w:val="28"/>
          <w:szCs w:val="28"/>
        </w:rPr>
        <w:t>乙方要求更换人员：驻场开发人员如因个人原因（如重大疾病或与乙方解除劳动合同）不能继续工作的，乙方应提前5日以书面形式向甲方说明原因，并2个工作日内向甲方提供相应开发人员进行考核。考核通过，由甲方安排工作。如未通过考核，乙方负责继续协调解决，并扣减乙方的相应工作量，如因此导致项目延期，乙方不再收取延期工作量的费用，并赔偿甲方因此而招致的一切损失，包括而不限于甲方因项目延期而向客户支付的赔偿金。</w:t>
      </w:r>
    </w:p>
    <w:p w:rsidR="00EA5E80" w:rsidRDefault="00EA5E80" w:rsidP="00EA5E80">
      <w:pPr>
        <w:numPr>
          <w:ilvl w:val="1"/>
          <w:numId w:val="1"/>
        </w:numPr>
        <w:spacing w:line="360" w:lineRule="auto"/>
        <w:ind w:left="840" w:hanging="600"/>
        <w:rPr>
          <w:rFonts w:ascii="仿宋_GB2312" w:eastAsia="仿宋_GB2312"/>
          <w:sz w:val="28"/>
          <w:szCs w:val="28"/>
        </w:rPr>
      </w:pPr>
      <w:r>
        <w:rPr>
          <w:rFonts w:ascii="仿宋_GB2312" w:eastAsia="仿宋_GB2312" w:hint="eastAsia"/>
          <w:sz w:val="28"/>
          <w:szCs w:val="28"/>
        </w:rPr>
        <w:t>甲方要求更换人员：如有以下原因之一，则甲方有权提出人员</w:t>
      </w:r>
      <w:r>
        <w:rPr>
          <w:rFonts w:ascii="仿宋_GB2312" w:eastAsia="仿宋_GB2312" w:hint="eastAsia"/>
          <w:sz w:val="28"/>
          <w:szCs w:val="28"/>
        </w:rPr>
        <w:lastRenderedPageBreak/>
        <w:t>更换；乙方须在接到甲方书面说明后5个工作日内向甲方提供相应开发人员进行考核；考核通过，由甲方安排工作。如未通过考核，乙方负责继续协调解决，并扣减乙方的相应工作量，如因此导致项目延期，乙方不再收取延期工作量的费用，并赔偿甲方因此而招致的一切损失，包括而不限于甲方因项目延期而向客户支付的赔偿金。</w:t>
      </w:r>
    </w:p>
    <w:p w:rsidR="00EA5E80" w:rsidRPr="009B4992" w:rsidRDefault="00EA5E80" w:rsidP="00EA5E80">
      <w:pPr>
        <w:spacing w:line="360" w:lineRule="auto"/>
        <w:ind w:left="1065" w:firstLine="376"/>
        <w:rPr>
          <w:rFonts w:ascii="仿宋_GB2312" w:eastAsia="仿宋_GB2312"/>
          <w:sz w:val="28"/>
          <w:szCs w:val="28"/>
        </w:rPr>
      </w:pPr>
      <w:r w:rsidRPr="009B4992">
        <w:rPr>
          <w:rFonts w:ascii="仿宋_GB2312" w:eastAsia="仿宋_GB2312"/>
          <w:sz w:val="28"/>
          <w:szCs w:val="28"/>
        </w:rPr>
        <w:t>1</w:t>
      </w:r>
      <w:r w:rsidRPr="009B4992">
        <w:rPr>
          <w:rFonts w:ascii="仿宋_GB2312" w:eastAsia="仿宋_GB2312" w:hint="eastAsia"/>
          <w:sz w:val="28"/>
          <w:szCs w:val="28"/>
        </w:rPr>
        <w:t>）</w:t>
      </w:r>
      <w:r>
        <w:rPr>
          <w:rFonts w:ascii="仿宋_GB2312" w:eastAsia="仿宋_GB2312" w:hint="eastAsia"/>
          <w:sz w:val="28"/>
          <w:szCs w:val="28"/>
        </w:rPr>
        <w:t>乙方驻场</w:t>
      </w:r>
      <w:r w:rsidRPr="009B4992">
        <w:rPr>
          <w:rFonts w:ascii="仿宋_GB2312" w:eastAsia="仿宋_GB2312" w:hint="eastAsia"/>
          <w:sz w:val="28"/>
          <w:szCs w:val="28"/>
        </w:rPr>
        <w:t>开发人员有违反国家法规法规行为的；</w:t>
      </w:r>
    </w:p>
    <w:p w:rsidR="00EA5E80" w:rsidRDefault="00EA5E80" w:rsidP="00EA5E80">
      <w:pPr>
        <w:spacing w:line="360" w:lineRule="auto"/>
        <w:ind w:leftChars="286" w:left="601" w:firstLineChars="300" w:firstLine="840"/>
        <w:rPr>
          <w:rFonts w:ascii="仿宋_GB2312" w:eastAsia="仿宋_GB2312"/>
          <w:sz w:val="28"/>
          <w:szCs w:val="28"/>
        </w:rPr>
      </w:pPr>
      <w:r>
        <w:rPr>
          <w:rFonts w:ascii="仿宋_GB2312" w:eastAsia="仿宋_GB2312" w:hint="eastAsia"/>
          <w:sz w:val="28"/>
          <w:szCs w:val="28"/>
        </w:rPr>
        <w:t>2）乙方驻场开发人员有恶意破坏项目组工作，以致对本项目组造成重大危害的；</w:t>
      </w:r>
    </w:p>
    <w:p w:rsidR="00EA5E80" w:rsidRDefault="00EA5E80" w:rsidP="00EA5E80">
      <w:pPr>
        <w:spacing w:line="360" w:lineRule="auto"/>
        <w:ind w:leftChars="286" w:left="601" w:firstLineChars="300" w:firstLine="840"/>
        <w:rPr>
          <w:rFonts w:ascii="仿宋_GB2312" w:eastAsia="仿宋_GB2312"/>
          <w:sz w:val="28"/>
          <w:szCs w:val="28"/>
        </w:rPr>
      </w:pPr>
      <w:r>
        <w:rPr>
          <w:rFonts w:ascii="仿宋_GB2312" w:eastAsia="仿宋_GB2312" w:hint="eastAsia"/>
          <w:sz w:val="28"/>
          <w:szCs w:val="28"/>
        </w:rPr>
        <w:t>3）乙方驻场开发人员在项目合作过程中严重违反劳动纪律或甲方规章制度的；</w:t>
      </w:r>
    </w:p>
    <w:p w:rsidR="00EA5E80" w:rsidRPr="00515528" w:rsidRDefault="00EA5E80" w:rsidP="00EA5E80">
      <w:pPr>
        <w:spacing w:line="360" w:lineRule="auto"/>
        <w:ind w:leftChars="286" w:left="601" w:firstLineChars="300" w:firstLine="840"/>
        <w:rPr>
          <w:rFonts w:ascii="仿宋_GB2312" w:eastAsia="仿宋_GB2312"/>
          <w:sz w:val="28"/>
          <w:szCs w:val="28"/>
        </w:rPr>
      </w:pPr>
      <w:r>
        <w:rPr>
          <w:rFonts w:ascii="仿宋_GB2312" w:eastAsia="仿宋_GB2312" w:hint="eastAsia"/>
          <w:sz w:val="28"/>
          <w:szCs w:val="28"/>
        </w:rPr>
        <w:t>4）乙方驻场开发人员无法胜任项目开发工作的；</w:t>
      </w:r>
    </w:p>
    <w:p w:rsidR="00EA5E80" w:rsidRDefault="00EA5E80" w:rsidP="00EA5E80">
      <w:pPr>
        <w:numPr>
          <w:ilvl w:val="1"/>
          <w:numId w:val="1"/>
        </w:numPr>
        <w:spacing w:line="360" w:lineRule="auto"/>
        <w:ind w:left="840" w:hanging="600"/>
        <w:rPr>
          <w:rFonts w:ascii="仿宋_GB2312" w:eastAsia="仿宋_GB2312"/>
          <w:sz w:val="28"/>
          <w:szCs w:val="28"/>
        </w:rPr>
      </w:pPr>
      <w:r>
        <w:rPr>
          <w:rFonts w:ascii="仿宋_GB2312" w:eastAsia="仿宋_GB2312" w:hint="eastAsia"/>
          <w:sz w:val="28"/>
          <w:szCs w:val="28"/>
        </w:rPr>
        <w:t>人员缩减。</w:t>
      </w:r>
    </w:p>
    <w:p w:rsidR="00EA5E80" w:rsidRDefault="00EA5E80" w:rsidP="00EA5E80">
      <w:pPr>
        <w:numPr>
          <w:ilvl w:val="2"/>
          <w:numId w:val="1"/>
        </w:numPr>
        <w:spacing w:line="360" w:lineRule="auto"/>
        <w:ind w:hanging="360"/>
        <w:rPr>
          <w:rFonts w:ascii="仿宋_GB2312" w:eastAsia="仿宋_GB2312"/>
          <w:sz w:val="28"/>
          <w:szCs w:val="28"/>
        </w:rPr>
      </w:pPr>
      <w:r>
        <w:rPr>
          <w:rFonts w:ascii="仿宋_GB2312" w:eastAsia="仿宋_GB2312" w:hint="eastAsia"/>
          <w:sz w:val="28"/>
          <w:szCs w:val="28"/>
        </w:rPr>
        <w:t>项目开发期间，乙方不得以任何理由进行人员缩减。</w:t>
      </w:r>
    </w:p>
    <w:p w:rsidR="00EA5E80" w:rsidRDefault="00EA5E80" w:rsidP="00EA5E80">
      <w:pPr>
        <w:numPr>
          <w:ilvl w:val="2"/>
          <w:numId w:val="1"/>
        </w:numPr>
        <w:spacing w:line="360" w:lineRule="auto"/>
        <w:ind w:hanging="360"/>
        <w:rPr>
          <w:rFonts w:ascii="仿宋_GB2312" w:eastAsia="仿宋_GB2312"/>
          <w:sz w:val="28"/>
          <w:szCs w:val="28"/>
        </w:rPr>
      </w:pPr>
      <w:r>
        <w:rPr>
          <w:rFonts w:ascii="仿宋_GB2312" w:eastAsia="仿宋_GB2312" w:hint="eastAsia"/>
          <w:sz w:val="28"/>
          <w:szCs w:val="28"/>
        </w:rPr>
        <w:t>项目开发期间，甲方如向乙方提出缩减人员的要求，需事先以书面形式通知乙方。</w:t>
      </w:r>
    </w:p>
    <w:p w:rsidR="00EA5E80" w:rsidRDefault="00EA5E80" w:rsidP="00EA5E80">
      <w:pPr>
        <w:numPr>
          <w:ilvl w:val="1"/>
          <w:numId w:val="1"/>
        </w:numPr>
        <w:spacing w:line="360" w:lineRule="auto"/>
        <w:ind w:left="840" w:hanging="600"/>
        <w:rPr>
          <w:rFonts w:ascii="仿宋_GB2312" w:eastAsia="仿宋_GB2312"/>
          <w:sz w:val="28"/>
          <w:szCs w:val="28"/>
        </w:rPr>
      </w:pPr>
      <w:r>
        <w:rPr>
          <w:rFonts w:ascii="仿宋_GB2312" w:eastAsia="仿宋_GB2312" w:hint="eastAsia"/>
          <w:sz w:val="28"/>
          <w:szCs w:val="28"/>
        </w:rPr>
        <w:t>如甲方要求本项目增加相应人员数量，人员结算单价同第二条所示单价及结算方式。</w:t>
      </w:r>
    </w:p>
    <w:p w:rsidR="00EA5E80" w:rsidRDefault="00EA5E80" w:rsidP="00EA5E80">
      <w:pPr>
        <w:numPr>
          <w:ilvl w:val="1"/>
          <w:numId w:val="1"/>
        </w:numPr>
        <w:spacing w:line="360" w:lineRule="auto"/>
        <w:ind w:left="840" w:hanging="600"/>
        <w:rPr>
          <w:rFonts w:ascii="仿宋_GB2312" w:eastAsia="仿宋_GB2312"/>
          <w:sz w:val="28"/>
          <w:szCs w:val="28"/>
        </w:rPr>
      </w:pPr>
      <w:r>
        <w:rPr>
          <w:rFonts w:ascii="仿宋_GB2312" w:eastAsia="仿宋_GB2312" w:hint="eastAsia"/>
          <w:sz w:val="28"/>
          <w:szCs w:val="28"/>
        </w:rPr>
        <w:t>任何人员变动均须甲乙双方协商而定，作为计算工作量的依据。</w:t>
      </w:r>
    </w:p>
    <w:p w:rsidR="00EA5E80" w:rsidRDefault="00EA5E80" w:rsidP="00EA5E80">
      <w:pPr>
        <w:pStyle w:val="1"/>
        <w:rPr>
          <w:rFonts w:ascii="仿宋_GB2312" w:eastAsia="仿宋_GB2312"/>
          <w:sz w:val="28"/>
          <w:szCs w:val="28"/>
        </w:rPr>
      </w:pPr>
      <w:r>
        <w:rPr>
          <w:rFonts w:ascii="仿宋_GB2312" w:eastAsia="仿宋_GB2312" w:hint="eastAsia"/>
          <w:sz w:val="28"/>
          <w:szCs w:val="28"/>
        </w:rPr>
        <w:t>开发时间调整</w:t>
      </w:r>
    </w:p>
    <w:p w:rsidR="00EA5E80" w:rsidRDefault="00EA5E80" w:rsidP="00EA5E80">
      <w:pPr>
        <w:numPr>
          <w:ilvl w:val="1"/>
          <w:numId w:val="4"/>
        </w:numPr>
        <w:spacing w:line="360" w:lineRule="auto"/>
        <w:rPr>
          <w:rFonts w:ascii="仿宋_GB2312" w:eastAsia="仿宋_GB2312"/>
          <w:sz w:val="28"/>
          <w:szCs w:val="28"/>
        </w:rPr>
      </w:pPr>
      <w:r>
        <w:rPr>
          <w:rFonts w:ascii="仿宋_GB2312" w:eastAsia="仿宋_GB2312" w:hint="eastAsia"/>
          <w:sz w:val="28"/>
          <w:szCs w:val="28"/>
        </w:rPr>
        <w:t>如甲方需要调整开发开始时间和开发结束时间，须提前5天书</w:t>
      </w:r>
      <w:r>
        <w:rPr>
          <w:rFonts w:ascii="仿宋_GB2312" w:eastAsia="仿宋_GB2312" w:hint="eastAsia"/>
          <w:sz w:val="28"/>
          <w:szCs w:val="28"/>
        </w:rPr>
        <w:lastRenderedPageBreak/>
        <w:t>面通知乙方。</w:t>
      </w:r>
    </w:p>
    <w:p w:rsidR="00EA5E80" w:rsidRDefault="00EA5E80" w:rsidP="00EA5E80">
      <w:pPr>
        <w:numPr>
          <w:ilvl w:val="1"/>
          <w:numId w:val="4"/>
        </w:numPr>
        <w:spacing w:line="360" w:lineRule="auto"/>
        <w:rPr>
          <w:rFonts w:ascii="仿宋_GB2312" w:eastAsia="仿宋_GB2312"/>
          <w:sz w:val="28"/>
          <w:szCs w:val="28"/>
        </w:rPr>
      </w:pPr>
      <w:r>
        <w:rPr>
          <w:rFonts w:ascii="仿宋_GB2312" w:eastAsia="仿宋_GB2312" w:hint="eastAsia"/>
          <w:sz w:val="28"/>
          <w:szCs w:val="28"/>
        </w:rPr>
        <w:t>由于开发时间变化引起的工作量变化，经双方协商确认后费用结算的依据。</w:t>
      </w:r>
    </w:p>
    <w:p w:rsidR="00EA5E80" w:rsidRDefault="00EA5E80" w:rsidP="00EA5E80">
      <w:pPr>
        <w:pStyle w:val="1"/>
        <w:rPr>
          <w:rFonts w:ascii="仿宋_GB2312" w:eastAsia="仿宋_GB2312"/>
          <w:sz w:val="28"/>
          <w:szCs w:val="28"/>
        </w:rPr>
      </w:pPr>
      <w:r>
        <w:rPr>
          <w:rFonts w:ascii="仿宋_GB2312" w:eastAsia="仿宋_GB2312" w:hint="eastAsia"/>
          <w:sz w:val="28"/>
          <w:szCs w:val="28"/>
        </w:rPr>
        <w:t>保密及知识产权</w:t>
      </w:r>
    </w:p>
    <w:p w:rsidR="00EA5E80" w:rsidRDefault="00EA5E80" w:rsidP="00EA5E80">
      <w:pPr>
        <w:numPr>
          <w:ilvl w:val="1"/>
          <w:numId w:val="6"/>
        </w:numPr>
        <w:spacing w:line="360" w:lineRule="auto"/>
        <w:rPr>
          <w:rFonts w:ascii="仿宋_GB2312" w:eastAsia="仿宋_GB2312"/>
          <w:sz w:val="28"/>
          <w:szCs w:val="28"/>
        </w:rPr>
      </w:pPr>
      <w:r>
        <w:rPr>
          <w:rFonts w:ascii="仿宋_GB2312" w:eastAsia="仿宋_GB2312" w:hint="eastAsia"/>
          <w:sz w:val="28"/>
          <w:szCs w:val="28"/>
        </w:rPr>
        <w:t>乙方应严格遵守甲方的信息保密制度，严禁复制、盗用项目有关信息以及项目开发过程中获悉的甲方其他信息，否则，甲方有权终止合作，拒绝支付任何项目费用，并保留进一步采用法律手段解决问题的权利。乙方应告知并以适当方式要求其驻场开发人员遵守本条规定，若驻场开发人员违反本条规定，乙方应承担连带责任。</w:t>
      </w:r>
    </w:p>
    <w:p w:rsidR="00EA5E80" w:rsidRDefault="00EA5E80" w:rsidP="00EA5E80">
      <w:pPr>
        <w:numPr>
          <w:ilvl w:val="1"/>
          <w:numId w:val="6"/>
        </w:numPr>
        <w:spacing w:line="360" w:lineRule="auto"/>
        <w:rPr>
          <w:rFonts w:ascii="仿宋_GB2312" w:eastAsia="仿宋_GB2312"/>
          <w:sz w:val="28"/>
          <w:szCs w:val="28"/>
        </w:rPr>
      </w:pPr>
      <w:r>
        <w:rPr>
          <w:rFonts w:ascii="仿宋_GB2312" w:eastAsia="仿宋_GB2312" w:hint="eastAsia"/>
          <w:sz w:val="28"/>
          <w:szCs w:val="28"/>
        </w:rPr>
        <w:t>甲乙双方同意对本合同的签订及内容承担保密义务，未经对方事先书面许可，不得故意或无意地透露给第三方。任何一方违反本条保密义务，应承担违约责任，赔偿对方由此造成的损失。</w:t>
      </w:r>
    </w:p>
    <w:p w:rsidR="00EA5E80" w:rsidRDefault="00EA5E80" w:rsidP="00EA5E80">
      <w:pPr>
        <w:numPr>
          <w:ilvl w:val="1"/>
          <w:numId w:val="6"/>
        </w:numPr>
        <w:spacing w:line="360" w:lineRule="auto"/>
        <w:rPr>
          <w:rFonts w:ascii="仿宋_GB2312" w:eastAsia="仿宋_GB2312"/>
          <w:sz w:val="28"/>
          <w:szCs w:val="28"/>
        </w:rPr>
      </w:pPr>
      <w:r>
        <w:rPr>
          <w:rFonts w:ascii="仿宋_GB2312" w:eastAsia="仿宋_GB2312" w:hint="eastAsia"/>
          <w:sz w:val="28"/>
          <w:szCs w:val="28"/>
        </w:rPr>
        <w:t>因本合同而产生的项目成果，包括但不限于源代码、程序目标代码及开发过程中形成的技术文档、资料等任何乙方开发人员在开发期间的工作成果的所有权益包括但不限于这些工作成果的知识产权均归甲方所有。未经甲方事先书面许可，乙方不得以任何方式自行使用，也不得以转让、许可等方式提供给第三方使用，或者向第三方透露上述工作成果中的任何信息</w:t>
      </w:r>
      <w:r>
        <w:rPr>
          <w:rFonts w:ascii="宋体" w:hAnsi="宋体" w:cs="宋体" w:hint="eastAsia"/>
          <w:kern w:val="0"/>
          <w:sz w:val="20"/>
          <w:szCs w:val="20"/>
        </w:rPr>
        <w:t>。</w:t>
      </w:r>
      <w:r>
        <w:rPr>
          <w:rFonts w:ascii="仿宋_GB2312" w:eastAsia="仿宋_GB2312" w:hint="eastAsia"/>
          <w:sz w:val="28"/>
          <w:szCs w:val="28"/>
        </w:rPr>
        <w:t>乙方及其开发人员在上述成果开发完成后应在第一时间向甲方项目组进行报告并提供相应的成果。</w:t>
      </w:r>
    </w:p>
    <w:p w:rsidR="00EA5E80" w:rsidRDefault="00EA5E80" w:rsidP="00EA5E80">
      <w:pPr>
        <w:numPr>
          <w:ilvl w:val="1"/>
          <w:numId w:val="6"/>
        </w:numPr>
        <w:spacing w:line="360" w:lineRule="auto"/>
        <w:rPr>
          <w:rFonts w:ascii="仿宋_GB2312" w:eastAsia="仿宋_GB2312"/>
          <w:sz w:val="28"/>
          <w:szCs w:val="28"/>
        </w:rPr>
      </w:pPr>
      <w:r>
        <w:rPr>
          <w:rFonts w:ascii="仿宋_GB2312" w:eastAsia="仿宋_GB2312" w:hint="eastAsia"/>
          <w:sz w:val="28"/>
          <w:szCs w:val="28"/>
        </w:rPr>
        <w:lastRenderedPageBreak/>
        <w:t>乙方承诺，驻场开发人员不会侵犯第三方的知识产权，同时，在交付本合同成果中也不会侵犯或非法使用第三方的知识产权。乙方对此承担连带责任。</w:t>
      </w:r>
    </w:p>
    <w:p w:rsidR="00EA5E80" w:rsidRDefault="00EA5E80" w:rsidP="00EA5E80">
      <w:pPr>
        <w:numPr>
          <w:ilvl w:val="1"/>
          <w:numId w:val="6"/>
        </w:numPr>
        <w:spacing w:line="360" w:lineRule="auto"/>
        <w:rPr>
          <w:rFonts w:ascii="仿宋_GB2312" w:eastAsia="仿宋_GB2312"/>
          <w:sz w:val="28"/>
          <w:szCs w:val="28"/>
        </w:rPr>
      </w:pPr>
      <w:r>
        <w:rPr>
          <w:rFonts w:ascii="仿宋_GB2312" w:eastAsia="仿宋_GB2312" w:hint="eastAsia"/>
          <w:sz w:val="28"/>
          <w:szCs w:val="28"/>
        </w:rPr>
        <w:t>如果第三人就甲方或甲方客户使用并拥有乙方交付的软件系统、技术资料等提出或指控甲方或甲方客户侵犯了其专利权、著作权、商标权、商业秘密、其他知识产权或者名称权和其他民事权利，则乙方应及时与该第三人进行积极协商，并尽量与之达成和解。如果第三人向法院、仲裁机构和政府主管部门提起诉讼、仲裁和行政程序，指控甲方侵犯了其专利权、著作权、商标权、商业秘密、其他知识产权或者名称权和其他民事权利，则无论乙方是否为共同被告、诉讼中的第三人等，一旦上述诉讼、仲裁和行政程序作出对甲方不利的判决、裁定或决定，则在上述判决、裁定或决定生效后30日内，乙方应按照上述判决、裁定或决定中的规定，支付或承担应由甲方支付或承担的有关费用及甲方实际支出的诉讼费、仲裁费、调查费、律师费等。如果上述诉讼、仲裁和行政程序作出的判决、裁定或决定禁止甲方或甲方客户继续使用乙方交付的软件系统、技术资料等，乙方应根据甲方要求对本项目成果进行修改或提供替换产品，使甲方再不影响项目正常使用情况下不再侵权，同时乙方应当赔偿和承担给甲方造成的全部损失、费用、法律责任、开销、索赔、诉讼费用、赔偿费用、以及判决、裁定或决定中规定的其他费用。</w:t>
      </w:r>
    </w:p>
    <w:p w:rsidR="00EA5E80" w:rsidRDefault="00EA5E80" w:rsidP="00EA5E80">
      <w:pPr>
        <w:spacing w:line="360" w:lineRule="auto"/>
        <w:ind w:left="120"/>
        <w:rPr>
          <w:rFonts w:ascii="仿宋_GB2312" w:eastAsia="仿宋_GB2312"/>
          <w:sz w:val="28"/>
          <w:szCs w:val="28"/>
        </w:rPr>
      </w:pPr>
    </w:p>
    <w:p w:rsidR="00EA5E80" w:rsidRPr="009B4992" w:rsidRDefault="00EA5E80" w:rsidP="00EA5E80">
      <w:pPr>
        <w:pStyle w:val="1"/>
        <w:rPr>
          <w:rFonts w:ascii="仿宋_GB2312" w:eastAsia="仿宋_GB2312"/>
          <w:sz w:val="28"/>
          <w:szCs w:val="28"/>
        </w:rPr>
      </w:pPr>
      <w:r>
        <w:rPr>
          <w:rFonts w:ascii="仿宋_GB2312" w:eastAsia="仿宋_GB2312" w:hint="eastAsia"/>
          <w:sz w:val="28"/>
          <w:szCs w:val="28"/>
        </w:rPr>
        <w:lastRenderedPageBreak/>
        <w:t>违约责任</w:t>
      </w:r>
    </w:p>
    <w:p w:rsidR="00EA5E80" w:rsidRDefault="00EA5E80" w:rsidP="00EA5E80">
      <w:pPr>
        <w:numPr>
          <w:ilvl w:val="1"/>
          <w:numId w:val="2"/>
        </w:numPr>
        <w:spacing w:line="360" w:lineRule="auto"/>
        <w:rPr>
          <w:rFonts w:ascii="仿宋_GB2312" w:eastAsia="仿宋_GB2312"/>
          <w:sz w:val="28"/>
          <w:szCs w:val="28"/>
        </w:rPr>
      </w:pPr>
      <w:r>
        <w:rPr>
          <w:rFonts w:ascii="仿宋_GB2312" w:eastAsia="仿宋_GB2312" w:hint="eastAsia"/>
          <w:sz w:val="28"/>
          <w:szCs w:val="28"/>
        </w:rPr>
        <w:t>如因4.2、4.3条款引起人员变动，乙方未能在5个工作日内提供合格人员，因此导致项目延期，乙方不再收取延期工作量对应的费用。逾期超过十天，甲方有权解除本合同，未向乙方支付的费用，不再支付。并赔偿甲方因此而招致的一切损失，包括而不限于甲方因项目延期而向客户支付的赔偿金。</w:t>
      </w:r>
    </w:p>
    <w:p w:rsidR="00EA5E80" w:rsidRPr="00FE5678" w:rsidRDefault="00EA5E80" w:rsidP="00EA5E80">
      <w:pPr>
        <w:numPr>
          <w:ilvl w:val="1"/>
          <w:numId w:val="2"/>
        </w:numPr>
        <w:spacing w:line="360" w:lineRule="auto"/>
        <w:rPr>
          <w:sz w:val="24"/>
        </w:rPr>
      </w:pPr>
      <w:r w:rsidRPr="00FE5678">
        <w:rPr>
          <w:rFonts w:ascii="仿宋_GB2312" w:eastAsia="仿宋_GB2312" w:hint="eastAsia"/>
          <w:sz w:val="28"/>
          <w:szCs w:val="28"/>
        </w:rPr>
        <w:t>乙方违反本合同约定的知识产权条款，乙方除应按本合同第6.5条约定承担有关责任外，还应向甲方支付合同总金额</w:t>
      </w:r>
      <w:r w:rsidRPr="00FE5678">
        <w:rPr>
          <w:rFonts w:ascii="仿宋_GB2312" w:eastAsia="仿宋_GB2312"/>
          <w:sz w:val="28"/>
          <w:szCs w:val="28"/>
        </w:rPr>
        <w:t>2</w:t>
      </w:r>
      <w:r w:rsidRPr="00FE5678">
        <w:rPr>
          <w:rFonts w:ascii="仿宋_GB2312" w:eastAsia="仿宋_GB2312" w:hint="eastAsia"/>
          <w:sz w:val="28"/>
          <w:szCs w:val="28"/>
        </w:rPr>
        <w:t>0%的违约金。如乙方不能甲方要求在合理时间内对本项目成果进行有效修改或提供升级替换产品，使甲方在不影响本项目正常使用的前提下不再侵权的，甲方有权终止合同。</w:t>
      </w:r>
    </w:p>
    <w:p w:rsidR="00EA5E80" w:rsidRDefault="00EA5E80" w:rsidP="00EA5E80">
      <w:pPr>
        <w:numPr>
          <w:ilvl w:val="1"/>
          <w:numId w:val="2"/>
        </w:numPr>
        <w:spacing w:line="360" w:lineRule="auto"/>
        <w:rPr>
          <w:rFonts w:ascii="仿宋_GB2312" w:eastAsia="仿宋_GB2312"/>
          <w:sz w:val="28"/>
          <w:szCs w:val="28"/>
        </w:rPr>
      </w:pPr>
      <w:r>
        <w:rPr>
          <w:rFonts w:ascii="仿宋_GB2312" w:eastAsia="仿宋_GB2312" w:hint="eastAsia"/>
          <w:sz w:val="28"/>
          <w:szCs w:val="28"/>
        </w:rPr>
        <w:t>乙方驻场工作人员未按计划进行开发工作，甲方有权要求乙方按计划进行开发工作采取补救措施。如因乙方原因引起的逾期超过一个月仍未进行或未按计划进行开发工作，甲方有权解除本合同，并且乙方应在甲方通知解除合同之日起十个工作日返还或销毁甲方提供的或双方或乙方在本合同开发工作中所产生的有关技术资料和文件。</w:t>
      </w:r>
    </w:p>
    <w:p w:rsidR="00EA5E80" w:rsidRDefault="00EA5E80" w:rsidP="00EA5E80">
      <w:pPr>
        <w:numPr>
          <w:ilvl w:val="1"/>
          <w:numId w:val="2"/>
        </w:numPr>
        <w:spacing w:line="360" w:lineRule="auto"/>
        <w:rPr>
          <w:rFonts w:ascii="仿宋_GB2312" w:eastAsia="仿宋_GB2312"/>
          <w:sz w:val="28"/>
          <w:szCs w:val="28"/>
        </w:rPr>
      </w:pPr>
      <w:r>
        <w:rPr>
          <w:rFonts w:ascii="仿宋_GB2312" w:eastAsia="仿宋_GB2312" w:hint="eastAsia"/>
          <w:sz w:val="28"/>
          <w:szCs w:val="28"/>
        </w:rPr>
        <w:t>乙方应按本合同规定的时间完成开发工作，包括因乙方原因引起的乙方提供的工作未通过甲方验收，如乙方逾期未完成开发工作，每延期一天按本合同费用的 0.5 %向甲方支付违约金，违约金的支付并不排除甲方要求乙方继续履行本合同的权利，包括要</w:t>
      </w:r>
      <w:r>
        <w:rPr>
          <w:rFonts w:ascii="仿宋_GB2312" w:eastAsia="仿宋_GB2312" w:hint="eastAsia"/>
          <w:sz w:val="28"/>
          <w:szCs w:val="28"/>
        </w:rPr>
        <w:lastRenderedPageBreak/>
        <w:t>求乙方承担改正、继续提供服务等责任。乙方逾期超过40 天（自然日）不能完成开发项目的，甲方可以解除本合同，同时要求乙方向甲方支付本合同费用总额的</w:t>
      </w:r>
      <w:r>
        <w:rPr>
          <w:rFonts w:ascii="仿宋_GB2312" w:eastAsia="仿宋_GB2312"/>
          <w:sz w:val="28"/>
          <w:szCs w:val="28"/>
        </w:rPr>
        <w:t>2</w:t>
      </w:r>
      <w:r>
        <w:rPr>
          <w:rFonts w:ascii="仿宋_GB2312" w:eastAsia="仿宋_GB2312" w:hint="eastAsia"/>
          <w:sz w:val="28"/>
          <w:szCs w:val="28"/>
        </w:rPr>
        <w:t>0%违约金。</w:t>
      </w:r>
    </w:p>
    <w:p w:rsidR="00EA5E80" w:rsidRDefault="00EA5E80" w:rsidP="00EA5E80">
      <w:pPr>
        <w:numPr>
          <w:ilvl w:val="1"/>
          <w:numId w:val="2"/>
        </w:numPr>
        <w:spacing w:line="360" w:lineRule="auto"/>
        <w:rPr>
          <w:rFonts w:ascii="仿宋_GB2312" w:eastAsia="仿宋_GB2312"/>
          <w:sz w:val="28"/>
          <w:szCs w:val="28"/>
        </w:rPr>
      </w:pPr>
      <w:r>
        <w:rPr>
          <w:rFonts w:ascii="仿宋_GB2312" w:eastAsia="仿宋_GB2312" w:hint="eastAsia"/>
          <w:sz w:val="28"/>
          <w:szCs w:val="28"/>
        </w:rPr>
        <w:t>如乙方擅自中断开发，甲方有权单方终止合同。乙方应自甲方发出书面通知起7日内返还甲方已支付的费用。</w:t>
      </w:r>
    </w:p>
    <w:p w:rsidR="00EA5E80" w:rsidRDefault="00EA5E80" w:rsidP="00EA5E80">
      <w:pPr>
        <w:numPr>
          <w:ilvl w:val="1"/>
          <w:numId w:val="2"/>
        </w:numPr>
        <w:spacing w:line="360" w:lineRule="auto"/>
        <w:rPr>
          <w:rFonts w:ascii="仿宋_GB2312" w:eastAsia="仿宋_GB2312"/>
          <w:sz w:val="28"/>
          <w:szCs w:val="28"/>
        </w:rPr>
      </w:pPr>
      <w:r>
        <w:rPr>
          <w:rFonts w:ascii="仿宋_GB2312" w:eastAsia="仿宋_GB2312" w:hint="eastAsia"/>
          <w:sz w:val="28"/>
          <w:szCs w:val="28"/>
        </w:rPr>
        <w:t>如乙方未经甲方书面许可将本项目的全部或部分转委托给第三方，甲方有权立即终止合同，乙方应返还甲方已支付的所有费用，并支付合同金额10％的违约金。</w:t>
      </w:r>
    </w:p>
    <w:p w:rsidR="00EA5E80" w:rsidRDefault="00EA5E80" w:rsidP="00EA5E80">
      <w:pPr>
        <w:pStyle w:val="1"/>
        <w:rPr>
          <w:rFonts w:ascii="仿宋_GB2312" w:eastAsia="仿宋_GB2312"/>
          <w:sz w:val="28"/>
          <w:szCs w:val="28"/>
        </w:rPr>
      </w:pPr>
      <w:r>
        <w:rPr>
          <w:rFonts w:ascii="仿宋_GB2312" w:eastAsia="仿宋_GB2312" w:hint="eastAsia"/>
          <w:sz w:val="28"/>
          <w:szCs w:val="28"/>
        </w:rPr>
        <w:t>合同变更</w:t>
      </w:r>
    </w:p>
    <w:p w:rsidR="00EA5E80" w:rsidRDefault="00EA5E80" w:rsidP="00EA5E80">
      <w:pPr>
        <w:numPr>
          <w:ilvl w:val="1"/>
          <w:numId w:val="7"/>
        </w:numPr>
        <w:spacing w:line="360" w:lineRule="auto"/>
        <w:rPr>
          <w:rFonts w:ascii="仿宋_GB2312" w:eastAsia="仿宋_GB2312"/>
          <w:sz w:val="28"/>
          <w:szCs w:val="28"/>
        </w:rPr>
      </w:pPr>
      <w:r>
        <w:rPr>
          <w:rFonts w:ascii="仿宋_GB2312" w:eastAsia="仿宋_GB2312" w:hint="eastAsia"/>
          <w:sz w:val="28"/>
          <w:szCs w:val="28"/>
        </w:rPr>
        <w:t>任何一方如需要对合同内容作修改或补充，须提出变更理由和变更方案，经双方协商一致，由双方授权代表签署书面文件，并加盖公章生效，作为本合同有效文件。</w:t>
      </w:r>
    </w:p>
    <w:p w:rsidR="00EA5E80" w:rsidRDefault="00EA5E80" w:rsidP="00EA5E80">
      <w:pPr>
        <w:pStyle w:val="1"/>
        <w:rPr>
          <w:rFonts w:ascii="仿宋_GB2312" w:eastAsia="仿宋_GB2312"/>
          <w:sz w:val="28"/>
          <w:szCs w:val="28"/>
        </w:rPr>
      </w:pPr>
      <w:r>
        <w:rPr>
          <w:rFonts w:ascii="仿宋_GB2312" w:eastAsia="仿宋_GB2312" w:hint="eastAsia"/>
          <w:sz w:val="28"/>
          <w:szCs w:val="28"/>
        </w:rPr>
        <w:t>其他</w:t>
      </w:r>
    </w:p>
    <w:p w:rsidR="00EA5E80" w:rsidRDefault="00EA5E80" w:rsidP="00EA5E80">
      <w:pPr>
        <w:numPr>
          <w:ilvl w:val="1"/>
          <w:numId w:val="8"/>
        </w:numPr>
        <w:spacing w:line="360" w:lineRule="auto"/>
        <w:rPr>
          <w:rFonts w:ascii="仿宋_GB2312" w:eastAsia="仿宋_GB2312"/>
          <w:sz w:val="28"/>
          <w:szCs w:val="28"/>
        </w:rPr>
      </w:pPr>
      <w:r>
        <w:rPr>
          <w:rFonts w:ascii="仿宋_GB2312" w:eastAsia="仿宋_GB2312" w:hint="eastAsia"/>
          <w:sz w:val="28"/>
          <w:szCs w:val="28"/>
        </w:rPr>
        <w:t>双方合作终止后1年内，未经乙方事先书面许可，甲方不得以任何形式与乙方提供的驻场开发人员建立劳动合同关系。</w:t>
      </w:r>
    </w:p>
    <w:p w:rsidR="00EA5E80" w:rsidRDefault="00EA5E80" w:rsidP="00EA5E80">
      <w:pPr>
        <w:numPr>
          <w:ilvl w:val="1"/>
          <w:numId w:val="8"/>
        </w:numPr>
        <w:spacing w:line="360" w:lineRule="auto"/>
        <w:rPr>
          <w:rFonts w:ascii="仿宋_GB2312" w:eastAsia="仿宋_GB2312"/>
          <w:sz w:val="28"/>
          <w:szCs w:val="28"/>
        </w:rPr>
      </w:pPr>
      <w:r>
        <w:rPr>
          <w:rFonts w:ascii="仿宋_GB2312" w:eastAsia="仿宋_GB2312" w:hint="eastAsia"/>
          <w:sz w:val="28"/>
          <w:szCs w:val="28"/>
        </w:rPr>
        <w:t>凡因本协议引起的或与解释或执行本协议有关的任何争议，各方应首先通过友好协商或调解解决。协商或调解不成，双方同意向厦门仲裁委员会申请仲裁。仲裁应依据该仲裁委员会当时的仲裁规则进行；仲裁裁决是终局的，对双方都有约束力；仲裁费用应由败诉方承担，除非仲裁裁决另有裁定</w:t>
      </w:r>
      <w:r w:rsidR="00833E01">
        <w:rPr>
          <w:rFonts w:ascii="仿宋_GB2312" w:eastAsia="仿宋_GB2312" w:hint="eastAsia"/>
          <w:sz w:val="28"/>
          <w:szCs w:val="28"/>
        </w:rPr>
        <w:t>。</w:t>
      </w:r>
    </w:p>
    <w:p w:rsidR="00EA5E80" w:rsidRDefault="00EA5E80" w:rsidP="00EA5E80">
      <w:pPr>
        <w:numPr>
          <w:ilvl w:val="1"/>
          <w:numId w:val="8"/>
        </w:numPr>
        <w:spacing w:line="360" w:lineRule="auto"/>
        <w:rPr>
          <w:rFonts w:ascii="仿宋_GB2312" w:eastAsia="仿宋_GB2312"/>
          <w:sz w:val="28"/>
          <w:szCs w:val="28"/>
        </w:rPr>
      </w:pPr>
      <w:r>
        <w:rPr>
          <w:rFonts w:ascii="仿宋_GB2312" w:eastAsia="仿宋_GB2312" w:hint="eastAsia"/>
          <w:sz w:val="28"/>
          <w:szCs w:val="28"/>
        </w:rPr>
        <w:lastRenderedPageBreak/>
        <w:t>不可抗力的内容按中国法律有关规定执行。不可抗力对合同双方均适用。在合同生效后，如果发生不可抗力而不能履行合同时，则受阻一方，应提供公证机关出具的不能履行或不能全部履行或延期履行本合同的证明。甲乙双方可凭此证明解除全部或部分相关责任。</w:t>
      </w:r>
    </w:p>
    <w:p w:rsidR="00EA5E80" w:rsidRDefault="00EA5E80" w:rsidP="00EA5E80">
      <w:pPr>
        <w:numPr>
          <w:ilvl w:val="1"/>
          <w:numId w:val="8"/>
        </w:numPr>
        <w:spacing w:line="360" w:lineRule="auto"/>
        <w:rPr>
          <w:rFonts w:ascii="仿宋_GB2312" w:eastAsia="仿宋_GB2312"/>
          <w:sz w:val="28"/>
          <w:szCs w:val="28"/>
        </w:rPr>
      </w:pPr>
      <w:r>
        <w:rPr>
          <w:rFonts w:ascii="仿宋_GB2312" w:eastAsia="仿宋_GB2312" w:hint="eastAsia"/>
          <w:sz w:val="28"/>
          <w:szCs w:val="28"/>
        </w:rPr>
        <w:t>本合同包括以下附件，本合同附件与本合同具有同等法律效力。</w:t>
      </w:r>
    </w:p>
    <w:p w:rsidR="00EA5E80" w:rsidRDefault="00EA5E80" w:rsidP="00EA5E80">
      <w:pPr>
        <w:tabs>
          <w:tab w:val="center" w:pos="4467"/>
        </w:tabs>
        <w:spacing w:line="360" w:lineRule="auto"/>
        <w:ind w:leftChars="84" w:left="176" w:firstLineChars="477" w:firstLine="1336"/>
        <w:rPr>
          <w:rFonts w:ascii="仿宋_GB2312" w:eastAsia="仿宋_GB2312"/>
          <w:sz w:val="28"/>
          <w:szCs w:val="28"/>
        </w:rPr>
      </w:pPr>
      <w:r>
        <w:rPr>
          <w:rFonts w:ascii="仿宋_GB2312" w:eastAsia="仿宋_GB2312" w:hint="eastAsia"/>
          <w:color w:val="000000"/>
          <w:sz w:val="28"/>
          <w:szCs w:val="28"/>
        </w:rPr>
        <w:t>附件一：</w:t>
      </w:r>
      <w:r>
        <w:rPr>
          <w:rFonts w:ascii="仿宋_GB2312" w:eastAsia="仿宋_GB2312" w:hint="eastAsia"/>
          <w:sz w:val="28"/>
          <w:szCs w:val="28"/>
        </w:rPr>
        <w:t xml:space="preserve"> 《费用结算单》</w:t>
      </w:r>
    </w:p>
    <w:p w:rsidR="00EA5E80" w:rsidRDefault="00EA5E80" w:rsidP="00EA5E80">
      <w:pPr>
        <w:tabs>
          <w:tab w:val="center" w:pos="4467"/>
        </w:tabs>
        <w:spacing w:line="360" w:lineRule="auto"/>
        <w:ind w:leftChars="84" w:left="176" w:firstLineChars="477" w:firstLine="1336"/>
        <w:rPr>
          <w:szCs w:val="21"/>
        </w:rPr>
      </w:pPr>
      <w:r>
        <w:rPr>
          <w:rFonts w:ascii="仿宋_GB2312" w:eastAsia="仿宋_GB2312" w:hint="eastAsia"/>
          <w:sz w:val="28"/>
          <w:szCs w:val="28"/>
        </w:rPr>
        <w:t>附件二： 《人员变动单</w:t>
      </w:r>
      <w:r>
        <w:rPr>
          <w:rFonts w:hint="eastAsia"/>
          <w:szCs w:val="21"/>
        </w:rPr>
        <w:t>》</w:t>
      </w:r>
    </w:p>
    <w:p w:rsidR="00EA5E80" w:rsidRDefault="00EA5E80" w:rsidP="00EA5E80">
      <w:pPr>
        <w:numPr>
          <w:ilvl w:val="1"/>
          <w:numId w:val="8"/>
        </w:numPr>
        <w:spacing w:line="360" w:lineRule="auto"/>
        <w:rPr>
          <w:rFonts w:ascii="仿宋_GB2312" w:eastAsia="仿宋_GB2312"/>
          <w:sz w:val="28"/>
          <w:szCs w:val="28"/>
        </w:rPr>
      </w:pPr>
      <w:r>
        <w:rPr>
          <w:rFonts w:ascii="仿宋_GB2312" w:eastAsia="仿宋_GB2312" w:hint="eastAsia"/>
          <w:sz w:val="28"/>
          <w:szCs w:val="28"/>
        </w:rPr>
        <w:t>本合同作为双方意思之真实表示，未尽之处，双方协商解决。</w:t>
      </w:r>
    </w:p>
    <w:p w:rsidR="00EA5E80" w:rsidRPr="00D10F14" w:rsidRDefault="00EA5E80" w:rsidP="00EA5E80">
      <w:pPr>
        <w:numPr>
          <w:ilvl w:val="1"/>
          <w:numId w:val="8"/>
        </w:numPr>
        <w:spacing w:line="360" w:lineRule="auto"/>
        <w:rPr>
          <w:rFonts w:ascii="仿宋_GB2312" w:eastAsia="仿宋_GB2312"/>
          <w:sz w:val="28"/>
          <w:szCs w:val="28"/>
        </w:rPr>
      </w:pPr>
      <w:r>
        <w:rPr>
          <w:rFonts w:ascii="仿宋_GB2312" w:eastAsia="仿宋_GB2312" w:hint="eastAsia"/>
          <w:sz w:val="28"/>
          <w:szCs w:val="28"/>
        </w:rPr>
        <w:t>本合同自双方法定代表人或授权代表签字并盖章之日生效。本合同一式两份，双方各执一份，具有同等法律效力。</w:t>
      </w:r>
    </w:p>
    <w:p w:rsidR="00EA5E80" w:rsidRDefault="00EA5E80" w:rsidP="00EA5E80">
      <w:pPr>
        <w:spacing w:line="360" w:lineRule="auto"/>
        <w:rPr>
          <w:rFonts w:ascii="仿宋_GB2312" w:eastAsia="仿宋_GB2312"/>
          <w:color w:val="000000"/>
          <w:sz w:val="28"/>
          <w:szCs w:val="28"/>
        </w:rPr>
      </w:pPr>
      <w:r>
        <w:rPr>
          <w:rFonts w:ascii="仿宋_GB2312" w:eastAsia="仿宋_GB2312" w:hint="eastAsia"/>
          <w:color w:val="000000"/>
          <w:sz w:val="28"/>
          <w:szCs w:val="28"/>
        </w:rPr>
        <w:t>[签字页]</w:t>
      </w:r>
    </w:p>
    <w:p w:rsidR="009F23FD" w:rsidRDefault="009F23FD" w:rsidP="00EA5E80">
      <w:pPr>
        <w:spacing w:line="360" w:lineRule="auto"/>
        <w:rPr>
          <w:rFonts w:ascii="仿宋_GB2312" w:eastAsia="仿宋_GB2312"/>
          <w:color w:val="000000"/>
          <w:sz w:val="28"/>
          <w:szCs w:val="28"/>
        </w:rPr>
      </w:pPr>
    </w:p>
    <w:p w:rsidR="00EA5E80" w:rsidRDefault="00EA5E80" w:rsidP="00EA5E80">
      <w:pPr>
        <w:spacing w:line="360" w:lineRule="auto"/>
        <w:rPr>
          <w:rFonts w:ascii="仿宋_GB2312" w:eastAsia="仿宋_GB2312"/>
          <w:b/>
          <w:color w:val="000000"/>
          <w:sz w:val="28"/>
          <w:szCs w:val="28"/>
        </w:rPr>
      </w:pPr>
      <w:r>
        <w:rPr>
          <w:rFonts w:ascii="仿宋_GB2312" w:eastAsia="仿宋_GB2312" w:hint="eastAsia"/>
          <w:b/>
          <w:color w:val="000000"/>
          <w:sz w:val="28"/>
          <w:szCs w:val="28"/>
        </w:rPr>
        <w:t>甲  方：</w:t>
      </w:r>
      <w:r w:rsidR="000E7DBF" w:rsidRPr="000E7DBF">
        <w:rPr>
          <w:rFonts w:ascii="仿宋_GB2312" w:eastAsia="仿宋_GB2312" w:hint="eastAsia"/>
          <w:b/>
          <w:color w:val="000000"/>
          <w:sz w:val="28"/>
          <w:szCs w:val="28"/>
        </w:rPr>
        <w:t>联盛（厦门）彩印有限公司</w:t>
      </w:r>
      <w:bookmarkStart w:id="0" w:name="_GoBack"/>
      <w:bookmarkEnd w:id="0"/>
      <w:r>
        <w:rPr>
          <w:rFonts w:ascii="仿宋_GB2312" w:eastAsia="仿宋_GB2312" w:hint="eastAsia"/>
          <w:b/>
          <w:color w:val="000000"/>
          <w:sz w:val="28"/>
          <w:szCs w:val="28"/>
        </w:rPr>
        <w:t xml:space="preserve"> </w:t>
      </w:r>
    </w:p>
    <w:p w:rsidR="00EA5E80" w:rsidRDefault="00EA5E80" w:rsidP="00EA5E80">
      <w:pPr>
        <w:spacing w:line="360" w:lineRule="auto"/>
        <w:rPr>
          <w:rFonts w:ascii="仿宋_GB2312" w:eastAsia="仿宋_GB2312"/>
          <w:b/>
          <w:color w:val="000000"/>
          <w:sz w:val="28"/>
          <w:szCs w:val="28"/>
        </w:rPr>
      </w:pPr>
      <w:r>
        <w:rPr>
          <w:rFonts w:ascii="仿宋_GB2312" w:eastAsia="仿宋_GB2312" w:hint="eastAsia"/>
          <w:b/>
          <w:color w:val="000000"/>
          <w:sz w:val="28"/>
          <w:szCs w:val="28"/>
        </w:rPr>
        <w:t>法人代表（授权人）签字：</w:t>
      </w:r>
      <w:r>
        <w:rPr>
          <w:rFonts w:ascii="仿宋_GB2312" w:eastAsia="仿宋_GB2312" w:hint="eastAsia"/>
          <w:b/>
          <w:color w:val="000000"/>
          <w:sz w:val="28"/>
          <w:szCs w:val="28"/>
        </w:rPr>
        <w:tab/>
      </w:r>
      <w:r>
        <w:rPr>
          <w:rFonts w:ascii="仿宋_GB2312" w:eastAsia="仿宋_GB2312" w:hint="eastAsia"/>
          <w:b/>
          <w:color w:val="000000"/>
          <w:sz w:val="28"/>
          <w:szCs w:val="28"/>
        </w:rPr>
        <w:tab/>
      </w:r>
    </w:p>
    <w:p w:rsidR="00EA5E80" w:rsidRDefault="00EA5E80" w:rsidP="00EA5E80">
      <w:pPr>
        <w:spacing w:line="360" w:lineRule="auto"/>
        <w:rPr>
          <w:rFonts w:ascii="仿宋_GB2312" w:eastAsia="仿宋_GB2312"/>
          <w:b/>
          <w:color w:val="000000"/>
          <w:sz w:val="28"/>
          <w:szCs w:val="28"/>
        </w:rPr>
      </w:pPr>
      <w:r>
        <w:rPr>
          <w:rFonts w:ascii="仿宋_GB2312" w:eastAsia="仿宋_GB2312" w:hint="eastAsia"/>
          <w:b/>
          <w:color w:val="000000"/>
          <w:sz w:val="28"/>
          <w:szCs w:val="28"/>
        </w:rPr>
        <w:t>日期：</w:t>
      </w:r>
      <w:r>
        <w:rPr>
          <w:rFonts w:ascii="仿宋_GB2312" w:eastAsia="仿宋_GB2312" w:hint="eastAsia"/>
          <w:b/>
          <w:color w:val="000000"/>
          <w:sz w:val="28"/>
          <w:szCs w:val="28"/>
        </w:rPr>
        <w:tab/>
        <w:t xml:space="preserve">      年      月     日</w:t>
      </w:r>
    </w:p>
    <w:p w:rsidR="009F23FD" w:rsidRDefault="009F23FD" w:rsidP="00EA5E80">
      <w:pPr>
        <w:spacing w:line="360" w:lineRule="auto"/>
        <w:rPr>
          <w:rFonts w:ascii="仿宋_GB2312" w:eastAsia="仿宋_GB2312"/>
          <w:b/>
          <w:color w:val="000000"/>
          <w:sz w:val="28"/>
          <w:szCs w:val="28"/>
        </w:rPr>
      </w:pPr>
    </w:p>
    <w:p w:rsidR="00EA5E80" w:rsidRDefault="00EA5E80" w:rsidP="00EA5E80">
      <w:pPr>
        <w:spacing w:line="360" w:lineRule="auto"/>
        <w:rPr>
          <w:rFonts w:ascii="仿宋_GB2312" w:eastAsia="仿宋_GB2312"/>
          <w:b/>
          <w:color w:val="000000"/>
          <w:sz w:val="28"/>
          <w:szCs w:val="28"/>
        </w:rPr>
      </w:pPr>
      <w:r>
        <w:rPr>
          <w:rFonts w:ascii="仿宋_GB2312" w:eastAsia="仿宋_GB2312" w:hint="eastAsia"/>
          <w:b/>
          <w:color w:val="000000"/>
          <w:sz w:val="28"/>
          <w:szCs w:val="28"/>
        </w:rPr>
        <w:t xml:space="preserve">乙   方： </w:t>
      </w:r>
    </w:p>
    <w:p w:rsidR="00EA5E80" w:rsidRDefault="00EA5E80" w:rsidP="00EA5E80">
      <w:pPr>
        <w:spacing w:line="360" w:lineRule="auto"/>
        <w:rPr>
          <w:rFonts w:ascii="仿宋_GB2312" w:eastAsia="仿宋_GB2312"/>
          <w:b/>
          <w:color w:val="000000"/>
          <w:sz w:val="28"/>
          <w:szCs w:val="28"/>
        </w:rPr>
      </w:pPr>
      <w:r>
        <w:rPr>
          <w:rFonts w:ascii="仿宋_GB2312" w:eastAsia="仿宋_GB2312" w:hint="eastAsia"/>
          <w:b/>
          <w:color w:val="000000"/>
          <w:sz w:val="28"/>
          <w:szCs w:val="28"/>
        </w:rPr>
        <w:t>法人代表（授权人）签字：</w:t>
      </w:r>
    </w:p>
    <w:p w:rsidR="00EA5E80" w:rsidRDefault="00EA5E80" w:rsidP="00EA5E80">
      <w:pPr>
        <w:spacing w:line="360" w:lineRule="auto"/>
        <w:rPr>
          <w:rFonts w:ascii="仿宋_GB2312" w:eastAsia="仿宋_GB2312"/>
          <w:b/>
          <w:color w:val="000000"/>
          <w:sz w:val="28"/>
          <w:szCs w:val="28"/>
        </w:rPr>
      </w:pPr>
      <w:r>
        <w:rPr>
          <w:rFonts w:ascii="仿宋_GB2312" w:eastAsia="仿宋_GB2312" w:hint="eastAsia"/>
          <w:b/>
          <w:color w:val="000000"/>
          <w:sz w:val="28"/>
          <w:szCs w:val="28"/>
        </w:rPr>
        <w:t>日期：</w:t>
      </w:r>
      <w:r>
        <w:rPr>
          <w:rFonts w:ascii="仿宋_GB2312" w:eastAsia="仿宋_GB2312" w:hint="eastAsia"/>
          <w:b/>
          <w:color w:val="000000"/>
          <w:sz w:val="28"/>
          <w:szCs w:val="28"/>
        </w:rPr>
        <w:tab/>
        <w:t xml:space="preserve">      年      月     日</w:t>
      </w:r>
    </w:p>
    <w:p w:rsidR="00EA5E80" w:rsidRDefault="00EA5E80" w:rsidP="00EA5E80">
      <w:pPr>
        <w:jc w:val="center"/>
        <w:rPr>
          <w:color w:val="000000"/>
        </w:rPr>
      </w:pPr>
    </w:p>
    <w:p w:rsidR="00EA5E80" w:rsidRDefault="00EA5E80" w:rsidP="00EA5E80"/>
    <w:p w:rsidR="00EA5E80" w:rsidRDefault="00EA5E80" w:rsidP="00EA5E80"/>
    <w:p w:rsidR="00D96C16" w:rsidRDefault="00D96C16" w:rsidP="00EA5E80"/>
    <w:p w:rsidR="00EA5E80" w:rsidRDefault="00EA5E80" w:rsidP="00EA5E80">
      <w:r>
        <w:rPr>
          <w:rFonts w:ascii="仿宋_GB2312" w:eastAsia="仿宋_GB2312" w:hint="eastAsia"/>
          <w:b/>
        </w:rPr>
        <w:lastRenderedPageBreak/>
        <w:t>附件一:</w:t>
      </w:r>
    </w:p>
    <w:p w:rsidR="00EA5E80" w:rsidRDefault="00EA5E80" w:rsidP="00EA5E80">
      <w:pPr>
        <w:ind w:firstLineChars="945" w:firstLine="3036"/>
        <w:rPr>
          <w:rFonts w:ascii="仿宋_GB2312" w:eastAsia="仿宋_GB2312"/>
          <w:b/>
          <w:sz w:val="32"/>
          <w:szCs w:val="32"/>
        </w:rPr>
      </w:pPr>
      <w:r>
        <w:rPr>
          <w:rFonts w:ascii="仿宋_GB2312" w:eastAsia="仿宋_GB2312" w:hint="eastAsia"/>
          <w:b/>
          <w:sz w:val="32"/>
          <w:szCs w:val="32"/>
        </w:rPr>
        <w:t>费 用 结 算 单</w:t>
      </w:r>
    </w:p>
    <w:p w:rsidR="00EA5E80" w:rsidRDefault="00EA5E80" w:rsidP="00EA5E80">
      <w:pPr>
        <w:ind w:firstLineChars="1095" w:firstLine="3518"/>
        <w:rPr>
          <w:rFonts w:ascii="仿宋_GB2312" w:eastAsia="仿宋_GB2312"/>
          <w:b/>
          <w:sz w:val="32"/>
          <w:szCs w:val="32"/>
        </w:rPr>
      </w:pPr>
    </w:p>
    <w:p w:rsidR="00EA5E80" w:rsidRDefault="00EA5E80" w:rsidP="00EA5E80">
      <w:pPr>
        <w:jc w:val="center"/>
        <w:rPr>
          <w:rFonts w:ascii="仿宋_GB2312" w:eastAsia="仿宋_GB2312"/>
          <w:sz w:val="24"/>
        </w:rPr>
      </w:pPr>
      <w:r>
        <w:rPr>
          <w:rFonts w:ascii="仿宋_GB2312" w:eastAsia="仿宋_GB2312" w:hint="eastAsia"/>
          <w:szCs w:val="21"/>
        </w:rPr>
        <w:t>开发开始时间： 年 月 日        开发结束时间：年 月 日</w:t>
      </w:r>
    </w:p>
    <w:p w:rsidR="00EA5E80" w:rsidRDefault="00EA5E80" w:rsidP="00EA5E80">
      <w:pPr>
        <w:ind w:firstLineChars="50" w:firstLine="120"/>
        <w:rPr>
          <w:rFonts w:ascii="仿宋_GB2312" w:eastAsia="仿宋_GB2312"/>
          <w:sz w:val="24"/>
        </w:rPr>
      </w:pPr>
    </w:p>
    <w:tbl>
      <w:tblPr>
        <w:tblW w:w="1008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tblPr>
      <w:tblGrid>
        <w:gridCol w:w="1477"/>
        <w:gridCol w:w="1627"/>
        <w:gridCol w:w="3136"/>
        <w:gridCol w:w="1883"/>
        <w:gridCol w:w="1957"/>
      </w:tblGrid>
      <w:tr w:rsidR="00EA5E80" w:rsidTr="00CE52EA">
        <w:trPr>
          <w:trHeight w:val="397"/>
        </w:trPr>
        <w:tc>
          <w:tcPr>
            <w:tcW w:w="1477" w:type="dxa"/>
            <w:tcBorders>
              <w:top w:val="double" w:sz="4" w:space="0" w:color="auto"/>
              <w:bottom w:val="single" w:sz="6" w:space="0" w:color="auto"/>
            </w:tcBorders>
            <w:shd w:val="clear" w:color="auto" w:fill="F3F3F3"/>
            <w:vAlign w:val="center"/>
          </w:tcPr>
          <w:p w:rsidR="00EA5E80" w:rsidRDefault="00EA5E80" w:rsidP="00CE52EA">
            <w:pPr>
              <w:ind w:firstLineChars="150" w:firstLine="361"/>
              <w:jc w:val="center"/>
              <w:rPr>
                <w:rFonts w:ascii="仿宋_GB2312" w:eastAsia="仿宋_GB2312"/>
                <w:b/>
                <w:sz w:val="24"/>
              </w:rPr>
            </w:pPr>
            <w:r>
              <w:rPr>
                <w:rFonts w:ascii="仿宋_GB2312" w:eastAsia="仿宋_GB2312" w:hint="eastAsia"/>
                <w:b/>
                <w:sz w:val="24"/>
              </w:rPr>
              <w:t>人  员</w:t>
            </w:r>
          </w:p>
        </w:tc>
        <w:tc>
          <w:tcPr>
            <w:tcW w:w="1627" w:type="dxa"/>
            <w:tcBorders>
              <w:top w:val="double" w:sz="4" w:space="0" w:color="auto"/>
              <w:bottom w:val="single" w:sz="6" w:space="0" w:color="auto"/>
            </w:tcBorders>
            <w:shd w:val="clear" w:color="auto" w:fill="F3F3F3"/>
            <w:vAlign w:val="center"/>
          </w:tcPr>
          <w:p w:rsidR="00EA5E80" w:rsidRDefault="00EA5E80" w:rsidP="00CE52EA">
            <w:pPr>
              <w:jc w:val="center"/>
              <w:rPr>
                <w:rFonts w:ascii="仿宋_GB2312" w:eastAsia="仿宋_GB2312"/>
                <w:b/>
                <w:sz w:val="24"/>
              </w:rPr>
            </w:pPr>
            <w:r>
              <w:rPr>
                <w:rFonts w:ascii="仿宋_GB2312" w:eastAsia="仿宋_GB2312" w:hint="eastAsia"/>
                <w:b/>
                <w:sz w:val="24"/>
              </w:rPr>
              <w:t>所在项目</w:t>
            </w:r>
          </w:p>
        </w:tc>
        <w:tc>
          <w:tcPr>
            <w:tcW w:w="3136" w:type="dxa"/>
            <w:tcBorders>
              <w:top w:val="double" w:sz="4" w:space="0" w:color="auto"/>
              <w:bottom w:val="single" w:sz="6" w:space="0" w:color="auto"/>
            </w:tcBorders>
            <w:shd w:val="clear" w:color="auto" w:fill="F3F3F3"/>
            <w:vAlign w:val="center"/>
          </w:tcPr>
          <w:p w:rsidR="00EA5E80" w:rsidRDefault="00EA5E80" w:rsidP="00CE52EA">
            <w:pPr>
              <w:jc w:val="center"/>
              <w:rPr>
                <w:rFonts w:ascii="仿宋_GB2312" w:eastAsia="仿宋_GB2312"/>
                <w:b/>
                <w:sz w:val="24"/>
              </w:rPr>
            </w:pPr>
            <w:r>
              <w:rPr>
                <w:rFonts w:ascii="仿宋_GB2312" w:eastAsia="仿宋_GB2312" w:hint="eastAsia"/>
                <w:b/>
                <w:sz w:val="24"/>
              </w:rPr>
              <w:t>工作期限</w:t>
            </w:r>
          </w:p>
        </w:tc>
        <w:tc>
          <w:tcPr>
            <w:tcW w:w="1883" w:type="dxa"/>
            <w:tcBorders>
              <w:top w:val="double" w:sz="4" w:space="0" w:color="auto"/>
              <w:bottom w:val="single" w:sz="6" w:space="0" w:color="auto"/>
            </w:tcBorders>
            <w:shd w:val="clear" w:color="auto" w:fill="F3F3F3"/>
            <w:vAlign w:val="center"/>
          </w:tcPr>
          <w:p w:rsidR="00EA5E80" w:rsidRDefault="00EA5E80" w:rsidP="00CE52EA">
            <w:pPr>
              <w:jc w:val="center"/>
              <w:rPr>
                <w:rFonts w:ascii="仿宋_GB2312" w:eastAsia="仿宋_GB2312"/>
                <w:b/>
                <w:sz w:val="24"/>
              </w:rPr>
            </w:pPr>
            <w:r>
              <w:rPr>
                <w:rFonts w:ascii="仿宋_GB2312" w:eastAsia="仿宋_GB2312" w:hint="eastAsia"/>
                <w:b/>
                <w:sz w:val="24"/>
              </w:rPr>
              <w:t>实际工作时间</w:t>
            </w:r>
          </w:p>
        </w:tc>
        <w:tc>
          <w:tcPr>
            <w:tcW w:w="1957" w:type="dxa"/>
            <w:tcBorders>
              <w:top w:val="double" w:sz="4" w:space="0" w:color="auto"/>
              <w:bottom w:val="single" w:sz="6" w:space="0" w:color="auto"/>
            </w:tcBorders>
            <w:shd w:val="clear" w:color="auto" w:fill="F3F3F3"/>
            <w:vAlign w:val="center"/>
          </w:tcPr>
          <w:p w:rsidR="00EA5E80" w:rsidRDefault="00EA5E80" w:rsidP="00CE52EA">
            <w:pPr>
              <w:jc w:val="center"/>
              <w:rPr>
                <w:rFonts w:ascii="仿宋_GB2312" w:eastAsia="仿宋_GB2312"/>
                <w:b/>
                <w:sz w:val="24"/>
              </w:rPr>
            </w:pPr>
            <w:r>
              <w:rPr>
                <w:rFonts w:ascii="仿宋_GB2312" w:eastAsia="仿宋_GB2312" w:hint="eastAsia"/>
                <w:b/>
                <w:sz w:val="24"/>
              </w:rPr>
              <w:t>费用结算金额</w:t>
            </w:r>
          </w:p>
          <w:p w:rsidR="00EA5E80" w:rsidRDefault="00EA5E80" w:rsidP="00CE52EA">
            <w:pPr>
              <w:jc w:val="center"/>
              <w:rPr>
                <w:rFonts w:ascii="仿宋_GB2312" w:eastAsia="仿宋_GB2312"/>
                <w:b/>
                <w:sz w:val="24"/>
              </w:rPr>
            </w:pPr>
            <w:r>
              <w:rPr>
                <w:rFonts w:ascii="仿宋_GB2312" w:eastAsia="仿宋_GB2312" w:hint="eastAsia"/>
                <w:b/>
                <w:sz w:val="24"/>
              </w:rPr>
              <w:t>（单位：元）</w:t>
            </w:r>
          </w:p>
        </w:tc>
      </w:tr>
      <w:tr w:rsidR="00EA5E80" w:rsidTr="00CE52EA">
        <w:trPr>
          <w:trHeight w:val="397"/>
        </w:trPr>
        <w:tc>
          <w:tcPr>
            <w:tcW w:w="1477" w:type="dxa"/>
            <w:tcBorders>
              <w:top w:val="single" w:sz="6" w:space="0" w:color="auto"/>
            </w:tcBorders>
            <w:vAlign w:val="center"/>
          </w:tcPr>
          <w:p w:rsidR="00EA5E80" w:rsidRDefault="00EA5E80" w:rsidP="00CE52EA">
            <w:pPr>
              <w:jc w:val="center"/>
              <w:rPr>
                <w:rFonts w:ascii="仿宋_GB2312" w:eastAsia="仿宋_GB2312"/>
              </w:rPr>
            </w:pPr>
          </w:p>
        </w:tc>
        <w:tc>
          <w:tcPr>
            <w:tcW w:w="1627" w:type="dxa"/>
            <w:tcBorders>
              <w:top w:val="single" w:sz="6" w:space="0" w:color="auto"/>
            </w:tcBorders>
          </w:tcPr>
          <w:p w:rsidR="00EA5E80" w:rsidRDefault="00EA5E80" w:rsidP="00CE52EA">
            <w:pPr>
              <w:ind w:firstLineChars="100" w:firstLine="240"/>
              <w:rPr>
                <w:rFonts w:ascii="仿宋_GB2312" w:eastAsia="仿宋_GB2312"/>
                <w:sz w:val="24"/>
              </w:rPr>
            </w:pPr>
            <w:r>
              <w:rPr>
                <w:rFonts w:ascii="仿宋_GB2312" w:eastAsia="仿宋_GB2312" w:hint="eastAsia"/>
                <w:sz w:val="24"/>
              </w:rPr>
              <w:t xml:space="preserve">    </w:t>
            </w:r>
          </w:p>
        </w:tc>
        <w:tc>
          <w:tcPr>
            <w:tcW w:w="3136" w:type="dxa"/>
            <w:tcBorders>
              <w:top w:val="single" w:sz="6" w:space="0" w:color="auto"/>
            </w:tcBorders>
            <w:vAlign w:val="center"/>
          </w:tcPr>
          <w:p w:rsidR="00EA5E80" w:rsidRDefault="00EA5E80" w:rsidP="00CE52EA">
            <w:pPr>
              <w:rPr>
                <w:rFonts w:ascii="仿宋_GB2312" w:eastAsia="仿宋_GB2312"/>
              </w:rPr>
            </w:pPr>
            <w:r>
              <w:rPr>
                <w:rFonts w:ascii="仿宋_GB2312" w:eastAsia="仿宋_GB2312" w:hint="eastAsia"/>
              </w:rPr>
              <w:t xml:space="preserve">              </w:t>
            </w:r>
          </w:p>
        </w:tc>
        <w:tc>
          <w:tcPr>
            <w:tcW w:w="1883" w:type="dxa"/>
            <w:tcBorders>
              <w:top w:val="single" w:sz="6" w:space="0" w:color="auto"/>
            </w:tcBorders>
            <w:vAlign w:val="center"/>
          </w:tcPr>
          <w:p w:rsidR="00EA5E80" w:rsidRDefault="00EA5E80" w:rsidP="00CE52EA">
            <w:pPr>
              <w:jc w:val="center"/>
              <w:rPr>
                <w:rFonts w:ascii="仿宋_GB2312" w:eastAsia="仿宋_GB2312"/>
              </w:rPr>
            </w:pPr>
          </w:p>
        </w:tc>
        <w:tc>
          <w:tcPr>
            <w:tcW w:w="1957" w:type="dxa"/>
            <w:tcBorders>
              <w:top w:val="single" w:sz="6" w:space="0" w:color="auto"/>
            </w:tcBorders>
            <w:vAlign w:val="center"/>
          </w:tcPr>
          <w:p w:rsidR="00EA5E80" w:rsidRDefault="00EA5E80" w:rsidP="00CE52EA">
            <w:pPr>
              <w:jc w:val="center"/>
              <w:rPr>
                <w:rFonts w:ascii="仿宋_GB2312" w:eastAsia="仿宋_GB2312"/>
              </w:rPr>
            </w:pPr>
          </w:p>
        </w:tc>
      </w:tr>
      <w:tr w:rsidR="00EA5E80" w:rsidTr="00CE52EA">
        <w:trPr>
          <w:trHeight w:val="397"/>
        </w:trPr>
        <w:tc>
          <w:tcPr>
            <w:tcW w:w="1477" w:type="dxa"/>
            <w:vAlign w:val="center"/>
          </w:tcPr>
          <w:p w:rsidR="00EA5E80" w:rsidRDefault="00EA5E80" w:rsidP="00CE52EA">
            <w:pPr>
              <w:jc w:val="center"/>
              <w:rPr>
                <w:rFonts w:ascii="仿宋_GB2312" w:eastAsia="仿宋_GB2312"/>
              </w:rPr>
            </w:pPr>
            <w:r>
              <w:rPr>
                <w:rFonts w:ascii="仿宋_GB2312" w:eastAsia="仿宋_GB2312" w:hint="eastAsia"/>
              </w:rPr>
              <w:t xml:space="preserve"> </w:t>
            </w:r>
          </w:p>
        </w:tc>
        <w:tc>
          <w:tcPr>
            <w:tcW w:w="1627" w:type="dxa"/>
          </w:tcPr>
          <w:p w:rsidR="00EA5E80" w:rsidRDefault="00EA5E80" w:rsidP="00CE52EA">
            <w:pPr>
              <w:jc w:val="center"/>
              <w:rPr>
                <w:rFonts w:ascii="仿宋_GB2312" w:eastAsia="仿宋_GB2312"/>
                <w:sz w:val="24"/>
              </w:rPr>
            </w:pPr>
          </w:p>
        </w:tc>
        <w:tc>
          <w:tcPr>
            <w:tcW w:w="3136" w:type="dxa"/>
            <w:vAlign w:val="center"/>
          </w:tcPr>
          <w:p w:rsidR="00EA5E80" w:rsidRDefault="00EA5E80" w:rsidP="00CE52EA">
            <w:pPr>
              <w:jc w:val="center"/>
              <w:rPr>
                <w:rFonts w:ascii="仿宋_GB2312" w:eastAsia="仿宋_GB2312"/>
              </w:rPr>
            </w:pPr>
          </w:p>
        </w:tc>
        <w:tc>
          <w:tcPr>
            <w:tcW w:w="1883" w:type="dxa"/>
            <w:vAlign w:val="center"/>
          </w:tcPr>
          <w:p w:rsidR="00EA5E80" w:rsidRDefault="00EA5E80" w:rsidP="00CE52EA">
            <w:pPr>
              <w:jc w:val="center"/>
              <w:rPr>
                <w:rFonts w:ascii="仿宋_GB2312" w:eastAsia="仿宋_GB2312"/>
              </w:rPr>
            </w:pPr>
          </w:p>
        </w:tc>
        <w:tc>
          <w:tcPr>
            <w:tcW w:w="1957" w:type="dxa"/>
            <w:vAlign w:val="center"/>
          </w:tcPr>
          <w:p w:rsidR="00EA5E80" w:rsidRDefault="00EA5E80" w:rsidP="00CE52EA">
            <w:pPr>
              <w:jc w:val="center"/>
              <w:rPr>
                <w:rFonts w:ascii="仿宋_GB2312" w:eastAsia="仿宋_GB2312"/>
              </w:rPr>
            </w:pPr>
          </w:p>
        </w:tc>
      </w:tr>
      <w:tr w:rsidR="00EA5E80" w:rsidTr="00CE52EA">
        <w:trPr>
          <w:trHeight w:val="397"/>
        </w:trPr>
        <w:tc>
          <w:tcPr>
            <w:tcW w:w="1477" w:type="dxa"/>
            <w:vAlign w:val="center"/>
          </w:tcPr>
          <w:p w:rsidR="00EA5E80" w:rsidRDefault="00EA5E80" w:rsidP="00CE52EA">
            <w:pPr>
              <w:jc w:val="center"/>
              <w:rPr>
                <w:rFonts w:ascii="仿宋_GB2312" w:eastAsia="仿宋_GB2312"/>
              </w:rPr>
            </w:pPr>
            <w:r>
              <w:rPr>
                <w:rFonts w:ascii="仿宋_GB2312" w:eastAsia="仿宋_GB2312" w:hint="eastAsia"/>
              </w:rPr>
              <w:t xml:space="preserve"> </w:t>
            </w:r>
          </w:p>
        </w:tc>
        <w:tc>
          <w:tcPr>
            <w:tcW w:w="1627" w:type="dxa"/>
          </w:tcPr>
          <w:p w:rsidR="00EA5E80" w:rsidRDefault="00EA5E80" w:rsidP="00CE52EA">
            <w:pPr>
              <w:jc w:val="center"/>
              <w:rPr>
                <w:rFonts w:ascii="仿宋_GB2312" w:eastAsia="仿宋_GB2312"/>
              </w:rPr>
            </w:pPr>
          </w:p>
        </w:tc>
        <w:tc>
          <w:tcPr>
            <w:tcW w:w="3136" w:type="dxa"/>
            <w:vAlign w:val="center"/>
          </w:tcPr>
          <w:p w:rsidR="00EA5E80" w:rsidRDefault="00EA5E80" w:rsidP="00CE52EA">
            <w:pPr>
              <w:jc w:val="center"/>
              <w:rPr>
                <w:rFonts w:ascii="仿宋_GB2312" w:eastAsia="仿宋_GB2312"/>
              </w:rPr>
            </w:pPr>
          </w:p>
        </w:tc>
        <w:tc>
          <w:tcPr>
            <w:tcW w:w="1883" w:type="dxa"/>
            <w:vAlign w:val="center"/>
          </w:tcPr>
          <w:p w:rsidR="00EA5E80" w:rsidRDefault="00EA5E80" w:rsidP="00CE52EA">
            <w:pPr>
              <w:jc w:val="center"/>
              <w:rPr>
                <w:rFonts w:ascii="仿宋_GB2312" w:eastAsia="仿宋_GB2312"/>
              </w:rPr>
            </w:pPr>
          </w:p>
        </w:tc>
        <w:tc>
          <w:tcPr>
            <w:tcW w:w="1957" w:type="dxa"/>
            <w:vAlign w:val="center"/>
          </w:tcPr>
          <w:p w:rsidR="00EA5E80" w:rsidRDefault="00EA5E80" w:rsidP="00CE52EA">
            <w:pPr>
              <w:jc w:val="center"/>
              <w:rPr>
                <w:rFonts w:ascii="仿宋_GB2312" w:eastAsia="仿宋_GB2312"/>
              </w:rPr>
            </w:pPr>
          </w:p>
        </w:tc>
      </w:tr>
      <w:tr w:rsidR="00EA5E80" w:rsidTr="00CE52EA">
        <w:trPr>
          <w:trHeight w:val="397"/>
        </w:trPr>
        <w:tc>
          <w:tcPr>
            <w:tcW w:w="1477" w:type="dxa"/>
            <w:vAlign w:val="center"/>
          </w:tcPr>
          <w:p w:rsidR="00EA5E80" w:rsidRDefault="00EA5E80" w:rsidP="00CE52EA">
            <w:pPr>
              <w:jc w:val="center"/>
              <w:rPr>
                <w:rFonts w:ascii="仿宋_GB2312" w:eastAsia="仿宋_GB2312"/>
              </w:rPr>
            </w:pPr>
          </w:p>
        </w:tc>
        <w:tc>
          <w:tcPr>
            <w:tcW w:w="1627" w:type="dxa"/>
          </w:tcPr>
          <w:p w:rsidR="00EA5E80" w:rsidRDefault="00EA5E80" w:rsidP="00CE52EA">
            <w:pPr>
              <w:jc w:val="center"/>
              <w:rPr>
                <w:rFonts w:ascii="仿宋_GB2312" w:eastAsia="仿宋_GB2312"/>
              </w:rPr>
            </w:pPr>
          </w:p>
        </w:tc>
        <w:tc>
          <w:tcPr>
            <w:tcW w:w="3136" w:type="dxa"/>
            <w:vAlign w:val="center"/>
          </w:tcPr>
          <w:p w:rsidR="00EA5E80" w:rsidRDefault="00EA5E80" w:rsidP="00CE52EA">
            <w:pPr>
              <w:jc w:val="center"/>
              <w:rPr>
                <w:rFonts w:ascii="仿宋_GB2312" w:eastAsia="仿宋_GB2312"/>
              </w:rPr>
            </w:pPr>
          </w:p>
        </w:tc>
        <w:tc>
          <w:tcPr>
            <w:tcW w:w="1883" w:type="dxa"/>
            <w:vAlign w:val="center"/>
          </w:tcPr>
          <w:p w:rsidR="00EA5E80" w:rsidRDefault="00EA5E80" w:rsidP="00CE52EA">
            <w:pPr>
              <w:jc w:val="center"/>
              <w:rPr>
                <w:rFonts w:ascii="仿宋_GB2312" w:eastAsia="仿宋_GB2312"/>
              </w:rPr>
            </w:pPr>
          </w:p>
        </w:tc>
        <w:tc>
          <w:tcPr>
            <w:tcW w:w="1957" w:type="dxa"/>
            <w:vAlign w:val="center"/>
          </w:tcPr>
          <w:p w:rsidR="00EA5E80" w:rsidRDefault="00EA5E80" w:rsidP="00CE52EA">
            <w:pPr>
              <w:jc w:val="center"/>
              <w:rPr>
                <w:rFonts w:ascii="仿宋_GB2312" w:eastAsia="仿宋_GB2312"/>
              </w:rPr>
            </w:pPr>
          </w:p>
        </w:tc>
      </w:tr>
      <w:tr w:rsidR="00EA5E80" w:rsidTr="00CE52EA">
        <w:trPr>
          <w:trHeight w:val="397"/>
        </w:trPr>
        <w:tc>
          <w:tcPr>
            <w:tcW w:w="1477" w:type="dxa"/>
            <w:vAlign w:val="center"/>
          </w:tcPr>
          <w:p w:rsidR="00EA5E80" w:rsidRDefault="00EA5E80" w:rsidP="00CE52EA">
            <w:pPr>
              <w:jc w:val="center"/>
              <w:rPr>
                <w:rFonts w:ascii="仿宋_GB2312" w:eastAsia="仿宋_GB2312"/>
              </w:rPr>
            </w:pPr>
          </w:p>
        </w:tc>
        <w:tc>
          <w:tcPr>
            <w:tcW w:w="1627" w:type="dxa"/>
          </w:tcPr>
          <w:p w:rsidR="00EA5E80" w:rsidRDefault="00EA5E80" w:rsidP="00CE52EA">
            <w:pPr>
              <w:jc w:val="center"/>
              <w:rPr>
                <w:rFonts w:ascii="仿宋_GB2312" w:eastAsia="仿宋_GB2312"/>
              </w:rPr>
            </w:pPr>
          </w:p>
        </w:tc>
        <w:tc>
          <w:tcPr>
            <w:tcW w:w="3136" w:type="dxa"/>
            <w:vAlign w:val="center"/>
          </w:tcPr>
          <w:p w:rsidR="00EA5E80" w:rsidRDefault="00EA5E80" w:rsidP="00CE52EA">
            <w:pPr>
              <w:jc w:val="center"/>
              <w:rPr>
                <w:rFonts w:ascii="仿宋_GB2312" w:eastAsia="仿宋_GB2312"/>
              </w:rPr>
            </w:pPr>
          </w:p>
        </w:tc>
        <w:tc>
          <w:tcPr>
            <w:tcW w:w="1883" w:type="dxa"/>
            <w:vAlign w:val="center"/>
          </w:tcPr>
          <w:p w:rsidR="00EA5E80" w:rsidRDefault="00EA5E80" w:rsidP="00CE52EA">
            <w:pPr>
              <w:jc w:val="center"/>
              <w:rPr>
                <w:rFonts w:ascii="仿宋_GB2312" w:eastAsia="仿宋_GB2312"/>
              </w:rPr>
            </w:pPr>
          </w:p>
        </w:tc>
        <w:tc>
          <w:tcPr>
            <w:tcW w:w="1957" w:type="dxa"/>
            <w:vAlign w:val="center"/>
          </w:tcPr>
          <w:p w:rsidR="00EA5E80" w:rsidRDefault="00EA5E80" w:rsidP="00CE52EA">
            <w:pPr>
              <w:jc w:val="center"/>
              <w:rPr>
                <w:rFonts w:ascii="仿宋_GB2312" w:eastAsia="仿宋_GB2312"/>
              </w:rPr>
            </w:pPr>
          </w:p>
        </w:tc>
      </w:tr>
      <w:tr w:rsidR="00EA5E80" w:rsidTr="00CE52EA">
        <w:trPr>
          <w:trHeight w:val="397"/>
        </w:trPr>
        <w:tc>
          <w:tcPr>
            <w:tcW w:w="1477" w:type="dxa"/>
            <w:vAlign w:val="center"/>
          </w:tcPr>
          <w:p w:rsidR="00EA5E80" w:rsidRDefault="00EA5E80" w:rsidP="00CE52EA">
            <w:pPr>
              <w:jc w:val="center"/>
              <w:rPr>
                <w:rFonts w:ascii="仿宋_GB2312" w:eastAsia="仿宋_GB2312"/>
              </w:rPr>
            </w:pPr>
          </w:p>
        </w:tc>
        <w:tc>
          <w:tcPr>
            <w:tcW w:w="1627" w:type="dxa"/>
          </w:tcPr>
          <w:p w:rsidR="00EA5E80" w:rsidRDefault="00EA5E80" w:rsidP="00CE52EA">
            <w:pPr>
              <w:jc w:val="center"/>
              <w:rPr>
                <w:rFonts w:ascii="仿宋_GB2312" w:eastAsia="仿宋_GB2312"/>
              </w:rPr>
            </w:pPr>
          </w:p>
        </w:tc>
        <w:tc>
          <w:tcPr>
            <w:tcW w:w="3136" w:type="dxa"/>
            <w:vAlign w:val="center"/>
          </w:tcPr>
          <w:p w:rsidR="00EA5E80" w:rsidRDefault="00EA5E80" w:rsidP="00CE52EA">
            <w:pPr>
              <w:jc w:val="center"/>
              <w:rPr>
                <w:rFonts w:ascii="仿宋_GB2312" w:eastAsia="仿宋_GB2312"/>
              </w:rPr>
            </w:pPr>
          </w:p>
        </w:tc>
        <w:tc>
          <w:tcPr>
            <w:tcW w:w="1883" w:type="dxa"/>
            <w:vAlign w:val="center"/>
          </w:tcPr>
          <w:p w:rsidR="00EA5E80" w:rsidRDefault="00EA5E80" w:rsidP="00CE52EA">
            <w:pPr>
              <w:jc w:val="center"/>
              <w:rPr>
                <w:rFonts w:ascii="仿宋_GB2312" w:eastAsia="仿宋_GB2312"/>
              </w:rPr>
            </w:pPr>
          </w:p>
        </w:tc>
        <w:tc>
          <w:tcPr>
            <w:tcW w:w="1957" w:type="dxa"/>
            <w:vAlign w:val="center"/>
          </w:tcPr>
          <w:p w:rsidR="00EA5E80" w:rsidRDefault="00EA5E80" w:rsidP="00CE52EA">
            <w:pPr>
              <w:jc w:val="center"/>
              <w:rPr>
                <w:rFonts w:ascii="仿宋_GB2312" w:eastAsia="仿宋_GB2312"/>
              </w:rPr>
            </w:pPr>
          </w:p>
        </w:tc>
      </w:tr>
      <w:tr w:rsidR="00EA5E80" w:rsidTr="00CE52EA">
        <w:trPr>
          <w:trHeight w:val="397"/>
        </w:trPr>
        <w:tc>
          <w:tcPr>
            <w:tcW w:w="1477" w:type="dxa"/>
            <w:vAlign w:val="center"/>
          </w:tcPr>
          <w:p w:rsidR="00EA5E80" w:rsidRDefault="00EA5E80" w:rsidP="00CE52EA">
            <w:pPr>
              <w:jc w:val="center"/>
              <w:rPr>
                <w:rFonts w:ascii="仿宋_GB2312" w:eastAsia="仿宋_GB2312"/>
              </w:rPr>
            </w:pPr>
          </w:p>
        </w:tc>
        <w:tc>
          <w:tcPr>
            <w:tcW w:w="1627" w:type="dxa"/>
          </w:tcPr>
          <w:p w:rsidR="00EA5E80" w:rsidRDefault="00EA5E80" w:rsidP="00CE52EA">
            <w:pPr>
              <w:jc w:val="center"/>
              <w:rPr>
                <w:rFonts w:ascii="仿宋_GB2312" w:eastAsia="仿宋_GB2312"/>
              </w:rPr>
            </w:pPr>
          </w:p>
        </w:tc>
        <w:tc>
          <w:tcPr>
            <w:tcW w:w="3136" w:type="dxa"/>
            <w:vAlign w:val="center"/>
          </w:tcPr>
          <w:p w:rsidR="00EA5E80" w:rsidRDefault="00EA5E80" w:rsidP="00CE52EA">
            <w:pPr>
              <w:jc w:val="center"/>
              <w:rPr>
                <w:rFonts w:ascii="仿宋_GB2312" w:eastAsia="仿宋_GB2312"/>
              </w:rPr>
            </w:pPr>
          </w:p>
        </w:tc>
        <w:tc>
          <w:tcPr>
            <w:tcW w:w="1883" w:type="dxa"/>
            <w:vAlign w:val="center"/>
          </w:tcPr>
          <w:p w:rsidR="00EA5E80" w:rsidRDefault="00EA5E80" w:rsidP="00CE52EA">
            <w:pPr>
              <w:jc w:val="center"/>
              <w:rPr>
                <w:rFonts w:ascii="仿宋_GB2312" w:eastAsia="仿宋_GB2312"/>
              </w:rPr>
            </w:pPr>
          </w:p>
        </w:tc>
        <w:tc>
          <w:tcPr>
            <w:tcW w:w="1957" w:type="dxa"/>
            <w:vAlign w:val="center"/>
          </w:tcPr>
          <w:p w:rsidR="00EA5E80" w:rsidRDefault="00EA5E80" w:rsidP="00CE52EA">
            <w:pPr>
              <w:jc w:val="center"/>
              <w:rPr>
                <w:rFonts w:ascii="仿宋_GB2312" w:eastAsia="仿宋_GB2312"/>
              </w:rPr>
            </w:pPr>
          </w:p>
        </w:tc>
      </w:tr>
      <w:tr w:rsidR="00EA5E80" w:rsidTr="00CE52EA">
        <w:trPr>
          <w:trHeight w:val="397"/>
        </w:trPr>
        <w:tc>
          <w:tcPr>
            <w:tcW w:w="1477" w:type="dxa"/>
            <w:vAlign w:val="center"/>
          </w:tcPr>
          <w:p w:rsidR="00EA5E80" w:rsidRDefault="00EA5E80" w:rsidP="00CE52EA">
            <w:pPr>
              <w:jc w:val="center"/>
              <w:rPr>
                <w:rFonts w:ascii="仿宋_GB2312" w:eastAsia="仿宋_GB2312"/>
              </w:rPr>
            </w:pPr>
          </w:p>
        </w:tc>
        <w:tc>
          <w:tcPr>
            <w:tcW w:w="1627" w:type="dxa"/>
          </w:tcPr>
          <w:p w:rsidR="00EA5E80" w:rsidRDefault="00EA5E80" w:rsidP="00CE52EA">
            <w:pPr>
              <w:jc w:val="center"/>
              <w:rPr>
                <w:rFonts w:ascii="仿宋_GB2312" w:eastAsia="仿宋_GB2312"/>
              </w:rPr>
            </w:pPr>
          </w:p>
        </w:tc>
        <w:tc>
          <w:tcPr>
            <w:tcW w:w="3136" w:type="dxa"/>
            <w:vAlign w:val="center"/>
          </w:tcPr>
          <w:p w:rsidR="00EA5E80" w:rsidRDefault="00EA5E80" w:rsidP="00CE52EA">
            <w:pPr>
              <w:jc w:val="center"/>
              <w:rPr>
                <w:rFonts w:ascii="仿宋_GB2312" w:eastAsia="仿宋_GB2312"/>
              </w:rPr>
            </w:pPr>
          </w:p>
        </w:tc>
        <w:tc>
          <w:tcPr>
            <w:tcW w:w="1883" w:type="dxa"/>
            <w:vAlign w:val="center"/>
          </w:tcPr>
          <w:p w:rsidR="00EA5E80" w:rsidRDefault="00EA5E80" w:rsidP="00CE52EA">
            <w:pPr>
              <w:jc w:val="center"/>
              <w:rPr>
                <w:rFonts w:ascii="仿宋_GB2312" w:eastAsia="仿宋_GB2312"/>
              </w:rPr>
            </w:pPr>
          </w:p>
        </w:tc>
        <w:tc>
          <w:tcPr>
            <w:tcW w:w="1957" w:type="dxa"/>
            <w:vAlign w:val="center"/>
          </w:tcPr>
          <w:p w:rsidR="00EA5E80" w:rsidRDefault="00EA5E80" w:rsidP="00CE52EA">
            <w:pPr>
              <w:jc w:val="center"/>
              <w:rPr>
                <w:rFonts w:ascii="仿宋_GB2312" w:eastAsia="仿宋_GB2312"/>
              </w:rPr>
            </w:pPr>
          </w:p>
        </w:tc>
      </w:tr>
      <w:tr w:rsidR="00EA5E80" w:rsidTr="00CE52EA">
        <w:trPr>
          <w:trHeight w:val="397"/>
        </w:trPr>
        <w:tc>
          <w:tcPr>
            <w:tcW w:w="1477" w:type="dxa"/>
            <w:vAlign w:val="center"/>
          </w:tcPr>
          <w:p w:rsidR="00EA5E80" w:rsidRDefault="00EA5E80" w:rsidP="00CE52EA">
            <w:pPr>
              <w:jc w:val="center"/>
              <w:rPr>
                <w:rFonts w:ascii="仿宋_GB2312" w:eastAsia="仿宋_GB2312"/>
              </w:rPr>
            </w:pPr>
          </w:p>
        </w:tc>
        <w:tc>
          <w:tcPr>
            <w:tcW w:w="1627" w:type="dxa"/>
          </w:tcPr>
          <w:p w:rsidR="00EA5E80" w:rsidRDefault="00EA5E80" w:rsidP="00CE52EA">
            <w:pPr>
              <w:jc w:val="center"/>
              <w:rPr>
                <w:rFonts w:ascii="仿宋_GB2312" w:eastAsia="仿宋_GB2312"/>
              </w:rPr>
            </w:pPr>
          </w:p>
        </w:tc>
        <w:tc>
          <w:tcPr>
            <w:tcW w:w="3136" w:type="dxa"/>
            <w:vAlign w:val="center"/>
          </w:tcPr>
          <w:p w:rsidR="00EA5E80" w:rsidRDefault="00EA5E80" w:rsidP="00CE52EA">
            <w:pPr>
              <w:jc w:val="center"/>
              <w:rPr>
                <w:rFonts w:ascii="仿宋_GB2312" w:eastAsia="仿宋_GB2312"/>
              </w:rPr>
            </w:pPr>
          </w:p>
        </w:tc>
        <w:tc>
          <w:tcPr>
            <w:tcW w:w="1883" w:type="dxa"/>
            <w:vAlign w:val="center"/>
          </w:tcPr>
          <w:p w:rsidR="00EA5E80" w:rsidRDefault="00EA5E80" w:rsidP="00CE52EA">
            <w:pPr>
              <w:jc w:val="center"/>
              <w:rPr>
                <w:rFonts w:ascii="仿宋_GB2312" w:eastAsia="仿宋_GB2312"/>
              </w:rPr>
            </w:pPr>
          </w:p>
        </w:tc>
        <w:tc>
          <w:tcPr>
            <w:tcW w:w="1957" w:type="dxa"/>
            <w:vAlign w:val="center"/>
          </w:tcPr>
          <w:p w:rsidR="00EA5E80" w:rsidRDefault="00EA5E80" w:rsidP="00CE52EA">
            <w:pPr>
              <w:jc w:val="center"/>
              <w:rPr>
                <w:rFonts w:ascii="仿宋_GB2312" w:eastAsia="仿宋_GB2312"/>
              </w:rPr>
            </w:pPr>
          </w:p>
        </w:tc>
      </w:tr>
      <w:tr w:rsidR="00EA5E80" w:rsidTr="00CE52EA">
        <w:trPr>
          <w:trHeight w:val="397"/>
        </w:trPr>
        <w:tc>
          <w:tcPr>
            <w:tcW w:w="1477" w:type="dxa"/>
            <w:vAlign w:val="center"/>
          </w:tcPr>
          <w:p w:rsidR="00EA5E80" w:rsidRDefault="00EA5E80" w:rsidP="00CE52EA">
            <w:pPr>
              <w:jc w:val="center"/>
              <w:rPr>
                <w:rFonts w:ascii="仿宋_GB2312" w:eastAsia="仿宋_GB2312"/>
              </w:rPr>
            </w:pPr>
          </w:p>
        </w:tc>
        <w:tc>
          <w:tcPr>
            <w:tcW w:w="1627" w:type="dxa"/>
          </w:tcPr>
          <w:p w:rsidR="00EA5E80" w:rsidRDefault="00EA5E80" w:rsidP="00CE52EA">
            <w:pPr>
              <w:jc w:val="center"/>
              <w:rPr>
                <w:rFonts w:ascii="仿宋_GB2312" w:eastAsia="仿宋_GB2312"/>
              </w:rPr>
            </w:pPr>
          </w:p>
        </w:tc>
        <w:tc>
          <w:tcPr>
            <w:tcW w:w="3136" w:type="dxa"/>
            <w:vAlign w:val="center"/>
          </w:tcPr>
          <w:p w:rsidR="00EA5E80" w:rsidRDefault="00EA5E80" w:rsidP="00CE52EA">
            <w:pPr>
              <w:jc w:val="center"/>
              <w:rPr>
                <w:rFonts w:ascii="仿宋_GB2312" w:eastAsia="仿宋_GB2312"/>
              </w:rPr>
            </w:pPr>
          </w:p>
        </w:tc>
        <w:tc>
          <w:tcPr>
            <w:tcW w:w="1883" w:type="dxa"/>
            <w:vAlign w:val="center"/>
          </w:tcPr>
          <w:p w:rsidR="00EA5E80" w:rsidRDefault="00EA5E80" w:rsidP="00CE52EA">
            <w:pPr>
              <w:jc w:val="center"/>
              <w:rPr>
                <w:rFonts w:ascii="仿宋_GB2312" w:eastAsia="仿宋_GB2312"/>
              </w:rPr>
            </w:pPr>
          </w:p>
        </w:tc>
        <w:tc>
          <w:tcPr>
            <w:tcW w:w="1957" w:type="dxa"/>
            <w:vAlign w:val="center"/>
          </w:tcPr>
          <w:p w:rsidR="00EA5E80" w:rsidRDefault="00EA5E80" w:rsidP="00CE52EA">
            <w:pPr>
              <w:jc w:val="center"/>
              <w:rPr>
                <w:rFonts w:ascii="仿宋_GB2312" w:eastAsia="仿宋_GB2312"/>
              </w:rPr>
            </w:pPr>
          </w:p>
        </w:tc>
      </w:tr>
    </w:tbl>
    <w:p w:rsidR="00EA5E80" w:rsidRDefault="00EA5E80" w:rsidP="00EA5E80">
      <w:pPr>
        <w:rPr>
          <w:rFonts w:ascii="仿宋_GB2312" w:eastAsia="仿宋_GB2312"/>
        </w:rPr>
      </w:pPr>
    </w:p>
    <w:p w:rsidR="00EA5E80" w:rsidRDefault="00EA5E80" w:rsidP="00EA5E80">
      <w:pPr>
        <w:rPr>
          <w:rFonts w:ascii="仿宋_GB2312" w:eastAsia="仿宋_GB2312"/>
        </w:rPr>
      </w:pPr>
    </w:p>
    <w:p w:rsidR="00EA5E80" w:rsidRDefault="00EA5E80" w:rsidP="00EA5E80">
      <w:pPr>
        <w:rPr>
          <w:rFonts w:ascii="仿宋_GB2312" w:eastAsia="仿宋_GB2312"/>
        </w:rPr>
      </w:pPr>
    </w:p>
    <w:p w:rsidR="00EA5E80" w:rsidRDefault="00EA5E80" w:rsidP="00EA5E80">
      <w:pPr>
        <w:rPr>
          <w:rFonts w:ascii="仿宋_GB2312" w:eastAsia="仿宋_GB2312"/>
        </w:rPr>
      </w:pPr>
    </w:p>
    <w:p w:rsidR="00EA5E80" w:rsidRDefault="00EA5E80" w:rsidP="00EA5E80">
      <w:pPr>
        <w:rPr>
          <w:rFonts w:ascii="仿宋_GB2312" w:eastAsia="仿宋_GB2312"/>
        </w:rPr>
      </w:pPr>
    </w:p>
    <w:p w:rsidR="00EA5E80" w:rsidRDefault="00EA5E80" w:rsidP="00EA5E80">
      <w:pPr>
        <w:rPr>
          <w:rFonts w:ascii="仿宋_GB2312" w:eastAsia="仿宋_GB2312"/>
        </w:rPr>
      </w:pPr>
    </w:p>
    <w:p w:rsidR="00EA5E80" w:rsidRDefault="00EA5E80" w:rsidP="00EA5E80">
      <w:pPr>
        <w:rPr>
          <w:rFonts w:ascii="仿宋_GB2312" w:eastAsia="仿宋_GB2312" w:hAnsi="宋体"/>
          <w:b/>
          <w:sz w:val="28"/>
          <w:szCs w:val="28"/>
          <w:u w:val="single"/>
        </w:rPr>
      </w:pPr>
      <w:r>
        <w:rPr>
          <w:rFonts w:ascii="仿宋_GB2312" w:eastAsia="仿宋_GB2312" w:hAnsi="宋体" w:hint="eastAsia"/>
          <w:b/>
          <w:sz w:val="28"/>
          <w:szCs w:val="28"/>
        </w:rPr>
        <w:t>甲方经理（签字）：</w:t>
      </w:r>
      <w:r>
        <w:rPr>
          <w:rFonts w:ascii="仿宋_GB2312" w:eastAsia="仿宋_GB2312" w:hAnsi="宋体" w:hint="eastAsia"/>
          <w:b/>
          <w:sz w:val="28"/>
          <w:szCs w:val="28"/>
          <w:u w:val="single"/>
        </w:rPr>
        <w:t xml:space="preserve">           </w:t>
      </w:r>
    </w:p>
    <w:p w:rsidR="00EA5E80" w:rsidRDefault="00EA5E80" w:rsidP="00EA5E80">
      <w:pPr>
        <w:rPr>
          <w:rFonts w:ascii="仿宋_GB2312" w:eastAsia="仿宋_GB2312"/>
        </w:rPr>
      </w:pPr>
      <w:r>
        <w:rPr>
          <w:rFonts w:ascii="仿宋_GB2312" w:eastAsia="仿宋_GB2312" w:hAnsi="宋体" w:hint="eastAsia"/>
          <w:b/>
          <w:sz w:val="28"/>
          <w:szCs w:val="28"/>
        </w:rPr>
        <w:t>乙方经理（签字）：</w:t>
      </w:r>
      <w:r>
        <w:rPr>
          <w:rFonts w:ascii="仿宋_GB2312" w:eastAsia="仿宋_GB2312" w:hAnsi="宋体" w:hint="eastAsia"/>
          <w:b/>
          <w:sz w:val="28"/>
          <w:szCs w:val="28"/>
          <w:u w:val="single"/>
        </w:rPr>
        <w:t xml:space="preserve">           </w:t>
      </w:r>
    </w:p>
    <w:p w:rsidR="00EA5E80" w:rsidRDefault="00EA5E80" w:rsidP="00EA5E80">
      <w:pPr>
        <w:spacing w:line="360" w:lineRule="auto"/>
        <w:ind w:left="480"/>
        <w:rPr>
          <w:b/>
          <w:sz w:val="24"/>
        </w:rPr>
      </w:pPr>
      <w:r>
        <w:rPr>
          <w:b/>
          <w:sz w:val="24"/>
        </w:rPr>
        <w:br w:type="page"/>
      </w:r>
    </w:p>
    <w:p w:rsidR="00EA5E80" w:rsidRDefault="00EA5E80" w:rsidP="00EA5E80">
      <w:pPr>
        <w:spacing w:line="360" w:lineRule="auto"/>
        <w:ind w:leftChars="-116" w:left="-6" w:hangingChars="113" w:hanging="238"/>
        <w:rPr>
          <w:rFonts w:ascii="仿宋_GB2312" w:eastAsia="仿宋_GB2312"/>
          <w:b/>
          <w:sz w:val="24"/>
        </w:rPr>
      </w:pPr>
      <w:r>
        <w:rPr>
          <w:rFonts w:ascii="仿宋_GB2312" w:eastAsia="仿宋_GB2312" w:hint="eastAsia"/>
          <w:b/>
        </w:rPr>
        <w:lastRenderedPageBreak/>
        <w:t xml:space="preserve">附件二:        </w:t>
      </w:r>
      <w:r>
        <w:rPr>
          <w:rFonts w:ascii="仿宋_GB2312" w:eastAsia="仿宋_GB2312" w:hint="eastAsia"/>
          <w:sz w:val="24"/>
        </w:rPr>
        <w:t xml:space="preserve">        </w:t>
      </w:r>
    </w:p>
    <w:p w:rsidR="00EA5E80" w:rsidRDefault="00EA5E80" w:rsidP="00EA5E80">
      <w:pPr>
        <w:spacing w:line="360" w:lineRule="auto"/>
        <w:rPr>
          <w:rFonts w:ascii="仿宋_GB2312" w:eastAsia="仿宋_GB2312"/>
          <w:b/>
          <w:sz w:val="30"/>
          <w:szCs w:val="30"/>
        </w:rPr>
      </w:pPr>
      <w:r>
        <w:rPr>
          <w:rFonts w:ascii="仿宋_GB2312" w:eastAsia="仿宋_GB2312" w:hint="eastAsia"/>
          <w:sz w:val="24"/>
        </w:rPr>
        <w:t xml:space="preserve">                       </w:t>
      </w:r>
      <w:r>
        <w:rPr>
          <w:rFonts w:ascii="仿宋_GB2312" w:eastAsia="仿宋_GB2312" w:hint="eastAsia"/>
          <w:sz w:val="30"/>
          <w:szCs w:val="30"/>
        </w:rPr>
        <w:t xml:space="preserve"> </w:t>
      </w:r>
      <w:r>
        <w:rPr>
          <w:rFonts w:ascii="仿宋_GB2312" w:eastAsia="仿宋_GB2312" w:hint="eastAsia"/>
          <w:b/>
          <w:sz w:val="30"/>
          <w:szCs w:val="30"/>
        </w:rPr>
        <w:t>人员更换记录表</w:t>
      </w:r>
    </w:p>
    <w:p w:rsidR="00EA5E80" w:rsidRDefault="00EA5E80" w:rsidP="00EA5E80">
      <w:pPr>
        <w:rPr>
          <w:rFonts w:ascii="仿宋_GB2312" w:eastAsia="仿宋_GB2312" w:hAnsi="宋体"/>
          <w:b/>
          <w:szCs w:val="21"/>
          <w:u w:val="single"/>
        </w:rPr>
      </w:pPr>
      <w:r>
        <w:rPr>
          <w:rFonts w:ascii="仿宋_GB2312" w:eastAsia="仿宋_GB2312" w:hint="eastAsia"/>
          <w:b/>
          <w:sz w:val="28"/>
          <w:szCs w:val="28"/>
        </w:rPr>
        <w:t xml:space="preserve">                                    </w:t>
      </w:r>
      <w:r>
        <w:rPr>
          <w:rFonts w:ascii="仿宋_GB2312" w:eastAsia="仿宋_GB2312" w:hint="eastAsia"/>
          <w:b/>
          <w:szCs w:val="21"/>
        </w:rPr>
        <w:t xml:space="preserve"> 制表</w:t>
      </w:r>
      <w:r>
        <w:rPr>
          <w:rFonts w:ascii="仿宋_GB2312" w:eastAsia="仿宋_GB2312" w:hAnsi="宋体" w:hint="eastAsia"/>
          <w:b/>
          <w:szCs w:val="21"/>
        </w:rPr>
        <w:t>日期：</w:t>
      </w:r>
      <w:r>
        <w:rPr>
          <w:rFonts w:ascii="仿宋_GB2312" w:eastAsia="仿宋_GB2312" w:hint="eastAsia"/>
          <w:szCs w:val="21"/>
          <w:u w:val="single"/>
        </w:rPr>
        <w:t xml:space="preserve">  </w:t>
      </w:r>
      <w:r>
        <w:rPr>
          <w:rFonts w:ascii="仿宋_GB2312" w:eastAsia="仿宋_GB2312" w:hint="eastAsia"/>
          <w:szCs w:val="21"/>
        </w:rPr>
        <w:t>年月</w:t>
      </w:r>
      <w:r>
        <w:rPr>
          <w:rFonts w:ascii="仿宋_GB2312" w:eastAsia="仿宋_GB2312" w:hint="eastAsia"/>
          <w:szCs w:val="21"/>
          <w:u w:val="single"/>
        </w:rPr>
        <w:t xml:space="preserve">  </w:t>
      </w:r>
      <w:r>
        <w:rPr>
          <w:rFonts w:ascii="仿宋_GB2312" w:eastAsia="仿宋_GB2312" w:hint="eastAsia"/>
          <w:szCs w:val="21"/>
        </w:rPr>
        <w:t>日</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1E0"/>
      </w:tblPr>
      <w:tblGrid>
        <w:gridCol w:w="2508"/>
        <w:gridCol w:w="3240"/>
        <w:gridCol w:w="2760"/>
      </w:tblGrid>
      <w:tr w:rsidR="00EA5E80" w:rsidTr="00CE52EA">
        <w:tc>
          <w:tcPr>
            <w:tcW w:w="2508" w:type="dxa"/>
          </w:tcPr>
          <w:p w:rsidR="00EA5E80" w:rsidRDefault="00EA5E80" w:rsidP="00CE52EA">
            <w:pPr>
              <w:spacing w:line="360" w:lineRule="auto"/>
              <w:rPr>
                <w:rFonts w:ascii="仿宋_GB2312" w:eastAsia="仿宋_GB2312"/>
                <w:sz w:val="24"/>
              </w:rPr>
            </w:pPr>
            <w:r>
              <w:rPr>
                <w:rFonts w:ascii="仿宋_GB2312" w:eastAsia="仿宋_GB2312" w:hint="eastAsia"/>
                <w:sz w:val="24"/>
              </w:rPr>
              <w:t>离岗人姓</w:t>
            </w:r>
            <w:r>
              <w:rPr>
                <w:rFonts w:ascii="仿宋_GB2312" w:eastAsia="仿宋_GB2312" w:hAnsi="宋体" w:hint="eastAsia"/>
                <w:sz w:val="24"/>
              </w:rPr>
              <w:t xml:space="preserve">名: </w:t>
            </w:r>
          </w:p>
        </w:tc>
        <w:tc>
          <w:tcPr>
            <w:tcW w:w="3240" w:type="dxa"/>
          </w:tcPr>
          <w:p w:rsidR="00EA5E80" w:rsidRDefault="00EA5E80" w:rsidP="00CE52EA">
            <w:pPr>
              <w:spacing w:line="360" w:lineRule="auto"/>
              <w:rPr>
                <w:rFonts w:ascii="仿宋_GB2312" w:eastAsia="仿宋_GB2312"/>
                <w:sz w:val="24"/>
                <w:u w:val="single"/>
              </w:rPr>
            </w:pPr>
            <w:r>
              <w:rPr>
                <w:rFonts w:ascii="仿宋_GB2312" w:eastAsia="仿宋_GB2312" w:hint="eastAsia"/>
                <w:sz w:val="24"/>
              </w:rPr>
              <w:t>离岗日期:年月日</w:t>
            </w:r>
          </w:p>
        </w:tc>
        <w:tc>
          <w:tcPr>
            <w:tcW w:w="2760" w:type="dxa"/>
          </w:tcPr>
          <w:p w:rsidR="00EA5E80" w:rsidRDefault="00EA5E80" w:rsidP="00CE52EA">
            <w:pPr>
              <w:spacing w:line="360" w:lineRule="auto"/>
              <w:rPr>
                <w:rFonts w:ascii="仿宋_GB2312" w:eastAsia="仿宋_GB2312"/>
                <w:sz w:val="24"/>
                <w:u w:val="single"/>
              </w:rPr>
            </w:pPr>
            <w:r>
              <w:rPr>
                <w:rFonts w:ascii="仿宋_GB2312" w:eastAsia="仿宋_GB2312" w:hint="eastAsia"/>
                <w:sz w:val="24"/>
              </w:rPr>
              <w:t xml:space="preserve">累计工作时间: </w:t>
            </w:r>
            <w:r>
              <w:rPr>
                <w:rFonts w:ascii="仿宋_GB2312" w:eastAsia="仿宋_GB2312" w:hint="eastAsia"/>
                <w:sz w:val="24"/>
                <w:u w:val="single"/>
              </w:rPr>
              <w:t xml:space="preserve">  </w:t>
            </w:r>
            <w:r>
              <w:rPr>
                <w:rFonts w:ascii="仿宋_GB2312" w:eastAsia="仿宋_GB2312" w:hint="eastAsia"/>
                <w:sz w:val="24"/>
              </w:rPr>
              <w:t>天</w:t>
            </w:r>
          </w:p>
        </w:tc>
      </w:tr>
      <w:tr w:rsidR="00EA5E80" w:rsidTr="00CE52EA">
        <w:tc>
          <w:tcPr>
            <w:tcW w:w="8508" w:type="dxa"/>
            <w:gridSpan w:val="3"/>
          </w:tcPr>
          <w:p w:rsidR="00EA5E80" w:rsidRDefault="00EA5E80" w:rsidP="00CE52EA">
            <w:pPr>
              <w:spacing w:line="360" w:lineRule="auto"/>
              <w:rPr>
                <w:rFonts w:ascii="仿宋_GB2312" w:eastAsia="仿宋_GB2312"/>
                <w:sz w:val="24"/>
              </w:rPr>
            </w:pPr>
            <w:r>
              <w:rPr>
                <w:rFonts w:ascii="仿宋_GB2312" w:eastAsia="仿宋_GB2312" w:hint="eastAsia"/>
                <w:sz w:val="24"/>
              </w:rPr>
              <w:t xml:space="preserve">离岗原因:  </w:t>
            </w:r>
          </w:p>
          <w:p w:rsidR="00EA5E80" w:rsidRDefault="00EA5E80" w:rsidP="00CE52EA">
            <w:pPr>
              <w:spacing w:line="360" w:lineRule="auto"/>
              <w:rPr>
                <w:rFonts w:ascii="仿宋_GB2312" w:eastAsia="仿宋_GB2312"/>
                <w:sz w:val="24"/>
              </w:rPr>
            </w:pPr>
          </w:p>
        </w:tc>
      </w:tr>
      <w:tr w:rsidR="00EA5E80" w:rsidTr="00CE52EA">
        <w:tc>
          <w:tcPr>
            <w:tcW w:w="2508" w:type="dxa"/>
          </w:tcPr>
          <w:p w:rsidR="00EA5E80" w:rsidRDefault="00EA5E80" w:rsidP="00CE52EA">
            <w:pPr>
              <w:spacing w:line="360" w:lineRule="auto"/>
              <w:rPr>
                <w:rFonts w:ascii="仿宋_GB2312" w:eastAsia="仿宋_GB2312"/>
                <w:sz w:val="24"/>
              </w:rPr>
            </w:pPr>
            <w:r>
              <w:rPr>
                <w:rFonts w:ascii="仿宋_GB2312" w:eastAsia="仿宋_GB2312" w:hint="eastAsia"/>
                <w:sz w:val="24"/>
              </w:rPr>
              <w:t>新上岗人员姓名:</w:t>
            </w:r>
          </w:p>
        </w:tc>
        <w:tc>
          <w:tcPr>
            <w:tcW w:w="3240" w:type="dxa"/>
          </w:tcPr>
          <w:p w:rsidR="00EA5E80" w:rsidRDefault="00EA5E80" w:rsidP="00CE52EA">
            <w:pPr>
              <w:spacing w:line="360" w:lineRule="auto"/>
              <w:rPr>
                <w:rFonts w:ascii="仿宋_GB2312" w:eastAsia="仿宋_GB2312"/>
                <w:sz w:val="24"/>
              </w:rPr>
            </w:pPr>
            <w:r>
              <w:rPr>
                <w:rFonts w:ascii="仿宋_GB2312" w:eastAsia="仿宋_GB2312" w:hint="eastAsia"/>
                <w:sz w:val="24"/>
              </w:rPr>
              <w:t>上岗日期:</w:t>
            </w:r>
            <w:r>
              <w:rPr>
                <w:rFonts w:ascii="仿宋_GB2312" w:eastAsia="仿宋_GB2312" w:hint="eastAsia"/>
                <w:sz w:val="24"/>
                <w:u w:val="single"/>
              </w:rPr>
              <w:t xml:space="preserve">    </w:t>
            </w:r>
            <w:r>
              <w:rPr>
                <w:rFonts w:ascii="仿宋_GB2312" w:eastAsia="仿宋_GB2312" w:hint="eastAsia"/>
                <w:sz w:val="24"/>
              </w:rPr>
              <w:t>年</w:t>
            </w:r>
            <w:r>
              <w:rPr>
                <w:rFonts w:ascii="仿宋_GB2312" w:eastAsia="仿宋_GB2312" w:hint="eastAsia"/>
                <w:sz w:val="24"/>
                <w:u w:val="single"/>
              </w:rPr>
              <w:t xml:space="preserve">  </w:t>
            </w:r>
            <w:r>
              <w:rPr>
                <w:rFonts w:ascii="仿宋_GB2312" w:eastAsia="仿宋_GB2312" w:hint="eastAsia"/>
                <w:sz w:val="24"/>
              </w:rPr>
              <w:t>月</w:t>
            </w:r>
            <w:r>
              <w:rPr>
                <w:rFonts w:ascii="仿宋_GB2312" w:eastAsia="仿宋_GB2312" w:hint="eastAsia"/>
                <w:sz w:val="24"/>
                <w:u w:val="single"/>
              </w:rPr>
              <w:t xml:space="preserve">  </w:t>
            </w:r>
            <w:r>
              <w:rPr>
                <w:rFonts w:ascii="仿宋_GB2312" w:eastAsia="仿宋_GB2312" w:hint="eastAsia"/>
                <w:sz w:val="24"/>
              </w:rPr>
              <w:t>日</w:t>
            </w:r>
          </w:p>
        </w:tc>
        <w:tc>
          <w:tcPr>
            <w:tcW w:w="2760" w:type="dxa"/>
          </w:tcPr>
          <w:p w:rsidR="00EA5E80" w:rsidRDefault="00EA5E80" w:rsidP="00CE52EA">
            <w:pPr>
              <w:spacing w:line="360" w:lineRule="auto"/>
              <w:rPr>
                <w:rFonts w:ascii="仿宋_GB2312" w:eastAsia="仿宋_GB2312"/>
                <w:sz w:val="24"/>
                <w:u w:val="single"/>
              </w:rPr>
            </w:pPr>
            <w:r>
              <w:rPr>
                <w:rFonts w:ascii="仿宋_GB2312" w:eastAsia="仿宋_GB2312" w:hint="eastAsia"/>
                <w:sz w:val="24"/>
              </w:rPr>
              <w:t>延误工作时间:</w:t>
            </w:r>
            <w:r>
              <w:rPr>
                <w:rFonts w:ascii="仿宋_GB2312" w:eastAsia="仿宋_GB2312" w:hint="eastAsia"/>
                <w:sz w:val="24"/>
                <w:u w:val="single"/>
              </w:rPr>
              <w:t xml:space="preserve">    </w:t>
            </w:r>
            <w:r>
              <w:rPr>
                <w:rFonts w:ascii="仿宋_GB2312" w:eastAsia="仿宋_GB2312" w:hint="eastAsia"/>
                <w:sz w:val="24"/>
              </w:rPr>
              <w:t>天</w:t>
            </w:r>
          </w:p>
        </w:tc>
      </w:tr>
      <w:tr w:rsidR="00EA5E80" w:rsidTr="00CE52EA">
        <w:tc>
          <w:tcPr>
            <w:tcW w:w="8508" w:type="dxa"/>
            <w:gridSpan w:val="3"/>
          </w:tcPr>
          <w:p w:rsidR="00EA5E80" w:rsidRDefault="00EA5E80" w:rsidP="00CE52EA">
            <w:pPr>
              <w:spacing w:line="360" w:lineRule="auto"/>
              <w:rPr>
                <w:rFonts w:ascii="仿宋_GB2312" w:eastAsia="仿宋_GB2312"/>
                <w:sz w:val="24"/>
              </w:rPr>
            </w:pPr>
            <w:r>
              <w:rPr>
                <w:rFonts w:ascii="仿宋_GB2312" w:eastAsia="仿宋_GB2312" w:hint="eastAsia"/>
                <w:sz w:val="24"/>
              </w:rPr>
              <w:t>备注:</w:t>
            </w:r>
          </w:p>
        </w:tc>
      </w:tr>
    </w:tbl>
    <w:p w:rsidR="00EA5E80" w:rsidRDefault="00EA5E80" w:rsidP="00EA5E80">
      <w:pPr>
        <w:ind w:firstLineChars="1200" w:firstLine="3373"/>
        <w:rPr>
          <w:rFonts w:ascii="仿宋_GB2312" w:eastAsia="仿宋_GB2312" w:hAnsi="宋体"/>
          <w:b/>
          <w:sz w:val="28"/>
          <w:szCs w:val="28"/>
        </w:rPr>
      </w:pPr>
    </w:p>
    <w:p w:rsidR="00EA5E80" w:rsidRDefault="00EA5E80" w:rsidP="00EA5E80">
      <w:pPr>
        <w:ind w:firstLineChars="1200" w:firstLine="3373"/>
        <w:rPr>
          <w:rFonts w:ascii="仿宋_GB2312" w:eastAsia="仿宋_GB2312" w:hAnsi="宋体"/>
          <w:b/>
          <w:sz w:val="28"/>
          <w:szCs w:val="28"/>
        </w:rPr>
      </w:pPr>
    </w:p>
    <w:p w:rsidR="00EA5E80" w:rsidRDefault="00EA5E80" w:rsidP="00EA5E80">
      <w:pPr>
        <w:ind w:firstLineChars="1200" w:firstLine="3373"/>
        <w:rPr>
          <w:rFonts w:ascii="仿宋_GB2312" w:eastAsia="仿宋_GB2312" w:hAnsi="宋体"/>
          <w:b/>
          <w:sz w:val="28"/>
          <w:szCs w:val="28"/>
        </w:rPr>
      </w:pPr>
    </w:p>
    <w:p w:rsidR="00EA5E80" w:rsidRDefault="00EA5E80" w:rsidP="00EA5E80">
      <w:pPr>
        <w:rPr>
          <w:rFonts w:ascii="仿宋_GB2312" w:eastAsia="仿宋_GB2312" w:hAnsi="宋体"/>
          <w:b/>
          <w:sz w:val="28"/>
          <w:szCs w:val="28"/>
        </w:rPr>
      </w:pPr>
    </w:p>
    <w:p w:rsidR="00EA5E80" w:rsidRDefault="00EA5E80" w:rsidP="00EA5E80">
      <w:pPr>
        <w:ind w:firstLineChars="1200" w:firstLine="3373"/>
        <w:rPr>
          <w:rFonts w:ascii="仿宋_GB2312" w:eastAsia="仿宋_GB2312" w:hAnsi="宋体"/>
          <w:b/>
          <w:sz w:val="28"/>
          <w:szCs w:val="28"/>
          <w:u w:val="single"/>
        </w:rPr>
      </w:pPr>
      <w:r>
        <w:rPr>
          <w:rFonts w:ascii="仿宋_GB2312" w:eastAsia="仿宋_GB2312" w:hAnsi="宋体" w:hint="eastAsia"/>
          <w:b/>
          <w:sz w:val="28"/>
          <w:szCs w:val="28"/>
        </w:rPr>
        <w:t>甲方经理（签字）：</w:t>
      </w:r>
      <w:r>
        <w:rPr>
          <w:rFonts w:ascii="仿宋_GB2312" w:eastAsia="仿宋_GB2312" w:hAnsi="宋体" w:hint="eastAsia"/>
          <w:b/>
          <w:sz w:val="28"/>
          <w:szCs w:val="28"/>
          <w:u w:val="single"/>
        </w:rPr>
        <w:t xml:space="preserve">           </w:t>
      </w:r>
    </w:p>
    <w:p w:rsidR="00EA5E80" w:rsidRDefault="00EA5E80" w:rsidP="00EA5E80">
      <w:pPr>
        <w:ind w:firstLineChars="1200" w:firstLine="3373"/>
        <w:rPr>
          <w:rFonts w:ascii="仿宋_GB2312" w:eastAsia="仿宋_GB2312" w:hAnsi="宋体"/>
          <w:b/>
          <w:sz w:val="28"/>
          <w:szCs w:val="28"/>
          <w:u w:val="single"/>
        </w:rPr>
      </w:pPr>
      <w:r>
        <w:rPr>
          <w:rFonts w:ascii="仿宋_GB2312" w:eastAsia="仿宋_GB2312" w:hAnsi="宋体" w:hint="eastAsia"/>
          <w:b/>
          <w:sz w:val="28"/>
          <w:szCs w:val="28"/>
        </w:rPr>
        <w:t>乙方经理（签字）：</w:t>
      </w:r>
      <w:r>
        <w:rPr>
          <w:rFonts w:ascii="仿宋_GB2312" w:eastAsia="仿宋_GB2312" w:hAnsi="宋体" w:hint="eastAsia"/>
          <w:b/>
          <w:sz w:val="28"/>
          <w:szCs w:val="28"/>
          <w:u w:val="single"/>
        </w:rPr>
        <w:t xml:space="preserve">           </w:t>
      </w:r>
    </w:p>
    <w:p w:rsidR="00EA5E80" w:rsidRDefault="00EA5E80" w:rsidP="00EA5E80">
      <w:pPr>
        <w:rPr>
          <w:rFonts w:ascii="仿宋_GB2312" w:eastAsia="仿宋_GB2312"/>
        </w:rPr>
      </w:pPr>
    </w:p>
    <w:p w:rsidR="00EA5E80" w:rsidRDefault="00EA5E80" w:rsidP="00EA5E80">
      <w:pPr>
        <w:rPr>
          <w:rFonts w:ascii="仿宋_GB2312" w:eastAsia="仿宋_GB2312"/>
        </w:rPr>
      </w:pPr>
    </w:p>
    <w:p w:rsidR="00EA5E80" w:rsidRDefault="00EA5E80" w:rsidP="00EA5E80"/>
    <w:p w:rsidR="00B033B7" w:rsidRPr="00EA5E80" w:rsidRDefault="00B033B7" w:rsidP="00EA5E80"/>
    <w:sectPr w:rsidR="00B033B7" w:rsidRPr="00EA5E80" w:rsidSect="000E014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3229" w:rsidRDefault="00673229" w:rsidP="00EA5E80">
      <w:r>
        <w:separator/>
      </w:r>
    </w:p>
  </w:endnote>
  <w:endnote w:type="continuationSeparator" w:id="1">
    <w:p w:rsidR="00673229" w:rsidRDefault="00673229" w:rsidP="00EA5E8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173657"/>
      <w:docPartObj>
        <w:docPartGallery w:val="Page Numbers (Bottom of Page)"/>
        <w:docPartUnique/>
      </w:docPartObj>
    </w:sdtPr>
    <w:sdtContent>
      <w:sdt>
        <w:sdtPr>
          <w:id w:val="-1705238520"/>
          <w:docPartObj>
            <w:docPartGallery w:val="Page Numbers (Top of Page)"/>
            <w:docPartUnique/>
          </w:docPartObj>
        </w:sdtPr>
        <w:sdtContent>
          <w:p w:rsidR="00207AA5" w:rsidRDefault="00207AA5" w:rsidP="00207AA5">
            <w:pPr>
              <w:pStyle w:val="a4"/>
              <w:jc w:val="center"/>
            </w:pPr>
            <w:r w:rsidRPr="00207AA5">
              <w:rPr>
                <w:lang w:val="zh-CN"/>
              </w:rPr>
              <w:t xml:space="preserve"> </w:t>
            </w:r>
            <w:r w:rsidR="00231EF5" w:rsidRPr="00207AA5">
              <w:rPr>
                <w:bCs/>
                <w:sz w:val="24"/>
                <w:szCs w:val="24"/>
              </w:rPr>
              <w:fldChar w:fldCharType="begin"/>
            </w:r>
            <w:r w:rsidRPr="00207AA5">
              <w:rPr>
                <w:bCs/>
              </w:rPr>
              <w:instrText>PAGE</w:instrText>
            </w:r>
            <w:r w:rsidR="00231EF5" w:rsidRPr="00207AA5">
              <w:rPr>
                <w:bCs/>
                <w:sz w:val="24"/>
                <w:szCs w:val="24"/>
              </w:rPr>
              <w:fldChar w:fldCharType="separate"/>
            </w:r>
            <w:r w:rsidR="00CC6905">
              <w:rPr>
                <w:bCs/>
                <w:noProof/>
              </w:rPr>
              <w:t>3</w:t>
            </w:r>
            <w:r w:rsidR="00231EF5" w:rsidRPr="00207AA5">
              <w:rPr>
                <w:bCs/>
                <w:sz w:val="24"/>
                <w:szCs w:val="24"/>
              </w:rPr>
              <w:fldChar w:fldCharType="end"/>
            </w:r>
            <w:r w:rsidRPr="00207AA5">
              <w:rPr>
                <w:lang w:val="zh-CN"/>
              </w:rPr>
              <w:t xml:space="preserve"> / </w:t>
            </w:r>
            <w:r w:rsidR="00231EF5" w:rsidRPr="00207AA5">
              <w:rPr>
                <w:bCs/>
                <w:sz w:val="24"/>
                <w:szCs w:val="24"/>
              </w:rPr>
              <w:fldChar w:fldCharType="begin"/>
            </w:r>
            <w:r w:rsidRPr="00207AA5">
              <w:rPr>
                <w:bCs/>
              </w:rPr>
              <w:instrText>NUMPAGES</w:instrText>
            </w:r>
            <w:r w:rsidR="00231EF5" w:rsidRPr="00207AA5">
              <w:rPr>
                <w:bCs/>
                <w:sz w:val="24"/>
                <w:szCs w:val="24"/>
              </w:rPr>
              <w:fldChar w:fldCharType="separate"/>
            </w:r>
            <w:r w:rsidR="00CC6905">
              <w:rPr>
                <w:bCs/>
                <w:noProof/>
              </w:rPr>
              <w:t>13</w:t>
            </w:r>
            <w:r w:rsidR="00231EF5" w:rsidRPr="00207AA5">
              <w:rPr>
                <w:bCs/>
                <w:sz w:val="24"/>
                <w:szCs w:val="24"/>
              </w:rPr>
              <w:fldChar w:fldCharType="end"/>
            </w:r>
          </w:p>
        </w:sdtContent>
      </w:sdt>
    </w:sdtContent>
  </w:sdt>
  <w:p w:rsidR="00207AA5" w:rsidRDefault="00207AA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3229" w:rsidRDefault="00673229" w:rsidP="00EA5E80">
      <w:r>
        <w:separator/>
      </w:r>
    </w:p>
  </w:footnote>
  <w:footnote w:type="continuationSeparator" w:id="1">
    <w:p w:rsidR="00673229" w:rsidRDefault="00673229" w:rsidP="00EA5E8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314FA"/>
    <w:multiLevelType w:val="multilevel"/>
    <w:tmpl w:val="E37A640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480"/>
        </w:tabs>
        <w:ind w:left="480" w:hanging="360"/>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1680"/>
        </w:tabs>
        <w:ind w:left="168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280"/>
        </w:tabs>
        <w:ind w:left="2280" w:hanging="1440"/>
      </w:pPr>
      <w:rPr>
        <w:rFonts w:hint="default"/>
      </w:rPr>
    </w:lvl>
    <w:lvl w:ilvl="8">
      <w:start w:val="1"/>
      <w:numFmt w:val="decimal"/>
      <w:lvlText w:val="%1.%2.%3.%4.%5.%6.%7.%8.%9"/>
      <w:lvlJc w:val="left"/>
      <w:pPr>
        <w:tabs>
          <w:tab w:val="num" w:pos="2760"/>
        </w:tabs>
        <w:ind w:left="2760" w:hanging="1800"/>
      </w:pPr>
      <w:rPr>
        <w:rFonts w:hint="default"/>
      </w:rPr>
    </w:lvl>
  </w:abstractNum>
  <w:abstractNum w:abstractNumId="1">
    <w:nsid w:val="12EA601E"/>
    <w:multiLevelType w:val="multilevel"/>
    <w:tmpl w:val="7A0A49E8"/>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D9935CD"/>
    <w:multiLevelType w:val="multilevel"/>
    <w:tmpl w:val="12A0FC1E"/>
    <w:lvl w:ilvl="0">
      <w:start w:val="1"/>
      <w:numFmt w:val="chineseCountingThousand"/>
      <w:pStyle w:val="1"/>
      <w:lvlText w:val="第%1条"/>
      <w:lvlJc w:val="left"/>
      <w:pPr>
        <w:tabs>
          <w:tab w:val="num" w:pos="425"/>
        </w:tabs>
        <w:ind w:left="425" w:hanging="425"/>
      </w:pPr>
      <w:rPr>
        <w:rFonts w:hint="eastAsia"/>
        <w:sz w:val="28"/>
        <w:szCs w:val="28"/>
      </w:rPr>
    </w:lvl>
    <w:lvl w:ilvl="1">
      <w:start w:val="1"/>
      <w:numFmt w:val="decimal"/>
      <w:pStyle w:val="2"/>
      <w:lvlText w:val="%1.%2"/>
      <w:lvlJc w:val="left"/>
      <w:pPr>
        <w:tabs>
          <w:tab w:val="num" w:pos="992"/>
        </w:tabs>
        <w:ind w:left="992" w:hanging="567"/>
      </w:pPr>
      <w:rPr>
        <w:rFonts w:hint="eastAsia"/>
      </w:rPr>
    </w:lvl>
    <w:lvl w:ilvl="2">
      <w:start w:val="1"/>
      <w:numFmt w:val="decimal"/>
      <w:pStyle w:val="3"/>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
    <w:nsid w:val="1EF7105F"/>
    <w:multiLevelType w:val="multilevel"/>
    <w:tmpl w:val="4BBE0AAC"/>
    <w:lvl w:ilvl="0">
      <w:start w:val="9"/>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6B2B1E55"/>
    <w:multiLevelType w:val="multilevel"/>
    <w:tmpl w:val="94D887F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99"/>
        </w:tabs>
        <w:ind w:left="599" w:hanging="360"/>
      </w:pPr>
      <w:rPr>
        <w:rFonts w:hint="default"/>
      </w:rPr>
    </w:lvl>
    <w:lvl w:ilvl="2">
      <w:start w:val="1"/>
      <w:numFmt w:val="decimal"/>
      <w:lvlText w:val="%1.%2.%3"/>
      <w:lvlJc w:val="left"/>
      <w:pPr>
        <w:tabs>
          <w:tab w:val="num" w:pos="1198"/>
        </w:tabs>
        <w:ind w:left="1198" w:hanging="720"/>
      </w:pPr>
      <w:rPr>
        <w:rFonts w:hint="default"/>
      </w:rPr>
    </w:lvl>
    <w:lvl w:ilvl="3">
      <w:start w:val="1"/>
      <w:numFmt w:val="decimal"/>
      <w:lvlText w:val="%1.%2.%3.%4"/>
      <w:lvlJc w:val="left"/>
      <w:pPr>
        <w:tabs>
          <w:tab w:val="num" w:pos="1437"/>
        </w:tabs>
        <w:ind w:left="1437" w:hanging="720"/>
      </w:pPr>
      <w:rPr>
        <w:rFonts w:hint="default"/>
      </w:rPr>
    </w:lvl>
    <w:lvl w:ilvl="4">
      <w:start w:val="1"/>
      <w:numFmt w:val="decimal"/>
      <w:lvlText w:val="%1.%2.%3.%4.%5"/>
      <w:lvlJc w:val="left"/>
      <w:pPr>
        <w:tabs>
          <w:tab w:val="num" w:pos="2036"/>
        </w:tabs>
        <w:ind w:left="2036" w:hanging="1080"/>
      </w:pPr>
      <w:rPr>
        <w:rFonts w:hint="default"/>
      </w:rPr>
    </w:lvl>
    <w:lvl w:ilvl="5">
      <w:start w:val="1"/>
      <w:numFmt w:val="decimal"/>
      <w:lvlText w:val="%1.%2.%3.%4.%5.%6"/>
      <w:lvlJc w:val="left"/>
      <w:pPr>
        <w:tabs>
          <w:tab w:val="num" w:pos="2275"/>
        </w:tabs>
        <w:ind w:left="2275" w:hanging="1080"/>
      </w:pPr>
      <w:rPr>
        <w:rFonts w:hint="default"/>
      </w:rPr>
    </w:lvl>
    <w:lvl w:ilvl="6">
      <w:start w:val="1"/>
      <w:numFmt w:val="decimal"/>
      <w:lvlText w:val="%1.%2.%3.%4.%5.%6.%7"/>
      <w:lvlJc w:val="left"/>
      <w:pPr>
        <w:tabs>
          <w:tab w:val="num" w:pos="2874"/>
        </w:tabs>
        <w:ind w:left="2874" w:hanging="1440"/>
      </w:pPr>
      <w:rPr>
        <w:rFonts w:hint="default"/>
      </w:rPr>
    </w:lvl>
    <w:lvl w:ilvl="7">
      <w:start w:val="1"/>
      <w:numFmt w:val="decimal"/>
      <w:lvlText w:val="%1.%2.%3.%4.%5.%6.%7.%8"/>
      <w:lvlJc w:val="left"/>
      <w:pPr>
        <w:tabs>
          <w:tab w:val="num" w:pos="3113"/>
        </w:tabs>
        <w:ind w:left="3113" w:hanging="1440"/>
      </w:pPr>
      <w:rPr>
        <w:rFonts w:hint="default"/>
      </w:rPr>
    </w:lvl>
    <w:lvl w:ilvl="8">
      <w:start w:val="1"/>
      <w:numFmt w:val="decimal"/>
      <w:lvlText w:val="%1.%2.%3.%4.%5.%6.%7.%8.%9"/>
      <w:lvlJc w:val="left"/>
      <w:pPr>
        <w:tabs>
          <w:tab w:val="num" w:pos="3712"/>
        </w:tabs>
        <w:ind w:left="3712" w:hanging="1800"/>
      </w:pPr>
      <w:rPr>
        <w:rFonts w:hint="default"/>
      </w:rPr>
    </w:lvl>
  </w:abstractNum>
  <w:abstractNum w:abstractNumId="5">
    <w:nsid w:val="6CC22EA5"/>
    <w:multiLevelType w:val="multilevel"/>
    <w:tmpl w:val="2C1EE562"/>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6D5354C0"/>
    <w:multiLevelType w:val="multilevel"/>
    <w:tmpl w:val="2E8E5416"/>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643"/>
        </w:tabs>
        <w:ind w:left="643" w:hanging="360"/>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1680"/>
        </w:tabs>
        <w:ind w:left="168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280"/>
        </w:tabs>
        <w:ind w:left="2280" w:hanging="1440"/>
      </w:pPr>
      <w:rPr>
        <w:rFonts w:hint="default"/>
      </w:rPr>
    </w:lvl>
    <w:lvl w:ilvl="8">
      <w:start w:val="1"/>
      <w:numFmt w:val="decimal"/>
      <w:lvlText w:val="%1.%2.%3.%4.%5.%6.%7.%8.%9"/>
      <w:lvlJc w:val="left"/>
      <w:pPr>
        <w:tabs>
          <w:tab w:val="num" w:pos="2760"/>
        </w:tabs>
        <w:ind w:left="2760" w:hanging="1800"/>
      </w:pPr>
      <w:rPr>
        <w:rFonts w:hint="default"/>
      </w:rPr>
    </w:lvl>
  </w:abstractNum>
  <w:abstractNum w:abstractNumId="7">
    <w:nsid w:val="7E45715E"/>
    <w:multiLevelType w:val="multilevel"/>
    <w:tmpl w:val="244868CE"/>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480"/>
        </w:tabs>
        <w:ind w:left="480" w:hanging="360"/>
      </w:pPr>
      <w:rPr>
        <w:rFonts w:hint="default"/>
      </w:rPr>
    </w:lvl>
    <w:lvl w:ilvl="2">
      <w:start w:val="1"/>
      <w:numFmt w:val="decimal"/>
      <w:lvlText w:val="%1.%2.%3"/>
      <w:lvlJc w:val="left"/>
      <w:pPr>
        <w:tabs>
          <w:tab w:val="num" w:pos="960"/>
        </w:tabs>
        <w:ind w:left="96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560"/>
        </w:tabs>
        <w:ind w:left="1560" w:hanging="1080"/>
      </w:pPr>
      <w:rPr>
        <w:rFonts w:hint="default"/>
      </w:rPr>
    </w:lvl>
    <w:lvl w:ilvl="5">
      <w:start w:val="1"/>
      <w:numFmt w:val="decimal"/>
      <w:lvlText w:val="%1.%2.%3.%4.%5.%6"/>
      <w:lvlJc w:val="left"/>
      <w:pPr>
        <w:tabs>
          <w:tab w:val="num" w:pos="1680"/>
        </w:tabs>
        <w:ind w:left="1680" w:hanging="1080"/>
      </w:pPr>
      <w:rPr>
        <w:rFonts w:hint="default"/>
      </w:rPr>
    </w:lvl>
    <w:lvl w:ilvl="6">
      <w:start w:val="1"/>
      <w:numFmt w:val="decimal"/>
      <w:lvlText w:val="%1.%2.%3.%4.%5.%6.%7"/>
      <w:lvlJc w:val="left"/>
      <w:pPr>
        <w:tabs>
          <w:tab w:val="num" w:pos="2160"/>
        </w:tabs>
        <w:ind w:left="2160" w:hanging="1440"/>
      </w:pPr>
      <w:rPr>
        <w:rFonts w:hint="default"/>
      </w:rPr>
    </w:lvl>
    <w:lvl w:ilvl="7">
      <w:start w:val="1"/>
      <w:numFmt w:val="decimal"/>
      <w:lvlText w:val="%1.%2.%3.%4.%5.%6.%7.%8"/>
      <w:lvlJc w:val="left"/>
      <w:pPr>
        <w:tabs>
          <w:tab w:val="num" w:pos="2280"/>
        </w:tabs>
        <w:ind w:left="2280" w:hanging="1440"/>
      </w:pPr>
      <w:rPr>
        <w:rFonts w:hint="default"/>
      </w:rPr>
    </w:lvl>
    <w:lvl w:ilvl="8">
      <w:start w:val="1"/>
      <w:numFmt w:val="decimal"/>
      <w:lvlText w:val="%1.%2.%3.%4.%5.%6.%7.%8.%9"/>
      <w:lvlJc w:val="left"/>
      <w:pPr>
        <w:tabs>
          <w:tab w:val="num" w:pos="2760"/>
        </w:tabs>
        <w:ind w:left="2760" w:hanging="1800"/>
      </w:pPr>
      <w:rPr>
        <w:rFonts w:hint="default"/>
      </w:rPr>
    </w:lvl>
  </w:abstractNum>
  <w:num w:numId="1">
    <w:abstractNumId w:val="6"/>
  </w:num>
  <w:num w:numId="2">
    <w:abstractNumId w:val="1"/>
  </w:num>
  <w:num w:numId="3">
    <w:abstractNumId w:val="4"/>
  </w:num>
  <w:num w:numId="4">
    <w:abstractNumId w:val="0"/>
  </w:num>
  <w:num w:numId="5">
    <w:abstractNumId w:val="2"/>
  </w:num>
  <w:num w:numId="6">
    <w:abstractNumId w:val="7"/>
  </w:num>
  <w:num w:numId="7">
    <w:abstractNumId w:val="5"/>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16660"/>
    <w:rsid w:val="000D4FD9"/>
    <w:rsid w:val="000E0142"/>
    <w:rsid w:val="000E7DBF"/>
    <w:rsid w:val="00207AA5"/>
    <w:rsid w:val="00231EF5"/>
    <w:rsid w:val="003026E9"/>
    <w:rsid w:val="00415F20"/>
    <w:rsid w:val="00673229"/>
    <w:rsid w:val="006E761E"/>
    <w:rsid w:val="007A15B3"/>
    <w:rsid w:val="00833E01"/>
    <w:rsid w:val="008F45B3"/>
    <w:rsid w:val="009663D9"/>
    <w:rsid w:val="009F23FD"/>
    <w:rsid w:val="00A473C5"/>
    <w:rsid w:val="00AD01F2"/>
    <w:rsid w:val="00B033B7"/>
    <w:rsid w:val="00BA1356"/>
    <w:rsid w:val="00C0250D"/>
    <w:rsid w:val="00C16660"/>
    <w:rsid w:val="00C61C10"/>
    <w:rsid w:val="00CA6292"/>
    <w:rsid w:val="00CC6905"/>
    <w:rsid w:val="00D96C16"/>
    <w:rsid w:val="00EA5E8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5E80"/>
    <w:pPr>
      <w:widowControl w:val="0"/>
      <w:jc w:val="both"/>
    </w:pPr>
    <w:rPr>
      <w:rFonts w:ascii="Times New Roman" w:eastAsia="宋体" w:hAnsi="Times New Roman" w:cs="Times New Roman"/>
      <w:szCs w:val="24"/>
    </w:rPr>
  </w:style>
  <w:style w:type="paragraph" w:styleId="1">
    <w:name w:val="heading 1"/>
    <w:basedOn w:val="a"/>
    <w:next w:val="a"/>
    <w:link w:val="1Char"/>
    <w:qFormat/>
    <w:rsid w:val="00EA5E80"/>
    <w:pPr>
      <w:keepNext/>
      <w:keepLines/>
      <w:numPr>
        <w:numId w:val="5"/>
      </w:numPr>
      <w:spacing w:before="340" w:after="330" w:line="578" w:lineRule="auto"/>
      <w:outlineLvl w:val="0"/>
    </w:pPr>
    <w:rPr>
      <w:b/>
      <w:bCs/>
      <w:kern w:val="44"/>
      <w:sz w:val="44"/>
      <w:szCs w:val="44"/>
    </w:rPr>
  </w:style>
  <w:style w:type="paragraph" w:styleId="2">
    <w:name w:val="heading 2"/>
    <w:basedOn w:val="a"/>
    <w:next w:val="a"/>
    <w:link w:val="2Char"/>
    <w:qFormat/>
    <w:rsid w:val="00EA5E80"/>
    <w:pPr>
      <w:keepNext/>
      <w:keepLines/>
      <w:numPr>
        <w:ilvl w:val="1"/>
        <w:numId w:val="5"/>
      </w:numPr>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EA5E80"/>
    <w:pPr>
      <w:keepNext/>
      <w:keepLines/>
      <w:numPr>
        <w:ilvl w:val="2"/>
        <w:numId w:val="5"/>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A5E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A5E80"/>
    <w:rPr>
      <w:sz w:val="18"/>
      <w:szCs w:val="18"/>
    </w:rPr>
  </w:style>
  <w:style w:type="paragraph" w:styleId="a4">
    <w:name w:val="footer"/>
    <w:basedOn w:val="a"/>
    <w:link w:val="Char0"/>
    <w:uiPriority w:val="99"/>
    <w:unhideWhenUsed/>
    <w:rsid w:val="00EA5E80"/>
    <w:pPr>
      <w:tabs>
        <w:tab w:val="center" w:pos="4153"/>
        <w:tab w:val="right" w:pos="8306"/>
      </w:tabs>
      <w:snapToGrid w:val="0"/>
      <w:jc w:val="left"/>
    </w:pPr>
    <w:rPr>
      <w:sz w:val="18"/>
      <w:szCs w:val="18"/>
    </w:rPr>
  </w:style>
  <w:style w:type="character" w:customStyle="1" w:styleId="Char0">
    <w:name w:val="页脚 Char"/>
    <w:basedOn w:val="a0"/>
    <w:link w:val="a4"/>
    <w:uiPriority w:val="99"/>
    <w:rsid w:val="00EA5E80"/>
    <w:rPr>
      <w:sz w:val="18"/>
      <w:szCs w:val="18"/>
    </w:rPr>
  </w:style>
  <w:style w:type="character" w:customStyle="1" w:styleId="1Char">
    <w:name w:val="标题 1 Char"/>
    <w:basedOn w:val="a0"/>
    <w:link w:val="1"/>
    <w:rsid w:val="00EA5E80"/>
    <w:rPr>
      <w:rFonts w:ascii="Times New Roman" w:eastAsia="宋体" w:hAnsi="Times New Roman" w:cs="Times New Roman"/>
      <w:b/>
      <w:bCs/>
      <w:kern w:val="44"/>
      <w:sz w:val="44"/>
      <w:szCs w:val="44"/>
    </w:rPr>
  </w:style>
  <w:style w:type="character" w:customStyle="1" w:styleId="2Char">
    <w:name w:val="标题 2 Char"/>
    <w:basedOn w:val="a0"/>
    <w:link w:val="2"/>
    <w:rsid w:val="00EA5E80"/>
    <w:rPr>
      <w:rFonts w:ascii="Arial" w:eastAsia="黑体" w:hAnsi="Arial" w:cs="Times New Roman"/>
      <w:b/>
      <w:bCs/>
      <w:sz w:val="32"/>
      <w:szCs w:val="32"/>
    </w:rPr>
  </w:style>
  <w:style w:type="character" w:customStyle="1" w:styleId="3Char">
    <w:name w:val="标题 3 Char"/>
    <w:basedOn w:val="a0"/>
    <w:link w:val="3"/>
    <w:rsid w:val="00EA5E80"/>
    <w:rPr>
      <w:rFonts w:ascii="Times New Roman" w:eastAsia="宋体" w:hAnsi="Times New Roman" w:cs="Times New Roman"/>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13</Pages>
  <Words>760</Words>
  <Characters>4335</Characters>
  <Application>Microsoft Office Word</Application>
  <DocSecurity>0</DocSecurity>
  <Lines>36</Lines>
  <Paragraphs>10</Paragraphs>
  <ScaleCrop>false</ScaleCrop>
  <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8</cp:revision>
  <dcterms:created xsi:type="dcterms:W3CDTF">2018-12-18T07:49:00Z</dcterms:created>
  <dcterms:modified xsi:type="dcterms:W3CDTF">2018-12-24T03:57:00Z</dcterms:modified>
</cp:coreProperties>
</file>