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1DF5D0">
      <w:pPr>
        <w:rPr>
          <w:rFonts w:ascii="Segoe UI Emoji" w:hAnsi="Segoe UI Emoji" w:eastAsia="Segoe UI Emoji" w:cs="Segoe UI Emoji"/>
          <w:i w:val="0"/>
          <w:iCs w:val="0"/>
          <w:caps w:val="0"/>
          <w:color w:val="000000"/>
          <w:spacing w:val="0"/>
          <w:sz w:val="24"/>
          <w:szCs w:val="24"/>
        </w:rPr>
      </w:pPr>
      <w:bookmarkStart w:id="0" w:name="_GoBack"/>
      <w:bookmarkEnd w:id="0"/>
    </w:p>
    <w:p w14:paraId="1219C97D">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上海市房屋租赁合同</w:t>
      </w:r>
    </w:p>
    <w:p w14:paraId="3AC82B08">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(合同编号：HZ-PD2026080401)</w:t>
      </w:r>
    </w:p>
    <w:p w14:paraId="4EE9D180">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本合同双方当事人：</w:t>
      </w:r>
    </w:p>
    <w:p w14:paraId="071BBB32">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出租方(甲方)：王建国</w:t>
      </w:r>
    </w:p>
    <w:p w14:paraId="430D9054">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承租方(乙方)：李小雨</w:t>
      </w:r>
    </w:p>
    <w:p w14:paraId="4C8A50AE">
      <w:pPr>
        <w:rPr>
          <w:rFonts w:ascii="Segoe UI Emoji" w:hAnsi="Segoe UI Emoji" w:eastAsia="Segoe UI Emoji" w:cs="Segoe UI Emoji"/>
          <w:i w:val="0"/>
          <w:iCs w:val="0"/>
          <w:caps w:val="0"/>
          <w:color w:val="000000"/>
          <w:spacing w:val="0"/>
          <w:sz w:val="24"/>
          <w:szCs w:val="24"/>
        </w:rPr>
      </w:pPr>
    </w:p>
    <w:p w14:paraId="4DDE7BE3">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根据《中华人民共和国合同法》、《上海市房屋租赁条例》的规定，甲、乙双方在平等、自愿、公平和诚实信用的基础上，经协商一致，就乙方承租甲方可依法出租的房地产事宜，订立本合同。</w:t>
      </w:r>
    </w:p>
    <w:p w14:paraId="06F23EC2">
      <w:pPr>
        <w:rPr>
          <w:rFonts w:ascii="Segoe UI Emoji" w:hAnsi="Segoe UI Emoji" w:eastAsia="Segoe UI Emoji" w:cs="Segoe UI Emoji"/>
          <w:i w:val="0"/>
          <w:iCs w:val="0"/>
          <w:caps w:val="0"/>
          <w:color w:val="000000"/>
          <w:spacing w:val="0"/>
          <w:sz w:val="24"/>
          <w:szCs w:val="24"/>
        </w:rPr>
      </w:pPr>
    </w:p>
    <w:p w14:paraId="090520C0">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一、出租房屋情况</w:t>
      </w:r>
    </w:p>
    <w:p w14:paraId="0E22FDFF">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（一）房屋基本情况</w:t>
      </w:r>
    </w:p>
    <w:p w14:paraId="00E43249">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1、产证编号：沪房地浦字（2020）第081234号</w:t>
      </w:r>
    </w:p>
    <w:p w14:paraId="530D4435">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2、权 利 人：王建国</w:t>
      </w:r>
    </w:p>
    <w:p w14:paraId="4202C365">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3、房屋座落：上海市浦东新区张江路1238弄华海小区3幢1102室</w:t>
      </w:r>
    </w:p>
    <w:p w14:paraId="234791D7">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4、建筑面积：85.6 平方米</w:t>
      </w:r>
    </w:p>
    <w:p w14:paraId="340CE7B7">
      <w:pPr>
        <w:rPr>
          <w:rFonts w:ascii="Segoe UI Emoji" w:hAnsi="Segoe UI Emoji" w:eastAsia="Segoe UI Emoji" w:cs="Segoe UI Emoji"/>
          <w:i w:val="0"/>
          <w:iCs w:val="0"/>
          <w:caps w:val="0"/>
          <w:color w:val="000000"/>
          <w:spacing w:val="0"/>
          <w:sz w:val="24"/>
          <w:szCs w:val="24"/>
        </w:rPr>
      </w:pPr>
    </w:p>
    <w:p w14:paraId="35CD7D06">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（二）</w:t>
      </w:r>
    </w:p>
    <w:p w14:paraId="3C0BEE5C">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甲方作为该房屋的【房地产权人】☑【代管人】【法律规定的其他权利人】与乙方建立租赁关系。签订本合同前，甲方已告诉乙方该房屋【已】☑【未】设定抵押。</w:t>
      </w:r>
    </w:p>
    <w:p w14:paraId="7C8FDDCA">
      <w:pPr>
        <w:rPr>
          <w:rFonts w:ascii="Segoe UI Emoji" w:hAnsi="Segoe UI Emoji" w:eastAsia="Segoe UI Emoji" w:cs="Segoe UI Emoji"/>
          <w:i w:val="0"/>
          <w:iCs w:val="0"/>
          <w:caps w:val="0"/>
          <w:color w:val="000000"/>
          <w:spacing w:val="0"/>
          <w:sz w:val="24"/>
          <w:szCs w:val="24"/>
        </w:rPr>
      </w:pPr>
    </w:p>
    <w:p w14:paraId="54B69084">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（三）</w:t>
      </w:r>
    </w:p>
    <w:p w14:paraId="21FE920B">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该房屋的公用或合用部位的使用范围、条件和要求，现有装修、附属设施、设备状况和甲方同意乙方自行装修和增设附属设施的内容、标准及需约定的有关事宜，由甲、乙双方分别在本合同附件二、三中加以列明。甲、乙双方同意该附件作为甲方向乙方交付该房屋和本合同终止时乙方向甲方返还该房屋的验收依据。</w:t>
      </w:r>
    </w:p>
    <w:p w14:paraId="5EAE433C">
      <w:pPr>
        <w:rPr>
          <w:rFonts w:ascii="Segoe UI Emoji" w:hAnsi="Segoe UI Emoji" w:eastAsia="Segoe UI Emoji" w:cs="Segoe UI Emoji"/>
          <w:i w:val="0"/>
          <w:iCs w:val="0"/>
          <w:caps w:val="0"/>
          <w:color w:val="000000"/>
          <w:spacing w:val="0"/>
          <w:sz w:val="24"/>
          <w:szCs w:val="24"/>
        </w:rPr>
      </w:pPr>
    </w:p>
    <w:p w14:paraId="64FD44FC">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二、租赁用途</w:t>
      </w:r>
    </w:p>
    <w:p w14:paraId="7042E28C">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（一）乙方向甲方承诺，租赁该房屋作为**居住**使用，并遵守国家和本市有关房屋使用和物业管理的规定。</w:t>
      </w:r>
    </w:p>
    <w:p w14:paraId="5695DDDD">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（二）乙方保证，在租赁期内未征得甲方书面同意以及按规定须经有关部门审批而未核准前，不擅自改变上述约定的使用用途。</w:t>
      </w:r>
    </w:p>
    <w:p w14:paraId="1A207671">
      <w:pPr>
        <w:rPr>
          <w:rFonts w:ascii="Segoe UI Emoji" w:hAnsi="Segoe UI Emoji" w:eastAsia="Segoe UI Emoji" w:cs="Segoe UI Emoji"/>
          <w:i w:val="0"/>
          <w:iCs w:val="0"/>
          <w:caps w:val="0"/>
          <w:color w:val="000000"/>
          <w:spacing w:val="0"/>
          <w:sz w:val="24"/>
          <w:szCs w:val="24"/>
        </w:rPr>
      </w:pPr>
    </w:p>
    <w:p w14:paraId="158E2775">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三、交付日期和租赁期限</w:t>
      </w:r>
    </w:p>
    <w:p w14:paraId="2989D604">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（一）甲乙双方约定，甲方于**2026年08月10日**前向乙方交付该房屋。房屋租赁期自**2026年08月10日**起至**2027年08月09日**止。</w:t>
      </w:r>
    </w:p>
    <w:p w14:paraId="4327CA64">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（二）租赁期满，甲方有权收回该房屋，乙方应如期返还。乙方需要继续承租该房屋的，则应于租赁期届满前**1**个月，向甲方提出续租书面要求，经甲方同意后重新签订租赁合同。</w:t>
      </w:r>
    </w:p>
    <w:p w14:paraId="27AF69D0">
      <w:pPr>
        <w:rPr>
          <w:rFonts w:ascii="Segoe UI Emoji" w:hAnsi="Segoe UI Emoji" w:eastAsia="Segoe UI Emoji" w:cs="Segoe UI Emoji"/>
          <w:i w:val="0"/>
          <w:iCs w:val="0"/>
          <w:caps w:val="0"/>
          <w:color w:val="000000"/>
          <w:spacing w:val="0"/>
          <w:sz w:val="24"/>
          <w:szCs w:val="24"/>
        </w:rPr>
      </w:pPr>
    </w:p>
    <w:p w14:paraId="1DF174FD">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四、租金、支付方式和限期</w:t>
      </w:r>
    </w:p>
    <w:p w14:paraId="21DEB077">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（一）甲、乙双方约定，该房屋每日每平方米建筑面积租金为(人民币)**1.5**元,月租金总计为(人民币)**3852**元(大写：**叁仟捌佰伍拾贰**元整。</w:t>
      </w:r>
    </w:p>
    <w:p w14:paraId="58E37DAC">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该房屋租金**1**(【年】☑【月】)内不变。自第**2**(【年】☑【月】)起，双方可协商对租金进行调整。有关调整事宜由甲、乙双方在补充条款中约定。</w:t>
      </w:r>
    </w:p>
    <w:p w14:paraId="6E1E6E3C">
      <w:pPr>
        <w:rPr>
          <w:rFonts w:ascii="Segoe UI Emoji" w:hAnsi="Segoe UI Emoji" w:eastAsia="Segoe UI Emoji" w:cs="Segoe UI Emoji"/>
          <w:i w:val="0"/>
          <w:iCs w:val="0"/>
          <w:caps w:val="0"/>
          <w:color w:val="000000"/>
          <w:spacing w:val="0"/>
          <w:sz w:val="24"/>
          <w:szCs w:val="24"/>
        </w:rPr>
      </w:pPr>
    </w:p>
    <w:p w14:paraId="45DA079C">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（二）乙方应于【每月**5**日前】☑【_____________】向甲方支付租金。逾期支付的， 逾期一日，则乙方需按日租金的**0.5**％支付违约金。</w:t>
      </w:r>
    </w:p>
    <w:p w14:paraId="4C10CE5E">
      <w:pPr>
        <w:rPr>
          <w:rFonts w:ascii="Segoe UI Emoji" w:hAnsi="Segoe UI Emoji" w:eastAsia="Segoe UI Emoji" w:cs="Segoe UI Emoji"/>
          <w:i w:val="0"/>
          <w:iCs w:val="0"/>
          <w:caps w:val="0"/>
          <w:color w:val="000000"/>
          <w:spacing w:val="0"/>
          <w:sz w:val="24"/>
          <w:szCs w:val="24"/>
        </w:rPr>
      </w:pPr>
    </w:p>
    <w:p w14:paraId="1A9B3D98">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（三）乙方支付租金的方式如下：乙方每月通过中国工商银行银行卡转账至甲方指定账户；户名：王建国；卡号：62220810010XXXX8976；开户行：工行张江支行。</w:t>
      </w:r>
    </w:p>
    <w:p w14:paraId="37BBC515">
      <w:pPr>
        <w:rPr>
          <w:rFonts w:ascii="Segoe UI Emoji" w:hAnsi="Segoe UI Emoji" w:eastAsia="Segoe UI Emoji" w:cs="Segoe UI Emoji"/>
          <w:i w:val="0"/>
          <w:iCs w:val="0"/>
          <w:caps w:val="0"/>
          <w:color w:val="000000"/>
          <w:spacing w:val="0"/>
          <w:sz w:val="24"/>
          <w:szCs w:val="24"/>
        </w:rPr>
      </w:pPr>
    </w:p>
    <w:p w14:paraId="61FEE579">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五、保证金和其他费用</w:t>
      </w:r>
    </w:p>
    <w:p w14:paraId="6B3DF34B">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（一）甲、乙双方约定，甲方交付该房屋时，乙方应向甲方支付房屋租赁保证金，保证金为**1**个月的租金，即(人民币)**3852**元（大写：**叁仟捌佰伍拾贰**元整。）甲方收取保证金后应向乙方开具收款凭证。</w:t>
      </w:r>
    </w:p>
    <w:p w14:paraId="520EF163">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租赁关系终止时，甲方收取的房屋租赁保证金除用以抵充合同约定由乙方承担的费用外，剩余部分无息归还乙方。</w:t>
      </w:r>
    </w:p>
    <w:p w14:paraId="20FC4830">
      <w:pPr>
        <w:rPr>
          <w:rFonts w:ascii="Segoe UI Emoji" w:hAnsi="Segoe UI Emoji" w:eastAsia="Segoe UI Emoji" w:cs="Segoe UI Emoji"/>
          <w:i w:val="0"/>
          <w:iCs w:val="0"/>
          <w:caps w:val="0"/>
          <w:color w:val="000000"/>
          <w:spacing w:val="0"/>
          <w:sz w:val="24"/>
          <w:szCs w:val="24"/>
        </w:rPr>
      </w:pPr>
    </w:p>
    <w:p w14:paraId="7D487937">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（二）租赁期间，使用该房屋所发生的水、电、煤气、通讯、有线电视、物业管理、**宽带**等费用由【甲方】【乙方】☑承担。其他有关费用，均由【甲方】【乙方】☑承担。</w:t>
      </w:r>
    </w:p>
    <w:p w14:paraId="076C4576">
      <w:pPr>
        <w:rPr>
          <w:rFonts w:ascii="Segoe UI Emoji" w:hAnsi="Segoe UI Emoji" w:eastAsia="Segoe UI Emoji" w:cs="Segoe UI Emoji"/>
          <w:i w:val="0"/>
          <w:iCs w:val="0"/>
          <w:caps w:val="0"/>
          <w:color w:val="000000"/>
          <w:spacing w:val="0"/>
          <w:sz w:val="24"/>
          <w:szCs w:val="24"/>
        </w:rPr>
      </w:pPr>
    </w:p>
    <w:p w14:paraId="797D9408">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（三）【甲方】【乙方】☑承担的上述费用，计算或分摊办法、支付方式和时间为：水电煤、宽带、有线电视按月凭账单自行缴纳；物业费每季度初由乙方转账支付给物业。</w:t>
      </w:r>
    </w:p>
    <w:p w14:paraId="46E7BEA7">
      <w:pPr>
        <w:rPr>
          <w:rFonts w:ascii="Segoe UI Emoji" w:hAnsi="Segoe UI Emoji" w:eastAsia="Segoe UI Emoji" w:cs="Segoe UI Emoji"/>
          <w:i w:val="0"/>
          <w:iCs w:val="0"/>
          <w:caps w:val="0"/>
          <w:color w:val="000000"/>
          <w:spacing w:val="0"/>
          <w:sz w:val="24"/>
          <w:szCs w:val="24"/>
        </w:rPr>
      </w:pPr>
    </w:p>
    <w:p w14:paraId="19C38969">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六、房屋使用要求和维修责任</w:t>
      </w:r>
    </w:p>
    <w:p w14:paraId="264EAED0">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一）租赁期间，乙方应合理使用并爱护该房屋及其附属设施，发现该房屋及其附属设施有损坏或故障时，应及时通知甲方修复；甲方应在接到乙方通知后的**3**日内进行维修。逾期不维修的，乙方可代为维修，费用由甲方承担。</w:t>
      </w:r>
    </w:p>
    <w:p w14:paraId="7E908112">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（二）租赁期间，因乙方使用不当或不合理使用，致使该房屋及其附属设施损坏或发生故障的，乙方应负责维修。乙方拒不维修，甲方可代为维修，费用由乙方承担。</w:t>
      </w:r>
    </w:p>
    <w:p w14:paraId="74414D2A">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（三）租赁期间，甲方保证该房屋及其附属设施处于正常的可使用和安全的状态。甲方对该房屋进行检查、养护，应提前**2**日通知乙方。检查养护时，乙方应予以配合。甲方应减少对乙方使用该房屋的影响。</w:t>
      </w:r>
    </w:p>
    <w:p w14:paraId="2861FF25">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四）除本合同附件三外，乙方另需装修或者增设附属设施和设备的，应事先征得甲方的书面同意，按规定向有关部门审批的，则还应由【甲方】☑【甲方委托乙方】报有关部门批准后，方可进行。乙方增设的附属设施和设备及其维修责任由甲、乙双方另行书面约定。</w:t>
      </w:r>
    </w:p>
    <w:p w14:paraId="1165090D">
      <w:pPr>
        <w:rPr>
          <w:rFonts w:ascii="Segoe UI Emoji" w:hAnsi="Segoe UI Emoji" w:eastAsia="Segoe UI Emoji" w:cs="Segoe UI Emoji"/>
          <w:i w:val="0"/>
          <w:iCs w:val="0"/>
          <w:caps w:val="0"/>
          <w:color w:val="000000"/>
          <w:spacing w:val="0"/>
          <w:sz w:val="24"/>
          <w:szCs w:val="24"/>
        </w:rPr>
      </w:pPr>
    </w:p>
    <w:p w14:paraId="456283BC">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七、房屋返还时的状态</w:t>
      </w:r>
    </w:p>
    <w:p w14:paraId="4ABF23B9">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一）除甲方同意乙方续租外，乙方应在本合同的租期【届满之日】☑【届满后_____日内】返还该房地产，未经甲方同意逾期返还房屋的，每逾期一日，乙方应按(人民币)**2.5**元/平方米（建筑面积）向甲方支付该房屋占用期间使用费。</w:t>
      </w:r>
    </w:p>
    <w:p w14:paraId="3C217718">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（二）乙方返还该房屋应当符合正常使用后的状态。返还时，应经甲方验收认可，并相互结清各自应当承担的费用。</w:t>
      </w:r>
    </w:p>
    <w:p w14:paraId="681AA776">
      <w:pPr>
        <w:rPr>
          <w:rFonts w:ascii="Segoe UI Emoji" w:hAnsi="Segoe UI Emoji" w:eastAsia="Segoe UI Emoji" w:cs="Segoe UI Emoji"/>
          <w:i w:val="0"/>
          <w:iCs w:val="0"/>
          <w:caps w:val="0"/>
          <w:color w:val="000000"/>
          <w:spacing w:val="0"/>
          <w:sz w:val="24"/>
          <w:szCs w:val="24"/>
        </w:rPr>
      </w:pPr>
    </w:p>
    <w:p w14:paraId="1807E7A6">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八、转租、转让和交换</w:t>
      </w:r>
    </w:p>
    <w:p w14:paraId="5251C5C7">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（一）除甲方已在本合同补充条款中同意乙方转租外，乙方在租赁期内，需事先征得甲方的书面同意，方可将该房屋部分或全部转租给他人。但同一间居住房屋，不得分割转租。</w:t>
      </w:r>
    </w:p>
    <w:p w14:paraId="325600BA">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（二）乙方转租该房屋，应按规定与受租方订立书面的转租合同。</w:t>
      </w:r>
    </w:p>
    <w:p w14:paraId="265C042D">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（三）在租赁期内，乙方将该房屋转让给他人承租或与他人承租的房屋进行交换，必须事先征得甲方书面同意。转让或交换后，该房屋承租权的受让人或交换人应与甲方签订租赁主体变更合同并继续履行本合同。</w:t>
      </w:r>
    </w:p>
    <w:p w14:paraId="4E1E5C19">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（四）在租赁期内，甲方如需出售该房屋，应提前三个月通知乙方。乙方在同等条件下有优先购买权。</w:t>
      </w:r>
    </w:p>
    <w:p w14:paraId="2AEE7CDD">
      <w:pPr>
        <w:rPr>
          <w:rFonts w:ascii="Segoe UI Emoji" w:hAnsi="Segoe UI Emoji" w:eastAsia="Segoe UI Emoji" w:cs="Segoe UI Emoji"/>
          <w:i w:val="0"/>
          <w:iCs w:val="0"/>
          <w:caps w:val="0"/>
          <w:color w:val="000000"/>
          <w:spacing w:val="0"/>
          <w:sz w:val="24"/>
          <w:szCs w:val="24"/>
        </w:rPr>
      </w:pPr>
    </w:p>
    <w:p w14:paraId="314BE9CF">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九、解除本合同的条件</w:t>
      </w:r>
    </w:p>
    <w:p w14:paraId="607E53C4">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（一）甲、乙双方同意在租赁期内，有下列情形之一的，本合同终止，双方互不承担责任：</w:t>
      </w:r>
    </w:p>
    <w:p w14:paraId="77AA5D78">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1、该房屋占用范围内的土地使用权依法提前收回的；</w:t>
      </w:r>
    </w:p>
    <w:p w14:paraId="6B51A44A">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2、该房屋因社会公共利益被依法征用的；</w:t>
      </w:r>
    </w:p>
    <w:p w14:paraId="155D529D">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3、该房屋因城市建设需要被依法列入房屋拆迁许可范围的；</w:t>
      </w:r>
    </w:p>
    <w:p w14:paraId="4BB93802">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4、该房屋毁损、灭失或者被鉴定为危险房屋的；</w:t>
      </w:r>
    </w:p>
    <w:p w14:paraId="7D919ABA">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5、甲方已告知乙方该房屋出租前已设定抵押并可能于租赁期内被处分，现被处分的。</w:t>
      </w:r>
    </w:p>
    <w:p w14:paraId="0A0B6915">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6、**因不可抗力导致房屋无法居住使用的**。</w:t>
      </w:r>
    </w:p>
    <w:p w14:paraId="5D68FE2C">
      <w:pPr>
        <w:rPr>
          <w:rFonts w:ascii="Segoe UI Emoji" w:hAnsi="Segoe UI Emoji" w:eastAsia="Segoe UI Emoji" w:cs="Segoe UI Emoji"/>
          <w:i w:val="0"/>
          <w:iCs w:val="0"/>
          <w:caps w:val="0"/>
          <w:color w:val="000000"/>
          <w:spacing w:val="0"/>
          <w:sz w:val="24"/>
          <w:szCs w:val="24"/>
        </w:rPr>
      </w:pPr>
    </w:p>
    <w:p w14:paraId="47FFA9C2">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二）甲、乙双方同意，有下列情形之一的，一方可书面通知另一方解除本合同。违反合同的一方，应向另一方按月租金的**2**倍支付违约金；给另一方造成损失的，支付的违约金不足抵付损失的，还应赔偿造成的损失与违约金的差额部分：</w:t>
      </w:r>
    </w:p>
    <w:p w14:paraId="2DD8E124">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1、甲方未按时交付该房屋，经乙方催告后 **5** 日内仍未交付的；</w:t>
      </w:r>
    </w:p>
    <w:p w14:paraId="1BB799F0">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2、甲方交付的该房屋不符合本合同的约定，致使不能实现租赁目的的；或甲方交付的房屋存在缺陷、危及乙方安全的。</w:t>
      </w:r>
    </w:p>
    <w:p w14:paraId="0D345CC3">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3、乙方未征得甲方同意改变房屋用途，致使房屋损坏的；</w:t>
      </w:r>
    </w:p>
    <w:p w14:paraId="36F51A29">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4、因乙方原因造成房屋主体结构损坏的；</w:t>
      </w:r>
    </w:p>
    <w:p w14:paraId="1C352726">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5、乙方擅自转租该房屋、转让该房屋承租权或与他人交换各自承租的房屋的；</w:t>
      </w:r>
    </w:p>
    <w:p w14:paraId="0885B723">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6、乙方逾期不支付租金累计超过 **1** 个月的；</w:t>
      </w:r>
    </w:p>
    <w:p w14:paraId="093135B1">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7、**乙方利用房屋从事违法犯罪活动的**。</w:t>
      </w:r>
    </w:p>
    <w:p w14:paraId="7D54FA34">
      <w:pPr>
        <w:rPr>
          <w:rFonts w:ascii="Segoe UI Emoji" w:hAnsi="Segoe UI Emoji" w:eastAsia="Segoe UI Emoji" w:cs="Segoe UI Emoji"/>
          <w:i w:val="0"/>
          <w:iCs w:val="0"/>
          <w:caps w:val="0"/>
          <w:color w:val="000000"/>
          <w:spacing w:val="0"/>
          <w:sz w:val="24"/>
          <w:szCs w:val="24"/>
        </w:rPr>
      </w:pPr>
    </w:p>
    <w:p w14:paraId="1B5DCBC1">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十、违约责任</w:t>
      </w:r>
    </w:p>
    <w:p w14:paraId="7DEC1C92">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（一）该房屋交付时存在缺陷的，影响乙方正常使用的，甲方应自交付之日起的**3**日内进行修复、逾期不修复的，甲方同意减少租金并变更有关租金条款。</w:t>
      </w:r>
    </w:p>
    <w:p w14:paraId="2486DE7A">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（二）因甲方未在该合同中告知乙方，该房屋出租前已抵押或产权转移已受到限制，造成乙方损失的，甲方应负责赔偿。</w:t>
      </w:r>
    </w:p>
    <w:p w14:paraId="72B9C6FC">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（三）租赁期间，甲方不及时履行本合同约定的维修、养护责任，致使房屋损坏，造成乙方财产损失或人身伤害的，甲方应承担赔偿责任。</w:t>
      </w:r>
    </w:p>
    <w:p w14:paraId="1F056CEF">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（四）租赁期间，非本合同规定的情况甲方擅自解除本合同，提前收回该房屋的，甲方应按提前收回天数的租金的**2**倍向乙方支付违约金。若支付的违约金不足抵付乙方损失的，甲方还应负责赔偿。</w:t>
      </w:r>
    </w:p>
    <w:p w14:paraId="134CC204">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（五）乙方未征得甲方书面同意或者超出甲方书面同意的范围和要求装修房屋或者增设附属设施的，甲方可以要求乙方☑【恢复房屋原状】【赔偿损失】。</w:t>
      </w:r>
    </w:p>
    <w:p w14:paraId="5792FC1F">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六）租赁期间，非本合同规定的情况，乙方中途擅自退租的，乙方应按提前退租天数的租金的**2**倍向甲方支付违约金。若违约金不足抵付甲方损失的，乙方还应负责赔偿。甲方可从租赁保证金中抵扣。保证金不足抵扣的，不足部分则由乙方另行支付。</w:t>
      </w:r>
    </w:p>
    <w:p w14:paraId="3C15BFED">
      <w:pPr>
        <w:rPr>
          <w:rFonts w:ascii="Segoe UI Emoji" w:hAnsi="Segoe UI Emoji" w:eastAsia="Segoe UI Emoji" w:cs="Segoe UI Emoji"/>
          <w:i w:val="0"/>
          <w:iCs w:val="0"/>
          <w:caps w:val="0"/>
          <w:color w:val="000000"/>
          <w:spacing w:val="0"/>
          <w:sz w:val="24"/>
          <w:szCs w:val="24"/>
        </w:rPr>
      </w:pPr>
    </w:p>
    <w:p w14:paraId="0283EBFB">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十一、争议解决方式</w:t>
      </w:r>
    </w:p>
    <w:p w14:paraId="371C99EE">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甲、乙双方在履行本合同过程中发生争议，应通过协商解决；协商解决不成的，双方同意选择下列第**二**种方式解决：</w:t>
      </w:r>
    </w:p>
    <w:p w14:paraId="33E67CA9">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（一）提交________仲裁委员会仲裁；</w:t>
      </w:r>
    </w:p>
    <w:p w14:paraId="55C53629">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（二）依法向**房屋所在地浦东新区**人民法院起诉。</w:t>
      </w:r>
    </w:p>
    <w:p w14:paraId="094B7F01">
      <w:pPr>
        <w:rPr>
          <w:rFonts w:ascii="Segoe UI Emoji" w:hAnsi="Segoe UI Emoji" w:eastAsia="Segoe UI Emoji" w:cs="Segoe UI Emoji"/>
          <w:i w:val="0"/>
          <w:iCs w:val="0"/>
          <w:caps w:val="0"/>
          <w:color w:val="000000"/>
          <w:spacing w:val="0"/>
          <w:sz w:val="24"/>
          <w:szCs w:val="24"/>
        </w:rPr>
      </w:pPr>
    </w:p>
    <w:p w14:paraId="15023636">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十二、其他条款</w:t>
      </w:r>
    </w:p>
    <w:p w14:paraId="42B3496B">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（一）租赁期间，甲方需抵押该房屋，应当书面告知乙方，并向乙方承诺该房屋抵押后当事人协议以折价、变卖方式处分该房屋前**30**日书面征询乙方购买该房屋的意见。</w:t>
      </w:r>
    </w:p>
    <w:p w14:paraId="1F52B50D">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二）本合同自双方☑【签字之日】【签字后第___日】生效。双方约定，自合同生效之日起**7**日内，按规定共同向房屋所在地街道、镇（乡）社区事务受理中心办理登记备案，领取房屋租赁合同登记备案证明。因甲方逾期未会同乙方办理登记备案影响乙方办理居住登记的，乙方可按规定单独办理租赁信息记载。</w:t>
      </w:r>
    </w:p>
    <w:p w14:paraId="19CF7187">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三）本合同经登记备案后，凡变更、终止本合同的，双方应按规定及时向原受理机构办理变更、终止登记备案手续。因甲方未会同乙方办理登记备案或变更、终止登记备案的，所引起的法律纠纷，由甲方承担一切责任。</w:t>
      </w:r>
    </w:p>
    <w:p w14:paraId="3BE9D952">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（四）本合同未尽事宜，经甲、乙双方协商一致，可订立补充条款。本合同补充条款及附件均为本合同不可分割的一部分，本合同及其补充条款和附件内空格部分填写的文字与铅印文字具有同等效力。</w:t>
      </w:r>
    </w:p>
    <w:p w14:paraId="5CFF43B6">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（五）甲、乙双方在签署本合同时，对各自的权利、义务、责任清楚明白，并愿按合同规定严格执行。如一方违反本合同，另一方有权按本合同规定索赔。</w:t>
      </w:r>
    </w:p>
    <w:p w14:paraId="35C6727C">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六）本合同连同附件一式**4**份。其中：甲、乙双方各持一份，**浦东**【区】☑【县】房地产交易中心或农场局受理处一份（办理登记备案或信息记载后，由社区事务受理中心转交），以及**中介公司**各一份，均具有同等效力。</w:t>
      </w:r>
    </w:p>
    <w:p w14:paraId="1E834618">
      <w:pPr>
        <w:rPr>
          <w:rFonts w:ascii="Segoe UI Emoji" w:hAnsi="Segoe UI Emoji" w:eastAsia="Segoe UI Emoji" w:cs="Segoe UI Emoji"/>
          <w:i w:val="0"/>
          <w:iCs w:val="0"/>
          <w:caps w:val="0"/>
          <w:color w:val="000000"/>
          <w:spacing w:val="0"/>
          <w:sz w:val="24"/>
          <w:szCs w:val="24"/>
        </w:rPr>
      </w:pPr>
    </w:p>
    <w:p w14:paraId="6E6B485A">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补充条款（粘贴处）</w:t>
      </w:r>
    </w:p>
    <w:p w14:paraId="62CF8703">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1. 房屋仅允许乙方本人居住，不得容纳无关多人群居，不得用于仓储、办公、经营；</w:t>
      </w:r>
    </w:p>
    <w:p w14:paraId="2CA3FF9A">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2. 租赁期内乙方不得改动墙体、水电管线，仅可摆放小型家用家具；</w:t>
      </w:r>
    </w:p>
    <w:p w14:paraId="2280D74E">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3. 家电自然老化损坏由甲方负责维修，人为磕碰损坏由乙方承担；</w:t>
      </w:r>
    </w:p>
    <w:p w14:paraId="47F48E99">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4. 甲方同意乙方安装宽带，退租时乙方拆除宽带设备并恢复墙面；</w:t>
      </w:r>
    </w:p>
    <w:p w14:paraId="00EEC210">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5. 租赁期内房屋漏水、外墙、主管道问题由甲方全权负责维修；</w:t>
      </w:r>
    </w:p>
    <w:p w14:paraId="57AFA121">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6. 任何一方单方面提前解约，除合同约定违约金外，守约方产生的中介费、搬家费由违约方承担。</w:t>
      </w:r>
    </w:p>
    <w:p w14:paraId="5BDB331E">
      <w:pPr>
        <w:rPr>
          <w:rFonts w:ascii="Segoe UI Emoji" w:hAnsi="Segoe UI Emoji" w:eastAsia="Segoe UI Emoji" w:cs="Segoe UI Emoji"/>
          <w:i w:val="0"/>
          <w:iCs w:val="0"/>
          <w:caps w:val="0"/>
          <w:color w:val="000000"/>
          <w:spacing w:val="0"/>
          <w:sz w:val="24"/>
          <w:szCs w:val="24"/>
        </w:rPr>
      </w:pPr>
    </w:p>
    <w:p w14:paraId="02833C12">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附件一 该房屋的平面图（粘贴处）</w:t>
      </w:r>
    </w:p>
    <w:p w14:paraId="7C11ECFC">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粘贴房屋不动产证附带户型图，甲乙双方骑缝盖章确认。</w:t>
      </w:r>
    </w:p>
    <w:p w14:paraId="7A1F66EB">
      <w:pPr>
        <w:rPr>
          <w:rFonts w:ascii="Segoe UI Emoji" w:hAnsi="Segoe UI Emoji" w:eastAsia="Segoe UI Emoji" w:cs="Segoe UI Emoji"/>
          <w:i w:val="0"/>
          <w:iCs w:val="0"/>
          <w:caps w:val="0"/>
          <w:color w:val="000000"/>
          <w:spacing w:val="0"/>
          <w:sz w:val="24"/>
          <w:szCs w:val="24"/>
        </w:rPr>
      </w:pPr>
    </w:p>
    <w:p w14:paraId="70335732">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附件二 合用部位使用范围、条件和要求</w:t>
      </w:r>
    </w:p>
    <w:p w14:paraId="1DE76944">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1. 楼道、电梯、小区公共绿地为全体业主共用，乙方不得占用楼道堆放杂物；</w:t>
      </w:r>
    </w:p>
    <w:p w14:paraId="6442108D">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2. 入户公共走道仅通行使用，禁止摆放鞋柜、电动车、垃圾；</w:t>
      </w:r>
    </w:p>
    <w:p w14:paraId="41368599">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3. 阳台为房屋专有使用区域，不得向外悬挂大件物品，避免高空坠物；</w:t>
      </w:r>
    </w:p>
    <w:p w14:paraId="6AD6840B">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4. 遵守小区物业管理规约，晚间22:00至次日7:00不得制造噪音扰民。</w:t>
      </w:r>
    </w:p>
    <w:p w14:paraId="6BC5D3C1">
      <w:pPr>
        <w:rPr>
          <w:rFonts w:ascii="Segoe UI Emoji" w:hAnsi="Segoe UI Emoji" w:eastAsia="Segoe UI Emoji" w:cs="Segoe UI Emoji"/>
          <w:i w:val="0"/>
          <w:iCs w:val="0"/>
          <w:caps w:val="0"/>
          <w:color w:val="000000"/>
          <w:spacing w:val="0"/>
          <w:sz w:val="24"/>
          <w:szCs w:val="24"/>
        </w:rPr>
      </w:pPr>
    </w:p>
    <w:p w14:paraId="1776A121">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附件三 现有装修、附属设施及设备状况</w:t>
      </w:r>
    </w:p>
    <w:p w14:paraId="0AB4A4D4">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屋内固定装修</w:t>
      </w:r>
    </w:p>
    <w:p w14:paraId="7FCA3C3F">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墙面乳胶漆、客厅地砖、卧室木地板、厨卫吊顶、整体橱柜、卫生间马桶淋浴台盆。</w:t>
      </w:r>
    </w:p>
    <w:p w14:paraId="4E47C8C7">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家电清单（交付完好，正常使用）</w:t>
      </w:r>
    </w:p>
    <w:p w14:paraId="68C67FA6">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1. 客厅：立式空调1台、布艺沙发一套、茶几、电视柜；</w:t>
      </w:r>
    </w:p>
    <w:p w14:paraId="393CAC87">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2. 主卧：挂式空调、1.8米床、衣柜；</w:t>
      </w:r>
    </w:p>
    <w:p w14:paraId="14FF20B2">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3. 次卧：挂式空调、1.5米床、书桌；</w:t>
      </w:r>
    </w:p>
    <w:p w14:paraId="7D41764D">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4. 厨房：燃气灶具、抽油烟机、双开门冰箱；</w:t>
      </w:r>
    </w:p>
    <w:p w14:paraId="2F1BA570">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5. 卫生间：热水器、洗衣机；</w:t>
      </w:r>
    </w:p>
    <w:p w14:paraId="7380A5BF">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约定</w:t>
      </w:r>
    </w:p>
    <w:p w14:paraId="43B19348">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乙方仅可正常使用，不得私自拆装；退租时家电保持现有状态，正常损耗无需赔偿，人为损坏照价赔偿；未经甲方书面许可，乙方不得自行改造装修。</w:t>
      </w:r>
    </w:p>
    <w:p w14:paraId="2B17EBDB">
      <w:pPr>
        <w:rPr>
          <w:rFonts w:ascii="Segoe UI Emoji" w:hAnsi="Segoe UI Emoji" w:eastAsia="Segoe UI Emoji" w:cs="Segoe UI Emoji"/>
          <w:i w:val="0"/>
          <w:iCs w:val="0"/>
          <w:caps w:val="0"/>
          <w:color w:val="000000"/>
          <w:spacing w:val="0"/>
          <w:sz w:val="24"/>
          <w:szCs w:val="24"/>
        </w:rPr>
      </w:pPr>
    </w:p>
    <w:p w14:paraId="55CE2AE1">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附件四 居间介绍、代理等中介服务情况</w:t>
      </w:r>
    </w:p>
    <w:p w14:paraId="426CA7BF">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【居间介绍】☑【代理】的房地产经纪公司：上海家好房产经纪有限公司（章）</w:t>
      </w:r>
    </w:p>
    <w:p w14:paraId="5578E85C">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【代理委托方：甲】方</w:t>
      </w:r>
    </w:p>
    <w:p w14:paraId="2D506913">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联系地址：上海市浦东新区张江路1200号</w:t>
      </w:r>
    </w:p>
    <w:p w14:paraId="1B480B21">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联系电话：021-58XXXX67</w:t>
      </w:r>
    </w:p>
    <w:p w14:paraId="26497297">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房地产执业经纪人姓名：刘芳</w:t>
      </w:r>
    </w:p>
    <w:p w14:paraId="35F639F3">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房地产经纪人执业证书号：SHJJ20250369</w:t>
      </w:r>
    </w:p>
    <w:p w14:paraId="722B230A">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联系电话：136XXXX9872</w:t>
      </w:r>
    </w:p>
    <w:p w14:paraId="529A8A91">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居间介绍、代理内容：为甲乙双方提供房屋带看、洽谈、合同拟定、租赁备案协助服务，中介费由乙方一次性支付月租金50%。</w:t>
      </w:r>
    </w:p>
    <w:p w14:paraId="0990D260">
      <w:pPr>
        <w:rPr>
          <w:rFonts w:ascii="Segoe UI Emoji" w:hAnsi="Segoe UI Emoji" w:eastAsia="Segoe UI Emoji" w:cs="Segoe UI Emoji"/>
          <w:i w:val="0"/>
          <w:iCs w:val="0"/>
          <w:caps w:val="0"/>
          <w:color w:val="000000"/>
          <w:spacing w:val="0"/>
          <w:sz w:val="24"/>
          <w:szCs w:val="24"/>
        </w:rPr>
      </w:pPr>
    </w:p>
    <w:p w14:paraId="2645663B">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甲方(一)：王建国</w:t>
      </w:r>
    </w:p>
    <w:p w14:paraId="2FDC29BE">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【身份】☑【居民身份证】</w:t>
      </w:r>
    </w:p>
    <w:p w14:paraId="059719C2">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证号：3101151975XXXX1234</w:t>
      </w:r>
    </w:p>
    <w:p w14:paraId="7909A082">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【居住】☑【注册】地址：上海市浦东新区张江路980弄5幢601室</w:t>
      </w:r>
    </w:p>
    <w:p w14:paraId="667AF250">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邮政编码：201203</w:t>
      </w:r>
    </w:p>
    <w:p w14:paraId="5FFB10D1">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代理人：无</w:t>
      </w:r>
    </w:p>
    <w:p w14:paraId="092A5033">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联系电话：021-50XXXX11 手机：138XXXX5678</w:t>
      </w:r>
    </w:p>
    <w:p w14:paraId="243C6966">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【本人】☑【法定代表人】</w:t>
      </w:r>
    </w:p>
    <w:p w14:paraId="146537EB">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(签章)：王建国</w:t>
      </w:r>
    </w:p>
    <w:p w14:paraId="4EC27866">
      <w:pPr>
        <w:rPr>
          <w:rFonts w:ascii="Segoe UI Emoji" w:hAnsi="Segoe UI Emoji" w:eastAsia="Segoe UI Emoji" w:cs="Segoe UI Emoji"/>
          <w:i w:val="0"/>
          <w:iCs w:val="0"/>
          <w:caps w:val="0"/>
          <w:color w:val="000000"/>
          <w:spacing w:val="0"/>
          <w:sz w:val="24"/>
          <w:szCs w:val="24"/>
        </w:rPr>
      </w:pPr>
    </w:p>
    <w:p w14:paraId="402A5786">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甲方(二)：无（房屋单独所有，无共有产权人）</w:t>
      </w:r>
    </w:p>
    <w:p w14:paraId="5743E313">
      <w:pPr>
        <w:rPr>
          <w:rFonts w:ascii="Segoe UI Emoji" w:hAnsi="Segoe UI Emoji" w:eastAsia="Segoe UI Emoji" w:cs="Segoe UI Emoji"/>
          <w:i w:val="0"/>
          <w:iCs w:val="0"/>
          <w:caps w:val="0"/>
          <w:color w:val="000000"/>
          <w:spacing w:val="0"/>
          <w:sz w:val="24"/>
          <w:szCs w:val="24"/>
        </w:rPr>
      </w:pPr>
    </w:p>
    <w:p w14:paraId="4A05609F">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乙方(一)：李小雨</w:t>
      </w:r>
    </w:p>
    <w:p w14:paraId="0301CE6A">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【身份】☑【居民身份证】</w:t>
      </w:r>
    </w:p>
    <w:p w14:paraId="6A652538">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证号：3101061998XXXX4567</w:t>
      </w:r>
    </w:p>
    <w:p w14:paraId="118419A8">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【居住】☑【注册】地址：上海市静安区南京西路800号</w:t>
      </w:r>
    </w:p>
    <w:p w14:paraId="6A05622D">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邮政编码：200040</w:t>
      </w:r>
    </w:p>
    <w:p w14:paraId="7A9064D5">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代理人：无</w:t>
      </w:r>
    </w:p>
    <w:p w14:paraId="0CE2A77F">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联系电话：手机：135XXXX1234</w:t>
      </w:r>
    </w:p>
    <w:p w14:paraId="0B08160E">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【本人】☑【法定代表人】</w:t>
      </w:r>
    </w:p>
    <w:p w14:paraId="372DEA4B">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(签章)：李小雨</w:t>
      </w:r>
    </w:p>
    <w:p w14:paraId="21BA20F7">
      <w:pPr>
        <w:rPr>
          <w:rFonts w:ascii="Segoe UI Emoji" w:hAnsi="Segoe UI Emoji" w:eastAsia="Segoe UI Emoji" w:cs="Segoe UI Emoji"/>
          <w:i w:val="0"/>
          <w:iCs w:val="0"/>
          <w:caps w:val="0"/>
          <w:color w:val="000000"/>
          <w:spacing w:val="0"/>
          <w:sz w:val="24"/>
          <w:szCs w:val="24"/>
        </w:rPr>
      </w:pPr>
    </w:p>
    <w:p w14:paraId="4C907A87">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乙方(二)：无（仅一人承租）</w:t>
      </w:r>
    </w:p>
    <w:p w14:paraId="7D4865E1">
      <w:pPr>
        <w:rPr>
          <w:rFonts w:hint="eastAsia"/>
        </w:rPr>
      </w:pPr>
      <w:r>
        <w:rPr>
          <w:rFonts w:ascii="Segoe UI Emoji" w:hAnsi="Segoe UI Emoji" w:eastAsia="Segoe UI Emoji" w:cs="Segoe UI Emoji"/>
          <w:i w:val="0"/>
          <w:iCs w:val="0"/>
          <w:caps w:val="0"/>
          <w:color w:val="000000"/>
          <w:spacing w:val="0"/>
          <w:sz w:val="24"/>
          <w:szCs w:val="24"/>
        </w:rPr>
        <w:t>2026 年 08 月 04 日签于：上海市浦东新区张江路家好房产门店</w:t>
      </w:r>
    </w:p>
    <w:p w14:paraId="1FAD4985"/>
    <w:sectPr>
      <w:foot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8CA858">
    <w:pPr>
      <w:pStyle w:val="2"/>
      <w:framePr w:wrap="around" w:vAnchor="text" w:hAnchor="margin" w:xAlign="center" w:y="1"/>
      <w:rPr>
        <w:rStyle w:val="5"/>
      </w:rPr>
    </w:pPr>
    <w:r>
      <w:rPr>
        <w:rStyle w:val="5"/>
      </w:rPr>
      <w:fldChar w:fldCharType="begin"/>
    </w:r>
    <w:r>
      <w:rPr>
        <w:rStyle w:val="5"/>
      </w:rPr>
      <w:instrText xml:space="preserve">PAGE  </w:instrText>
    </w:r>
    <w:r>
      <w:rPr>
        <w:rStyle w:val="5"/>
      </w:rPr>
      <w:fldChar w:fldCharType="separate"/>
    </w:r>
    <w:r>
      <w:rPr>
        <w:rStyle w:val="5"/>
      </w:rPr>
      <w:t>14</w:t>
    </w:r>
    <w:r>
      <w:rPr>
        <w:rStyle w:val="5"/>
      </w:rPr>
      <w:fldChar w:fldCharType="end"/>
    </w:r>
  </w:p>
  <w:p w14:paraId="71C57E99">
    <w:pPr>
      <w:pStyle w:val="2"/>
      <w:rPr>
        <w:rFonts w:hint="eastAsia"/>
      </w:rP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54C0373"/>
    <w:rsid w:val="611F49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character" w:styleId="5">
    <w:name w:val="page number"/>
    <w:basedOn w:val="4"/>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2026-08-05T07:59:01Z</dcterms:created>
  <dc:creator>PC</dc:creator>
  <cp:lastModifiedBy>PC</cp:lastModifiedBy>
  <dcterms:modified xsi:type="dcterms:W3CDTF">2026-08-05T07:59:08Z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eyJoZGlkIjoiNzQ4ZWRmYjgzZDlhYTc5YzVhZWNjYzE2ZGM5NTYyMGIifQ==</vt:lpwstr>
  </property>
  <property fmtid="{D5CDD505-2E9C-101B-9397-08002B2CF9AE}" pid="4" name="ICV">
    <vt:lpwstr>7579D88EA2C54B71BA0CD1762194C161_12</vt:lpwstr>
  </property>
</Properties>
</file>