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B6BA3">
      <w:pPr>
        <w:pStyle w:val="2"/>
        <w:keepNext w:val="0"/>
        <w:keepLines w:val="0"/>
        <w:widowControl/>
        <w:suppressLineNumbers w:val="0"/>
      </w:pPr>
      <w:r>
        <w:t>技术服务合同</w:t>
      </w:r>
    </w:p>
    <w:p w14:paraId="6CE6C0FD">
      <w:pPr>
        <w:pStyle w:val="5"/>
        <w:keepNext w:val="0"/>
        <w:keepLines w:val="0"/>
        <w:widowControl/>
        <w:suppressLineNumbers w:val="0"/>
      </w:pPr>
      <w:r>
        <w:rPr>
          <w:rStyle w:val="8"/>
        </w:rPr>
        <w:t>项目名称：企业ERP系统性能诊断与数据库优化技术服务项目</w:t>
      </w:r>
    </w:p>
    <w:p w14:paraId="311236D7">
      <w:pPr>
        <w:pStyle w:val="5"/>
        <w:keepNext w:val="0"/>
        <w:keepLines w:val="0"/>
        <w:widowControl/>
        <w:suppressLineNumbers w:val="0"/>
      </w:pPr>
      <w:r>
        <w:rPr>
          <w:rStyle w:val="8"/>
        </w:rPr>
        <w:t>委托人（甲方）：上海启辰供应链管理有限公司</w:t>
      </w:r>
    </w:p>
    <w:p w14:paraId="75E34CC3">
      <w:pPr>
        <w:pStyle w:val="5"/>
        <w:keepNext w:val="0"/>
        <w:keepLines w:val="0"/>
        <w:widowControl/>
        <w:suppressLineNumbers w:val="0"/>
      </w:pPr>
      <w:r>
        <w:rPr>
          <w:rStyle w:val="8"/>
        </w:rPr>
        <w:t>受托人（乙方）：上海工程技术大学</w:t>
      </w:r>
    </w:p>
    <w:p w14:paraId="387B1579">
      <w:pPr>
        <w:pStyle w:val="5"/>
        <w:keepNext w:val="0"/>
        <w:keepLines w:val="0"/>
        <w:widowControl/>
        <w:suppressLineNumbers w:val="0"/>
      </w:pPr>
      <w:r>
        <w:t>签订地点：上海市松江区</w:t>
      </w:r>
    </w:p>
    <w:p w14:paraId="03DF7C46">
      <w:pPr>
        <w:pStyle w:val="5"/>
        <w:keepNext w:val="0"/>
        <w:keepLines w:val="0"/>
        <w:widowControl/>
        <w:suppressLineNumbers w:val="0"/>
      </w:pPr>
      <w:r>
        <w:t>签订日期：2026年10月20日</w:t>
      </w:r>
    </w:p>
    <w:p w14:paraId="48A472EF">
      <w:pPr>
        <w:pStyle w:val="5"/>
        <w:keepNext w:val="0"/>
        <w:keepLines w:val="0"/>
        <w:widowControl/>
        <w:suppressLineNumbers w:val="0"/>
      </w:pPr>
      <w:r>
        <w:t>有效期限：2026年10月10日至2027年3月31日</w:t>
      </w:r>
    </w:p>
    <w:p w14:paraId="4A8BD49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F504875">
      <w:pPr>
        <w:pStyle w:val="5"/>
        <w:keepNext w:val="0"/>
        <w:keepLines w:val="0"/>
        <w:widowControl/>
        <w:suppressLineNumbers w:val="0"/>
      </w:pPr>
      <w:r>
        <w:t>依据《中华人民共和国民法典》的规定，合同双方就企业ERP系统性能诊断与数据库优化项目的技术服务，经协商一致，签订本合同。</w:t>
      </w:r>
    </w:p>
    <w:p w14:paraId="3D1E202A">
      <w:pPr>
        <w:pStyle w:val="3"/>
        <w:keepNext w:val="0"/>
        <w:keepLines w:val="0"/>
        <w:widowControl/>
        <w:suppressLineNumbers w:val="0"/>
      </w:pPr>
      <w:r>
        <w:t>一、服务内容、方式和要求</w:t>
      </w:r>
    </w:p>
    <w:p w14:paraId="67D95758">
      <w:pPr>
        <w:pStyle w:val="5"/>
        <w:keepNext w:val="0"/>
        <w:keepLines w:val="0"/>
        <w:widowControl/>
        <w:suppressLineNumbers w:val="0"/>
      </w:pPr>
      <w:r>
        <w:t>甲方目前使用的ERP系统在订单量增加后出现响应速度下降、数据库查询时间过长、部分批处理任务运行时间过长等问题。</w:t>
      </w:r>
    </w:p>
    <w:p w14:paraId="1697052F">
      <w:pPr>
        <w:pStyle w:val="5"/>
        <w:keepNext w:val="0"/>
        <w:keepLines w:val="0"/>
        <w:widowControl/>
        <w:suppressLineNumbers w:val="0"/>
      </w:pPr>
      <w:r>
        <w:t>乙方根据甲方现有ERP系统运行情况，为甲方提供性能诊断、数据库分析及系统优化技术服务。</w:t>
      </w:r>
    </w:p>
    <w:p w14:paraId="249CF32B">
      <w:pPr>
        <w:pStyle w:val="5"/>
        <w:keepNext w:val="0"/>
        <w:keepLines w:val="0"/>
        <w:widowControl/>
        <w:suppressLineNumbers w:val="0"/>
      </w:pPr>
      <w:r>
        <w:t>具体服务内容如下：</w:t>
      </w:r>
    </w:p>
    <w:p w14:paraId="46454A37">
      <w:pPr>
        <w:keepNext w:val="0"/>
        <w:keepLines w:val="0"/>
        <w:widowControl/>
        <w:numPr>
          <w:ilvl w:val="0"/>
          <w:numId w:val="1"/>
        </w:numPr>
        <w:suppressLineNumbers w:val="0"/>
        <w:spacing w:before="0" w:beforeAutospacing="1" w:after="0" w:afterAutospacing="1"/>
        <w:ind w:left="1440" w:hanging="360"/>
      </w:pPr>
    </w:p>
    <w:p w14:paraId="3E965D31">
      <w:pPr>
        <w:pStyle w:val="5"/>
        <w:keepNext w:val="0"/>
        <w:keepLines w:val="0"/>
        <w:widowControl/>
        <w:suppressLineNumbers w:val="0"/>
        <w:ind w:left="720"/>
      </w:pPr>
      <w:r>
        <w:t>对甲方ERP系统服务器运行状态进行技术诊断，包括CPU、内存、磁盘IO、网络连接及数据库连接情况分析。</w:t>
      </w:r>
    </w:p>
    <w:p w14:paraId="28B28188">
      <w:pPr>
        <w:keepNext w:val="0"/>
        <w:keepLines w:val="0"/>
        <w:widowControl/>
        <w:numPr>
          <w:ilvl w:val="0"/>
          <w:numId w:val="1"/>
        </w:numPr>
        <w:suppressLineNumbers w:val="0"/>
        <w:spacing w:before="0" w:beforeAutospacing="1" w:after="0" w:afterAutospacing="1"/>
        <w:ind w:left="1440" w:hanging="360"/>
      </w:pPr>
    </w:p>
    <w:p w14:paraId="5FAE5F11">
      <w:pPr>
        <w:keepNext w:val="0"/>
        <w:keepLines w:val="0"/>
        <w:widowControl/>
        <w:numPr>
          <w:ilvl w:val="0"/>
          <w:numId w:val="1"/>
        </w:numPr>
        <w:suppressLineNumbers w:val="0"/>
        <w:spacing w:before="0" w:beforeAutospacing="1" w:after="0" w:afterAutospacing="1"/>
        <w:ind w:left="1440" w:hanging="360"/>
      </w:pPr>
    </w:p>
    <w:p w14:paraId="131F71F0">
      <w:pPr>
        <w:pStyle w:val="5"/>
        <w:keepNext w:val="0"/>
        <w:keepLines w:val="0"/>
        <w:widowControl/>
        <w:suppressLineNumbers w:val="0"/>
        <w:ind w:left="720"/>
      </w:pPr>
      <w:r>
        <w:t>对甲方ERP系统数据库进行性能分析，包括慢查询、索引使用情况、锁等待、连接池配置及主要业务表的数据增长情况。</w:t>
      </w:r>
    </w:p>
    <w:p w14:paraId="185A19B5">
      <w:pPr>
        <w:keepNext w:val="0"/>
        <w:keepLines w:val="0"/>
        <w:widowControl/>
        <w:numPr>
          <w:ilvl w:val="0"/>
          <w:numId w:val="1"/>
        </w:numPr>
        <w:suppressLineNumbers w:val="0"/>
        <w:spacing w:before="0" w:beforeAutospacing="1" w:after="0" w:afterAutospacing="1"/>
        <w:ind w:left="1440" w:hanging="360"/>
      </w:pPr>
    </w:p>
    <w:p w14:paraId="4682D957">
      <w:pPr>
        <w:keepNext w:val="0"/>
        <w:keepLines w:val="0"/>
        <w:widowControl/>
        <w:numPr>
          <w:ilvl w:val="0"/>
          <w:numId w:val="1"/>
        </w:numPr>
        <w:suppressLineNumbers w:val="0"/>
        <w:spacing w:before="0" w:beforeAutospacing="1" w:after="0" w:afterAutospacing="1"/>
        <w:ind w:left="1440" w:hanging="360"/>
      </w:pPr>
    </w:p>
    <w:p w14:paraId="10A934B1">
      <w:pPr>
        <w:pStyle w:val="5"/>
        <w:keepNext w:val="0"/>
        <w:keepLines w:val="0"/>
        <w:widowControl/>
        <w:suppressLineNumbers w:val="0"/>
        <w:ind w:left="720"/>
      </w:pPr>
      <w:r>
        <w:t>对订单处理、库存查询、报表统计等主要业务场景进行性能测试。</w:t>
      </w:r>
    </w:p>
    <w:p w14:paraId="65F55991">
      <w:pPr>
        <w:keepNext w:val="0"/>
        <w:keepLines w:val="0"/>
        <w:widowControl/>
        <w:numPr>
          <w:ilvl w:val="0"/>
          <w:numId w:val="1"/>
        </w:numPr>
        <w:suppressLineNumbers w:val="0"/>
        <w:spacing w:before="0" w:beforeAutospacing="1" w:after="0" w:afterAutospacing="1"/>
        <w:ind w:left="1440" w:hanging="360"/>
      </w:pPr>
    </w:p>
    <w:p w14:paraId="101BB614">
      <w:pPr>
        <w:keepNext w:val="0"/>
        <w:keepLines w:val="0"/>
        <w:widowControl/>
        <w:numPr>
          <w:ilvl w:val="0"/>
          <w:numId w:val="1"/>
        </w:numPr>
        <w:suppressLineNumbers w:val="0"/>
        <w:spacing w:before="0" w:beforeAutospacing="1" w:after="0" w:afterAutospacing="1"/>
        <w:ind w:left="1440" w:hanging="360"/>
      </w:pPr>
    </w:p>
    <w:p w14:paraId="48CAE426">
      <w:pPr>
        <w:pStyle w:val="5"/>
        <w:keepNext w:val="0"/>
        <w:keepLines w:val="0"/>
        <w:widowControl/>
        <w:suppressLineNumbers w:val="0"/>
        <w:ind w:left="720"/>
      </w:pPr>
      <w:r>
        <w:t>根据诊断结果提出数据库索引优化、SQL优化、参数调整及服务器资源配置建议。</w:t>
      </w:r>
    </w:p>
    <w:p w14:paraId="03B80694">
      <w:pPr>
        <w:keepNext w:val="0"/>
        <w:keepLines w:val="0"/>
        <w:widowControl/>
        <w:numPr>
          <w:ilvl w:val="0"/>
          <w:numId w:val="1"/>
        </w:numPr>
        <w:suppressLineNumbers w:val="0"/>
        <w:spacing w:before="0" w:beforeAutospacing="1" w:after="0" w:afterAutospacing="1"/>
        <w:ind w:left="1440" w:hanging="360"/>
      </w:pPr>
    </w:p>
    <w:p w14:paraId="654E3945">
      <w:pPr>
        <w:keepNext w:val="0"/>
        <w:keepLines w:val="0"/>
        <w:widowControl/>
        <w:numPr>
          <w:ilvl w:val="0"/>
          <w:numId w:val="1"/>
        </w:numPr>
        <w:suppressLineNumbers w:val="0"/>
        <w:spacing w:before="0" w:beforeAutospacing="1" w:after="0" w:afterAutospacing="1"/>
        <w:ind w:left="1440" w:hanging="360"/>
      </w:pPr>
    </w:p>
    <w:p w14:paraId="7AD8B10E">
      <w:pPr>
        <w:pStyle w:val="5"/>
        <w:keepNext w:val="0"/>
        <w:keepLines w:val="0"/>
        <w:widowControl/>
        <w:suppressLineNumbers w:val="0"/>
        <w:ind w:left="720"/>
      </w:pPr>
      <w:r>
        <w:t>协助甲方技术人员实施部分数据库及系统参数调整。</w:t>
      </w:r>
    </w:p>
    <w:p w14:paraId="09B92D98">
      <w:pPr>
        <w:keepNext w:val="0"/>
        <w:keepLines w:val="0"/>
        <w:widowControl/>
        <w:numPr>
          <w:ilvl w:val="0"/>
          <w:numId w:val="1"/>
        </w:numPr>
        <w:suppressLineNumbers w:val="0"/>
        <w:spacing w:before="0" w:beforeAutospacing="1" w:after="0" w:afterAutospacing="1"/>
        <w:ind w:left="1440" w:hanging="360"/>
      </w:pPr>
    </w:p>
    <w:p w14:paraId="3E693E95">
      <w:pPr>
        <w:keepNext w:val="0"/>
        <w:keepLines w:val="0"/>
        <w:widowControl/>
        <w:numPr>
          <w:ilvl w:val="0"/>
          <w:numId w:val="1"/>
        </w:numPr>
        <w:suppressLineNumbers w:val="0"/>
        <w:spacing w:before="0" w:beforeAutospacing="1" w:after="0" w:afterAutospacing="1"/>
        <w:ind w:left="1440" w:hanging="360"/>
      </w:pPr>
    </w:p>
    <w:p w14:paraId="7855E00C">
      <w:pPr>
        <w:pStyle w:val="5"/>
        <w:keepNext w:val="0"/>
        <w:keepLines w:val="0"/>
        <w:widowControl/>
        <w:suppressLineNumbers w:val="0"/>
        <w:ind w:left="720"/>
      </w:pPr>
      <w:r>
        <w:t>对优化前后的主要性能指标进行对比测试。</w:t>
      </w:r>
    </w:p>
    <w:p w14:paraId="6773DA84">
      <w:pPr>
        <w:keepNext w:val="0"/>
        <w:keepLines w:val="0"/>
        <w:widowControl/>
        <w:numPr>
          <w:ilvl w:val="0"/>
          <w:numId w:val="1"/>
        </w:numPr>
        <w:suppressLineNumbers w:val="0"/>
        <w:spacing w:before="0" w:beforeAutospacing="1" w:after="0" w:afterAutospacing="1"/>
        <w:ind w:left="1440" w:hanging="360"/>
      </w:pPr>
    </w:p>
    <w:p w14:paraId="63414ED9">
      <w:pPr>
        <w:keepNext w:val="0"/>
        <w:keepLines w:val="0"/>
        <w:widowControl/>
        <w:numPr>
          <w:ilvl w:val="0"/>
          <w:numId w:val="1"/>
        </w:numPr>
        <w:suppressLineNumbers w:val="0"/>
        <w:spacing w:before="0" w:beforeAutospacing="1" w:after="0" w:afterAutospacing="1"/>
        <w:ind w:left="1440" w:hanging="360"/>
      </w:pPr>
    </w:p>
    <w:p w14:paraId="7EAC3ACF">
      <w:pPr>
        <w:pStyle w:val="5"/>
        <w:keepNext w:val="0"/>
        <w:keepLines w:val="0"/>
        <w:widowControl/>
        <w:suppressLineNumbers w:val="0"/>
        <w:ind w:left="720"/>
      </w:pPr>
      <w:r>
        <w:t>向甲方提交《ERP系统性能诊断报告》和《数据库优化建议书》。</w:t>
      </w:r>
    </w:p>
    <w:p w14:paraId="2D2E866E">
      <w:pPr>
        <w:keepNext w:val="0"/>
        <w:keepLines w:val="0"/>
        <w:widowControl/>
        <w:numPr>
          <w:ilvl w:val="0"/>
          <w:numId w:val="1"/>
        </w:numPr>
        <w:suppressLineNumbers w:val="0"/>
        <w:spacing w:before="0" w:beforeAutospacing="1" w:after="0" w:afterAutospacing="1"/>
        <w:ind w:left="1440" w:hanging="360"/>
      </w:pPr>
    </w:p>
    <w:p w14:paraId="3430842A">
      <w:pPr>
        <w:pStyle w:val="5"/>
        <w:keepNext w:val="0"/>
        <w:keepLines w:val="0"/>
        <w:widowControl/>
        <w:suppressLineNumbers w:val="0"/>
      </w:pPr>
      <w:r>
        <w:t>项目目标：</w:t>
      </w:r>
    </w:p>
    <w:p w14:paraId="7BCB7ED7">
      <w:pPr>
        <w:pStyle w:val="5"/>
        <w:keepNext w:val="0"/>
        <w:keepLines w:val="0"/>
        <w:widowControl/>
        <w:suppressLineNumbers w:val="0"/>
      </w:pPr>
      <w:r>
        <w:t>（1）主要订单查询页面平均响应时间原则上由当前约5秒降低至2秒以内；</w:t>
      </w:r>
    </w:p>
    <w:p w14:paraId="300B42EA">
      <w:pPr>
        <w:pStyle w:val="5"/>
        <w:keepNext w:val="0"/>
        <w:keepLines w:val="0"/>
        <w:widowControl/>
        <w:suppressLineNumbers w:val="0"/>
      </w:pPr>
      <w:r>
        <w:t>（2）库存查询页面平均响应时间原则上降低至3秒以内；</w:t>
      </w:r>
    </w:p>
    <w:p w14:paraId="1F59D93B">
      <w:pPr>
        <w:pStyle w:val="5"/>
        <w:keepNext w:val="0"/>
        <w:keepLines w:val="0"/>
        <w:widowControl/>
        <w:suppressLineNumbers w:val="0"/>
      </w:pPr>
      <w:r>
        <w:t>（3）主要批处理任务平均执行时间原则上降低30%以上；</w:t>
      </w:r>
    </w:p>
    <w:p w14:paraId="3ABD83C4">
      <w:pPr>
        <w:pStyle w:val="5"/>
        <w:keepNext w:val="0"/>
        <w:keepLines w:val="0"/>
        <w:widowControl/>
        <w:suppressLineNumbers w:val="0"/>
      </w:pPr>
      <w:r>
        <w:t>（4）数据库CPU平均使用率原则上降低20%以上。</w:t>
      </w:r>
    </w:p>
    <w:p w14:paraId="72C47D92">
      <w:pPr>
        <w:pStyle w:val="5"/>
        <w:keepNext w:val="0"/>
        <w:keepLines w:val="0"/>
        <w:widowControl/>
        <w:suppressLineNumbers w:val="0"/>
      </w:pPr>
      <w:r>
        <w:t>上述性能指标受甲方服务器配置、网络环境、数据库数据量、第三方接口响应速度等因素影响，最终优化效果以实际运行结果为准。</w:t>
      </w:r>
    </w:p>
    <w:p w14:paraId="2B58987D">
      <w:pPr>
        <w:pStyle w:val="5"/>
        <w:keepNext w:val="0"/>
        <w:keepLines w:val="0"/>
        <w:widowControl/>
        <w:suppressLineNumbers w:val="0"/>
      </w:pPr>
      <w:r>
        <w:t>乙方不负责重新开发甲方ERP系统，不向甲方交付新的ERP软件、源代码或独立软件产品。</w:t>
      </w:r>
    </w:p>
    <w:p w14:paraId="2AAF3E1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679E37C">
      <w:pPr>
        <w:pStyle w:val="3"/>
        <w:keepNext w:val="0"/>
        <w:keepLines w:val="0"/>
        <w:widowControl/>
        <w:suppressLineNumbers w:val="0"/>
      </w:pPr>
      <w:r>
        <w:t>二、工作条件和协作事项</w:t>
      </w:r>
    </w:p>
    <w:p w14:paraId="42909F4E">
      <w:pPr>
        <w:keepNext w:val="0"/>
        <w:keepLines w:val="0"/>
        <w:widowControl/>
        <w:numPr>
          <w:ilvl w:val="0"/>
          <w:numId w:val="2"/>
        </w:numPr>
        <w:suppressLineNumbers w:val="0"/>
        <w:spacing w:before="0" w:beforeAutospacing="1" w:after="0" w:afterAutospacing="1"/>
        <w:ind w:left="1440" w:hanging="360"/>
      </w:pPr>
    </w:p>
    <w:p w14:paraId="18E3FA6A">
      <w:pPr>
        <w:pStyle w:val="5"/>
        <w:keepNext w:val="0"/>
        <w:keepLines w:val="0"/>
        <w:widowControl/>
        <w:suppressLineNumbers w:val="0"/>
        <w:ind w:left="720"/>
      </w:pPr>
      <w:r>
        <w:t>甲方负责向乙方提供开展技术服务所需的ERP系统架构说明、数据库结构说明、服务器配置资料及相关技术文档。</w:t>
      </w:r>
    </w:p>
    <w:p w14:paraId="01BB1D3D">
      <w:pPr>
        <w:keepNext w:val="0"/>
        <w:keepLines w:val="0"/>
        <w:widowControl/>
        <w:numPr>
          <w:ilvl w:val="0"/>
          <w:numId w:val="2"/>
        </w:numPr>
        <w:suppressLineNumbers w:val="0"/>
        <w:spacing w:before="0" w:beforeAutospacing="1" w:after="0" w:afterAutospacing="1"/>
        <w:ind w:left="1440" w:hanging="360"/>
      </w:pPr>
    </w:p>
    <w:p w14:paraId="21DF0A39">
      <w:pPr>
        <w:keepNext w:val="0"/>
        <w:keepLines w:val="0"/>
        <w:widowControl/>
        <w:numPr>
          <w:ilvl w:val="0"/>
          <w:numId w:val="2"/>
        </w:numPr>
        <w:suppressLineNumbers w:val="0"/>
        <w:spacing w:before="0" w:beforeAutospacing="1" w:after="0" w:afterAutospacing="1"/>
        <w:ind w:left="1440" w:hanging="360"/>
      </w:pPr>
    </w:p>
    <w:p w14:paraId="77090CD1">
      <w:pPr>
        <w:pStyle w:val="5"/>
        <w:keepNext w:val="0"/>
        <w:keepLines w:val="0"/>
        <w:widowControl/>
        <w:suppressLineNumbers w:val="0"/>
        <w:ind w:left="720"/>
      </w:pPr>
      <w:r>
        <w:t>甲方应为乙方提供必要的测试环境及远程访问条件。</w:t>
      </w:r>
    </w:p>
    <w:p w14:paraId="678B0647">
      <w:pPr>
        <w:keepNext w:val="0"/>
        <w:keepLines w:val="0"/>
        <w:widowControl/>
        <w:numPr>
          <w:ilvl w:val="0"/>
          <w:numId w:val="2"/>
        </w:numPr>
        <w:suppressLineNumbers w:val="0"/>
        <w:spacing w:before="0" w:beforeAutospacing="1" w:after="0" w:afterAutospacing="1"/>
        <w:ind w:left="1440" w:hanging="360"/>
      </w:pPr>
    </w:p>
    <w:p w14:paraId="5FA3B2F9">
      <w:pPr>
        <w:keepNext w:val="0"/>
        <w:keepLines w:val="0"/>
        <w:widowControl/>
        <w:numPr>
          <w:ilvl w:val="0"/>
          <w:numId w:val="2"/>
        </w:numPr>
        <w:suppressLineNumbers w:val="0"/>
        <w:spacing w:before="0" w:beforeAutospacing="1" w:after="0" w:afterAutospacing="1"/>
        <w:ind w:left="1440" w:hanging="360"/>
      </w:pPr>
    </w:p>
    <w:p w14:paraId="1BE4F50D">
      <w:pPr>
        <w:pStyle w:val="5"/>
        <w:keepNext w:val="0"/>
        <w:keepLines w:val="0"/>
        <w:widowControl/>
        <w:suppressLineNumbers w:val="0"/>
        <w:ind w:left="720"/>
      </w:pPr>
      <w:r>
        <w:t>经甲方授权，乙方技术人员可以访问甲方测试数据库及生产数据库。</w:t>
      </w:r>
    </w:p>
    <w:p w14:paraId="3E5E9F25">
      <w:pPr>
        <w:keepNext w:val="0"/>
        <w:keepLines w:val="0"/>
        <w:widowControl/>
        <w:numPr>
          <w:ilvl w:val="0"/>
          <w:numId w:val="2"/>
        </w:numPr>
        <w:suppressLineNumbers w:val="0"/>
        <w:spacing w:before="0" w:beforeAutospacing="1" w:after="0" w:afterAutospacing="1"/>
        <w:ind w:left="1440" w:hanging="360"/>
      </w:pPr>
    </w:p>
    <w:p w14:paraId="62AA71A4">
      <w:pPr>
        <w:keepNext w:val="0"/>
        <w:keepLines w:val="0"/>
        <w:widowControl/>
        <w:numPr>
          <w:ilvl w:val="0"/>
          <w:numId w:val="2"/>
        </w:numPr>
        <w:suppressLineNumbers w:val="0"/>
        <w:spacing w:before="0" w:beforeAutospacing="1" w:after="0" w:afterAutospacing="1"/>
        <w:ind w:left="1440" w:hanging="360"/>
      </w:pPr>
    </w:p>
    <w:p w14:paraId="3696EEF8">
      <w:pPr>
        <w:pStyle w:val="5"/>
        <w:keepNext w:val="0"/>
        <w:keepLines w:val="0"/>
        <w:widowControl/>
        <w:suppressLineNumbers w:val="0"/>
        <w:ind w:left="720"/>
      </w:pPr>
      <w:r>
        <w:t>为开展性能诊断，甲方可以向乙方提供部分ERP系统运行日志、订单数据、员工账号信息和数据库备份文件。</w:t>
      </w:r>
    </w:p>
    <w:p w14:paraId="7C46554E">
      <w:pPr>
        <w:keepNext w:val="0"/>
        <w:keepLines w:val="0"/>
        <w:widowControl/>
        <w:numPr>
          <w:ilvl w:val="0"/>
          <w:numId w:val="2"/>
        </w:numPr>
        <w:suppressLineNumbers w:val="0"/>
        <w:spacing w:before="0" w:beforeAutospacing="1" w:after="0" w:afterAutospacing="1"/>
        <w:ind w:left="1440" w:hanging="360"/>
      </w:pPr>
    </w:p>
    <w:p w14:paraId="19F5D84A">
      <w:pPr>
        <w:keepNext w:val="0"/>
        <w:keepLines w:val="0"/>
        <w:widowControl/>
        <w:numPr>
          <w:ilvl w:val="0"/>
          <w:numId w:val="2"/>
        </w:numPr>
        <w:suppressLineNumbers w:val="0"/>
        <w:spacing w:before="0" w:beforeAutospacing="1" w:after="0" w:afterAutospacing="1"/>
        <w:ind w:left="1440" w:hanging="360"/>
      </w:pPr>
    </w:p>
    <w:p w14:paraId="18BF3743">
      <w:pPr>
        <w:pStyle w:val="5"/>
        <w:keepNext w:val="0"/>
        <w:keepLines w:val="0"/>
        <w:widowControl/>
        <w:suppressLineNumbers w:val="0"/>
        <w:ind w:left="720"/>
      </w:pPr>
      <w:r>
        <w:t>乙方可以根据项目需要将相关数据复制至乙方测试服务器进行分析。</w:t>
      </w:r>
    </w:p>
    <w:p w14:paraId="3DD74112">
      <w:pPr>
        <w:keepNext w:val="0"/>
        <w:keepLines w:val="0"/>
        <w:widowControl/>
        <w:numPr>
          <w:ilvl w:val="0"/>
          <w:numId w:val="2"/>
        </w:numPr>
        <w:suppressLineNumbers w:val="0"/>
        <w:spacing w:before="0" w:beforeAutospacing="1" w:after="0" w:afterAutospacing="1"/>
        <w:ind w:left="1440" w:hanging="360"/>
      </w:pPr>
    </w:p>
    <w:p w14:paraId="2B14CAEE">
      <w:pPr>
        <w:keepNext w:val="0"/>
        <w:keepLines w:val="0"/>
        <w:widowControl/>
        <w:numPr>
          <w:ilvl w:val="0"/>
          <w:numId w:val="2"/>
        </w:numPr>
        <w:suppressLineNumbers w:val="0"/>
        <w:spacing w:before="0" w:beforeAutospacing="1" w:after="0" w:afterAutospacing="1"/>
        <w:ind w:left="1440" w:hanging="360"/>
      </w:pPr>
    </w:p>
    <w:p w14:paraId="22AF6145">
      <w:pPr>
        <w:pStyle w:val="5"/>
        <w:keepNext w:val="0"/>
        <w:keepLines w:val="0"/>
        <w:widowControl/>
        <w:suppressLineNumbers w:val="0"/>
        <w:ind w:left="720"/>
      </w:pPr>
      <w:r>
        <w:t>项目结束后，双方对乙方保存的数据库备份、运行日志及其他项目资料的处理方式另行协商。</w:t>
      </w:r>
    </w:p>
    <w:p w14:paraId="58BB77FE">
      <w:pPr>
        <w:keepNext w:val="0"/>
        <w:keepLines w:val="0"/>
        <w:widowControl/>
        <w:numPr>
          <w:ilvl w:val="0"/>
          <w:numId w:val="2"/>
        </w:numPr>
        <w:suppressLineNumbers w:val="0"/>
        <w:spacing w:before="0" w:beforeAutospacing="1" w:after="0" w:afterAutospacing="1"/>
        <w:ind w:left="1440" w:hanging="360"/>
      </w:pPr>
    </w:p>
    <w:p w14:paraId="3AF32865">
      <w:pPr>
        <w:keepNext w:val="0"/>
        <w:keepLines w:val="0"/>
        <w:widowControl/>
        <w:numPr>
          <w:ilvl w:val="0"/>
          <w:numId w:val="2"/>
        </w:numPr>
        <w:suppressLineNumbers w:val="0"/>
        <w:spacing w:before="0" w:beforeAutospacing="1" w:after="0" w:afterAutospacing="1"/>
        <w:ind w:left="1440" w:hanging="360"/>
      </w:pPr>
    </w:p>
    <w:p w14:paraId="0191CF20">
      <w:pPr>
        <w:pStyle w:val="5"/>
        <w:keepNext w:val="0"/>
        <w:keepLines w:val="0"/>
        <w:widowControl/>
        <w:suppressLineNumbers w:val="0"/>
        <w:ind w:left="720"/>
      </w:pPr>
      <w:r>
        <w:t>甲方应安排至少一名技术人员配合乙方进行系统测试、参数修改及测试结果确认。</w:t>
      </w:r>
    </w:p>
    <w:p w14:paraId="61C3FAD4">
      <w:pPr>
        <w:keepNext w:val="0"/>
        <w:keepLines w:val="0"/>
        <w:widowControl/>
        <w:numPr>
          <w:ilvl w:val="0"/>
          <w:numId w:val="2"/>
        </w:numPr>
        <w:suppressLineNumbers w:val="0"/>
        <w:spacing w:before="0" w:beforeAutospacing="1" w:after="0" w:afterAutospacing="1"/>
        <w:ind w:left="1440" w:hanging="360"/>
      </w:pPr>
    </w:p>
    <w:p w14:paraId="40CF7EE6">
      <w:pPr>
        <w:keepNext w:val="0"/>
        <w:keepLines w:val="0"/>
        <w:widowControl/>
        <w:numPr>
          <w:ilvl w:val="0"/>
          <w:numId w:val="2"/>
        </w:numPr>
        <w:suppressLineNumbers w:val="0"/>
        <w:spacing w:before="0" w:beforeAutospacing="1" w:after="0" w:afterAutospacing="1"/>
        <w:ind w:left="1440" w:hanging="360"/>
      </w:pPr>
    </w:p>
    <w:p w14:paraId="4F4D5415">
      <w:pPr>
        <w:pStyle w:val="5"/>
        <w:keepNext w:val="0"/>
        <w:keepLines w:val="0"/>
        <w:widowControl/>
        <w:suppressLineNumbers w:val="0"/>
        <w:ind w:left="720"/>
      </w:pPr>
      <w:r>
        <w:t>因甲方未及时提供资料、系统权限或测试环境造成项目延期的，乙方服务期限相应顺延。</w:t>
      </w:r>
    </w:p>
    <w:p w14:paraId="5868A67B">
      <w:pPr>
        <w:keepNext w:val="0"/>
        <w:keepLines w:val="0"/>
        <w:widowControl/>
        <w:numPr>
          <w:ilvl w:val="0"/>
          <w:numId w:val="2"/>
        </w:numPr>
        <w:suppressLineNumbers w:val="0"/>
        <w:spacing w:before="0" w:beforeAutospacing="1" w:after="0" w:afterAutospacing="1"/>
        <w:ind w:left="1440" w:hanging="360"/>
      </w:pPr>
    </w:p>
    <w:p w14:paraId="7611F24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BD71698">
      <w:pPr>
        <w:pStyle w:val="3"/>
        <w:keepNext w:val="0"/>
        <w:keepLines w:val="0"/>
        <w:widowControl/>
        <w:suppressLineNumbers w:val="0"/>
      </w:pPr>
      <w:r>
        <w:t>三、履行期限、地点和方式</w:t>
      </w:r>
    </w:p>
    <w:p w14:paraId="6F5DBF0D">
      <w:pPr>
        <w:pStyle w:val="5"/>
        <w:keepNext w:val="0"/>
        <w:keepLines w:val="0"/>
        <w:widowControl/>
        <w:suppressLineNumbers w:val="0"/>
      </w:pPr>
      <w:r>
        <w:t>本合同自2026年10月10日至2027年3月31日。</w:t>
      </w:r>
    </w:p>
    <w:p w14:paraId="7FE9A9B8">
      <w:pPr>
        <w:pStyle w:val="5"/>
        <w:keepNext w:val="0"/>
        <w:keepLines w:val="0"/>
        <w:widowControl/>
        <w:suppressLineNumbers w:val="0"/>
      </w:pPr>
      <w:r>
        <w:t>在上海市履行。</w:t>
      </w:r>
    </w:p>
    <w:p w14:paraId="03C7551C">
      <w:pPr>
        <w:pStyle w:val="5"/>
        <w:keepNext w:val="0"/>
        <w:keepLines w:val="0"/>
        <w:widowControl/>
        <w:suppressLineNumbers w:val="0"/>
      </w:pPr>
      <w:r>
        <w:t>本合同履行方式如下：</w:t>
      </w:r>
    </w:p>
    <w:p w14:paraId="6D87B2AB">
      <w:pPr>
        <w:pStyle w:val="4"/>
        <w:keepNext w:val="0"/>
        <w:keepLines w:val="0"/>
        <w:widowControl/>
        <w:suppressLineNumbers w:val="0"/>
      </w:pPr>
      <w:r>
        <w:t>第一阶段：系统调研与数据采集</w:t>
      </w:r>
    </w:p>
    <w:p w14:paraId="71769CE4">
      <w:pPr>
        <w:pStyle w:val="5"/>
        <w:keepNext w:val="0"/>
        <w:keepLines w:val="0"/>
        <w:widowControl/>
        <w:suppressLineNumbers w:val="0"/>
      </w:pPr>
      <w:r>
        <w:t>时间：2026年10月10日至2026年10月31日。</w:t>
      </w:r>
    </w:p>
    <w:p w14:paraId="4D088EB6">
      <w:pPr>
        <w:pStyle w:val="5"/>
        <w:keepNext w:val="0"/>
        <w:keepLines w:val="0"/>
        <w:widowControl/>
        <w:suppressLineNumbers w:val="0"/>
      </w:pPr>
      <w:r>
        <w:t>乙方对甲方ERP系统、服务器环境及数据库运行情况进行调研和数据采集。</w:t>
      </w:r>
    </w:p>
    <w:p w14:paraId="03D58DE1">
      <w:pPr>
        <w:pStyle w:val="4"/>
        <w:keepNext w:val="0"/>
        <w:keepLines w:val="0"/>
        <w:widowControl/>
        <w:suppressLineNumbers w:val="0"/>
      </w:pPr>
      <w:r>
        <w:t>第二阶段：性能诊断</w:t>
      </w:r>
    </w:p>
    <w:p w14:paraId="76BA4D22">
      <w:pPr>
        <w:pStyle w:val="5"/>
        <w:keepNext w:val="0"/>
        <w:keepLines w:val="0"/>
        <w:widowControl/>
        <w:suppressLineNumbers w:val="0"/>
      </w:pPr>
      <w:r>
        <w:t>时间：2026年11月1日至2026年11月30日。</w:t>
      </w:r>
    </w:p>
    <w:p w14:paraId="724AD83A">
      <w:pPr>
        <w:pStyle w:val="5"/>
        <w:keepNext w:val="0"/>
        <w:keepLines w:val="0"/>
        <w:widowControl/>
        <w:suppressLineNumbers w:val="0"/>
      </w:pPr>
      <w:r>
        <w:t>乙方完成数据库慢查询、服务器负载、业务性能瓶颈等问题分析。</w:t>
      </w:r>
    </w:p>
    <w:p w14:paraId="2A5558DA">
      <w:pPr>
        <w:pStyle w:val="4"/>
        <w:keepNext w:val="0"/>
        <w:keepLines w:val="0"/>
        <w:widowControl/>
        <w:suppressLineNumbers w:val="0"/>
      </w:pPr>
      <w:r>
        <w:t>第三阶段：优化实施</w:t>
      </w:r>
    </w:p>
    <w:p w14:paraId="41C80FDF">
      <w:pPr>
        <w:pStyle w:val="5"/>
        <w:keepNext w:val="0"/>
        <w:keepLines w:val="0"/>
        <w:widowControl/>
        <w:suppressLineNumbers w:val="0"/>
      </w:pPr>
      <w:r>
        <w:t>时间：2026年12月1日至2027年1月31日。</w:t>
      </w:r>
    </w:p>
    <w:p w14:paraId="4EA079BE">
      <w:pPr>
        <w:pStyle w:val="5"/>
        <w:keepNext w:val="0"/>
        <w:keepLines w:val="0"/>
        <w:widowControl/>
        <w:suppressLineNumbers w:val="0"/>
      </w:pPr>
      <w:r>
        <w:t>乙方提出技术优化方案，并配合甲方完成数据库索引、SQL语句和相关参数调整。</w:t>
      </w:r>
    </w:p>
    <w:p w14:paraId="52312CE3">
      <w:pPr>
        <w:pStyle w:val="4"/>
        <w:keepNext w:val="0"/>
        <w:keepLines w:val="0"/>
        <w:widowControl/>
        <w:suppressLineNumbers w:val="0"/>
      </w:pPr>
      <w:r>
        <w:t>第四阶段：优化验证和报告提交</w:t>
      </w:r>
    </w:p>
    <w:p w14:paraId="73CF21B2">
      <w:pPr>
        <w:pStyle w:val="5"/>
        <w:keepNext w:val="0"/>
        <w:keepLines w:val="0"/>
        <w:widowControl/>
        <w:suppressLineNumbers w:val="0"/>
      </w:pPr>
      <w:r>
        <w:t>时间：2027年2月1日至2027年2月28日。</w:t>
      </w:r>
    </w:p>
    <w:p w14:paraId="300876FF">
      <w:pPr>
        <w:pStyle w:val="5"/>
        <w:keepNext w:val="0"/>
        <w:keepLines w:val="0"/>
        <w:widowControl/>
        <w:suppressLineNumbers w:val="0"/>
      </w:pPr>
      <w:r>
        <w:t>乙方进行优化效果测试，并提交：</w:t>
      </w:r>
    </w:p>
    <w:p w14:paraId="37A2ED96">
      <w:pPr>
        <w:keepNext w:val="0"/>
        <w:keepLines w:val="0"/>
        <w:widowControl/>
        <w:numPr>
          <w:ilvl w:val="0"/>
          <w:numId w:val="3"/>
        </w:numPr>
        <w:suppressLineNumbers w:val="0"/>
        <w:spacing w:before="0" w:beforeAutospacing="1" w:after="0" w:afterAutospacing="1"/>
        <w:ind w:left="1440" w:hanging="360"/>
      </w:pPr>
    </w:p>
    <w:p w14:paraId="50D87CF9">
      <w:pPr>
        <w:pStyle w:val="5"/>
        <w:keepNext w:val="0"/>
        <w:keepLines w:val="0"/>
        <w:widowControl/>
        <w:suppressLineNumbers w:val="0"/>
        <w:ind w:left="720"/>
      </w:pPr>
      <w:r>
        <w:t>《ERP系统性能诊断报告》；</w:t>
      </w:r>
    </w:p>
    <w:p w14:paraId="570431A2">
      <w:pPr>
        <w:keepNext w:val="0"/>
        <w:keepLines w:val="0"/>
        <w:widowControl/>
        <w:numPr>
          <w:ilvl w:val="0"/>
          <w:numId w:val="3"/>
        </w:numPr>
        <w:suppressLineNumbers w:val="0"/>
        <w:spacing w:before="0" w:beforeAutospacing="1" w:after="0" w:afterAutospacing="1"/>
        <w:ind w:left="1440" w:hanging="360"/>
      </w:pPr>
    </w:p>
    <w:p w14:paraId="51531287">
      <w:pPr>
        <w:keepNext w:val="0"/>
        <w:keepLines w:val="0"/>
        <w:widowControl/>
        <w:numPr>
          <w:ilvl w:val="0"/>
          <w:numId w:val="3"/>
        </w:numPr>
        <w:suppressLineNumbers w:val="0"/>
        <w:spacing w:before="0" w:beforeAutospacing="1" w:after="0" w:afterAutospacing="1"/>
        <w:ind w:left="1440" w:hanging="360"/>
      </w:pPr>
    </w:p>
    <w:p w14:paraId="1E670451">
      <w:pPr>
        <w:pStyle w:val="5"/>
        <w:keepNext w:val="0"/>
        <w:keepLines w:val="0"/>
        <w:widowControl/>
        <w:suppressLineNumbers w:val="0"/>
        <w:ind w:left="720"/>
      </w:pPr>
      <w:r>
        <w:t>《数据库优化建议书》；</w:t>
      </w:r>
    </w:p>
    <w:p w14:paraId="35C5D803">
      <w:pPr>
        <w:keepNext w:val="0"/>
        <w:keepLines w:val="0"/>
        <w:widowControl/>
        <w:numPr>
          <w:ilvl w:val="0"/>
          <w:numId w:val="3"/>
        </w:numPr>
        <w:suppressLineNumbers w:val="0"/>
        <w:spacing w:before="0" w:beforeAutospacing="1" w:after="0" w:afterAutospacing="1"/>
        <w:ind w:left="1440" w:hanging="360"/>
      </w:pPr>
    </w:p>
    <w:p w14:paraId="283EFCF0">
      <w:pPr>
        <w:keepNext w:val="0"/>
        <w:keepLines w:val="0"/>
        <w:widowControl/>
        <w:numPr>
          <w:ilvl w:val="0"/>
          <w:numId w:val="3"/>
        </w:numPr>
        <w:suppressLineNumbers w:val="0"/>
        <w:spacing w:before="0" w:beforeAutospacing="1" w:after="0" w:afterAutospacing="1"/>
        <w:ind w:left="1440" w:hanging="360"/>
      </w:pPr>
    </w:p>
    <w:p w14:paraId="53FA9A99">
      <w:pPr>
        <w:pStyle w:val="5"/>
        <w:keepNext w:val="0"/>
        <w:keepLines w:val="0"/>
        <w:widowControl/>
        <w:suppressLineNumbers w:val="0"/>
        <w:ind w:left="720"/>
      </w:pPr>
      <w:r>
        <w:t>性能测试结果记录。</w:t>
      </w:r>
    </w:p>
    <w:p w14:paraId="26137B03">
      <w:pPr>
        <w:keepNext w:val="0"/>
        <w:keepLines w:val="0"/>
        <w:widowControl/>
        <w:numPr>
          <w:ilvl w:val="0"/>
          <w:numId w:val="3"/>
        </w:numPr>
        <w:suppressLineNumbers w:val="0"/>
        <w:spacing w:before="0" w:beforeAutospacing="1" w:after="0" w:afterAutospacing="1"/>
        <w:ind w:left="1440" w:hanging="360"/>
      </w:pPr>
    </w:p>
    <w:p w14:paraId="59C1FA23">
      <w:pPr>
        <w:pStyle w:val="5"/>
        <w:keepNext w:val="0"/>
        <w:keepLines w:val="0"/>
        <w:widowControl/>
        <w:suppressLineNumbers w:val="0"/>
      </w:pPr>
      <w:r>
        <w:t>2027年3月1日至2027年3月31日为技术支持期。</w:t>
      </w:r>
    </w:p>
    <w:p w14:paraId="61BBE67D">
      <w:pPr>
        <w:pStyle w:val="5"/>
        <w:keepNext w:val="0"/>
        <w:keepLines w:val="0"/>
        <w:widowControl/>
        <w:suppressLineNumbers w:val="0"/>
      </w:pPr>
      <w:r>
        <w:t>技术支持期间，乙方通过电话、电子邮件或远程方式协助甲方解决与本项目优化内容直接相关的技术问题。</w:t>
      </w:r>
    </w:p>
    <w:p w14:paraId="4460F5C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E8C0735">
      <w:pPr>
        <w:pStyle w:val="3"/>
        <w:keepNext w:val="0"/>
        <w:keepLines w:val="0"/>
        <w:widowControl/>
        <w:suppressLineNumbers w:val="0"/>
      </w:pPr>
      <w:r>
        <w:t>四、验收标准和方式</w:t>
      </w:r>
    </w:p>
    <w:p w14:paraId="7CBB0044">
      <w:pPr>
        <w:pStyle w:val="5"/>
        <w:keepNext w:val="0"/>
        <w:keepLines w:val="0"/>
        <w:widowControl/>
        <w:suppressLineNumbers w:val="0"/>
      </w:pPr>
      <w:r>
        <w:t>技术服务采用甲方内部技术验收方式进行验收，由甲方出具技术服务项目验收证明。</w:t>
      </w:r>
    </w:p>
    <w:p w14:paraId="76CAD1EA">
      <w:pPr>
        <w:pStyle w:val="5"/>
        <w:keepNext w:val="0"/>
        <w:keepLines w:val="0"/>
        <w:widowControl/>
        <w:suppressLineNumbers w:val="0"/>
      </w:pPr>
      <w:r>
        <w:t>乙方提交全部技术服务成果后，甲方应在10个工作日内完成验收。</w:t>
      </w:r>
    </w:p>
    <w:p w14:paraId="7ABE3AD1">
      <w:pPr>
        <w:pStyle w:val="5"/>
        <w:keepNext w:val="0"/>
        <w:keepLines w:val="0"/>
        <w:widowControl/>
        <w:suppressLineNumbers w:val="0"/>
      </w:pPr>
      <w:r>
        <w:t>验收内容主要包括：</w:t>
      </w:r>
    </w:p>
    <w:p w14:paraId="5D6DB050">
      <w:pPr>
        <w:keepNext w:val="0"/>
        <w:keepLines w:val="0"/>
        <w:widowControl/>
        <w:numPr>
          <w:ilvl w:val="0"/>
          <w:numId w:val="4"/>
        </w:numPr>
        <w:suppressLineNumbers w:val="0"/>
        <w:spacing w:before="0" w:beforeAutospacing="1" w:after="0" w:afterAutospacing="1"/>
        <w:ind w:left="1440" w:hanging="360"/>
      </w:pPr>
    </w:p>
    <w:p w14:paraId="4B68BA1C">
      <w:pPr>
        <w:pStyle w:val="5"/>
        <w:keepNext w:val="0"/>
        <w:keepLines w:val="0"/>
        <w:widowControl/>
        <w:suppressLineNumbers w:val="0"/>
        <w:ind w:left="720"/>
      </w:pPr>
      <w:r>
        <w:t>是否完成本合同第一条约定的技术服务事项；</w:t>
      </w:r>
    </w:p>
    <w:p w14:paraId="48919161">
      <w:pPr>
        <w:keepNext w:val="0"/>
        <w:keepLines w:val="0"/>
        <w:widowControl/>
        <w:numPr>
          <w:ilvl w:val="0"/>
          <w:numId w:val="4"/>
        </w:numPr>
        <w:suppressLineNumbers w:val="0"/>
        <w:spacing w:before="0" w:beforeAutospacing="1" w:after="0" w:afterAutospacing="1"/>
        <w:ind w:left="1440" w:hanging="360"/>
      </w:pPr>
    </w:p>
    <w:p w14:paraId="6B46D4E4">
      <w:pPr>
        <w:keepNext w:val="0"/>
        <w:keepLines w:val="0"/>
        <w:widowControl/>
        <w:numPr>
          <w:ilvl w:val="0"/>
          <w:numId w:val="4"/>
        </w:numPr>
        <w:suppressLineNumbers w:val="0"/>
        <w:spacing w:before="0" w:beforeAutospacing="1" w:after="0" w:afterAutospacing="1"/>
        <w:ind w:left="1440" w:hanging="360"/>
      </w:pPr>
    </w:p>
    <w:p w14:paraId="63D77CB1">
      <w:pPr>
        <w:pStyle w:val="5"/>
        <w:keepNext w:val="0"/>
        <w:keepLines w:val="0"/>
        <w:widowControl/>
        <w:suppressLineNumbers w:val="0"/>
        <w:ind w:left="720"/>
      </w:pPr>
      <w:r>
        <w:t>是否提交性能诊断报告；</w:t>
      </w:r>
    </w:p>
    <w:p w14:paraId="3AC858BC">
      <w:pPr>
        <w:keepNext w:val="0"/>
        <w:keepLines w:val="0"/>
        <w:widowControl/>
        <w:numPr>
          <w:ilvl w:val="0"/>
          <w:numId w:val="4"/>
        </w:numPr>
        <w:suppressLineNumbers w:val="0"/>
        <w:spacing w:before="0" w:beforeAutospacing="1" w:after="0" w:afterAutospacing="1"/>
        <w:ind w:left="1440" w:hanging="360"/>
      </w:pPr>
    </w:p>
    <w:p w14:paraId="29AFC4D8">
      <w:pPr>
        <w:keepNext w:val="0"/>
        <w:keepLines w:val="0"/>
        <w:widowControl/>
        <w:numPr>
          <w:ilvl w:val="0"/>
          <w:numId w:val="4"/>
        </w:numPr>
        <w:suppressLineNumbers w:val="0"/>
        <w:spacing w:before="0" w:beforeAutospacing="1" w:after="0" w:afterAutospacing="1"/>
        <w:ind w:left="1440" w:hanging="360"/>
      </w:pPr>
    </w:p>
    <w:p w14:paraId="163F14D6">
      <w:pPr>
        <w:pStyle w:val="5"/>
        <w:keepNext w:val="0"/>
        <w:keepLines w:val="0"/>
        <w:widowControl/>
        <w:suppressLineNumbers w:val="0"/>
        <w:ind w:left="720"/>
      </w:pPr>
      <w:r>
        <w:t>是否提交数据库优化建议书；</w:t>
      </w:r>
    </w:p>
    <w:p w14:paraId="1888839B">
      <w:pPr>
        <w:keepNext w:val="0"/>
        <w:keepLines w:val="0"/>
        <w:widowControl/>
        <w:numPr>
          <w:ilvl w:val="0"/>
          <w:numId w:val="4"/>
        </w:numPr>
        <w:suppressLineNumbers w:val="0"/>
        <w:spacing w:before="0" w:beforeAutospacing="1" w:after="0" w:afterAutospacing="1"/>
        <w:ind w:left="1440" w:hanging="360"/>
      </w:pPr>
    </w:p>
    <w:p w14:paraId="62684F55">
      <w:pPr>
        <w:keepNext w:val="0"/>
        <w:keepLines w:val="0"/>
        <w:widowControl/>
        <w:numPr>
          <w:ilvl w:val="0"/>
          <w:numId w:val="4"/>
        </w:numPr>
        <w:suppressLineNumbers w:val="0"/>
        <w:spacing w:before="0" w:beforeAutospacing="1" w:after="0" w:afterAutospacing="1"/>
        <w:ind w:left="1440" w:hanging="360"/>
      </w:pPr>
    </w:p>
    <w:p w14:paraId="7785C364">
      <w:pPr>
        <w:pStyle w:val="5"/>
        <w:keepNext w:val="0"/>
        <w:keepLines w:val="0"/>
        <w:widowControl/>
        <w:suppressLineNumbers w:val="0"/>
        <w:ind w:left="720"/>
      </w:pPr>
      <w:r>
        <w:t>是否完成主要业务场景的优化前后性能测试。</w:t>
      </w:r>
    </w:p>
    <w:p w14:paraId="7EE40522">
      <w:pPr>
        <w:keepNext w:val="0"/>
        <w:keepLines w:val="0"/>
        <w:widowControl/>
        <w:numPr>
          <w:ilvl w:val="0"/>
          <w:numId w:val="4"/>
        </w:numPr>
        <w:suppressLineNumbers w:val="0"/>
        <w:spacing w:before="0" w:beforeAutospacing="1" w:after="0" w:afterAutospacing="1"/>
        <w:ind w:left="1440" w:hanging="360"/>
      </w:pPr>
    </w:p>
    <w:p w14:paraId="0ADC4F49">
      <w:pPr>
        <w:pStyle w:val="5"/>
        <w:keepNext w:val="0"/>
        <w:keepLines w:val="0"/>
        <w:widowControl/>
        <w:suppressLineNumbers w:val="0"/>
      </w:pPr>
      <w:r>
        <w:t>甲方在收到乙方提交成果后10个工作日内未提出书面异议的，视为项目验收合格。</w:t>
      </w:r>
    </w:p>
    <w:p w14:paraId="455772C3">
      <w:pPr>
        <w:pStyle w:val="5"/>
        <w:keepNext w:val="0"/>
        <w:keepLines w:val="0"/>
        <w:widowControl/>
        <w:suppressLineNumbers w:val="0"/>
      </w:pPr>
      <w:r>
        <w:t>如甲方认为技术服务成果不符合要求，应向乙方说明具体问题，乙方应进行一次免费修改。</w:t>
      </w:r>
    </w:p>
    <w:p w14:paraId="4805A633">
      <w:pPr>
        <w:pStyle w:val="5"/>
        <w:keepNext w:val="0"/>
        <w:keepLines w:val="0"/>
        <w:widowControl/>
        <w:suppressLineNumbers w:val="0"/>
      </w:pPr>
      <w:r>
        <w:t>修改后仍存在争议的，由双方另行协商解决。</w:t>
      </w:r>
    </w:p>
    <w:p w14:paraId="2D4A569C">
      <w:pPr>
        <w:pStyle w:val="5"/>
        <w:keepNext w:val="0"/>
        <w:keepLines w:val="0"/>
        <w:widowControl/>
        <w:suppressLineNumbers w:val="0"/>
      </w:pPr>
      <w:r>
        <w:t>本合同服务项目保证期为1个月。</w:t>
      </w:r>
    </w:p>
    <w:p w14:paraId="2474F93D">
      <w:pPr>
        <w:pStyle w:val="5"/>
        <w:keepNext w:val="0"/>
        <w:keepLines w:val="0"/>
        <w:widowControl/>
        <w:suppressLineNumbers w:val="0"/>
      </w:pPr>
      <w:r>
        <w:t>保证期内，乙方对其提出并由甲方实际采用的数据库参数调整方案提供技术咨询。</w:t>
      </w:r>
    </w:p>
    <w:p w14:paraId="25B6B57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975EAF4">
      <w:pPr>
        <w:pStyle w:val="3"/>
        <w:keepNext w:val="0"/>
        <w:keepLines w:val="0"/>
        <w:widowControl/>
        <w:suppressLineNumbers w:val="0"/>
      </w:pPr>
      <w:r>
        <w:t>五、报酬及其支付方式</w:t>
      </w:r>
    </w:p>
    <w:p w14:paraId="2DF47FBD">
      <w:pPr>
        <w:pStyle w:val="5"/>
        <w:keepNext w:val="0"/>
        <w:keepLines w:val="0"/>
        <w:widowControl/>
        <w:suppressLineNumbers w:val="0"/>
      </w:pPr>
      <w:r>
        <w:t>（一）本项目技术服务报酬为人民币（大写）</w:t>
      </w:r>
      <w:r>
        <w:rPr>
          <w:rStyle w:val="8"/>
        </w:rPr>
        <w:t>伍拾万元整（￥500,000元）</w:t>
      </w:r>
      <w:r>
        <w:t>。</w:t>
      </w:r>
    </w:p>
    <w:p w14:paraId="22CA6D61">
      <w:pPr>
        <w:pStyle w:val="5"/>
        <w:keepNext w:val="0"/>
        <w:keepLines w:val="0"/>
        <w:widowControl/>
        <w:suppressLineNumbers w:val="0"/>
      </w:pPr>
      <w:r>
        <w:t>（二）本项目不涉及中介方活动经费。</w:t>
      </w:r>
    </w:p>
    <w:p w14:paraId="06982B8A">
      <w:pPr>
        <w:pStyle w:val="5"/>
        <w:keepNext w:val="0"/>
        <w:keepLines w:val="0"/>
        <w:widowControl/>
        <w:suppressLineNumbers w:val="0"/>
      </w:pPr>
      <w:r>
        <w:t>（三）采用分期支付方式：</w:t>
      </w:r>
    </w:p>
    <w:p w14:paraId="7D66AE3E">
      <w:pPr>
        <w:keepNext w:val="0"/>
        <w:keepLines w:val="0"/>
        <w:widowControl/>
        <w:numPr>
          <w:ilvl w:val="0"/>
          <w:numId w:val="5"/>
        </w:numPr>
        <w:suppressLineNumbers w:val="0"/>
        <w:spacing w:before="0" w:beforeAutospacing="1" w:after="0" w:afterAutospacing="1"/>
        <w:ind w:left="1440" w:hanging="360"/>
      </w:pPr>
    </w:p>
    <w:p w14:paraId="60A354BA">
      <w:pPr>
        <w:pStyle w:val="5"/>
        <w:keepNext w:val="0"/>
        <w:keepLines w:val="0"/>
        <w:widowControl/>
        <w:suppressLineNumbers w:val="0"/>
        <w:ind w:left="720"/>
      </w:pPr>
      <w:r>
        <w:t>合同签订后5个工作日内，甲方向乙方支付合同总价的40%，即人民币</w:t>
      </w:r>
      <w:r>
        <w:rPr>
          <w:rStyle w:val="8"/>
        </w:rPr>
        <w:t>200,000元</w:t>
      </w:r>
      <w:r>
        <w:t>；</w:t>
      </w:r>
    </w:p>
    <w:p w14:paraId="65E8EDE4">
      <w:pPr>
        <w:keepNext w:val="0"/>
        <w:keepLines w:val="0"/>
        <w:widowControl/>
        <w:numPr>
          <w:ilvl w:val="0"/>
          <w:numId w:val="5"/>
        </w:numPr>
        <w:suppressLineNumbers w:val="0"/>
        <w:spacing w:before="0" w:beforeAutospacing="1" w:after="0" w:afterAutospacing="1"/>
        <w:ind w:left="1440" w:hanging="360"/>
      </w:pPr>
    </w:p>
    <w:p w14:paraId="4EFBBB2A">
      <w:pPr>
        <w:keepNext w:val="0"/>
        <w:keepLines w:val="0"/>
        <w:widowControl/>
        <w:numPr>
          <w:ilvl w:val="0"/>
          <w:numId w:val="5"/>
        </w:numPr>
        <w:suppressLineNumbers w:val="0"/>
        <w:spacing w:before="0" w:beforeAutospacing="1" w:after="0" w:afterAutospacing="1"/>
        <w:ind w:left="1440" w:hanging="360"/>
      </w:pPr>
    </w:p>
    <w:p w14:paraId="1C4E5291">
      <w:pPr>
        <w:pStyle w:val="5"/>
        <w:keepNext w:val="0"/>
        <w:keepLines w:val="0"/>
        <w:widowControl/>
        <w:suppressLineNumbers w:val="0"/>
        <w:ind w:left="720"/>
      </w:pPr>
      <w:r>
        <w:t>乙方完成性能诊断并提交阶段诊断结果后5个工作日内，甲方向乙方支付合同总价的30%，即人民币</w:t>
      </w:r>
      <w:r>
        <w:rPr>
          <w:rStyle w:val="8"/>
        </w:rPr>
        <w:t>150,000元</w:t>
      </w:r>
      <w:r>
        <w:t>；</w:t>
      </w:r>
    </w:p>
    <w:p w14:paraId="6578BAF3">
      <w:pPr>
        <w:keepNext w:val="0"/>
        <w:keepLines w:val="0"/>
        <w:widowControl/>
        <w:numPr>
          <w:ilvl w:val="0"/>
          <w:numId w:val="5"/>
        </w:numPr>
        <w:suppressLineNumbers w:val="0"/>
        <w:spacing w:before="0" w:beforeAutospacing="1" w:after="0" w:afterAutospacing="1"/>
        <w:ind w:left="1440" w:hanging="360"/>
      </w:pPr>
    </w:p>
    <w:p w14:paraId="67D35106">
      <w:pPr>
        <w:keepNext w:val="0"/>
        <w:keepLines w:val="0"/>
        <w:widowControl/>
        <w:numPr>
          <w:ilvl w:val="0"/>
          <w:numId w:val="5"/>
        </w:numPr>
        <w:suppressLineNumbers w:val="0"/>
        <w:spacing w:before="0" w:beforeAutospacing="1" w:after="0" w:afterAutospacing="1"/>
        <w:ind w:left="1440" w:hanging="360"/>
      </w:pPr>
    </w:p>
    <w:p w14:paraId="3B71BB13">
      <w:pPr>
        <w:pStyle w:val="5"/>
        <w:keepNext w:val="0"/>
        <w:keepLines w:val="0"/>
        <w:widowControl/>
        <w:suppressLineNumbers w:val="0"/>
        <w:ind w:left="720"/>
      </w:pPr>
      <w:r>
        <w:t>乙方提交全部技术服务成果后5个工作日内，甲方向乙方支付合同总价的25%，即人民币</w:t>
      </w:r>
      <w:r>
        <w:rPr>
          <w:rStyle w:val="8"/>
        </w:rPr>
        <w:t>125,000元</w:t>
      </w:r>
      <w:r>
        <w:t>；</w:t>
      </w:r>
    </w:p>
    <w:p w14:paraId="4ACE9C02">
      <w:pPr>
        <w:keepNext w:val="0"/>
        <w:keepLines w:val="0"/>
        <w:widowControl/>
        <w:numPr>
          <w:ilvl w:val="0"/>
          <w:numId w:val="5"/>
        </w:numPr>
        <w:suppressLineNumbers w:val="0"/>
        <w:spacing w:before="0" w:beforeAutospacing="1" w:after="0" w:afterAutospacing="1"/>
        <w:ind w:left="1440" w:hanging="360"/>
      </w:pPr>
    </w:p>
    <w:p w14:paraId="14218C75">
      <w:pPr>
        <w:keepNext w:val="0"/>
        <w:keepLines w:val="0"/>
        <w:widowControl/>
        <w:numPr>
          <w:ilvl w:val="0"/>
          <w:numId w:val="5"/>
        </w:numPr>
        <w:suppressLineNumbers w:val="0"/>
        <w:spacing w:before="0" w:beforeAutospacing="1" w:after="0" w:afterAutospacing="1"/>
        <w:ind w:left="1440" w:hanging="360"/>
      </w:pPr>
    </w:p>
    <w:p w14:paraId="2A1D8D4C">
      <w:pPr>
        <w:pStyle w:val="5"/>
        <w:keepNext w:val="0"/>
        <w:keepLines w:val="0"/>
        <w:widowControl/>
        <w:suppressLineNumbers w:val="0"/>
        <w:ind w:left="720"/>
      </w:pPr>
      <w:r>
        <w:t>项目验收合格后5个工作日内，甲方向乙方支付人民币</w:t>
      </w:r>
      <w:r>
        <w:rPr>
          <w:rStyle w:val="8"/>
        </w:rPr>
        <w:t>75,000元</w:t>
      </w:r>
      <w:r>
        <w:t>。</w:t>
      </w:r>
    </w:p>
    <w:p w14:paraId="1F0FACAA">
      <w:pPr>
        <w:keepNext w:val="0"/>
        <w:keepLines w:val="0"/>
        <w:widowControl/>
        <w:numPr>
          <w:ilvl w:val="0"/>
          <w:numId w:val="5"/>
        </w:numPr>
        <w:suppressLineNumbers w:val="0"/>
        <w:spacing w:before="0" w:beforeAutospacing="1" w:after="0" w:afterAutospacing="1"/>
        <w:ind w:left="1440" w:hanging="360"/>
      </w:pPr>
    </w:p>
    <w:p w14:paraId="131A94FE">
      <w:pPr>
        <w:pStyle w:val="5"/>
        <w:keepNext w:val="0"/>
        <w:keepLines w:val="0"/>
        <w:widowControl/>
        <w:suppressLineNumbers w:val="0"/>
      </w:pPr>
      <w:r>
        <w:t>以上各阶段款项均为含税金额。</w:t>
      </w:r>
    </w:p>
    <w:p w14:paraId="02E15706">
      <w:pPr>
        <w:pStyle w:val="5"/>
        <w:keepNext w:val="0"/>
        <w:keepLines w:val="0"/>
        <w:widowControl/>
        <w:suppressLineNumbers w:val="0"/>
      </w:pPr>
      <w:r>
        <w:t>乙方收到相应款项后向甲方开具合法有效发票。</w:t>
      </w:r>
    </w:p>
    <w:p w14:paraId="242A380E">
      <w:pPr>
        <w:pStyle w:val="5"/>
        <w:keepNext w:val="0"/>
        <w:keepLines w:val="0"/>
        <w:widowControl/>
        <w:suppressLineNumbers w:val="0"/>
      </w:pPr>
      <w:r>
        <w:t>乙方收款账户：</w:t>
      </w:r>
    </w:p>
    <w:p w14:paraId="68C6686A">
      <w:pPr>
        <w:pStyle w:val="5"/>
        <w:keepNext w:val="0"/>
        <w:keepLines w:val="0"/>
        <w:widowControl/>
        <w:suppressLineNumbers w:val="0"/>
      </w:pPr>
      <w:r>
        <w:t>开户名称：上海工程技术大学</w:t>
      </w:r>
    </w:p>
    <w:p w14:paraId="236534D2">
      <w:pPr>
        <w:pStyle w:val="5"/>
        <w:keepNext w:val="0"/>
        <w:keepLines w:val="0"/>
        <w:widowControl/>
        <w:suppressLineNumbers w:val="0"/>
      </w:pPr>
      <w:r>
        <w:t>开户银行：中国建设银行上海第五支行</w:t>
      </w:r>
    </w:p>
    <w:p w14:paraId="7C9CDA4F">
      <w:pPr>
        <w:pStyle w:val="5"/>
        <w:keepNext w:val="0"/>
        <w:keepLines w:val="0"/>
        <w:widowControl/>
        <w:suppressLineNumbers w:val="0"/>
      </w:pPr>
      <w:r>
        <w:t>银行账号：31050166360000002376</w:t>
      </w:r>
    </w:p>
    <w:p w14:paraId="258F025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96FCB32">
      <w:pPr>
        <w:pStyle w:val="3"/>
        <w:keepNext w:val="0"/>
        <w:keepLines w:val="0"/>
        <w:widowControl/>
        <w:suppressLineNumbers w:val="0"/>
      </w:pPr>
      <w:r>
        <w:t>六、违约金或者损失赔偿额的计算方法</w:t>
      </w:r>
    </w:p>
    <w:p w14:paraId="1F7B5C19">
      <w:pPr>
        <w:pStyle w:val="5"/>
        <w:keepNext w:val="0"/>
        <w:keepLines w:val="0"/>
        <w:widowControl/>
        <w:suppressLineNumbers w:val="0"/>
      </w:pPr>
      <w:r>
        <w:t>违反本合同约定，违约方应按照《中华人民共和国民法典》的有关规定承担违约责任。</w:t>
      </w:r>
    </w:p>
    <w:p w14:paraId="01F31BB1">
      <w:pPr>
        <w:pStyle w:val="4"/>
        <w:keepNext w:val="0"/>
        <w:keepLines w:val="0"/>
        <w:widowControl/>
        <w:suppressLineNumbers w:val="0"/>
      </w:pPr>
      <w:r>
        <w:t>（一）甲方逾期付款</w:t>
      </w:r>
    </w:p>
    <w:p w14:paraId="2891B21E">
      <w:pPr>
        <w:pStyle w:val="5"/>
        <w:keepNext w:val="0"/>
        <w:keepLines w:val="0"/>
        <w:widowControl/>
        <w:suppressLineNumbers w:val="0"/>
      </w:pPr>
      <w:r>
        <w:t>甲方未按合同约定期限支付技术服务费的，每逾期一日，应按照应付未付款金额的0.5%向乙方支付违约金。</w:t>
      </w:r>
    </w:p>
    <w:p w14:paraId="7734379D">
      <w:pPr>
        <w:pStyle w:val="5"/>
        <w:keepNext w:val="0"/>
        <w:keepLines w:val="0"/>
        <w:widowControl/>
        <w:suppressLineNumbers w:val="0"/>
      </w:pPr>
      <w:r>
        <w:t>甲方逾期付款超过15日的，乙方有权暂停技术服务，因此造成的项目延期由甲方承担。</w:t>
      </w:r>
    </w:p>
    <w:p w14:paraId="3A4B260B">
      <w:pPr>
        <w:pStyle w:val="5"/>
        <w:keepNext w:val="0"/>
        <w:keepLines w:val="0"/>
        <w:widowControl/>
        <w:suppressLineNumbers w:val="0"/>
      </w:pPr>
      <w:r>
        <w:t>甲方逾期付款超过30日的，乙方有权解除合同，并要求甲方支付合同剩余全部技术服务费用。</w:t>
      </w:r>
    </w:p>
    <w:p w14:paraId="48F04665">
      <w:pPr>
        <w:pStyle w:val="4"/>
        <w:keepNext w:val="0"/>
        <w:keepLines w:val="0"/>
        <w:widowControl/>
        <w:suppressLineNumbers w:val="0"/>
      </w:pPr>
      <w:r>
        <w:t>（二）乙方逾期提供技术服务成果</w:t>
      </w:r>
    </w:p>
    <w:p w14:paraId="36DD6ABC">
      <w:pPr>
        <w:pStyle w:val="5"/>
        <w:keepNext w:val="0"/>
        <w:keepLines w:val="0"/>
        <w:widowControl/>
        <w:suppressLineNumbers w:val="0"/>
      </w:pPr>
      <w:r>
        <w:t>因乙方原因未按照本合同约定期限提交最终技术服务成果的，每逾期一日，应按照合同总价的0.1%向甲方支付违约金。</w:t>
      </w:r>
    </w:p>
    <w:p w14:paraId="672D55A7">
      <w:pPr>
        <w:pStyle w:val="5"/>
        <w:keepNext w:val="0"/>
        <w:keepLines w:val="0"/>
        <w:widowControl/>
        <w:suppressLineNumbers w:val="0"/>
      </w:pPr>
      <w:r>
        <w:t>逾期超过30日的，甲方有权解除合同。</w:t>
      </w:r>
    </w:p>
    <w:p w14:paraId="5A01D82F">
      <w:pPr>
        <w:pStyle w:val="4"/>
        <w:keepNext w:val="0"/>
        <w:keepLines w:val="0"/>
        <w:widowControl/>
        <w:suppressLineNumbers w:val="0"/>
      </w:pPr>
      <w:r>
        <w:t>（三）技术服务质量责任</w:t>
      </w:r>
    </w:p>
    <w:p w14:paraId="7BEC2917">
      <w:pPr>
        <w:pStyle w:val="5"/>
        <w:keepNext w:val="0"/>
        <w:keepLines w:val="0"/>
        <w:widowControl/>
        <w:suppressLineNumbers w:val="0"/>
      </w:pPr>
      <w:r>
        <w:t>因乙方提供的技术方案存在明显错误，并直接造成甲方ERP系统无法正常运行的，乙方应负责协助恢复系统。</w:t>
      </w:r>
    </w:p>
    <w:p w14:paraId="1F7D7B86">
      <w:pPr>
        <w:pStyle w:val="5"/>
        <w:keepNext w:val="0"/>
        <w:keepLines w:val="0"/>
        <w:widowControl/>
        <w:suppressLineNumbers w:val="0"/>
      </w:pPr>
      <w:r>
        <w:t>乙方承担的全部赔偿责任最高不超过甲方已经支付的技术服务费用。</w:t>
      </w:r>
    </w:p>
    <w:p w14:paraId="3CBB131F">
      <w:pPr>
        <w:pStyle w:val="5"/>
        <w:keepNext w:val="0"/>
        <w:keepLines w:val="0"/>
        <w:widowControl/>
        <w:suppressLineNumbers w:val="0"/>
      </w:pPr>
      <w:r>
        <w:t>对于甲方利润损失、业务中断损失、第三方索赔及其他间接损失，乙方不承担责任。</w:t>
      </w:r>
    </w:p>
    <w:p w14:paraId="6126E95C">
      <w:pPr>
        <w:pStyle w:val="4"/>
        <w:keepNext w:val="0"/>
        <w:keepLines w:val="0"/>
        <w:widowControl/>
        <w:suppressLineNumbers w:val="0"/>
      </w:pPr>
      <w:r>
        <w:t>（四）项目变更</w:t>
      </w:r>
    </w:p>
    <w:p w14:paraId="5BB1F0EA">
      <w:pPr>
        <w:pStyle w:val="5"/>
        <w:keepNext w:val="0"/>
        <w:keepLines w:val="0"/>
        <w:widowControl/>
        <w:suppressLineNumbers w:val="0"/>
      </w:pPr>
      <w:r>
        <w:t>如甲方在项目实施过程中减少技术服务范围，无论实际减少的工作量多少，项目技术服务总价不得低于原合同总价的85%。</w:t>
      </w:r>
    </w:p>
    <w:p w14:paraId="7D0E24F0">
      <w:pPr>
        <w:pStyle w:val="5"/>
        <w:keepNext w:val="0"/>
        <w:keepLines w:val="0"/>
        <w:widowControl/>
        <w:suppressLineNumbers w:val="0"/>
      </w:pPr>
      <w:r>
        <w:t>如甲方要求减少后的项目总价低于原合同总价的85%，双方应重新协商。</w:t>
      </w:r>
    </w:p>
    <w:p w14:paraId="3A7E63FE">
      <w:pPr>
        <w:pStyle w:val="5"/>
        <w:keepNext w:val="0"/>
        <w:keepLines w:val="0"/>
        <w:widowControl/>
        <w:suppressLineNumbers w:val="0"/>
      </w:pPr>
      <w:r>
        <w:t>协商不一致的，乙方有权解除合同，甲方应按原合同总价的85%向乙方结算。</w:t>
      </w:r>
    </w:p>
    <w:p w14:paraId="5704E808">
      <w:pPr>
        <w:pStyle w:val="4"/>
        <w:keepNext w:val="0"/>
        <w:keepLines w:val="0"/>
        <w:widowControl/>
        <w:suppressLineNumbers w:val="0"/>
      </w:pPr>
      <w:r>
        <w:t>（五）其他</w:t>
      </w:r>
    </w:p>
    <w:p w14:paraId="741701D9">
      <w:pPr>
        <w:pStyle w:val="5"/>
        <w:keepNext w:val="0"/>
        <w:keepLines w:val="0"/>
        <w:widowControl/>
        <w:suppressLineNumbers w:val="0"/>
      </w:pPr>
      <w:r>
        <w:t>除本合同另有约定外，一方违约给另一方造成损失的，应承担相应赔偿责任。</w:t>
      </w:r>
    </w:p>
    <w:p w14:paraId="3C63A46E">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27DDB07">
      <w:pPr>
        <w:pStyle w:val="3"/>
        <w:keepNext w:val="0"/>
        <w:keepLines w:val="0"/>
        <w:widowControl/>
        <w:suppressLineNumbers w:val="0"/>
      </w:pPr>
      <w:r>
        <w:t>七、合同争议的解决方式</w:t>
      </w:r>
    </w:p>
    <w:p w14:paraId="3E45311F">
      <w:pPr>
        <w:pStyle w:val="5"/>
        <w:keepNext w:val="0"/>
        <w:keepLines w:val="0"/>
        <w:widowControl/>
        <w:suppressLineNumbers w:val="0"/>
      </w:pPr>
      <w:r>
        <w:t>在履行本合同过程中发生争议，当事人双方可以通过和解或者调解解决。</w:t>
      </w:r>
    </w:p>
    <w:p w14:paraId="55706B21">
      <w:pPr>
        <w:pStyle w:val="5"/>
        <w:keepNext w:val="0"/>
        <w:keepLines w:val="0"/>
        <w:widowControl/>
        <w:suppressLineNumbers w:val="0"/>
      </w:pPr>
      <w:r>
        <w:t>当事人不愿和解、调解或者和解、调解不成的，采用以下第（一）种方式解决：</w:t>
      </w:r>
    </w:p>
    <w:p w14:paraId="38BAA448">
      <w:pPr>
        <w:pStyle w:val="5"/>
        <w:keepNext w:val="0"/>
        <w:keepLines w:val="0"/>
        <w:widowControl/>
        <w:suppressLineNumbers w:val="0"/>
      </w:pPr>
      <w:r>
        <w:t>（一）双方同意由</w:t>
      </w:r>
      <w:r>
        <w:rPr>
          <w:rStyle w:val="8"/>
        </w:rPr>
        <w:t>上海仲裁委员会仲裁</w:t>
      </w:r>
      <w:r>
        <w:t>。</w:t>
      </w:r>
    </w:p>
    <w:p w14:paraId="1D7119FD">
      <w:pPr>
        <w:pStyle w:val="5"/>
        <w:keepNext w:val="0"/>
        <w:keepLines w:val="0"/>
        <w:widowControl/>
        <w:suppressLineNumbers w:val="0"/>
      </w:pPr>
      <w:r>
        <w:t>（二）向人民法院起诉。</w:t>
      </w:r>
    </w:p>
    <w:p w14:paraId="38A67A6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7912ACF">
      <w:pPr>
        <w:pStyle w:val="3"/>
        <w:keepNext w:val="0"/>
        <w:keepLines w:val="0"/>
        <w:widowControl/>
        <w:suppressLineNumbers w:val="0"/>
      </w:pPr>
      <w:r>
        <w:t>八、知识产权及技术成果</w:t>
      </w:r>
    </w:p>
    <w:p w14:paraId="7A96AE5A">
      <w:pPr>
        <w:keepNext w:val="0"/>
        <w:keepLines w:val="0"/>
        <w:widowControl/>
        <w:numPr>
          <w:ilvl w:val="0"/>
          <w:numId w:val="6"/>
        </w:numPr>
        <w:suppressLineNumbers w:val="0"/>
        <w:spacing w:before="0" w:beforeAutospacing="1" w:after="0" w:afterAutospacing="1"/>
        <w:ind w:left="1440" w:hanging="360"/>
      </w:pPr>
    </w:p>
    <w:p w14:paraId="18DFC971">
      <w:pPr>
        <w:pStyle w:val="5"/>
        <w:keepNext w:val="0"/>
        <w:keepLines w:val="0"/>
        <w:widowControl/>
        <w:suppressLineNumbers w:val="0"/>
        <w:ind w:left="720"/>
      </w:pPr>
      <w:r>
        <w:t>甲方原有ERP系统、数据库、业务数据、技术文档及其他既有知识产权归甲方所有。</w:t>
      </w:r>
    </w:p>
    <w:p w14:paraId="0A4FB45F">
      <w:pPr>
        <w:keepNext w:val="0"/>
        <w:keepLines w:val="0"/>
        <w:widowControl/>
        <w:numPr>
          <w:ilvl w:val="0"/>
          <w:numId w:val="6"/>
        </w:numPr>
        <w:suppressLineNumbers w:val="0"/>
        <w:spacing w:before="0" w:beforeAutospacing="1" w:after="0" w:afterAutospacing="1"/>
        <w:ind w:left="1440" w:hanging="360"/>
      </w:pPr>
    </w:p>
    <w:p w14:paraId="71EE6707">
      <w:pPr>
        <w:keepNext w:val="0"/>
        <w:keepLines w:val="0"/>
        <w:widowControl/>
        <w:numPr>
          <w:ilvl w:val="0"/>
          <w:numId w:val="6"/>
        </w:numPr>
        <w:suppressLineNumbers w:val="0"/>
        <w:spacing w:before="0" w:beforeAutospacing="1" w:after="0" w:afterAutospacing="1"/>
        <w:ind w:left="1440" w:hanging="360"/>
      </w:pPr>
    </w:p>
    <w:p w14:paraId="5066500C">
      <w:pPr>
        <w:pStyle w:val="5"/>
        <w:keepNext w:val="0"/>
        <w:keepLines w:val="0"/>
        <w:widowControl/>
        <w:suppressLineNumbers w:val="0"/>
        <w:ind w:left="720"/>
      </w:pPr>
      <w:r>
        <w:t>乙方在提供本项目技术服务前已经拥有的技术方法、算法、经验、工具及其他背景技术归乙方所有。</w:t>
      </w:r>
    </w:p>
    <w:p w14:paraId="4092CA36">
      <w:pPr>
        <w:keepNext w:val="0"/>
        <w:keepLines w:val="0"/>
        <w:widowControl/>
        <w:numPr>
          <w:ilvl w:val="0"/>
          <w:numId w:val="6"/>
        </w:numPr>
        <w:suppressLineNumbers w:val="0"/>
        <w:spacing w:before="0" w:beforeAutospacing="1" w:after="0" w:afterAutospacing="1"/>
        <w:ind w:left="1440" w:hanging="360"/>
      </w:pPr>
    </w:p>
    <w:p w14:paraId="4407590A">
      <w:pPr>
        <w:keepNext w:val="0"/>
        <w:keepLines w:val="0"/>
        <w:widowControl/>
        <w:numPr>
          <w:ilvl w:val="0"/>
          <w:numId w:val="6"/>
        </w:numPr>
        <w:suppressLineNumbers w:val="0"/>
        <w:spacing w:before="0" w:beforeAutospacing="1" w:after="0" w:afterAutospacing="1"/>
        <w:ind w:left="1440" w:hanging="360"/>
      </w:pPr>
    </w:p>
    <w:p w14:paraId="0CEAB386">
      <w:pPr>
        <w:pStyle w:val="5"/>
        <w:keepNext w:val="0"/>
        <w:keepLines w:val="0"/>
        <w:widowControl/>
        <w:suppressLineNumbers w:val="0"/>
        <w:ind w:left="720"/>
      </w:pPr>
      <w:r>
        <w:t>乙方在本项目服务过程中形成的性能诊断方法、数据库优化方法、SQL优化经验及其他技术经验归乙方所有。</w:t>
      </w:r>
    </w:p>
    <w:p w14:paraId="39AB5937">
      <w:pPr>
        <w:keepNext w:val="0"/>
        <w:keepLines w:val="0"/>
        <w:widowControl/>
        <w:numPr>
          <w:ilvl w:val="0"/>
          <w:numId w:val="6"/>
        </w:numPr>
        <w:suppressLineNumbers w:val="0"/>
        <w:spacing w:before="0" w:beforeAutospacing="1" w:after="0" w:afterAutospacing="1"/>
        <w:ind w:left="1440" w:hanging="360"/>
      </w:pPr>
    </w:p>
    <w:p w14:paraId="120BD0A8">
      <w:pPr>
        <w:keepNext w:val="0"/>
        <w:keepLines w:val="0"/>
        <w:widowControl/>
        <w:numPr>
          <w:ilvl w:val="0"/>
          <w:numId w:val="6"/>
        </w:numPr>
        <w:suppressLineNumbers w:val="0"/>
        <w:spacing w:before="0" w:beforeAutospacing="1" w:after="0" w:afterAutospacing="1"/>
        <w:ind w:left="1440" w:hanging="360"/>
      </w:pPr>
    </w:p>
    <w:p w14:paraId="3BC18938">
      <w:pPr>
        <w:pStyle w:val="5"/>
        <w:keepNext w:val="0"/>
        <w:keepLines w:val="0"/>
        <w:widowControl/>
        <w:suppressLineNumbers w:val="0"/>
        <w:ind w:left="720"/>
      </w:pPr>
      <w:r>
        <w:t>乙方向甲方提交的《ERP系统性能诊断报告》《数据库优化建议书》由甲方用于本企业内部经营管理。</w:t>
      </w:r>
    </w:p>
    <w:p w14:paraId="01F083E1">
      <w:pPr>
        <w:keepNext w:val="0"/>
        <w:keepLines w:val="0"/>
        <w:widowControl/>
        <w:numPr>
          <w:ilvl w:val="0"/>
          <w:numId w:val="6"/>
        </w:numPr>
        <w:suppressLineNumbers w:val="0"/>
        <w:spacing w:before="0" w:beforeAutospacing="1" w:after="0" w:afterAutospacing="1"/>
        <w:ind w:left="1440" w:hanging="360"/>
      </w:pPr>
    </w:p>
    <w:p w14:paraId="1F0FC40C">
      <w:pPr>
        <w:keepNext w:val="0"/>
        <w:keepLines w:val="0"/>
        <w:widowControl/>
        <w:numPr>
          <w:ilvl w:val="0"/>
          <w:numId w:val="6"/>
        </w:numPr>
        <w:suppressLineNumbers w:val="0"/>
        <w:spacing w:before="0" w:beforeAutospacing="1" w:after="0" w:afterAutospacing="1"/>
        <w:ind w:left="1440" w:hanging="360"/>
      </w:pPr>
    </w:p>
    <w:p w14:paraId="4EE576E1">
      <w:pPr>
        <w:pStyle w:val="5"/>
        <w:keepNext w:val="0"/>
        <w:keepLines w:val="0"/>
        <w:widowControl/>
        <w:suppressLineNumbers w:val="0"/>
        <w:ind w:left="720"/>
      </w:pPr>
      <w:r>
        <w:t>未经乙方书面同意，甲方不得将上述技术服务成果提供给第三方使用。</w:t>
      </w:r>
    </w:p>
    <w:p w14:paraId="49F00C19">
      <w:pPr>
        <w:keepNext w:val="0"/>
        <w:keepLines w:val="0"/>
        <w:widowControl/>
        <w:numPr>
          <w:ilvl w:val="0"/>
          <w:numId w:val="6"/>
        </w:numPr>
        <w:suppressLineNumbers w:val="0"/>
        <w:spacing w:before="0" w:beforeAutospacing="1" w:after="0" w:afterAutospacing="1"/>
        <w:ind w:left="1440" w:hanging="360"/>
      </w:pPr>
    </w:p>
    <w:p w14:paraId="49C214D6">
      <w:pPr>
        <w:keepNext w:val="0"/>
        <w:keepLines w:val="0"/>
        <w:widowControl/>
        <w:numPr>
          <w:ilvl w:val="0"/>
          <w:numId w:val="6"/>
        </w:numPr>
        <w:suppressLineNumbers w:val="0"/>
        <w:spacing w:before="0" w:beforeAutospacing="1" w:after="0" w:afterAutospacing="1"/>
        <w:ind w:left="1440" w:hanging="360"/>
      </w:pPr>
    </w:p>
    <w:p w14:paraId="29AEE24B">
      <w:pPr>
        <w:pStyle w:val="5"/>
        <w:keepNext w:val="0"/>
        <w:keepLines w:val="0"/>
        <w:widowControl/>
        <w:suppressLineNumbers w:val="0"/>
        <w:ind w:left="720"/>
      </w:pPr>
      <w:r>
        <w:t>乙方可以将本项目形成的技术经验继续用于其他客户项目，但不得公开甲方商业秘密。</w:t>
      </w:r>
    </w:p>
    <w:p w14:paraId="3E43CCFB">
      <w:pPr>
        <w:keepNext w:val="0"/>
        <w:keepLines w:val="0"/>
        <w:widowControl/>
        <w:numPr>
          <w:ilvl w:val="0"/>
          <w:numId w:val="6"/>
        </w:numPr>
        <w:suppressLineNumbers w:val="0"/>
        <w:spacing w:before="0" w:beforeAutospacing="1" w:after="0" w:afterAutospacing="1"/>
        <w:ind w:left="1440" w:hanging="360"/>
      </w:pPr>
    </w:p>
    <w:p w14:paraId="4E3ADF4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5894732">
      <w:pPr>
        <w:pStyle w:val="3"/>
        <w:keepNext w:val="0"/>
        <w:keepLines w:val="0"/>
        <w:widowControl/>
        <w:suppressLineNumbers w:val="0"/>
      </w:pPr>
      <w:r>
        <w:t>九、保密</w:t>
      </w:r>
    </w:p>
    <w:p w14:paraId="7231E4F6">
      <w:pPr>
        <w:keepNext w:val="0"/>
        <w:keepLines w:val="0"/>
        <w:widowControl/>
        <w:numPr>
          <w:ilvl w:val="0"/>
          <w:numId w:val="7"/>
        </w:numPr>
        <w:suppressLineNumbers w:val="0"/>
        <w:spacing w:before="0" w:beforeAutospacing="1" w:after="0" w:afterAutospacing="1"/>
        <w:ind w:left="1440" w:hanging="360"/>
      </w:pPr>
    </w:p>
    <w:p w14:paraId="712F6CFA">
      <w:pPr>
        <w:pStyle w:val="5"/>
        <w:keepNext w:val="0"/>
        <w:keepLines w:val="0"/>
        <w:widowControl/>
        <w:suppressLineNumbers w:val="0"/>
        <w:ind w:left="720"/>
      </w:pPr>
      <w:r>
        <w:t>双方对在本合同签订和履行过程中知悉的对方商业秘密、技术信息、经营信息、数据库信息及其他非公开资料承担保密义务。</w:t>
      </w:r>
    </w:p>
    <w:p w14:paraId="729DA6CF">
      <w:pPr>
        <w:keepNext w:val="0"/>
        <w:keepLines w:val="0"/>
        <w:widowControl/>
        <w:numPr>
          <w:ilvl w:val="0"/>
          <w:numId w:val="7"/>
        </w:numPr>
        <w:suppressLineNumbers w:val="0"/>
        <w:spacing w:before="0" w:beforeAutospacing="1" w:after="0" w:afterAutospacing="1"/>
        <w:ind w:left="1440" w:hanging="360"/>
      </w:pPr>
    </w:p>
    <w:p w14:paraId="550715FF">
      <w:pPr>
        <w:keepNext w:val="0"/>
        <w:keepLines w:val="0"/>
        <w:widowControl/>
        <w:numPr>
          <w:ilvl w:val="0"/>
          <w:numId w:val="7"/>
        </w:numPr>
        <w:suppressLineNumbers w:val="0"/>
        <w:spacing w:before="0" w:beforeAutospacing="1" w:after="0" w:afterAutospacing="1"/>
        <w:ind w:left="1440" w:hanging="360"/>
      </w:pPr>
    </w:p>
    <w:p w14:paraId="3223646A">
      <w:pPr>
        <w:pStyle w:val="5"/>
        <w:keepNext w:val="0"/>
        <w:keepLines w:val="0"/>
        <w:widowControl/>
        <w:suppressLineNumbers w:val="0"/>
        <w:ind w:left="720"/>
      </w:pPr>
      <w:r>
        <w:t>未经信息提供方书面同意，任何一方不得向第三方披露相关保密信息。</w:t>
      </w:r>
    </w:p>
    <w:p w14:paraId="5C01BFF5">
      <w:pPr>
        <w:keepNext w:val="0"/>
        <w:keepLines w:val="0"/>
        <w:widowControl/>
        <w:numPr>
          <w:ilvl w:val="0"/>
          <w:numId w:val="7"/>
        </w:numPr>
        <w:suppressLineNumbers w:val="0"/>
        <w:spacing w:before="0" w:beforeAutospacing="1" w:after="0" w:afterAutospacing="1"/>
        <w:ind w:left="1440" w:hanging="360"/>
      </w:pPr>
    </w:p>
    <w:p w14:paraId="40863850">
      <w:pPr>
        <w:keepNext w:val="0"/>
        <w:keepLines w:val="0"/>
        <w:widowControl/>
        <w:numPr>
          <w:ilvl w:val="0"/>
          <w:numId w:val="7"/>
        </w:numPr>
        <w:suppressLineNumbers w:val="0"/>
        <w:spacing w:before="0" w:beforeAutospacing="1" w:after="0" w:afterAutospacing="1"/>
        <w:ind w:left="1440" w:hanging="360"/>
      </w:pPr>
    </w:p>
    <w:p w14:paraId="36DC55BA">
      <w:pPr>
        <w:pStyle w:val="5"/>
        <w:keepNext w:val="0"/>
        <w:keepLines w:val="0"/>
        <w:widowControl/>
        <w:suppressLineNumbers w:val="0"/>
        <w:ind w:left="720"/>
      </w:pPr>
      <w:r>
        <w:t>法律法规或司法、行政机关要求披露的除外。</w:t>
      </w:r>
    </w:p>
    <w:p w14:paraId="5C8F7082">
      <w:pPr>
        <w:keepNext w:val="0"/>
        <w:keepLines w:val="0"/>
        <w:widowControl/>
        <w:numPr>
          <w:ilvl w:val="0"/>
          <w:numId w:val="7"/>
        </w:numPr>
        <w:suppressLineNumbers w:val="0"/>
        <w:spacing w:before="0" w:beforeAutospacing="1" w:after="0" w:afterAutospacing="1"/>
        <w:ind w:left="1440" w:hanging="360"/>
      </w:pPr>
    </w:p>
    <w:p w14:paraId="68AA4410">
      <w:pPr>
        <w:keepNext w:val="0"/>
        <w:keepLines w:val="0"/>
        <w:widowControl/>
        <w:numPr>
          <w:ilvl w:val="0"/>
          <w:numId w:val="7"/>
        </w:numPr>
        <w:suppressLineNumbers w:val="0"/>
        <w:spacing w:before="0" w:beforeAutospacing="1" w:after="0" w:afterAutospacing="1"/>
        <w:ind w:left="1440" w:hanging="360"/>
      </w:pPr>
    </w:p>
    <w:p w14:paraId="06400917">
      <w:pPr>
        <w:pStyle w:val="5"/>
        <w:keepNext w:val="0"/>
        <w:keepLines w:val="0"/>
        <w:widowControl/>
        <w:suppressLineNumbers w:val="0"/>
        <w:ind w:left="720"/>
      </w:pPr>
      <w:r>
        <w:t>本合同终止或解除后，双方保密义务继续有效三年。</w:t>
      </w:r>
    </w:p>
    <w:p w14:paraId="29928D7D">
      <w:pPr>
        <w:keepNext w:val="0"/>
        <w:keepLines w:val="0"/>
        <w:widowControl/>
        <w:numPr>
          <w:ilvl w:val="0"/>
          <w:numId w:val="7"/>
        </w:numPr>
        <w:suppressLineNumbers w:val="0"/>
        <w:spacing w:before="0" w:beforeAutospacing="1" w:after="0" w:afterAutospacing="1"/>
        <w:ind w:left="1440" w:hanging="360"/>
      </w:pPr>
    </w:p>
    <w:p w14:paraId="37E456A9">
      <w:pPr>
        <w:keepNext w:val="0"/>
        <w:keepLines w:val="0"/>
        <w:widowControl/>
        <w:numPr>
          <w:ilvl w:val="0"/>
          <w:numId w:val="7"/>
        </w:numPr>
        <w:suppressLineNumbers w:val="0"/>
        <w:spacing w:before="0" w:beforeAutospacing="1" w:after="0" w:afterAutospacing="1"/>
        <w:ind w:left="1440" w:hanging="360"/>
      </w:pPr>
    </w:p>
    <w:p w14:paraId="46EB8484">
      <w:pPr>
        <w:pStyle w:val="5"/>
        <w:keepNext w:val="0"/>
        <w:keepLines w:val="0"/>
        <w:widowControl/>
        <w:suppressLineNumbers w:val="0"/>
        <w:ind w:left="720"/>
      </w:pPr>
      <w:r>
        <w:t>违反保密义务的一方应赔偿因此给另一方造成的实际损失。</w:t>
      </w:r>
    </w:p>
    <w:p w14:paraId="6CF8677A">
      <w:pPr>
        <w:keepNext w:val="0"/>
        <w:keepLines w:val="0"/>
        <w:widowControl/>
        <w:numPr>
          <w:ilvl w:val="0"/>
          <w:numId w:val="7"/>
        </w:numPr>
        <w:suppressLineNumbers w:val="0"/>
        <w:spacing w:before="0" w:beforeAutospacing="1" w:after="0" w:afterAutospacing="1"/>
        <w:ind w:left="1440" w:hanging="360"/>
      </w:pPr>
    </w:p>
    <w:p w14:paraId="751A655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74065F9">
      <w:pPr>
        <w:pStyle w:val="3"/>
        <w:keepNext w:val="0"/>
        <w:keepLines w:val="0"/>
        <w:widowControl/>
        <w:suppressLineNumbers w:val="0"/>
      </w:pPr>
      <w:r>
        <w:t>十、其他</w:t>
      </w:r>
    </w:p>
    <w:p w14:paraId="202C71A1">
      <w:pPr>
        <w:keepNext w:val="0"/>
        <w:keepLines w:val="0"/>
        <w:widowControl/>
        <w:numPr>
          <w:ilvl w:val="0"/>
          <w:numId w:val="8"/>
        </w:numPr>
        <w:suppressLineNumbers w:val="0"/>
        <w:spacing w:before="0" w:beforeAutospacing="1" w:after="0" w:afterAutospacing="1"/>
        <w:ind w:left="1440" w:hanging="360"/>
      </w:pPr>
    </w:p>
    <w:p w14:paraId="13D60CB0">
      <w:pPr>
        <w:pStyle w:val="5"/>
        <w:keepNext w:val="0"/>
        <w:keepLines w:val="0"/>
        <w:widowControl/>
        <w:suppressLineNumbers w:val="0"/>
        <w:ind w:left="720"/>
      </w:pPr>
      <w:r>
        <w:t>根据项目实施需要，乙方负责外方人员来沪（校）的相关接待工作。</w:t>
      </w:r>
    </w:p>
    <w:p w14:paraId="5E67AD1B">
      <w:pPr>
        <w:keepNext w:val="0"/>
        <w:keepLines w:val="0"/>
        <w:widowControl/>
        <w:numPr>
          <w:ilvl w:val="0"/>
          <w:numId w:val="8"/>
        </w:numPr>
        <w:suppressLineNumbers w:val="0"/>
        <w:spacing w:before="0" w:beforeAutospacing="1" w:after="0" w:afterAutospacing="1"/>
        <w:ind w:left="1440" w:hanging="360"/>
      </w:pPr>
    </w:p>
    <w:p w14:paraId="46E23701">
      <w:pPr>
        <w:keepNext w:val="0"/>
        <w:keepLines w:val="0"/>
        <w:widowControl/>
        <w:numPr>
          <w:ilvl w:val="0"/>
          <w:numId w:val="8"/>
        </w:numPr>
        <w:suppressLineNumbers w:val="0"/>
        <w:spacing w:before="0" w:beforeAutospacing="1" w:after="0" w:afterAutospacing="1"/>
        <w:ind w:left="1440" w:hanging="360"/>
      </w:pPr>
    </w:p>
    <w:p w14:paraId="3EB2CB2E">
      <w:pPr>
        <w:pStyle w:val="5"/>
        <w:keepNext w:val="0"/>
        <w:keepLines w:val="0"/>
        <w:widowControl/>
        <w:suppressLineNumbers w:val="0"/>
        <w:ind w:left="720"/>
      </w:pPr>
      <w:r>
        <w:t>项目实施过程中，如甲方要求增加本合同约定范围以外的技术服务内容，应由双方另行书面确认服务内容和费用。</w:t>
      </w:r>
    </w:p>
    <w:p w14:paraId="12F42C60">
      <w:pPr>
        <w:keepNext w:val="0"/>
        <w:keepLines w:val="0"/>
        <w:widowControl/>
        <w:numPr>
          <w:ilvl w:val="0"/>
          <w:numId w:val="8"/>
        </w:numPr>
        <w:suppressLineNumbers w:val="0"/>
        <w:spacing w:before="0" w:beforeAutospacing="1" w:after="0" w:afterAutospacing="1"/>
        <w:ind w:left="1440" w:hanging="360"/>
      </w:pPr>
    </w:p>
    <w:p w14:paraId="0E68A208">
      <w:pPr>
        <w:keepNext w:val="0"/>
        <w:keepLines w:val="0"/>
        <w:widowControl/>
        <w:numPr>
          <w:ilvl w:val="0"/>
          <w:numId w:val="8"/>
        </w:numPr>
        <w:suppressLineNumbers w:val="0"/>
        <w:spacing w:before="0" w:beforeAutospacing="1" w:after="0" w:afterAutospacing="1"/>
        <w:ind w:left="1440" w:hanging="360"/>
      </w:pPr>
    </w:p>
    <w:p w14:paraId="1EAD7176">
      <w:pPr>
        <w:pStyle w:val="5"/>
        <w:keepNext w:val="0"/>
        <w:keepLines w:val="0"/>
        <w:widowControl/>
        <w:suppressLineNumbers w:val="0"/>
        <w:ind w:left="720"/>
      </w:pPr>
      <w:r>
        <w:t>未经乙方书面同意，甲方不得要求乙方实施可能影响ERP系统生产环境安全的操作。</w:t>
      </w:r>
    </w:p>
    <w:p w14:paraId="4D69E142">
      <w:pPr>
        <w:keepNext w:val="0"/>
        <w:keepLines w:val="0"/>
        <w:widowControl/>
        <w:numPr>
          <w:ilvl w:val="0"/>
          <w:numId w:val="8"/>
        </w:numPr>
        <w:suppressLineNumbers w:val="0"/>
        <w:spacing w:before="0" w:beforeAutospacing="1" w:after="0" w:afterAutospacing="1"/>
        <w:ind w:left="1440" w:hanging="360"/>
      </w:pPr>
    </w:p>
    <w:p w14:paraId="398BF022">
      <w:pPr>
        <w:keepNext w:val="0"/>
        <w:keepLines w:val="0"/>
        <w:widowControl/>
        <w:numPr>
          <w:ilvl w:val="0"/>
          <w:numId w:val="8"/>
        </w:numPr>
        <w:suppressLineNumbers w:val="0"/>
        <w:spacing w:before="0" w:beforeAutospacing="1" w:after="0" w:afterAutospacing="1"/>
        <w:ind w:left="1440" w:hanging="360"/>
      </w:pPr>
    </w:p>
    <w:p w14:paraId="3BDE2C17">
      <w:pPr>
        <w:pStyle w:val="5"/>
        <w:keepNext w:val="0"/>
        <w:keepLines w:val="0"/>
        <w:widowControl/>
        <w:suppressLineNumbers w:val="0"/>
        <w:ind w:left="720"/>
      </w:pPr>
      <w:r>
        <w:t>乙方提供的技术建议由甲方决定是否采用。</w:t>
      </w:r>
    </w:p>
    <w:p w14:paraId="7283F620">
      <w:pPr>
        <w:keepNext w:val="0"/>
        <w:keepLines w:val="0"/>
        <w:widowControl/>
        <w:numPr>
          <w:ilvl w:val="0"/>
          <w:numId w:val="8"/>
        </w:numPr>
        <w:suppressLineNumbers w:val="0"/>
        <w:spacing w:before="0" w:beforeAutospacing="1" w:after="0" w:afterAutospacing="1"/>
        <w:ind w:left="1440" w:hanging="360"/>
      </w:pPr>
    </w:p>
    <w:p w14:paraId="5C5995FB">
      <w:pPr>
        <w:keepNext w:val="0"/>
        <w:keepLines w:val="0"/>
        <w:widowControl/>
        <w:numPr>
          <w:ilvl w:val="0"/>
          <w:numId w:val="8"/>
        </w:numPr>
        <w:suppressLineNumbers w:val="0"/>
        <w:spacing w:before="0" w:beforeAutospacing="1" w:after="0" w:afterAutospacing="1"/>
        <w:ind w:left="1440" w:hanging="360"/>
      </w:pPr>
    </w:p>
    <w:p w14:paraId="710DD5F2">
      <w:pPr>
        <w:pStyle w:val="5"/>
        <w:keepNext w:val="0"/>
        <w:keepLines w:val="0"/>
        <w:widowControl/>
        <w:suppressLineNumbers w:val="0"/>
        <w:ind w:left="720"/>
      </w:pPr>
      <w:r>
        <w:t>甲方自行实施乙方建议造成的问题，由甲方自行承担责任；乙方人员直接实施的操作除外。</w:t>
      </w:r>
    </w:p>
    <w:p w14:paraId="504F6CE8">
      <w:pPr>
        <w:keepNext w:val="0"/>
        <w:keepLines w:val="0"/>
        <w:widowControl/>
        <w:numPr>
          <w:ilvl w:val="0"/>
          <w:numId w:val="8"/>
        </w:numPr>
        <w:suppressLineNumbers w:val="0"/>
        <w:spacing w:before="0" w:beforeAutospacing="1" w:after="0" w:afterAutospacing="1"/>
        <w:ind w:left="1440" w:hanging="360"/>
      </w:pPr>
    </w:p>
    <w:p w14:paraId="13C87084">
      <w:pPr>
        <w:keepNext w:val="0"/>
        <w:keepLines w:val="0"/>
        <w:widowControl/>
        <w:numPr>
          <w:ilvl w:val="0"/>
          <w:numId w:val="8"/>
        </w:numPr>
        <w:suppressLineNumbers w:val="0"/>
        <w:spacing w:before="0" w:beforeAutospacing="1" w:after="0" w:afterAutospacing="1"/>
        <w:ind w:left="1440" w:hanging="360"/>
      </w:pPr>
    </w:p>
    <w:p w14:paraId="5366D4CF">
      <w:pPr>
        <w:pStyle w:val="5"/>
        <w:keepNext w:val="0"/>
        <w:keepLines w:val="0"/>
        <w:widowControl/>
        <w:suppressLineNumbers w:val="0"/>
        <w:ind w:left="720"/>
      </w:pPr>
      <w:r>
        <w:t>本合同履行中发生争议的，相关文件均应以书面方式邮寄或电子邮件送达对方。</w:t>
      </w:r>
    </w:p>
    <w:p w14:paraId="3670CD79">
      <w:pPr>
        <w:keepNext w:val="0"/>
        <w:keepLines w:val="0"/>
        <w:widowControl/>
        <w:numPr>
          <w:ilvl w:val="0"/>
          <w:numId w:val="8"/>
        </w:numPr>
        <w:suppressLineNumbers w:val="0"/>
        <w:spacing w:before="0" w:beforeAutospacing="1" w:after="0" w:afterAutospacing="1"/>
        <w:ind w:left="1440" w:hanging="360"/>
      </w:pPr>
    </w:p>
    <w:p w14:paraId="08DC986B">
      <w:pPr>
        <w:pStyle w:val="5"/>
        <w:keepNext w:val="0"/>
        <w:keepLines w:val="0"/>
        <w:widowControl/>
        <w:suppressLineNumbers w:val="0"/>
      </w:pPr>
      <w:r>
        <w:t>乙方联系人：上海工程技术大学科研处</w:t>
      </w:r>
    </w:p>
    <w:p w14:paraId="2C2DDC0C">
      <w:pPr>
        <w:pStyle w:val="5"/>
        <w:keepNext w:val="0"/>
        <w:keepLines w:val="0"/>
        <w:widowControl/>
        <w:suppressLineNumbers w:val="0"/>
      </w:pPr>
      <w:r>
        <w:t>乙方联系地址：上海市松江区龙腾路333号行政楼205室</w:t>
      </w:r>
    </w:p>
    <w:p w14:paraId="521BA5AF">
      <w:pPr>
        <w:pStyle w:val="5"/>
        <w:keepNext w:val="0"/>
        <w:keepLines w:val="0"/>
        <w:widowControl/>
        <w:suppressLineNumbers w:val="0"/>
      </w:pPr>
      <w:r>
        <w:t>乙方联系电话：021-67791499</w:t>
      </w:r>
    </w:p>
    <w:p w14:paraId="30A8EBA7">
      <w:pPr>
        <w:keepNext w:val="0"/>
        <w:keepLines w:val="0"/>
        <w:widowControl/>
        <w:numPr>
          <w:ilvl w:val="0"/>
          <w:numId w:val="9"/>
        </w:numPr>
        <w:suppressLineNumbers w:val="0"/>
        <w:spacing w:before="0" w:beforeAutospacing="1" w:after="0" w:afterAutospacing="1"/>
        <w:ind w:left="1440" w:hanging="360"/>
      </w:pPr>
    </w:p>
    <w:p w14:paraId="6FE66691">
      <w:pPr>
        <w:pStyle w:val="5"/>
        <w:keepNext w:val="0"/>
        <w:keepLines w:val="0"/>
        <w:widowControl/>
        <w:suppressLineNumbers w:val="0"/>
        <w:ind w:left="720"/>
      </w:pPr>
      <w:r>
        <w:t>本合同未尽事宜，由双方另行签订书面补充协议。</w:t>
      </w:r>
    </w:p>
    <w:p w14:paraId="3AD8A2FE">
      <w:pPr>
        <w:keepNext w:val="0"/>
        <w:keepLines w:val="0"/>
        <w:widowControl/>
        <w:numPr>
          <w:ilvl w:val="0"/>
          <w:numId w:val="9"/>
        </w:numPr>
        <w:suppressLineNumbers w:val="0"/>
        <w:spacing w:before="0" w:beforeAutospacing="1" w:after="0" w:afterAutospacing="1"/>
        <w:ind w:left="1440" w:hanging="360"/>
      </w:pPr>
    </w:p>
    <w:p w14:paraId="32A8A45B">
      <w:pPr>
        <w:keepNext w:val="0"/>
        <w:keepLines w:val="0"/>
        <w:widowControl/>
        <w:numPr>
          <w:ilvl w:val="0"/>
          <w:numId w:val="9"/>
        </w:numPr>
        <w:suppressLineNumbers w:val="0"/>
        <w:spacing w:before="0" w:beforeAutospacing="1" w:after="0" w:afterAutospacing="1"/>
        <w:ind w:left="1440" w:hanging="360"/>
      </w:pPr>
    </w:p>
    <w:p w14:paraId="3360C6B7">
      <w:pPr>
        <w:pStyle w:val="5"/>
        <w:keepNext w:val="0"/>
        <w:keepLines w:val="0"/>
        <w:widowControl/>
        <w:suppressLineNumbers w:val="0"/>
        <w:ind w:left="720"/>
      </w:pPr>
      <w:r>
        <w:t>本合同正本一式伍份，甲方执贰份，乙方执贰份，技术合同登记机构留存壹份。</w:t>
      </w:r>
    </w:p>
    <w:p w14:paraId="1BF40346">
      <w:pPr>
        <w:keepNext w:val="0"/>
        <w:keepLines w:val="0"/>
        <w:widowControl/>
        <w:numPr>
          <w:ilvl w:val="0"/>
          <w:numId w:val="9"/>
        </w:numPr>
        <w:suppressLineNumbers w:val="0"/>
        <w:spacing w:before="0" w:beforeAutospacing="1" w:after="0" w:afterAutospacing="1"/>
        <w:ind w:left="1440" w:hanging="360"/>
      </w:pPr>
    </w:p>
    <w:p w14:paraId="7903A89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A934A73">
      <w:pPr>
        <w:pStyle w:val="2"/>
        <w:keepNext w:val="0"/>
        <w:keepLines w:val="0"/>
        <w:widowControl/>
        <w:suppressLineNumbers w:val="0"/>
      </w:pPr>
      <w:r>
        <w:t>委托人（甲方）</w:t>
      </w:r>
    </w:p>
    <w:p w14:paraId="3E1D4EA6">
      <w:pPr>
        <w:pStyle w:val="5"/>
        <w:keepNext w:val="0"/>
        <w:keepLines w:val="0"/>
        <w:widowControl/>
        <w:suppressLineNumbers w:val="0"/>
      </w:pPr>
      <w:r>
        <w:t>名称：上海启辰供应链管理有限公司</w:t>
      </w:r>
    </w:p>
    <w:p w14:paraId="308BA134">
      <w:pPr>
        <w:pStyle w:val="5"/>
        <w:keepNext w:val="0"/>
        <w:keepLines w:val="0"/>
        <w:widowControl/>
        <w:suppressLineNumbers w:val="0"/>
      </w:pPr>
      <w:r>
        <w:t>法定代表人：张明远</w:t>
      </w:r>
    </w:p>
    <w:p w14:paraId="6033647C">
      <w:pPr>
        <w:pStyle w:val="5"/>
        <w:keepNext w:val="0"/>
        <w:keepLines w:val="0"/>
        <w:widowControl/>
        <w:suppressLineNumbers w:val="0"/>
      </w:pPr>
      <w:r>
        <w:t>住所：上海市浦东新区张江路188号</w:t>
      </w:r>
    </w:p>
    <w:p w14:paraId="73EAFCEC">
      <w:pPr>
        <w:pStyle w:val="5"/>
        <w:keepNext w:val="0"/>
        <w:keepLines w:val="0"/>
        <w:widowControl/>
        <w:suppressLineNumbers w:val="0"/>
      </w:pPr>
      <w:r>
        <w:t>邮政编码：201203</w:t>
      </w:r>
    </w:p>
    <w:p w14:paraId="6B474EC5">
      <w:pPr>
        <w:pStyle w:val="5"/>
        <w:keepNext w:val="0"/>
        <w:keepLines w:val="0"/>
        <w:widowControl/>
        <w:suppressLineNumbers w:val="0"/>
      </w:pPr>
      <w:r>
        <w:t>联系电话：021-58886666</w:t>
      </w:r>
    </w:p>
    <w:p w14:paraId="256E3ECD">
      <w:pPr>
        <w:pStyle w:val="5"/>
        <w:keepNext w:val="0"/>
        <w:keepLines w:val="0"/>
        <w:widowControl/>
        <w:suppressLineNumbers w:val="0"/>
      </w:pPr>
      <w:r>
        <w:t>开户银行：中国工商银行上海张江支行</w:t>
      </w:r>
    </w:p>
    <w:p w14:paraId="1616D5A9">
      <w:pPr>
        <w:pStyle w:val="5"/>
        <w:keepNext w:val="0"/>
        <w:keepLines w:val="0"/>
        <w:widowControl/>
        <w:suppressLineNumbers w:val="0"/>
      </w:pPr>
      <w:r>
        <w:t>账号：1001223344556677889</w:t>
      </w:r>
    </w:p>
    <w:p w14:paraId="4BCE509D">
      <w:pPr>
        <w:pStyle w:val="5"/>
        <w:keepNext w:val="0"/>
        <w:keepLines w:val="0"/>
        <w:widowControl/>
        <w:suppressLineNumbers w:val="0"/>
      </w:pPr>
      <w:r>
        <w:t>签订日期：2026年10月20日</w:t>
      </w:r>
    </w:p>
    <w:p w14:paraId="1365C48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DC3AFD5">
      <w:pPr>
        <w:pStyle w:val="2"/>
        <w:keepNext w:val="0"/>
        <w:keepLines w:val="0"/>
        <w:widowControl/>
        <w:suppressLineNumbers w:val="0"/>
      </w:pPr>
      <w:r>
        <w:t>受托人（乙方）</w:t>
      </w:r>
    </w:p>
    <w:p w14:paraId="18CD1EB2">
      <w:pPr>
        <w:pStyle w:val="5"/>
        <w:keepNext w:val="0"/>
        <w:keepLines w:val="0"/>
        <w:widowControl/>
        <w:suppressLineNumbers w:val="0"/>
      </w:pPr>
      <w:r>
        <w:t>名称：上海工程技术大学</w:t>
      </w:r>
    </w:p>
    <w:p w14:paraId="13E0E2B4">
      <w:pPr>
        <w:pStyle w:val="5"/>
        <w:keepNext w:val="0"/>
        <w:keepLines w:val="0"/>
        <w:widowControl/>
        <w:suppressLineNumbers w:val="0"/>
      </w:pPr>
      <w:r>
        <w:t>法定代表人：俞涛</w:t>
      </w:r>
    </w:p>
    <w:p w14:paraId="67FA0028">
      <w:pPr>
        <w:pStyle w:val="5"/>
        <w:keepNext w:val="0"/>
        <w:keepLines w:val="0"/>
        <w:widowControl/>
        <w:suppressLineNumbers w:val="0"/>
      </w:pPr>
      <w:r>
        <w:t>住所：上海市松江区龙腾路333号</w:t>
      </w:r>
    </w:p>
    <w:p w14:paraId="65A32A21">
      <w:pPr>
        <w:pStyle w:val="5"/>
        <w:keepNext w:val="0"/>
        <w:keepLines w:val="0"/>
        <w:widowControl/>
        <w:suppressLineNumbers w:val="0"/>
      </w:pPr>
      <w:r>
        <w:t>邮政编码：201620</w:t>
      </w:r>
    </w:p>
    <w:p w14:paraId="58AED563">
      <w:pPr>
        <w:pStyle w:val="5"/>
        <w:keepNext w:val="0"/>
        <w:keepLines w:val="0"/>
        <w:widowControl/>
        <w:suppressLineNumbers w:val="0"/>
      </w:pPr>
      <w:r>
        <w:t>开户银行：中国建设银行上海第五支行</w:t>
      </w:r>
    </w:p>
    <w:p w14:paraId="374475CF">
      <w:pPr>
        <w:pStyle w:val="5"/>
        <w:keepNext w:val="0"/>
        <w:keepLines w:val="0"/>
        <w:widowControl/>
        <w:suppressLineNumbers w:val="0"/>
      </w:pPr>
      <w:r>
        <w:t>账号：31050166360000002376</w:t>
      </w:r>
    </w:p>
    <w:p w14:paraId="29EA6DC5">
      <w:pPr>
        <w:pStyle w:val="5"/>
        <w:keepNext w:val="0"/>
        <w:keepLines w:val="0"/>
        <w:widowControl/>
        <w:suppressLineNumbers w:val="0"/>
      </w:pPr>
      <w:r>
        <w:t>签订日期：2026年10月20日</w:t>
      </w:r>
    </w:p>
    <w:p w14:paraId="2BF5529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6626E"/>
    <w:multiLevelType w:val="multilevel"/>
    <w:tmpl w:val="92F662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E104D3"/>
    <w:multiLevelType w:val="multilevel"/>
    <w:tmpl w:val="93E104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4198622"/>
    <w:multiLevelType w:val="multilevel"/>
    <w:tmpl w:val="E41986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FDBADAC"/>
    <w:multiLevelType w:val="multilevel"/>
    <w:tmpl w:val="EFDBAD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9485C82"/>
    <w:multiLevelType w:val="multilevel"/>
    <w:tmpl w:val="09485C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2779F8E1"/>
    <w:multiLevelType w:val="multilevel"/>
    <w:tmpl w:val="2779F8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47D7074A"/>
    <w:multiLevelType w:val="multilevel"/>
    <w:tmpl w:val="47D707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54E394E2"/>
    <w:multiLevelType w:val="multilevel"/>
    <w:tmpl w:val="54E394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5DDACA17"/>
    <w:multiLevelType w:val="multilevel"/>
    <w:tmpl w:val="5DDACA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6"/>
  </w:num>
  <w:num w:numId="3">
    <w:abstractNumId w:val="4"/>
  </w:num>
  <w:num w:numId="4">
    <w:abstractNumId w:val="8"/>
  </w:num>
  <w:num w:numId="5">
    <w:abstractNumId w:val="5"/>
  </w:num>
  <w:num w:numId="6">
    <w:abstractNumId w:val="0"/>
  </w:num>
  <w:num w:numId="7">
    <w:abstractNumId w:val="7"/>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AB6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2026-08-30T07:42:44Z</dcterms:created>
  <dc:creator>Administrator</dc:creator>
  <cp:lastModifiedBy>rogge1413868893</cp:lastModifiedBy>
  <dcterms:modified xsi:type="dcterms:W3CDTF">2026-08-30T07:43:10Z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9364BC279E8F47CCAF5D3D48A5F09D5C_12</vt:lpwstr>
  </property>
</Properties>
</file>