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82F9E">
      <w:pPr>
        <w:pStyle w:val="2"/>
        <w:keepNext w:val="0"/>
        <w:keepLines w:val="0"/>
        <w:widowControl/>
        <w:suppressLineNumbers w:val="0"/>
      </w:pPr>
      <w:r>
        <w:t>合同编号：ZLSQ-ZR-2026-0905-01</w:t>
      </w:r>
    </w:p>
    <w:p w14:paraId="43572506">
      <w:pPr>
        <w:pStyle w:val="2"/>
        <w:keepNext w:val="0"/>
        <w:keepLines w:val="0"/>
        <w:widowControl/>
        <w:suppressLineNumbers w:val="0"/>
      </w:pPr>
      <w:r>
        <w:t>技术转让（专利申请权）合同</w:t>
      </w:r>
    </w:p>
    <w:p w14:paraId="148168A1">
      <w:pPr>
        <w:pStyle w:val="2"/>
        <w:keepNext w:val="0"/>
        <w:keepLines w:val="0"/>
        <w:widowControl/>
        <w:suppressLineNumbers w:val="0"/>
      </w:pPr>
      <w:r>
        <w:t>项目名称：工业机器人视觉定位与自适应抓取控制方法专利申请权转让项目</w:t>
      </w:r>
    </w:p>
    <w:p w14:paraId="320DA983">
      <w:pPr>
        <w:pStyle w:val="2"/>
        <w:keepNext w:val="0"/>
        <w:keepLines w:val="0"/>
        <w:widowControl/>
        <w:suppressLineNumbers w:val="0"/>
      </w:pPr>
      <w:r>
        <w:t>受让方（甲方）：苏州未来智能装备有限公司</w:t>
      </w:r>
    </w:p>
    <w:p w14:paraId="042EB4BB">
      <w:pPr>
        <w:pStyle w:val="2"/>
        <w:keepNext w:val="0"/>
        <w:keepLines w:val="0"/>
        <w:widowControl/>
        <w:suppressLineNumbers w:val="0"/>
      </w:pPr>
      <w:r>
        <w:t>让与方（乙方）：上海智航机器人科技有限公司</w:t>
      </w:r>
    </w:p>
    <w:p w14:paraId="3B7AB877">
      <w:pPr>
        <w:pStyle w:val="2"/>
        <w:keepNext w:val="0"/>
        <w:keepLines w:val="0"/>
        <w:widowControl/>
        <w:suppressLineNumbers w:val="0"/>
      </w:pPr>
      <w:r>
        <w:t>签订时间：2026年9月5日</w:t>
      </w:r>
    </w:p>
    <w:p w14:paraId="366F5B0D">
      <w:pPr>
        <w:pStyle w:val="2"/>
        <w:keepNext w:val="0"/>
        <w:keepLines w:val="0"/>
        <w:widowControl/>
        <w:suppressLineNumbers w:val="0"/>
      </w:pPr>
      <w:r>
        <w:t>签订地点：上海市浦东新区</w:t>
      </w:r>
    </w:p>
    <w:p w14:paraId="2C577DF0">
      <w:pPr>
        <w:pStyle w:val="2"/>
        <w:keepNext w:val="0"/>
        <w:keepLines w:val="0"/>
        <w:widowControl/>
        <w:suppressLineNumbers w:val="0"/>
      </w:pPr>
      <w:r>
        <w:t>有效期限：自2026年9月5日至2030年12月31日</w:t>
      </w:r>
    </w:p>
    <w:p w14:paraId="28FA3AF7">
      <w:pPr>
        <w:pStyle w:val="2"/>
        <w:keepNext w:val="0"/>
        <w:keepLines w:val="0"/>
        <w:widowControl/>
        <w:suppressLineNumbers w:val="0"/>
      </w:pPr>
      <w:r>
        <w:t>受让方（甲方）：苏州未来智能装备有限公司</w:t>
      </w:r>
    </w:p>
    <w:p w14:paraId="3E1FD547">
      <w:pPr>
        <w:pStyle w:val="2"/>
        <w:keepNext w:val="0"/>
        <w:keepLines w:val="0"/>
        <w:widowControl/>
        <w:suppressLineNumbers w:val="0"/>
      </w:pPr>
      <w:r>
        <w:t>住所地：江苏省苏州市工业园区星湖街328号</w:t>
      </w:r>
    </w:p>
    <w:p w14:paraId="72A96951">
      <w:pPr>
        <w:pStyle w:val="2"/>
        <w:keepNext w:val="0"/>
        <w:keepLines w:val="0"/>
        <w:widowControl/>
        <w:suppressLineNumbers w:val="0"/>
      </w:pPr>
      <w:r>
        <w:t>法定代表人：王海涛</w:t>
      </w:r>
    </w:p>
    <w:p w14:paraId="61016E14">
      <w:pPr>
        <w:pStyle w:val="2"/>
        <w:keepNext w:val="0"/>
        <w:keepLines w:val="0"/>
        <w:widowControl/>
        <w:suppressLineNumbers w:val="0"/>
      </w:pPr>
      <w:r>
        <w:t>项目联系人：赵敏</w:t>
      </w:r>
    </w:p>
    <w:p w14:paraId="2CECB46A">
      <w:pPr>
        <w:pStyle w:val="2"/>
        <w:keepNext w:val="0"/>
        <w:keepLines w:val="0"/>
        <w:widowControl/>
        <w:suppressLineNumbers w:val="0"/>
      </w:pPr>
      <w:r>
        <w:t>通讯地址：江苏省苏州市工业园区星湖街328号</w:t>
      </w:r>
    </w:p>
    <w:p w14:paraId="1A04BB10">
      <w:pPr>
        <w:pStyle w:val="2"/>
        <w:keepNext w:val="0"/>
        <w:keepLines w:val="0"/>
        <w:widowControl/>
        <w:suppressLineNumbers w:val="0"/>
      </w:pPr>
      <w:r>
        <w:t>电话：0512-68889999</w:t>
      </w:r>
    </w:p>
    <w:p w14:paraId="722AE4E3">
      <w:pPr>
        <w:pStyle w:val="2"/>
        <w:keepNext w:val="0"/>
        <w:keepLines w:val="0"/>
        <w:widowControl/>
        <w:suppressLineNumbers w:val="0"/>
      </w:pPr>
      <w:r>
        <w:t>电子信箱：</w:t>
      </w:r>
      <w:r>
        <w:fldChar w:fldCharType="begin"/>
      </w:r>
      <w:r>
        <w:instrText xml:space="preserve"> HYPERLINK "mailto:zhaomin@future-ai.com" </w:instrText>
      </w:r>
      <w:r>
        <w:fldChar w:fldCharType="separate"/>
      </w:r>
      <w:r>
        <w:rPr>
          <w:rStyle w:val="5"/>
        </w:rPr>
        <w:t>zhaomin@future-ai.com</w:t>
      </w:r>
      <w:r>
        <w:fldChar w:fldCharType="end"/>
      </w:r>
    </w:p>
    <w:p w14:paraId="3F6F0F65">
      <w:pPr>
        <w:pStyle w:val="2"/>
        <w:keepNext w:val="0"/>
        <w:keepLines w:val="0"/>
        <w:widowControl/>
        <w:suppressLineNumbers w:val="0"/>
      </w:pPr>
      <w:r>
        <w:t>让与方（乙方）：上海智航机器人科技有限公司</w:t>
      </w:r>
    </w:p>
    <w:p w14:paraId="2FD5A203">
      <w:pPr>
        <w:pStyle w:val="2"/>
        <w:keepNext w:val="0"/>
        <w:keepLines w:val="0"/>
        <w:widowControl/>
        <w:suppressLineNumbers w:val="0"/>
      </w:pPr>
      <w:r>
        <w:t>住所地：上海市浦东新区张江路1888号</w:t>
      </w:r>
    </w:p>
    <w:p w14:paraId="48B79B4A">
      <w:pPr>
        <w:pStyle w:val="2"/>
        <w:keepNext w:val="0"/>
        <w:keepLines w:val="0"/>
        <w:widowControl/>
        <w:suppressLineNumbers w:val="0"/>
      </w:pPr>
      <w:r>
        <w:t>法定代表人：陈志远</w:t>
      </w:r>
    </w:p>
    <w:p w14:paraId="490CA7BE">
      <w:pPr>
        <w:pStyle w:val="2"/>
        <w:keepNext w:val="0"/>
        <w:keepLines w:val="0"/>
        <w:widowControl/>
        <w:suppressLineNumbers w:val="0"/>
      </w:pPr>
      <w:r>
        <w:t>项目联系人：刘伟</w:t>
      </w:r>
    </w:p>
    <w:p w14:paraId="08129418">
      <w:pPr>
        <w:pStyle w:val="2"/>
        <w:keepNext w:val="0"/>
        <w:keepLines w:val="0"/>
        <w:widowControl/>
        <w:suppressLineNumbers w:val="0"/>
      </w:pPr>
      <w:r>
        <w:t>通讯地址：上海市浦东新区张江路1888号</w:t>
      </w:r>
    </w:p>
    <w:p w14:paraId="5E9A9F1B">
      <w:pPr>
        <w:pStyle w:val="2"/>
        <w:keepNext w:val="0"/>
        <w:keepLines w:val="0"/>
        <w:widowControl/>
        <w:suppressLineNumbers w:val="0"/>
      </w:pPr>
      <w:r>
        <w:t>电话：021-58886666</w:t>
      </w:r>
    </w:p>
    <w:p w14:paraId="0C207D67">
      <w:pPr>
        <w:pStyle w:val="2"/>
        <w:keepNext w:val="0"/>
        <w:keepLines w:val="0"/>
        <w:widowControl/>
        <w:suppressLineNumbers w:val="0"/>
      </w:pPr>
      <w:r>
        <w:t>电子信箱：</w:t>
      </w:r>
      <w:r>
        <w:fldChar w:fldCharType="begin"/>
      </w:r>
      <w:r>
        <w:instrText xml:space="preserve"> HYPERLINK "mailto:liuwei@zhihang-robot.com" </w:instrText>
      </w:r>
      <w:r>
        <w:fldChar w:fldCharType="separate"/>
      </w:r>
      <w:r>
        <w:rPr>
          <w:rStyle w:val="5"/>
        </w:rPr>
        <w:t>liuwei@zhihang-robot.com</w:t>
      </w:r>
      <w:r>
        <w:fldChar w:fldCharType="end"/>
      </w:r>
    </w:p>
    <w:p w14:paraId="07928884">
      <w:pPr>
        <w:pStyle w:val="2"/>
        <w:keepNext w:val="0"/>
        <w:keepLines w:val="0"/>
        <w:widowControl/>
        <w:suppressLineNumbers w:val="0"/>
      </w:pPr>
      <w:r>
        <w:t>乙方拥有“工业机器人视觉定位与自适应抓取控制方法”的技术发明创造并已申请专利，甲方受让该项发明创造的专利申请权并支付相应转让价款。</w:t>
      </w:r>
    </w:p>
    <w:p w14:paraId="4091EEC8">
      <w:pPr>
        <w:pStyle w:val="2"/>
        <w:keepNext w:val="0"/>
        <w:keepLines w:val="0"/>
        <w:widowControl/>
        <w:suppressLineNumbers w:val="0"/>
      </w:pPr>
      <w:r>
        <w:t>双方确认，本合同自双方签字盖章之日起生效，并自签署之日起由甲方取得本项专利申请权。</w:t>
      </w:r>
    </w:p>
    <w:p w14:paraId="27B82537">
      <w:pPr>
        <w:pStyle w:val="2"/>
        <w:keepNext w:val="0"/>
        <w:keepLines w:val="0"/>
        <w:widowControl/>
        <w:suppressLineNumbers w:val="0"/>
      </w:pPr>
      <w:r>
        <w:t>第一条 本项发明创造的专利申请权</w:t>
      </w:r>
    </w:p>
    <w:p w14:paraId="2A27A84B">
      <w:pPr>
        <w:keepNext w:val="0"/>
        <w:keepLines w:val="0"/>
        <w:widowControl/>
        <w:numPr>
          <w:ilvl w:val="0"/>
          <w:numId w:val="1"/>
        </w:numPr>
        <w:suppressLineNumbers w:val="0"/>
        <w:spacing w:before="0" w:beforeAutospacing="1" w:after="0" w:afterAutospacing="1"/>
        <w:ind w:left="1440" w:hanging="360"/>
      </w:pPr>
    </w:p>
    <w:p w14:paraId="2A1D5B71">
      <w:pPr>
        <w:pStyle w:val="2"/>
        <w:keepNext w:val="0"/>
        <w:keepLines w:val="0"/>
        <w:widowControl/>
        <w:suppressLineNumbers w:val="0"/>
        <w:ind w:left="720"/>
      </w:pPr>
      <w:r>
        <w:t>属于发明专利申请。</w:t>
      </w:r>
    </w:p>
    <w:p w14:paraId="6F20DC02">
      <w:pPr>
        <w:keepNext w:val="0"/>
        <w:keepLines w:val="0"/>
        <w:widowControl/>
        <w:numPr>
          <w:ilvl w:val="0"/>
          <w:numId w:val="1"/>
        </w:numPr>
        <w:suppressLineNumbers w:val="0"/>
        <w:spacing w:before="0" w:beforeAutospacing="1" w:after="0" w:afterAutospacing="1"/>
        <w:ind w:left="1440" w:hanging="360"/>
      </w:pPr>
    </w:p>
    <w:p w14:paraId="4FE9A29E">
      <w:pPr>
        <w:keepNext w:val="0"/>
        <w:keepLines w:val="0"/>
        <w:widowControl/>
        <w:numPr>
          <w:ilvl w:val="0"/>
          <w:numId w:val="1"/>
        </w:numPr>
        <w:suppressLineNumbers w:val="0"/>
        <w:spacing w:before="0" w:beforeAutospacing="1" w:after="0" w:afterAutospacing="1"/>
        <w:ind w:left="1440" w:hanging="360"/>
      </w:pPr>
    </w:p>
    <w:p w14:paraId="6519528F">
      <w:pPr>
        <w:pStyle w:val="2"/>
        <w:keepNext w:val="0"/>
        <w:keepLines w:val="0"/>
        <w:widowControl/>
        <w:suppressLineNumbers w:val="0"/>
        <w:ind w:left="720"/>
      </w:pPr>
      <w:r>
        <w:t>发明人：陈志远、刘伟、周凯。</w:t>
      </w:r>
    </w:p>
    <w:p w14:paraId="67A53D69">
      <w:pPr>
        <w:keepNext w:val="0"/>
        <w:keepLines w:val="0"/>
        <w:widowControl/>
        <w:numPr>
          <w:ilvl w:val="0"/>
          <w:numId w:val="1"/>
        </w:numPr>
        <w:suppressLineNumbers w:val="0"/>
        <w:spacing w:before="0" w:beforeAutospacing="1" w:after="0" w:afterAutospacing="1"/>
        <w:ind w:left="1440" w:hanging="360"/>
      </w:pPr>
    </w:p>
    <w:p w14:paraId="13A5450E">
      <w:pPr>
        <w:keepNext w:val="0"/>
        <w:keepLines w:val="0"/>
        <w:widowControl/>
        <w:numPr>
          <w:ilvl w:val="0"/>
          <w:numId w:val="1"/>
        </w:numPr>
        <w:suppressLineNumbers w:val="0"/>
        <w:spacing w:before="0" w:beforeAutospacing="1" w:after="0" w:afterAutospacing="1"/>
        <w:ind w:left="1440" w:hanging="360"/>
      </w:pPr>
    </w:p>
    <w:p w14:paraId="6AFC3E0A">
      <w:pPr>
        <w:pStyle w:val="2"/>
        <w:keepNext w:val="0"/>
        <w:keepLines w:val="0"/>
        <w:widowControl/>
        <w:suppressLineNumbers w:val="0"/>
        <w:ind w:left="720"/>
      </w:pPr>
      <w:r>
        <w:t>专利申请人：上海智航机器人科技有限公司。</w:t>
      </w:r>
    </w:p>
    <w:p w14:paraId="285EF691">
      <w:pPr>
        <w:keepNext w:val="0"/>
        <w:keepLines w:val="0"/>
        <w:widowControl/>
        <w:numPr>
          <w:ilvl w:val="0"/>
          <w:numId w:val="1"/>
        </w:numPr>
        <w:suppressLineNumbers w:val="0"/>
        <w:spacing w:before="0" w:beforeAutospacing="1" w:after="0" w:afterAutospacing="1"/>
        <w:ind w:left="1440" w:hanging="360"/>
      </w:pPr>
    </w:p>
    <w:p w14:paraId="7429D05E">
      <w:pPr>
        <w:keepNext w:val="0"/>
        <w:keepLines w:val="0"/>
        <w:widowControl/>
        <w:numPr>
          <w:ilvl w:val="0"/>
          <w:numId w:val="1"/>
        </w:numPr>
        <w:suppressLineNumbers w:val="0"/>
        <w:spacing w:before="0" w:beforeAutospacing="1" w:after="0" w:afterAutospacing="1"/>
        <w:ind w:left="1440" w:hanging="360"/>
      </w:pPr>
    </w:p>
    <w:p w14:paraId="799804BA">
      <w:pPr>
        <w:pStyle w:val="2"/>
        <w:keepNext w:val="0"/>
        <w:keepLines w:val="0"/>
        <w:widowControl/>
        <w:suppressLineNumbers w:val="0"/>
        <w:ind w:left="720"/>
      </w:pPr>
      <w:r>
        <w:t>专利申请日：2025年12月18日。</w:t>
      </w:r>
    </w:p>
    <w:p w14:paraId="7CD474C7">
      <w:pPr>
        <w:keepNext w:val="0"/>
        <w:keepLines w:val="0"/>
        <w:widowControl/>
        <w:numPr>
          <w:ilvl w:val="0"/>
          <w:numId w:val="1"/>
        </w:numPr>
        <w:suppressLineNumbers w:val="0"/>
        <w:spacing w:before="0" w:beforeAutospacing="1" w:after="0" w:afterAutospacing="1"/>
        <w:ind w:left="1440" w:hanging="360"/>
      </w:pPr>
    </w:p>
    <w:p w14:paraId="2A5F90E8">
      <w:pPr>
        <w:keepNext w:val="0"/>
        <w:keepLines w:val="0"/>
        <w:widowControl/>
        <w:numPr>
          <w:ilvl w:val="0"/>
          <w:numId w:val="1"/>
        </w:numPr>
        <w:suppressLineNumbers w:val="0"/>
        <w:spacing w:before="0" w:beforeAutospacing="1" w:after="0" w:afterAutospacing="1"/>
        <w:ind w:left="1440" w:hanging="360"/>
      </w:pPr>
    </w:p>
    <w:p w14:paraId="404AF936">
      <w:pPr>
        <w:pStyle w:val="2"/>
        <w:keepNext w:val="0"/>
        <w:keepLines w:val="0"/>
        <w:widowControl/>
        <w:suppressLineNumbers w:val="0"/>
        <w:ind w:left="720"/>
      </w:pPr>
      <w:r>
        <w:t>专利申请号：202510876543.2。</w:t>
      </w:r>
    </w:p>
    <w:p w14:paraId="1E584CC2">
      <w:pPr>
        <w:keepNext w:val="0"/>
        <w:keepLines w:val="0"/>
        <w:widowControl/>
        <w:numPr>
          <w:ilvl w:val="0"/>
          <w:numId w:val="1"/>
        </w:numPr>
        <w:suppressLineNumbers w:val="0"/>
        <w:spacing w:before="0" w:beforeAutospacing="1" w:after="0" w:afterAutospacing="1"/>
        <w:ind w:left="1440" w:hanging="360"/>
      </w:pPr>
    </w:p>
    <w:p w14:paraId="58659163">
      <w:pPr>
        <w:keepNext w:val="0"/>
        <w:keepLines w:val="0"/>
        <w:widowControl/>
        <w:numPr>
          <w:ilvl w:val="0"/>
          <w:numId w:val="1"/>
        </w:numPr>
        <w:suppressLineNumbers w:val="0"/>
        <w:spacing w:before="0" w:beforeAutospacing="1" w:after="0" w:afterAutospacing="1"/>
        <w:ind w:left="1440" w:hanging="360"/>
      </w:pPr>
    </w:p>
    <w:p w14:paraId="7CA9B9F4">
      <w:pPr>
        <w:pStyle w:val="2"/>
        <w:keepNext w:val="0"/>
        <w:keepLines w:val="0"/>
        <w:widowControl/>
        <w:suppressLineNumbers w:val="0"/>
        <w:ind w:left="720"/>
      </w:pPr>
      <w:r>
        <w:t>当前状态：已受理，正在实质审查过程中，尚未取得专利授权。</w:t>
      </w:r>
    </w:p>
    <w:p w14:paraId="16BC3C1F">
      <w:pPr>
        <w:keepNext w:val="0"/>
        <w:keepLines w:val="0"/>
        <w:widowControl/>
        <w:numPr>
          <w:ilvl w:val="0"/>
          <w:numId w:val="1"/>
        </w:numPr>
        <w:suppressLineNumbers w:val="0"/>
        <w:spacing w:before="0" w:beforeAutospacing="1" w:after="0" w:afterAutospacing="1"/>
        <w:ind w:left="1440" w:hanging="360"/>
      </w:pPr>
    </w:p>
    <w:p w14:paraId="0F148D38">
      <w:pPr>
        <w:pStyle w:val="2"/>
        <w:keepNext w:val="0"/>
        <w:keepLines w:val="0"/>
        <w:widowControl/>
        <w:suppressLineNumbers w:val="0"/>
      </w:pPr>
      <w:r>
        <w:t>第二条 乙方实施及许可情况</w:t>
      </w:r>
    </w:p>
    <w:p w14:paraId="5DF8A13B">
      <w:pPr>
        <w:keepNext w:val="0"/>
        <w:keepLines w:val="0"/>
        <w:widowControl/>
        <w:numPr>
          <w:ilvl w:val="0"/>
          <w:numId w:val="2"/>
        </w:numPr>
        <w:suppressLineNumbers w:val="0"/>
        <w:spacing w:before="0" w:beforeAutospacing="1" w:after="0" w:afterAutospacing="1"/>
        <w:ind w:left="1440" w:hanging="360"/>
      </w:pPr>
    </w:p>
    <w:p w14:paraId="3750304B">
      <w:pPr>
        <w:pStyle w:val="2"/>
        <w:keepNext w:val="0"/>
        <w:keepLines w:val="0"/>
        <w:widowControl/>
        <w:suppressLineNumbers w:val="0"/>
        <w:ind w:left="720"/>
      </w:pPr>
      <w:r>
        <w:t>乙方自2026年2月起在上海生产基地试用本发明创造，用于其ZH-R800系列工业机器人产品。</w:t>
      </w:r>
    </w:p>
    <w:p w14:paraId="33FC8DB1">
      <w:pPr>
        <w:keepNext w:val="0"/>
        <w:keepLines w:val="0"/>
        <w:widowControl/>
        <w:numPr>
          <w:ilvl w:val="0"/>
          <w:numId w:val="2"/>
        </w:numPr>
        <w:suppressLineNumbers w:val="0"/>
        <w:spacing w:before="0" w:beforeAutospacing="1" w:after="0" w:afterAutospacing="1"/>
        <w:ind w:left="1440" w:hanging="360"/>
      </w:pPr>
    </w:p>
    <w:p w14:paraId="32E78E0D">
      <w:pPr>
        <w:keepNext w:val="0"/>
        <w:keepLines w:val="0"/>
        <w:widowControl/>
        <w:numPr>
          <w:ilvl w:val="0"/>
          <w:numId w:val="2"/>
        </w:numPr>
        <w:suppressLineNumbers w:val="0"/>
        <w:spacing w:before="0" w:beforeAutospacing="1" w:after="0" w:afterAutospacing="1"/>
        <w:ind w:left="1440" w:hanging="360"/>
      </w:pPr>
    </w:p>
    <w:p w14:paraId="1AC5F9C8">
      <w:pPr>
        <w:pStyle w:val="2"/>
        <w:keepNext w:val="0"/>
        <w:keepLines w:val="0"/>
        <w:widowControl/>
        <w:suppressLineNumbers w:val="0"/>
        <w:ind w:left="720"/>
      </w:pPr>
      <w:r>
        <w:t>乙方已于2026年3月1日许可杭州启明自动化有限公司使用本发明创造，许可类型为普通许可，许可期限至2029年12月31日。</w:t>
      </w:r>
    </w:p>
    <w:p w14:paraId="6F032CA9">
      <w:pPr>
        <w:keepNext w:val="0"/>
        <w:keepLines w:val="0"/>
        <w:widowControl/>
        <w:numPr>
          <w:ilvl w:val="0"/>
          <w:numId w:val="2"/>
        </w:numPr>
        <w:suppressLineNumbers w:val="0"/>
        <w:spacing w:before="0" w:beforeAutospacing="1" w:after="0" w:afterAutospacing="1"/>
        <w:ind w:left="1440" w:hanging="360"/>
      </w:pPr>
    </w:p>
    <w:p w14:paraId="602C3D92">
      <w:pPr>
        <w:keepNext w:val="0"/>
        <w:keepLines w:val="0"/>
        <w:widowControl/>
        <w:numPr>
          <w:ilvl w:val="0"/>
          <w:numId w:val="2"/>
        </w:numPr>
        <w:suppressLineNumbers w:val="0"/>
        <w:spacing w:before="0" w:beforeAutospacing="1" w:after="0" w:afterAutospacing="1"/>
        <w:ind w:left="1440" w:hanging="360"/>
      </w:pPr>
    </w:p>
    <w:p w14:paraId="55E4772E">
      <w:pPr>
        <w:pStyle w:val="2"/>
        <w:keepNext w:val="0"/>
        <w:keepLines w:val="0"/>
        <w:widowControl/>
        <w:suppressLineNumbers w:val="0"/>
        <w:ind w:left="720"/>
      </w:pPr>
      <w:r>
        <w:t>本合同生效后，乙方仍可继续无偿实施本发明创造。</w:t>
      </w:r>
    </w:p>
    <w:p w14:paraId="3EF9A934">
      <w:pPr>
        <w:keepNext w:val="0"/>
        <w:keepLines w:val="0"/>
        <w:widowControl/>
        <w:numPr>
          <w:ilvl w:val="0"/>
          <w:numId w:val="2"/>
        </w:numPr>
        <w:suppressLineNumbers w:val="0"/>
        <w:spacing w:before="0" w:beforeAutospacing="1" w:after="0" w:afterAutospacing="1"/>
        <w:ind w:left="1440" w:hanging="360"/>
      </w:pPr>
    </w:p>
    <w:p w14:paraId="7D85BEBD">
      <w:pPr>
        <w:keepNext w:val="0"/>
        <w:keepLines w:val="0"/>
        <w:widowControl/>
        <w:numPr>
          <w:ilvl w:val="0"/>
          <w:numId w:val="2"/>
        </w:numPr>
        <w:suppressLineNumbers w:val="0"/>
        <w:spacing w:before="0" w:beforeAutospacing="1" w:after="0" w:afterAutospacing="1"/>
        <w:ind w:left="1440" w:hanging="360"/>
      </w:pPr>
    </w:p>
    <w:p w14:paraId="4DF9DB24">
      <w:pPr>
        <w:pStyle w:val="2"/>
        <w:keepNext w:val="0"/>
        <w:keepLines w:val="0"/>
        <w:widowControl/>
        <w:suppressLineNumbers w:val="0"/>
        <w:ind w:left="720"/>
      </w:pPr>
      <w:r>
        <w:t>乙方应在本合同生效后30日内通知杭州启明自动化有限公司本项专利申请权已转让给甲方。</w:t>
      </w:r>
    </w:p>
    <w:p w14:paraId="654DB626">
      <w:pPr>
        <w:keepNext w:val="0"/>
        <w:keepLines w:val="0"/>
        <w:widowControl/>
        <w:numPr>
          <w:ilvl w:val="0"/>
          <w:numId w:val="2"/>
        </w:numPr>
        <w:suppressLineNumbers w:val="0"/>
        <w:spacing w:before="0" w:beforeAutospacing="1" w:after="0" w:afterAutospacing="1"/>
        <w:ind w:left="1440" w:hanging="360"/>
      </w:pPr>
    </w:p>
    <w:p w14:paraId="2D764678">
      <w:pPr>
        <w:keepNext w:val="0"/>
        <w:keepLines w:val="0"/>
        <w:widowControl/>
        <w:numPr>
          <w:ilvl w:val="0"/>
          <w:numId w:val="2"/>
        </w:numPr>
        <w:suppressLineNumbers w:val="0"/>
        <w:spacing w:before="0" w:beforeAutospacing="1" w:after="0" w:afterAutospacing="1"/>
        <w:ind w:left="1440" w:hanging="360"/>
      </w:pPr>
    </w:p>
    <w:p w14:paraId="79F56291">
      <w:pPr>
        <w:pStyle w:val="2"/>
        <w:keepNext w:val="0"/>
        <w:keepLines w:val="0"/>
        <w:widowControl/>
        <w:suppressLineNumbers w:val="0"/>
        <w:ind w:left="720"/>
      </w:pPr>
      <w:r>
        <w:t>原普通许可合同继续有效，不因本次专利申请权转让而终止。</w:t>
      </w:r>
    </w:p>
    <w:p w14:paraId="5DEC02B0">
      <w:pPr>
        <w:keepNext w:val="0"/>
        <w:keepLines w:val="0"/>
        <w:widowControl/>
        <w:numPr>
          <w:ilvl w:val="0"/>
          <w:numId w:val="2"/>
        </w:numPr>
        <w:suppressLineNumbers w:val="0"/>
        <w:spacing w:before="0" w:beforeAutospacing="1" w:after="0" w:afterAutospacing="1"/>
        <w:ind w:left="1440" w:hanging="360"/>
      </w:pPr>
    </w:p>
    <w:p w14:paraId="27A46EE4">
      <w:pPr>
        <w:pStyle w:val="2"/>
        <w:keepNext w:val="0"/>
        <w:keepLines w:val="0"/>
        <w:widowControl/>
        <w:suppressLineNumbers w:val="0"/>
      </w:pPr>
      <w:r>
        <w:t>第三条 原技术合同处理</w:t>
      </w:r>
    </w:p>
    <w:p w14:paraId="018C807B">
      <w:pPr>
        <w:pStyle w:val="2"/>
        <w:keepNext w:val="0"/>
        <w:keepLines w:val="0"/>
        <w:widowControl/>
        <w:suppressLineNumbers w:val="0"/>
      </w:pPr>
      <w:r>
        <w:t>甲方应继续履行乙方此前就本发明创造签订的有效技术许可合同。</w:t>
      </w:r>
    </w:p>
    <w:p w14:paraId="0D032D99">
      <w:pPr>
        <w:pStyle w:val="2"/>
        <w:keepNext w:val="0"/>
        <w:keepLines w:val="0"/>
        <w:widowControl/>
        <w:suppressLineNumbers w:val="0"/>
      </w:pPr>
      <w:r>
        <w:t>乙方在原许可合同中的相关权利义务，由甲方在本合同生效后承受。</w:t>
      </w:r>
    </w:p>
    <w:p w14:paraId="7F083545">
      <w:pPr>
        <w:pStyle w:val="2"/>
        <w:keepNext w:val="0"/>
        <w:keepLines w:val="0"/>
        <w:widowControl/>
        <w:suppressLineNumbers w:val="0"/>
      </w:pPr>
      <w:r>
        <w:t>乙方负责协助甲方办理相关合同主体变更，但未约定具体完成期限。</w:t>
      </w:r>
    </w:p>
    <w:p w14:paraId="2D9F93D8">
      <w:pPr>
        <w:pStyle w:val="2"/>
        <w:keepNext w:val="0"/>
        <w:keepLines w:val="0"/>
        <w:widowControl/>
        <w:suppressLineNumbers w:val="0"/>
      </w:pPr>
      <w:r>
        <w:t>第四条 技术资料</w:t>
      </w:r>
    </w:p>
    <w:p w14:paraId="18602D15">
      <w:pPr>
        <w:pStyle w:val="2"/>
        <w:keepNext w:val="0"/>
        <w:keepLines w:val="0"/>
        <w:widowControl/>
        <w:suppressLineNumbers w:val="0"/>
      </w:pPr>
      <w:r>
        <w:t>乙方应向甲方提交以下资料：</w:t>
      </w:r>
    </w:p>
    <w:p w14:paraId="2097FF91">
      <w:pPr>
        <w:keepNext w:val="0"/>
        <w:keepLines w:val="0"/>
        <w:widowControl/>
        <w:numPr>
          <w:ilvl w:val="0"/>
          <w:numId w:val="3"/>
        </w:numPr>
        <w:suppressLineNumbers w:val="0"/>
        <w:spacing w:before="0" w:beforeAutospacing="1" w:after="0" w:afterAutospacing="1"/>
        <w:ind w:left="1440" w:hanging="360"/>
      </w:pPr>
    </w:p>
    <w:p w14:paraId="382C00C4">
      <w:pPr>
        <w:pStyle w:val="2"/>
        <w:keepNext w:val="0"/>
        <w:keepLines w:val="0"/>
        <w:widowControl/>
        <w:suppressLineNumbers w:val="0"/>
        <w:ind w:left="720"/>
      </w:pPr>
      <w:r>
        <w:t>专利申请请求书；</w:t>
      </w:r>
    </w:p>
    <w:p w14:paraId="57F7D448">
      <w:pPr>
        <w:keepNext w:val="0"/>
        <w:keepLines w:val="0"/>
        <w:widowControl/>
        <w:numPr>
          <w:ilvl w:val="0"/>
          <w:numId w:val="3"/>
        </w:numPr>
        <w:suppressLineNumbers w:val="0"/>
        <w:spacing w:before="0" w:beforeAutospacing="1" w:after="0" w:afterAutospacing="1"/>
        <w:ind w:left="1440" w:hanging="360"/>
      </w:pPr>
    </w:p>
    <w:p w14:paraId="2BF1706B">
      <w:pPr>
        <w:keepNext w:val="0"/>
        <w:keepLines w:val="0"/>
        <w:widowControl/>
        <w:numPr>
          <w:ilvl w:val="0"/>
          <w:numId w:val="3"/>
        </w:numPr>
        <w:suppressLineNumbers w:val="0"/>
        <w:spacing w:before="0" w:beforeAutospacing="1" w:after="0" w:afterAutospacing="1"/>
        <w:ind w:left="1440" w:hanging="360"/>
      </w:pPr>
    </w:p>
    <w:p w14:paraId="6A287424">
      <w:pPr>
        <w:pStyle w:val="2"/>
        <w:keepNext w:val="0"/>
        <w:keepLines w:val="0"/>
        <w:widowControl/>
        <w:suppressLineNumbers w:val="0"/>
        <w:ind w:left="720"/>
      </w:pPr>
      <w:r>
        <w:t>专利说明书；</w:t>
      </w:r>
    </w:p>
    <w:p w14:paraId="5496C5F9">
      <w:pPr>
        <w:keepNext w:val="0"/>
        <w:keepLines w:val="0"/>
        <w:widowControl/>
        <w:numPr>
          <w:ilvl w:val="0"/>
          <w:numId w:val="3"/>
        </w:numPr>
        <w:suppressLineNumbers w:val="0"/>
        <w:spacing w:before="0" w:beforeAutospacing="1" w:after="0" w:afterAutospacing="1"/>
        <w:ind w:left="1440" w:hanging="360"/>
      </w:pPr>
    </w:p>
    <w:p w14:paraId="5DCCC1B1">
      <w:pPr>
        <w:keepNext w:val="0"/>
        <w:keepLines w:val="0"/>
        <w:widowControl/>
        <w:numPr>
          <w:ilvl w:val="0"/>
          <w:numId w:val="3"/>
        </w:numPr>
        <w:suppressLineNumbers w:val="0"/>
        <w:spacing w:before="0" w:beforeAutospacing="1" w:after="0" w:afterAutospacing="1"/>
        <w:ind w:left="1440" w:hanging="360"/>
      </w:pPr>
    </w:p>
    <w:p w14:paraId="678CD8B9">
      <w:pPr>
        <w:pStyle w:val="2"/>
        <w:keepNext w:val="0"/>
        <w:keepLines w:val="0"/>
        <w:widowControl/>
        <w:suppressLineNumbers w:val="0"/>
        <w:ind w:left="720"/>
      </w:pPr>
      <w:r>
        <w:t>权利要求书；</w:t>
      </w:r>
    </w:p>
    <w:p w14:paraId="6E7B43EB">
      <w:pPr>
        <w:keepNext w:val="0"/>
        <w:keepLines w:val="0"/>
        <w:widowControl/>
        <w:numPr>
          <w:ilvl w:val="0"/>
          <w:numId w:val="3"/>
        </w:numPr>
        <w:suppressLineNumbers w:val="0"/>
        <w:spacing w:before="0" w:beforeAutospacing="1" w:after="0" w:afterAutospacing="1"/>
        <w:ind w:left="1440" w:hanging="360"/>
      </w:pPr>
    </w:p>
    <w:p w14:paraId="5274AEBB">
      <w:pPr>
        <w:keepNext w:val="0"/>
        <w:keepLines w:val="0"/>
        <w:widowControl/>
        <w:numPr>
          <w:ilvl w:val="0"/>
          <w:numId w:val="3"/>
        </w:numPr>
        <w:suppressLineNumbers w:val="0"/>
        <w:spacing w:before="0" w:beforeAutospacing="1" w:after="0" w:afterAutospacing="1"/>
        <w:ind w:left="1440" w:hanging="360"/>
      </w:pPr>
    </w:p>
    <w:p w14:paraId="300C9F5F">
      <w:pPr>
        <w:pStyle w:val="2"/>
        <w:keepNext w:val="0"/>
        <w:keepLines w:val="0"/>
        <w:widowControl/>
        <w:suppressLineNumbers w:val="0"/>
        <w:ind w:left="720"/>
      </w:pPr>
      <w:r>
        <w:t>说明书附图及摘要；</w:t>
      </w:r>
    </w:p>
    <w:p w14:paraId="2141EE98">
      <w:pPr>
        <w:keepNext w:val="0"/>
        <w:keepLines w:val="0"/>
        <w:widowControl/>
        <w:numPr>
          <w:ilvl w:val="0"/>
          <w:numId w:val="3"/>
        </w:numPr>
        <w:suppressLineNumbers w:val="0"/>
        <w:spacing w:before="0" w:beforeAutospacing="1" w:after="0" w:afterAutospacing="1"/>
        <w:ind w:left="1440" w:hanging="360"/>
      </w:pPr>
    </w:p>
    <w:p w14:paraId="335B3846">
      <w:pPr>
        <w:keepNext w:val="0"/>
        <w:keepLines w:val="0"/>
        <w:widowControl/>
        <w:numPr>
          <w:ilvl w:val="0"/>
          <w:numId w:val="3"/>
        </w:numPr>
        <w:suppressLineNumbers w:val="0"/>
        <w:spacing w:before="0" w:beforeAutospacing="1" w:after="0" w:afterAutospacing="1"/>
        <w:ind w:left="1440" w:hanging="360"/>
      </w:pPr>
    </w:p>
    <w:p w14:paraId="79EF10A1">
      <w:pPr>
        <w:pStyle w:val="2"/>
        <w:keepNext w:val="0"/>
        <w:keepLines w:val="0"/>
        <w:widowControl/>
        <w:suppressLineNumbers w:val="0"/>
        <w:ind w:left="720"/>
      </w:pPr>
      <w:r>
        <w:t>国家知识产权局受理通知书；</w:t>
      </w:r>
    </w:p>
    <w:p w14:paraId="78B8E0C2">
      <w:pPr>
        <w:keepNext w:val="0"/>
        <w:keepLines w:val="0"/>
        <w:widowControl/>
        <w:numPr>
          <w:ilvl w:val="0"/>
          <w:numId w:val="3"/>
        </w:numPr>
        <w:suppressLineNumbers w:val="0"/>
        <w:spacing w:before="0" w:beforeAutospacing="1" w:after="0" w:afterAutospacing="1"/>
        <w:ind w:left="1440" w:hanging="360"/>
      </w:pPr>
    </w:p>
    <w:p w14:paraId="7A5EDDDB">
      <w:pPr>
        <w:keepNext w:val="0"/>
        <w:keepLines w:val="0"/>
        <w:widowControl/>
        <w:numPr>
          <w:ilvl w:val="0"/>
          <w:numId w:val="3"/>
        </w:numPr>
        <w:suppressLineNumbers w:val="0"/>
        <w:spacing w:before="0" w:beforeAutospacing="1" w:after="0" w:afterAutospacing="1"/>
        <w:ind w:left="1440" w:hanging="360"/>
      </w:pPr>
    </w:p>
    <w:p w14:paraId="5B09F23C">
      <w:pPr>
        <w:pStyle w:val="2"/>
        <w:keepNext w:val="0"/>
        <w:keepLines w:val="0"/>
        <w:widowControl/>
        <w:suppressLineNumbers w:val="0"/>
        <w:ind w:left="720"/>
      </w:pPr>
      <w:r>
        <w:t>已收到的审查意见通知书及相关答复文件；</w:t>
      </w:r>
    </w:p>
    <w:p w14:paraId="74DF4DA4">
      <w:pPr>
        <w:keepNext w:val="0"/>
        <w:keepLines w:val="0"/>
        <w:widowControl/>
        <w:numPr>
          <w:ilvl w:val="0"/>
          <w:numId w:val="3"/>
        </w:numPr>
        <w:suppressLineNumbers w:val="0"/>
        <w:spacing w:before="0" w:beforeAutospacing="1" w:after="0" w:afterAutospacing="1"/>
        <w:ind w:left="1440" w:hanging="360"/>
      </w:pPr>
    </w:p>
    <w:p w14:paraId="46CC74FC">
      <w:pPr>
        <w:keepNext w:val="0"/>
        <w:keepLines w:val="0"/>
        <w:widowControl/>
        <w:numPr>
          <w:ilvl w:val="0"/>
          <w:numId w:val="3"/>
        </w:numPr>
        <w:suppressLineNumbers w:val="0"/>
        <w:spacing w:before="0" w:beforeAutospacing="1" w:after="0" w:afterAutospacing="1"/>
        <w:ind w:left="1440" w:hanging="360"/>
      </w:pPr>
    </w:p>
    <w:p w14:paraId="3BE8F7B7">
      <w:pPr>
        <w:pStyle w:val="2"/>
        <w:keepNext w:val="0"/>
        <w:keepLines w:val="0"/>
        <w:widowControl/>
        <w:suppressLineNumbers w:val="0"/>
        <w:ind w:left="720"/>
      </w:pPr>
      <w:r>
        <w:t>与实施该发明创造有关的主要技术图纸和工艺参数。</w:t>
      </w:r>
    </w:p>
    <w:p w14:paraId="33BFB2AE">
      <w:pPr>
        <w:keepNext w:val="0"/>
        <w:keepLines w:val="0"/>
        <w:widowControl/>
        <w:numPr>
          <w:ilvl w:val="0"/>
          <w:numId w:val="3"/>
        </w:numPr>
        <w:suppressLineNumbers w:val="0"/>
        <w:spacing w:before="0" w:beforeAutospacing="1" w:after="0" w:afterAutospacing="1"/>
        <w:ind w:left="1440" w:hanging="360"/>
      </w:pPr>
    </w:p>
    <w:p w14:paraId="627157F3">
      <w:pPr>
        <w:pStyle w:val="2"/>
        <w:keepNext w:val="0"/>
        <w:keepLines w:val="0"/>
        <w:widowControl/>
        <w:suppressLineNumbers w:val="0"/>
      </w:pPr>
      <w:r>
        <w:t>第五条 技术资料交付</w:t>
      </w:r>
    </w:p>
    <w:p w14:paraId="4141793F">
      <w:pPr>
        <w:keepNext w:val="0"/>
        <w:keepLines w:val="0"/>
        <w:widowControl/>
        <w:numPr>
          <w:ilvl w:val="0"/>
          <w:numId w:val="4"/>
        </w:numPr>
        <w:suppressLineNumbers w:val="0"/>
        <w:spacing w:before="0" w:beforeAutospacing="1" w:after="0" w:afterAutospacing="1"/>
        <w:ind w:left="1440" w:hanging="360"/>
      </w:pPr>
    </w:p>
    <w:p w14:paraId="51120D8F">
      <w:pPr>
        <w:pStyle w:val="2"/>
        <w:keepNext w:val="0"/>
        <w:keepLines w:val="0"/>
        <w:widowControl/>
        <w:suppressLineNumbers w:val="0"/>
        <w:ind w:left="720"/>
      </w:pPr>
      <w:r>
        <w:t>提交时间：本合同签订后30日内。</w:t>
      </w:r>
    </w:p>
    <w:p w14:paraId="1F969DDD">
      <w:pPr>
        <w:keepNext w:val="0"/>
        <w:keepLines w:val="0"/>
        <w:widowControl/>
        <w:numPr>
          <w:ilvl w:val="0"/>
          <w:numId w:val="4"/>
        </w:numPr>
        <w:suppressLineNumbers w:val="0"/>
        <w:spacing w:before="0" w:beforeAutospacing="1" w:after="0" w:afterAutospacing="1"/>
        <w:ind w:left="1440" w:hanging="360"/>
      </w:pPr>
    </w:p>
    <w:p w14:paraId="5B40D5E0">
      <w:pPr>
        <w:keepNext w:val="0"/>
        <w:keepLines w:val="0"/>
        <w:widowControl/>
        <w:numPr>
          <w:ilvl w:val="0"/>
          <w:numId w:val="4"/>
        </w:numPr>
        <w:suppressLineNumbers w:val="0"/>
        <w:spacing w:before="0" w:beforeAutospacing="1" w:after="0" w:afterAutospacing="1"/>
        <w:ind w:left="1440" w:hanging="360"/>
      </w:pPr>
    </w:p>
    <w:p w14:paraId="02FB9C65">
      <w:pPr>
        <w:pStyle w:val="2"/>
        <w:keepNext w:val="0"/>
        <w:keepLines w:val="0"/>
        <w:widowControl/>
        <w:suppressLineNumbers w:val="0"/>
        <w:ind w:left="720"/>
      </w:pPr>
      <w:r>
        <w:t>提交地点：甲方住所地。</w:t>
      </w:r>
    </w:p>
    <w:p w14:paraId="5AA02A68">
      <w:pPr>
        <w:keepNext w:val="0"/>
        <w:keepLines w:val="0"/>
        <w:widowControl/>
        <w:numPr>
          <w:ilvl w:val="0"/>
          <w:numId w:val="4"/>
        </w:numPr>
        <w:suppressLineNumbers w:val="0"/>
        <w:spacing w:before="0" w:beforeAutospacing="1" w:after="0" w:afterAutospacing="1"/>
        <w:ind w:left="1440" w:hanging="360"/>
      </w:pPr>
    </w:p>
    <w:p w14:paraId="44432401">
      <w:pPr>
        <w:keepNext w:val="0"/>
        <w:keepLines w:val="0"/>
        <w:widowControl/>
        <w:numPr>
          <w:ilvl w:val="0"/>
          <w:numId w:val="4"/>
        </w:numPr>
        <w:suppressLineNumbers w:val="0"/>
        <w:spacing w:before="0" w:beforeAutospacing="1" w:after="0" w:afterAutospacing="1"/>
        <w:ind w:left="1440" w:hanging="360"/>
      </w:pPr>
    </w:p>
    <w:p w14:paraId="3020E66D">
      <w:pPr>
        <w:pStyle w:val="2"/>
        <w:keepNext w:val="0"/>
        <w:keepLines w:val="0"/>
        <w:widowControl/>
        <w:suppressLineNumbers w:val="0"/>
        <w:ind w:left="720"/>
      </w:pPr>
      <w:r>
        <w:t>提交方式：电子邮件及加密云盘。</w:t>
      </w:r>
    </w:p>
    <w:p w14:paraId="6A492DDF">
      <w:pPr>
        <w:keepNext w:val="0"/>
        <w:keepLines w:val="0"/>
        <w:widowControl/>
        <w:numPr>
          <w:ilvl w:val="0"/>
          <w:numId w:val="4"/>
        </w:numPr>
        <w:suppressLineNumbers w:val="0"/>
        <w:spacing w:before="0" w:beforeAutospacing="1" w:after="0" w:afterAutospacing="1"/>
        <w:ind w:left="1440" w:hanging="360"/>
      </w:pPr>
    </w:p>
    <w:p w14:paraId="1C74D17C">
      <w:pPr>
        <w:pStyle w:val="2"/>
        <w:keepNext w:val="0"/>
        <w:keepLines w:val="0"/>
        <w:widowControl/>
        <w:suppressLineNumbers w:val="0"/>
      </w:pPr>
      <w:r>
        <w:t>甲方应在收到资料后5个工作日内完成验收。</w:t>
      </w:r>
    </w:p>
    <w:p w14:paraId="1C3585A2">
      <w:pPr>
        <w:pStyle w:val="2"/>
        <w:keepNext w:val="0"/>
        <w:keepLines w:val="0"/>
        <w:widowControl/>
        <w:suppressLineNumbers w:val="0"/>
      </w:pPr>
      <w:r>
        <w:t>甲方未在期限内提出书面异议的，视为验收合格。</w:t>
      </w:r>
    </w:p>
    <w:p w14:paraId="0860B760">
      <w:pPr>
        <w:pStyle w:val="2"/>
        <w:keepNext w:val="0"/>
        <w:keepLines w:val="0"/>
        <w:widowControl/>
        <w:suppressLineNumbers w:val="0"/>
      </w:pPr>
      <w:r>
        <w:t>资料存在缺失或错误的，乙方应负责补充，但补充期限、补充次数以及补充失败后的处理方式由双方另行协商。</w:t>
      </w:r>
    </w:p>
    <w:p w14:paraId="27435830">
      <w:pPr>
        <w:pStyle w:val="2"/>
        <w:keepNext w:val="0"/>
        <w:keepLines w:val="0"/>
        <w:widowControl/>
        <w:suppressLineNumbers w:val="0"/>
      </w:pPr>
      <w:r>
        <w:t>第六条 第三方权利责任</w:t>
      </w:r>
    </w:p>
    <w:p w14:paraId="756B34CF">
      <w:pPr>
        <w:pStyle w:val="2"/>
        <w:keepNext w:val="0"/>
        <w:keepLines w:val="0"/>
        <w:widowControl/>
        <w:suppressLineNumbers w:val="0"/>
      </w:pPr>
      <w:r>
        <w:t>乙方保证其有权转让本项专利申请权。</w:t>
      </w:r>
    </w:p>
    <w:p w14:paraId="482C208F">
      <w:pPr>
        <w:pStyle w:val="2"/>
        <w:keepNext w:val="0"/>
        <w:keepLines w:val="0"/>
        <w:widowControl/>
        <w:suppressLineNumbers w:val="0"/>
      </w:pPr>
      <w:r>
        <w:t>乙方不保证甲方实施本发明创造不会侵犯第三方专利权或其他知识产权。</w:t>
      </w:r>
    </w:p>
    <w:p w14:paraId="38035346">
      <w:pPr>
        <w:pStyle w:val="2"/>
        <w:keepNext w:val="0"/>
        <w:keepLines w:val="0"/>
        <w:widowControl/>
        <w:suppressLineNumbers w:val="0"/>
      </w:pPr>
      <w:r>
        <w:t>如第三方指控甲方侵权，双方应友好协商解决。</w:t>
      </w:r>
    </w:p>
    <w:p w14:paraId="7B899858">
      <w:pPr>
        <w:pStyle w:val="2"/>
        <w:keepNext w:val="0"/>
        <w:keepLines w:val="0"/>
        <w:widowControl/>
        <w:suppressLineNumbers w:val="0"/>
      </w:pPr>
      <w:r>
        <w:t>因此产生的律师费、诉讼费、赔偿责任及停止实施造成的损失，由双方届时另行协商承担。</w:t>
      </w:r>
    </w:p>
    <w:p w14:paraId="6076DB33">
      <w:pPr>
        <w:pStyle w:val="2"/>
        <w:keepNext w:val="0"/>
        <w:keepLines w:val="0"/>
        <w:widowControl/>
        <w:suppressLineNumbers w:val="0"/>
      </w:pPr>
      <w:r>
        <w:t>第七条 转让价款及支付</w:t>
      </w:r>
    </w:p>
    <w:p w14:paraId="3C95E704">
      <w:pPr>
        <w:keepNext w:val="0"/>
        <w:keepLines w:val="0"/>
        <w:widowControl/>
        <w:numPr>
          <w:ilvl w:val="0"/>
          <w:numId w:val="5"/>
        </w:numPr>
        <w:suppressLineNumbers w:val="0"/>
        <w:spacing w:before="0" w:beforeAutospacing="1" w:after="0" w:afterAutospacing="1"/>
        <w:ind w:left="1440" w:hanging="360"/>
      </w:pPr>
    </w:p>
    <w:p w14:paraId="3F4992AB">
      <w:pPr>
        <w:pStyle w:val="2"/>
        <w:keepNext w:val="0"/>
        <w:keepLines w:val="0"/>
        <w:widowControl/>
        <w:suppressLineNumbers w:val="0"/>
        <w:ind w:left="720"/>
      </w:pPr>
      <w:r>
        <w:t>专利申请权转让总价款为人民币1,500,000元。</w:t>
      </w:r>
    </w:p>
    <w:p w14:paraId="56BD1135">
      <w:pPr>
        <w:keepNext w:val="0"/>
        <w:keepLines w:val="0"/>
        <w:widowControl/>
        <w:numPr>
          <w:ilvl w:val="0"/>
          <w:numId w:val="5"/>
        </w:numPr>
        <w:suppressLineNumbers w:val="0"/>
        <w:spacing w:before="0" w:beforeAutospacing="1" w:after="0" w:afterAutospacing="1"/>
        <w:ind w:left="1440" w:hanging="360"/>
      </w:pPr>
    </w:p>
    <w:p w14:paraId="587B2E91">
      <w:pPr>
        <w:keepNext w:val="0"/>
        <w:keepLines w:val="0"/>
        <w:widowControl/>
        <w:numPr>
          <w:ilvl w:val="0"/>
          <w:numId w:val="5"/>
        </w:numPr>
        <w:suppressLineNumbers w:val="0"/>
        <w:spacing w:before="0" w:beforeAutospacing="1" w:after="0" w:afterAutospacing="1"/>
        <w:ind w:left="1440" w:hanging="360"/>
      </w:pPr>
    </w:p>
    <w:p w14:paraId="021413E9">
      <w:pPr>
        <w:pStyle w:val="2"/>
        <w:keepNext w:val="0"/>
        <w:keepLines w:val="0"/>
        <w:widowControl/>
        <w:suppressLineNumbers w:val="0"/>
        <w:ind w:left="720"/>
      </w:pPr>
      <w:r>
        <w:t>甲方分两期支付：</w:t>
      </w:r>
    </w:p>
    <w:p w14:paraId="6CF4885A">
      <w:pPr>
        <w:keepNext w:val="0"/>
        <w:keepLines w:val="0"/>
        <w:widowControl/>
        <w:numPr>
          <w:ilvl w:val="0"/>
          <w:numId w:val="5"/>
        </w:numPr>
        <w:suppressLineNumbers w:val="0"/>
        <w:spacing w:before="0" w:beforeAutospacing="1" w:after="0" w:afterAutospacing="1"/>
        <w:ind w:left="1440" w:hanging="360"/>
      </w:pPr>
    </w:p>
    <w:p w14:paraId="317D8EBA">
      <w:pPr>
        <w:pStyle w:val="2"/>
        <w:keepNext w:val="0"/>
        <w:keepLines w:val="0"/>
        <w:widowControl/>
        <w:suppressLineNumbers w:val="0"/>
      </w:pPr>
      <w:r>
        <w:t>第一期：本合同签订后5个工作日内支付人民币1,050,000元，占总价款70%。</w:t>
      </w:r>
    </w:p>
    <w:p w14:paraId="18514CAC">
      <w:pPr>
        <w:pStyle w:val="2"/>
        <w:keepNext w:val="0"/>
        <w:keepLines w:val="0"/>
        <w:widowControl/>
        <w:suppressLineNumbers w:val="0"/>
      </w:pPr>
      <w:r>
        <w:t>第二期：国家知识产权局完成专利申请权转让登记后10个工作日内支付人民币450,000元。</w:t>
      </w:r>
    </w:p>
    <w:p w14:paraId="024E441B">
      <w:pPr>
        <w:pStyle w:val="2"/>
        <w:keepNext w:val="0"/>
        <w:keepLines w:val="0"/>
        <w:widowControl/>
        <w:suppressLineNumbers w:val="0"/>
      </w:pPr>
      <w:r>
        <w:t>乙方账户：</w:t>
      </w:r>
    </w:p>
    <w:p w14:paraId="65B0E138">
      <w:pPr>
        <w:pStyle w:val="2"/>
        <w:keepNext w:val="0"/>
        <w:keepLines w:val="0"/>
        <w:widowControl/>
        <w:suppressLineNumbers w:val="0"/>
      </w:pPr>
      <w:r>
        <w:t>开户银行：中国银行上海张江支行</w:t>
      </w:r>
    </w:p>
    <w:p w14:paraId="651B6BA7">
      <w:pPr>
        <w:pStyle w:val="2"/>
        <w:keepNext w:val="0"/>
        <w:keepLines w:val="0"/>
        <w:widowControl/>
        <w:suppressLineNumbers w:val="0"/>
      </w:pPr>
      <w:r>
        <w:t>账号：4367582026001234567</w:t>
      </w:r>
    </w:p>
    <w:p w14:paraId="3F6931E7">
      <w:pPr>
        <w:pStyle w:val="2"/>
        <w:keepNext w:val="0"/>
        <w:keepLines w:val="0"/>
        <w:widowControl/>
        <w:suppressLineNumbers w:val="0"/>
      </w:pPr>
      <w:r>
        <w:t>开户名称：上海智航机器人科技有限公司。</w:t>
      </w:r>
    </w:p>
    <w:p w14:paraId="0AA65EA7">
      <w:pPr>
        <w:pStyle w:val="2"/>
        <w:keepNext w:val="0"/>
        <w:keepLines w:val="0"/>
        <w:widowControl/>
        <w:suppressLineNumbers w:val="0"/>
      </w:pPr>
      <w:r>
        <w:t>第八条 专利申请被驳回</w:t>
      </w:r>
    </w:p>
    <w:p w14:paraId="616D99B9">
      <w:pPr>
        <w:keepNext w:val="0"/>
        <w:keepLines w:val="0"/>
        <w:widowControl/>
        <w:numPr>
          <w:ilvl w:val="0"/>
          <w:numId w:val="6"/>
        </w:numPr>
        <w:suppressLineNumbers w:val="0"/>
        <w:spacing w:before="0" w:beforeAutospacing="1" w:after="0" w:afterAutospacing="1"/>
        <w:ind w:left="1440" w:hanging="360"/>
      </w:pPr>
    </w:p>
    <w:p w14:paraId="342940CB">
      <w:pPr>
        <w:pStyle w:val="2"/>
        <w:keepNext w:val="0"/>
        <w:keepLines w:val="0"/>
        <w:widowControl/>
        <w:suppressLineNumbers w:val="0"/>
        <w:ind w:left="720"/>
      </w:pPr>
      <w:r>
        <w:t>本合同生效后，如本项专利申请被国家知识产权局全部驳回，乙方无需退还甲方已经支付的任何转让价款。</w:t>
      </w:r>
    </w:p>
    <w:p w14:paraId="6AF14FFA">
      <w:pPr>
        <w:keepNext w:val="0"/>
        <w:keepLines w:val="0"/>
        <w:widowControl/>
        <w:numPr>
          <w:ilvl w:val="0"/>
          <w:numId w:val="6"/>
        </w:numPr>
        <w:suppressLineNumbers w:val="0"/>
        <w:spacing w:before="0" w:beforeAutospacing="1" w:after="0" w:afterAutospacing="1"/>
        <w:ind w:left="1440" w:hanging="360"/>
      </w:pPr>
    </w:p>
    <w:p w14:paraId="08F38B80">
      <w:pPr>
        <w:keepNext w:val="0"/>
        <w:keepLines w:val="0"/>
        <w:widowControl/>
        <w:numPr>
          <w:ilvl w:val="0"/>
          <w:numId w:val="6"/>
        </w:numPr>
        <w:suppressLineNumbers w:val="0"/>
        <w:spacing w:before="0" w:beforeAutospacing="1" w:after="0" w:afterAutospacing="1"/>
        <w:ind w:left="1440" w:hanging="360"/>
      </w:pPr>
    </w:p>
    <w:p w14:paraId="2E9470AD">
      <w:pPr>
        <w:pStyle w:val="2"/>
        <w:keepNext w:val="0"/>
        <w:keepLines w:val="0"/>
        <w:widowControl/>
        <w:suppressLineNumbers w:val="0"/>
        <w:ind w:left="720"/>
      </w:pPr>
      <w:r>
        <w:t>尚未支付的转让价款，甲方仍应按照本合同第七条继续全部支付。</w:t>
      </w:r>
    </w:p>
    <w:p w14:paraId="3DBCFF4C">
      <w:pPr>
        <w:keepNext w:val="0"/>
        <w:keepLines w:val="0"/>
        <w:widowControl/>
        <w:numPr>
          <w:ilvl w:val="0"/>
          <w:numId w:val="6"/>
        </w:numPr>
        <w:suppressLineNumbers w:val="0"/>
        <w:spacing w:before="0" w:beforeAutospacing="1" w:after="0" w:afterAutospacing="1"/>
        <w:ind w:left="1440" w:hanging="360"/>
      </w:pPr>
    </w:p>
    <w:p w14:paraId="618D3012">
      <w:pPr>
        <w:keepNext w:val="0"/>
        <w:keepLines w:val="0"/>
        <w:widowControl/>
        <w:numPr>
          <w:ilvl w:val="0"/>
          <w:numId w:val="6"/>
        </w:numPr>
        <w:suppressLineNumbers w:val="0"/>
        <w:spacing w:before="0" w:beforeAutospacing="1" w:after="0" w:afterAutospacing="1"/>
        <w:ind w:left="1440" w:hanging="360"/>
      </w:pPr>
    </w:p>
    <w:p w14:paraId="2623550A">
      <w:pPr>
        <w:pStyle w:val="2"/>
        <w:keepNext w:val="0"/>
        <w:keepLines w:val="0"/>
        <w:widowControl/>
        <w:suppressLineNumbers w:val="0"/>
        <w:ind w:left="720"/>
      </w:pPr>
      <w:r>
        <w:t>因复审、行政诉讼及其他救济程序产生的全部费用由甲方承担。</w:t>
      </w:r>
    </w:p>
    <w:p w14:paraId="4469C8BC">
      <w:pPr>
        <w:keepNext w:val="0"/>
        <w:keepLines w:val="0"/>
        <w:widowControl/>
        <w:numPr>
          <w:ilvl w:val="0"/>
          <w:numId w:val="6"/>
        </w:numPr>
        <w:suppressLineNumbers w:val="0"/>
        <w:spacing w:before="0" w:beforeAutospacing="1" w:after="0" w:afterAutospacing="1"/>
        <w:ind w:left="1440" w:hanging="360"/>
      </w:pPr>
    </w:p>
    <w:p w14:paraId="55BF0D75">
      <w:pPr>
        <w:keepNext w:val="0"/>
        <w:keepLines w:val="0"/>
        <w:widowControl/>
        <w:numPr>
          <w:ilvl w:val="0"/>
          <w:numId w:val="6"/>
        </w:numPr>
        <w:suppressLineNumbers w:val="0"/>
        <w:spacing w:before="0" w:beforeAutospacing="1" w:after="0" w:afterAutospacing="1"/>
        <w:ind w:left="1440" w:hanging="360"/>
      </w:pPr>
    </w:p>
    <w:p w14:paraId="27C67CAE">
      <w:pPr>
        <w:pStyle w:val="2"/>
        <w:keepNext w:val="0"/>
        <w:keepLines w:val="0"/>
        <w:widowControl/>
        <w:suppressLineNumbers w:val="0"/>
        <w:ind w:left="720"/>
      </w:pPr>
      <w:r>
        <w:t>乙方应在甲方要求时提供必要协助，但相关协助产生的费用由甲方承担。</w:t>
      </w:r>
    </w:p>
    <w:p w14:paraId="06E42923">
      <w:pPr>
        <w:keepNext w:val="0"/>
        <w:keepLines w:val="0"/>
        <w:widowControl/>
        <w:numPr>
          <w:ilvl w:val="0"/>
          <w:numId w:val="6"/>
        </w:numPr>
        <w:suppressLineNumbers w:val="0"/>
        <w:spacing w:before="0" w:beforeAutospacing="1" w:after="0" w:afterAutospacing="1"/>
        <w:ind w:left="1440" w:hanging="360"/>
      </w:pPr>
    </w:p>
    <w:p w14:paraId="2CB94A22">
      <w:pPr>
        <w:keepNext w:val="0"/>
        <w:keepLines w:val="0"/>
        <w:widowControl/>
        <w:numPr>
          <w:ilvl w:val="0"/>
          <w:numId w:val="6"/>
        </w:numPr>
        <w:suppressLineNumbers w:val="0"/>
        <w:spacing w:before="0" w:beforeAutospacing="1" w:after="0" w:afterAutospacing="1"/>
        <w:ind w:left="1440" w:hanging="360"/>
      </w:pPr>
    </w:p>
    <w:p w14:paraId="32B437C8">
      <w:pPr>
        <w:pStyle w:val="2"/>
        <w:keepNext w:val="0"/>
        <w:keepLines w:val="0"/>
        <w:widowControl/>
        <w:suppressLineNumbers w:val="0"/>
        <w:ind w:left="720"/>
      </w:pPr>
      <w:r>
        <w:t>如专利申请被视为撤回、部分权利要求被驳回或者最终只能取得保护范围明显缩小的专利权，双方另行协商处理。</w:t>
      </w:r>
    </w:p>
    <w:p w14:paraId="14EDF3EE">
      <w:pPr>
        <w:keepNext w:val="0"/>
        <w:keepLines w:val="0"/>
        <w:widowControl/>
        <w:numPr>
          <w:ilvl w:val="0"/>
          <w:numId w:val="6"/>
        </w:numPr>
        <w:suppressLineNumbers w:val="0"/>
        <w:spacing w:before="0" w:beforeAutospacing="1" w:after="0" w:afterAutospacing="1"/>
        <w:ind w:left="1440" w:hanging="360"/>
      </w:pPr>
    </w:p>
    <w:p w14:paraId="0EC79F47">
      <w:pPr>
        <w:pStyle w:val="2"/>
        <w:keepNext w:val="0"/>
        <w:keepLines w:val="0"/>
        <w:widowControl/>
        <w:suppressLineNumbers w:val="0"/>
      </w:pPr>
      <w:r>
        <w:t>第九条 专利授权或驳回后的实施</w:t>
      </w:r>
    </w:p>
    <w:p w14:paraId="42CB705A">
      <w:pPr>
        <w:keepNext w:val="0"/>
        <w:keepLines w:val="0"/>
        <w:widowControl/>
        <w:numPr>
          <w:ilvl w:val="0"/>
          <w:numId w:val="7"/>
        </w:numPr>
        <w:suppressLineNumbers w:val="0"/>
        <w:spacing w:before="0" w:beforeAutospacing="1" w:after="0" w:afterAutospacing="1"/>
        <w:ind w:left="1440" w:hanging="360"/>
      </w:pPr>
    </w:p>
    <w:p w14:paraId="47788634">
      <w:pPr>
        <w:pStyle w:val="2"/>
        <w:keepNext w:val="0"/>
        <w:keepLines w:val="0"/>
        <w:widowControl/>
        <w:suppressLineNumbers w:val="0"/>
        <w:ind w:left="720"/>
      </w:pPr>
      <w:r>
        <w:t>甲方最终取得专利权后，乙方仍可在其现有ZH-R800系列机器人业务范围内永久、无偿实施该专利。</w:t>
      </w:r>
    </w:p>
    <w:p w14:paraId="108CC652">
      <w:pPr>
        <w:keepNext w:val="0"/>
        <w:keepLines w:val="0"/>
        <w:widowControl/>
        <w:numPr>
          <w:ilvl w:val="0"/>
          <w:numId w:val="7"/>
        </w:numPr>
        <w:suppressLineNumbers w:val="0"/>
        <w:spacing w:before="0" w:beforeAutospacing="1" w:after="0" w:afterAutospacing="1"/>
        <w:ind w:left="1440" w:hanging="360"/>
      </w:pPr>
    </w:p>
    <w:p w14:paraId="3D7935CE">
      <w:pPr>
        <w:keepNext w:val="0"/>
        <w:keepLines w:val="0"/>
        <w:widowControl/>
        <w:numPr>
          <w:ilvl w:val="0"/>
          <w:numId w:val="7"/>
        </w:numPr>
        <w:suppressLineNumbers w:val="0"/>
        <w:spacing w:before="0" w:beforeAutospacing="1" w:after="0" w:afterAutospacing="1"/>
        <w:ind w:left="1440" w:hanging="360"/>
      </w:pPr>
    </w:p>
    <w:p w14:paraId="661C2A1A">
      <w:pPr>
        <w:pStyle w:val="2"/>
        <w:keepNext w:val="0"/>
        <w:keepLines w:val="0"/>
        <w:widowControl/>
        <w:suppressLineNumbers w:val="0"/>
        <w:ind w:left="720"/>
      </w:pPr>
      <w:r>
        <w:t>专利申请在公开前被驳回的，甲方与乙方均可继续使用相关技术。</w:t>
      </w:r>
    </w:p>
    <w:p w14:paraId="39F61BB9">
      <w:pPr>
        <w:keepNext w:val="0"/>
        <w:keepLines w:val="0"/>
        <w:widowControl/>
        <w:numPr>
          <w:ilvl w:val="0"/>
          <w:numId w:val="7"/>
        </w:numPr>
        <w:suppressLineNumbers w:val="0"/>
        <w:spacing w:before="0" w:beforeAutospacing="1" w:after="0" w:afterAutospacing="1"/>
        <w:ind w:left="1440" w:hanging="360"/>
      </w:pPr>
    </w:p>
    <w:p w14:paraId="06F010D1">
      <w:pPr>
        <w:keepNext w:val="0"/>
        <w:keepLines w:val="0"/>
        <w:widowControl/>
        <w:numPr>
          <w:ilvl w:val="0"/>
          <w:numId w:val="7"/>
        </w:numPr>
        <w:suppressLineNumbers w:val="0"/>
        <w:spacing w:before="0" w:beforeAutospacing="1" w:after="0" w:afterAutospacing="1"/>
        <w:ind w:left="1440" w:hanging="360"/>
      </w:pPr>
    </w:p>
    <w:p w14:paraId="38BEE574">
      <w:pPr>
        <w:pStyle w:val="2"/>
        <w:keepNext w:val="0"/>
        <w:keepLines w:val="0"/>
        <w:widowControl/>
        <w:suppressLineNumbers w:val="0"/>
        <w:ind w:left="720"/>
      </w:pPr>
      <w:r>
        <w:t>专利申请被驳回后，甲方不得要求乙方退还已支付的转让费用。</w:t>
      </w:r>
    </w:p>
    <w:p w14:paraId="54F673E6">
      <w:pPr>
        <w:keepNext w:val="0"/>
        <w:keepLines w:val="0"/>
        <w:widowControl/>
        <w:numPr>
          <w:ilvl w:val="0"/>
          <w:numId w:val="7"/>
        </w:numPr>
        <w:suppressLineNumbers w:val="0"/>
        <w:spacing w:before="0" w:beforeAutospacing="1" w:after="0" w:afterAutospacing="1"/>
        <w:ind w:left="1440" w:hanging="360"/>
      </w:pPr>
    </w:p>
    <w:p w14:paraId="11C9CDA4">
      <w:pPr>
        <w:pStyle w:val="2"/>
        <w:keepNext w:val="0"/>
        <w:keepLines w:val="0"/>
        <w:widowControl/>
        <w:suppressLineNumbers w:val="0"/>
      </w:pPr>
      <w:r>
        <w:t>第十条 保密义务</w:t>
      </w:r>
    </w:p>
    <w:p w14:paraId="3273277C">
      <w:pPr>
        <w:pStyle w:val="2"/>
        <w:keepNext w:val="0"/>
        <w:keepLines w:val="0"/>
        <w:widowControl/>
        <w:suppressLineNumbers w:val="0"/>
      </w:pPr>
      <w:r>
        <w:t>在本发明创造专利申请公开前，以及专利申请被驳回后，双方对未公开技术信息承担保密义务。</w:t>
      </w:r>
    </w:p>
    <w:p w14:paraId="13375FB0">
      <w:pPr>
        <w:pStyle w:val="2"/>
        <w:keepNext w:val="0"/>
        <w:keepLines w:val="0"/>
        <w:widowControl/>
        <w:suppressLineNumbers w:val="0"/>
      </w:pPr>
      <w:r>
        <w:t>甲方：</w:t>
      </w:r>
    </w:p>
    <w:p w14:paraId="40D0827C">
      <w:pPr>
        <w:keepNext w:val="0"/>
        <w:keepLines w:val="0"/>
        <w:widowControl/>
        <w:numPr>
          <w:ilvl w:val="0"/>
          <w:numId w:val="8"/>
        </w:numPr>
        <w:suppressLineNumbers w:val="0"/>
        <w:spacing w:before="0" w:beforeAutospacing="1" w:after="0" w:afterAutospacing="1"/>
        <w:ind w:left="1440" w:hanging="360"/>
      </w:pPr>
    </w:p>
    <w:p w14:paraId="5312B87E">
      <w:pPr>
        <w:pStyle w:val="2"/>
        <w:keepNext w:val="0"/>
        <w:keepLines w:val="0"/>
        <w:widowControl/>
        <w:suppressLineNumbers w:val="0"/>
        <w:ind w:left="720"/>
      </w:pPr>
      <w:r>
        <w:t>保密内容：算法逻辑、控制参数、工程图纸、测试数据及未公开专利申请文件。</w:t>
      </w:r>
    </w:p>
    <w:p w14:paraId="47251F2C">
      <w:pPr>
        <w:keepNext w:val="0"/>
        <w:keepLines w:val="0"/>
        <w:widowControl/>
        <w:numPr>
          <w:ilvl w:val="0"/>
          <w:numId w:val="8"/>
        </w:numPr>
        <w:suppressLineNumbers w:val="0"/>
        <w:spacing w:before="0" w:beforeAutospacing="1" w:after="0" w:afterAutospacing="1"/>
        <w:ind w:left="1440" w:hanging="360"/>
      </w:pPr>
    </w:p>
    <w:p w14:paraId="4C0BAD3A">
      <w:pPr>
        <w:keepNext w:val="0"/>
        <w:keepLines w:val="0"/>
        <w:widowControl/>
        <w:numPr>
          <w:ilvl w:val="0"/>
          <w:numId w:val="8"/>
        </w:numPr>
        <w:suppressLineNumbers w:val="0"/>
        <w:spacing w:before="0" w:beforeAutospacing="1" w:after="0" w:afterAutospacing="1"/>
        <w:ind w:left="1440" w:hanging="360"/>
      </w:pPr>
    </w:p>
    <w:p w14:paraId="67600EB3">
      <w:pPr>
        <w:pStyle w:val="2"/>
        <w:keepNext w:val="0"/>
        <w:keepLines w:val="0"/>
        <w:widowControl/>
        <w:suppressLineNumbers w:val="0"/>
        <w:ind w:left="720"/>
      </w:pPr>
      <w:r>
        <w:t>涉密人员范围：董事、高级管理人员、研发人员以及因项目需要接触相关信息的员工和顾问。</w:t>
      </w:r>
    </w:p>
    <w:p w14:paraId="20DB3DE2">
      <w:pPr>
        <w:keepNext w:val="0"/>
        <w:keepLines w:val="0"/>
        <w:widowControl/>
        <w:numPr>
          <w:ilvl w:val="0"/>
          <w:numId w:val="8"/>
        </w:numPr>
        <w:suppressLineNumbers w:val="0"/>
        <w:spacing w:before="0" w:beforeAutospacing="1" w:after="0" w:afterAutospacing="1"/>
        <w:ind w:left="1440" w:hanging="360"/>
      </w:pPr>
    </w:p>
    <w:p w14:paraId="0F429D8D">
      <w:pPr>
        <w:keepNext w:val="0"/>
        <w:keepLines w:val="0"/>
        <w:widowControl/>
        <w:numPr>
          <w:ilvl w:val="0"/>
          <w:numId w:val="8"/>
        </w:numPr>
        <w:suppressLineNumbers w:val="0"/>
        <w:spacing w:before="0" w:beforeAutospacing="1" w:after="0" w:afterAutospacing="1"/>
        <w:ind w:left="1440" w:hanging="360"/>
      </w:pPr>
    </w:p>
    <w:p w14:paraId="109BB989">
      <w:pPr>
        <w:pStyle w:val="2"/>
        <w:keepNext w:val="0"/>
        <w:keepLines w:val="0"/>
        <w:widowControl/>
        <w:suppressLineNumbers w:val="0"/>
        <w:ind w:left="720"/>
      </w:pPr>
      <w:r>
        <w:t>保密期限：合同终止后2年。</w:t>
      </w:r>
    </w:p>
    <w:p w14:paraId="7BE2E2CB">
      <w:pPr>
        <w:keepNext w:val="0"/>
        <w:keepLines w:val="0"/>
        <w:widowControl/>
        <w:numPr>
          <w:ilvl w:val="0"/>
          <w:numId w:val="8"/>
        </w:numPr>
        <w:suppressLineNumbers w:val="0"/>
        <w:spacing w:before="0" w:beforeAutospacing="1" w:after="0" w:afterAutospacing="1"/>
        <w:ind w:left="1440" w:hanging="360"/>
      </w:pPr>
    </w:p>
    <w:p w14:paraId="23ACD3A4">
      <w:pPr>
        <w:keepNext w:val="0"/>
        <w:keepLines w:val="0"/>
        <w:widowControl/>
        <w:numPr>
          <w:ilvl w:val="0"/>
          <w:numId w:val="8"/>
        </w:numPr>
        <w:suppressLineNumbers w:val="0"/>
        <w:spacing w:before="0" w:beforeAutospacing="1" w:after="0" w:afterAutospacing="1"/>
        <w:ind w:left="1440" w:hanging="360"/>
      </w:pPr>
    </w:p>
    <w:p w14:paraId="05BB4E3E">
      <w:pPr>
        <w:pStyle w:val="2"/>
        <w:keepNext w:val="0"/>
        <w:keepLines w:val="0"/>
        <w:widowControl/>
        <w:suppressLineNumbers w:val="0"/>
        <w:ind w:left="720"/>
      </w:pPr>
      <w:r>
        <w:t>泄密责任：赔偿乙方因此遭受的实际损失。</w:t>
      </w:r>
    </w:p>
    <w:p w14:paraId="662301CD">
      <w:pPr>
        <w:keepNext w:val="0"/>
        <w:keepLines w:val="0"/>
        <w:widowControl/>
        <w:numPr>
          <w:ilvl w:val="0"/>
          <w:numId w:val="8"/>
        </w:numPr>
        <w:suppressLineNumbers w:val="0"/>
        <w:spacing w:before="0" w:beforeAutospacing="1" w:after="0" w:afterAutospacing="1"/>
        <w:ind w:left="1440" w:hanging="360"/>
      </w:pPr>
    </w:p>
    <w:p w14:paraId="2CBC6E1C">
      <w:pPr>
        <w:pStyle w:val="2"/>
        <w:keepNext w:val="0"/>
        <w:keepLines w:val="0"/>
        <w:widowControl/>
        <w:suppressLineNumbers w:val="0"/>
      </w:pPr>
      <w:r>
        <w:t>乙方：</w:t>
      </w:r>
    </w:p>
    <w:p w14:paraId="3B093E22">
      <w:pPr>
        <w:keepNext w:val="0"/>
        <w:keepLines w:val="0"/>
        <w:widowControl/>
        <w:numPr>
          <w:ilvl w:val="0"/>
          <w:numId w:val="9"/>
        </w:numPr>
        <w:suppressLineNumbers w:val="0"/>
        <w:spacing w:before="0" w:beforeAutospacing="1" w:after="0" w:afterAutospacing="1"/>
        <w:ind w:left="1440" w:hanging="360"/>
      </w:pPr>
    </w:p>
    <w:p w14:paraId="00BBF481">
      <w:pPr>
        <w:pStyle w:val="2"/>
        <w:keepNext w:val="0"/>
        <w:keepLines w:val="0"/>
        <w:widowControl/>
        <w:suppressLineNumbers w:val="0"/>
        <w:ind w:left="720"/>
      </w:pPr>
      <w:r>
        <w:t>保密内容：甲方提供的产品规划、研发方案、采购数据及商业计划。</w:t>
      </w:r>
    </w:p>
    <w:p w14:paraId="74F255D8">
      <w:pPr>
        <w:keepNext w:val="0"/>
        <w:keepLines w:val="0"/>
        <w:widowControl/>
        <w:numPr>
          <w:ilvl w:val="0"/>
          <w:numId w:val="9"/>
        </w:numPr>
        <w:suppressLineNumbers w:val="0"/>
        <w:spacing w:before="0" w:beforeAutospacing="1" w:after="0" w:afterAutospacing="1"/>
        <w:ind w:left="1440" w:hanging="360"/>
      </w:pPr>
    </w:p>
    <w:p w14:paraId="11979064">
      <w:pPr>
        <w:keepNext w:val="0"/>
        <w:keepLines w:val="0"/>
        <w:widowControl/>
        <w:numPr>
          <w:ilvl w:val="0"/>
          <w:numId w:val="9"/>
        </w:numPr>
        <w:suppressLineNumbers w:val="0"/>
        <w:spacing w:before="0" w:beforeAutospacing="1" w:after="0" w:afterAutospacing="1"/>
        <w:ind w:left="1440" w:hanging="360"/>
      </w:pPr>
    </w:p>
    <w:p w14:paraId="08CCB2F1">
      <w:pPr>
        <w:pStyle w:val="2"/>
        <w:keepNext w:val="0"/>
        <w:keepLines w:val="0"/>
        <w:widowControl/>
        <w:suppressLineNumbers w:val="0"/>
        <w:ind w:left="720"/>
      </w:pPr>
      <w:r>
        <w:t>涉密人员范围：项目研发人员及管理人员。</w:t>
      </w:r>
    </w:p>
    <w:p w14:paraId="6E251551">
      <w:pPr>
        <w:keepNext w:val="0"/>
        <w:keepLines w:val="0"/>
        <w:widowControl/>
        <w:numPr>
          <w:ilvl w:val="0"/>
          <w:numId w:val="9"/>
        </w:numPr>
        <w:suppressLineNumbers w:val="0"/>
        <w:spacing w:before="0" w:beforeAutospacing="1" w:after="0" w:afterAutospacing="1"/>
        <w:ind w:left="1440" w:hanging="360"/>
      </w:pPr>
    </w:p>
    <w:p w14:paraId="291EB72F">
      <w:pPr>
        <w:keepNext w:val="0"/>
        <w:keepLines w:val="0"/>
        <w:widowControl/>
        <w:numPr>
          <w:ilvl w:val="0"/>
          <w:numId w:val="9"/>
        </w:numPr>
        <w:suppressLineNumbers w:val="0"/>
        <w:spacing w:before="0" w:beforeAutospacing="1" w:after="0" w:afterAutospacing="1"/>
        <w:ind w:left="1440" w:hanging="360"/>
      </w:pPr>
    </w:p>
    <w:p w14:paraId="70060C6B">
      <w:pPr>
        <w:pStyle w:val="2"/>
        <w:keepNext w:val="0"/>
        <w:keepLines w:val="0"/>
        <w:widowControl/>
        <w:suppressLineNumbers w:val="0"/>
        <w:ind w:left="720"/>
      </w:pPr>
      <w:r>
        <w:t>保密期限：合同终止后2年。</w:t>
      </w:r>
    </w:p>
    <w:p w14:paraId="052349DC">
      <w:pPr>
        <w:keepNext w:val="0"/>
        <w:keepLines w:val="0"/>
        <w:widowControl/>
        <w:numPr>
          <w:ilvl w:val="0"/>
          <w:numId w:val="9"/>
        </w:numPr>
        <w:suppressLineNumbers w:val="0"/>
        <w:spacing w:before="0" w:beforeAutospacing="1" w:after="0" w:afterAutospacing="1"/>
        <w:ind w:left="1440" w:hanging="360"/>
      </w:pPr>
    </w:p>
    <w:p w14:paraId="2DB87C14">
      <w:pPr>
        <w:keepNext w:val="0"/>
        <w:keepLines w:val="0"/>
        <w:widowControl/>
        <w:numPr>
          <w:ilvl w:val="0"/>
          <w:numId w:val="9"/>
        </w:numPr>
        <w:suppressLineNumbers w:val="0"/>
        <w:spacing w:before="0" w:beforeAutospacing="1" w:after="0" w:afterAutospacing="1"/>
        <w:ind w:left="1440" w:hanging="360"/>
      </w:pPr>
    </w:p>
    <w:p w14:paraId="0D1FA218">
      <w:pPr>
        <w:pStyle w:val="2"/>
        <w:keepNext w:val="0"/>
        <w:keepLines w:val="0"/>
        <w:widowControl/>
        <w:suppressLineNumbers w:val="0"/>
        <w:ind w:left="720"/>
      </w:pPr>
      <w:r>
        <w:t>泄密责任：赔偿甲方因此遭受的实际损失。</w:t>
      </w:r>
    </w:p>
    <w:p w14:paraId="5814D987">
      <w:pPr>
        <w:keepNext w:val="0"/>
        <w:keepLines w:val="0"/>
        <w:widowControl/>
        <w:numPr>
          <w:ilvl w:val="0"/>
          <w:numId w:val="9"/>
        </w:numPr>
        <w:suppressLineNumbers w:val="0"/>
        <w:spacing w:before="0" w:beforeAutospacing="1" w:after="0" w:afterAutospacing="1"/>
        <w:ind w:left="1440" w:hanging="360"/>
      </w:pPr>
    </w:p>
    <w:p w14:paraId="3F5A9432">
      <w:pPr>
        <w:pStyle w:val="2"/>
        <w:keepNext w:val="0"/>
        <w:keepLines w:val="0"/>
        <w:widowControl/>
        <w:suppressLineNumbers w:val="0"/>
      </w:pPr>
      <w:r>
        <w:t>第十一条 专利申请权转让登记</w:t>
      </w:r>
    </w:p>
    <w:p w14:paraId="1ADAD961">
      <w:pPr>
        <w:pStyle w:val="2"/>
        <w:keepNext w:val="0"/>
        <w:keepLines w:val="0"/>
        <w:widowControl/>
        <w:suppressLineNumbers w:val="0"/>
      </w:pPr>
      <w:r>
        <w:t>由甲方负责在本合同签署后60日内向国家知识产权局办理专利申请权转让登记。</w:t>
      </w:r>
    </w:p>
    <w:p w14:paraId="63A964E2">
      <w:pPr>
        <w:pStyle w:val="2"/>
        <w:keepNext w:val="0"/>
        <w:keepLines w:val="0"/>
        <w:widowControl/>
        <w:suppressLineNumbers w:val="0"/>
      </w:pPr>
      <w:r>
        <w:t>乙方应提供必要文件并协助办理。</w:t>
      </w:r>
    </w:p>
    <w:p w14:paraId="22E1C21E">
      <w:pPr>
        <w:pStyle w:val="2"/>
        <w:keepNext w:val="0"/>
        <w:keepLines w:val="0"/>
        <w:widowControl/>
        <w:suppressLineNumbers w:val="0"/>
      </w:pPr>
      <w:r>
        <w:t>登记费用由甲方承担。</w:t>
      </w:r>
    </w:p>
    <w:p w14:paraId="7F487191">
      <w:pPr>
        <w:pStyle w:val="2"/>
        <w:keepNext w:val="0"/>
        <w:keepLines w:val="0"/>
        <w:widowControl/>
        <w:suppressLineNumbers w:val="0"/>
      </w:pPr>
      <w:r>
        <w:t>第十二条 后续改进成果</w:t>
      </w:r>
    </w:p>
    <w:p w14:paraId="7BA6CA78">
      <w:pPr>
        <w:keepNext w:val="0"/>
        <w:keepLines w:val="0"/>
        <w:widowControl/>
        <w:numPr>
          <w:ilvl w:val="0"/>
          <w:numId w:val="10"/>
        </w:numPr>
        <w:suppressLineNumbers w:val="0"/>
        <w:spacing w:before="0" w:beforeAutospacing="1" w:after="0" w:afterAutospacing="1"/>
        <w:ind w:left="1440" w:hanging="360"/>
      </w:pPr>
    </w:p>
    <w:p w14:paraId="0A90DA82">
      <w:pPr>
        <w:pStyle w:val="2"/>
        <w:keepNext w:val="0"/>
        <w:keepLines w:val="0"/>
        <w:widowControl/>
        <w:suppressLineNumbers w:val="0"/>
        <w:ind w:left="720"/>
      </w:pPr>
      <w:r>
        <w:t>甲方受让专利申请权后进行后续改进，由甲方独立完成的改进成果归甲方所有。</w:t>
      </w:r>
    </w:p>
    <w:p w14:paraId="25C877AB">
      <w:pPr>
        <w:keepNext w:val="0"/>
        <w:keepLines w:val="0"/>
        <w:widowControl/>
        <w:numPr>
          <w:ilvl w:val="0"/>
          <w:numId w:val="10"/>
        </w:numPr>
        <w:suppressLineNumbers w:val="0"/>
        <w:spacing w:before="0" w:beforeAutospacing="1" w:after="0" w:afterAutospacing="1"/>
        <w:ind w:left="1440" w:hanging="360"/>
      </w:pPr>
    </w:p>
    <w:p w14:paraId="2BAF4CC1">
      <w:pPr>
        <w:keepNext w:val="0"/>
        <w:keepLines w:val="0"/>
        <w:widowControl/>
        <w:numPr>
          <w:ilvl w:val="0"/>
          <w:numId w:val="10"/>
        </w:numPr>
        <w:suppressLineNumbers w:val="0"/>
        <w:spacing w:before="0" w:beforeAutospacing="1" w:after="0" w:afterAutospacing="1"/>
        <w:ind w:left="1440" w:hanging="360"/>
      </w:pPr>
    </w:p>
    <w:p w14:paraId="3A387708">
      <w:pPr>
        <w:pStyle w:val="2"/>
        <w:keepNext w:val="0"/>
        <w:keepLines w:val="0"/>
        <w:widowControl/>
        <w:suppressLineNumbers w:val="0"/>
        <w:ind w:left="720"/>
      </w:pPr>
      <w:r>
        <w:t>乙方在转让后仍可以对该发明创造进行后续改进，由乙方独立形成的改进成果归乙方所有。</w:t>
      </w:r>
    </w:p>
    <w:p w14:paraId="4BA55AEF">
      <w:pPr>
        <w:keepNext w:val="0"/>
        <w:keepLines w:val="0"/>
        <w:widowControl/>
        <w:numPr>
          <w:ilvl w:val="0"/>
          <w:numId w:val="10"/>
        </w:numPr>
        <w:suppressLineNumbers w:val="0"/>
        <w:spacing w:before="0" w:beforeAutospacing="1" w:after="0" w:afterAutospacing="1"/>
        <w:ind w:left="1440" w:hanging="360"/>
      </w:pPr>
    </w:p>
    <w:p w14:paraId="6C6C5776">
      <w:pPr>
        <w:keepNext w:val="0"/>
        <w:keepLines w:val="0"/>
        <w:widowControl/>
        <w:numPr>
          <w:ilvl w:val="0"/>
          <w:numId w:val="10"/>
        </w:numPr>
        <w:suppressLineNumbers w:val="0"/>
        <w:spacing w:before="0" w:beforeAutospacing="1" w:after="0" w:afterAutospacing="1"/>
        <w:ind w:left="1440" w:hanging="360"/>
      </w:pPr>
    </w:p>
    <w:p w14:paraId="1AE722A8">
      <w:pPr>
        <w:pStyle w:val="2"/>
        <w:keepNext w:val="0"/>
        <w:keepLines w:val="0"/>
        <w:widowControl/>
        <w:suppressLineNumbers w:val="0"/>
        <w:ind w:left="720"/>
      </w:pPr>
      <w:r>
        <w:t>双方均无义务向对方披露自己的后续改进成果。</w:t>
      </w:r>
    </w:p>
    <w:p w14:paraId="0F7CD14D">
      <w:pPr>
        <w:keepNext w:val="0"/>
        <w:keepLines w:val="0"/>
        <w:widowControl/>
        <w:numPr>
          <w:ilvl w:val="0"/>
          <w:numId w:val="10"/>
        </w:numPr>
        <w:suppressLineNumbers w:val="0"/>
        <w:spacing w:before="0" w:beforeAutospacing="1" w:after="0" w:afterAutospacing="1"/>
        <w:ind w:left="1440" w:hanging="360"/>
      </w:pPr>
    </w:p>
    <w:p w14:paraId="1D7A5194">
      <w:pPr>
        <w:keepNext w:val="0"/>
        <w:keepLines w:val="0"/>
        <w:widowControl/>
        <w:numPr>
          <w:ilvl w:val="0"/>
          <w:numId w:val="10"/>
        </w:numPr>
        <w:suppressLineNumbers w:val="0"/>
        <w:spacing w:before="0" w:beforeAutospacing="1" w:after="0" w:afterAutospacing="1"/>
        <w:ind w:left="1440" w:hanging="360"/>
      </w:pPr>
    </w:p>
    <w:p w14:paraId="6C109BF9">
      <w:pPr>
        <w:pStyle w:val="2"/>
        <w:keepNext w:val="0"/>
        <w:keepLines w:val="0"/>
        <w:widowControl/>
        <w:suppressLineNumbers w:val="0"/>
        <w:ind w:left="720"/>
      </w:pPr>
      <w:r>
        <w:t>一方的改进成果如必须依赖另一方享有的专利或技术才能实施，相关许可条件由双方另行协商。</w:t>
      </w:r>
    </w:p>
    <w:p w14:paraId="20E75F50">
      <w:pPr>
        <w:keepNext w:val="0"/>
        <w:keepLines w:val="0"/>
        <w:widowControl/>
        <w:numPr>
          <w:ilvl w:val="0"/>
          <w:numId w:val="10"/>
        </w:numPr>
        <w:suppressLineNumbers w:val="0"/>
        <w:spacing w:before="0" w:beforeAutospacing="1" w:after="0" w:afterAutospacing="1"/>
        <w:ind w:left="1440" w:hanging="360"/>
      </w:pPr>
    </w:p>
    <w:p w14:paraId="04871D96">
      <w:pPr>
        <w:pStyle w:val="2"/>
        <w:keepNext w:val="0"/>
        <w:keepLines w:val="0"/>
        <w:widowControl/>
        <w:suppressLineNumbers w:val="0"/>
      </w:pPr>
      <w:r>
        <w:t>第十三条 违约责任</w:t>
      </w:r>
    </w:p>
    <w:p w14:paraId="3DB04315">
      <w:pPr>
        <w:keepNext w:val="0"/>
        <w:keepLines w:val="0"/>
        <w:widowControl/>
        <w:numPr>
          <w:ilvl w:val="0"/>
          <w:numId w:val="11"/>
        </w:numPr>
        <w:suppressLineNumbers w:val="0"/>
        <w:spacing w:before="0" w:beforeAutospacing="1" w:after="0" w:afterAutospacing="1"/>
        <w:ind w:left="1440" w:hanging="360"/>
      </w:pPr>
    </w:p>
    <w:p w14:paraId="0A7D7635">
      <w:pPr>
        <w:pStyle w:val="2"/>
        <w:keepNext w:val="0"/>
        <w:keepLines w:val="0"/>
        <w:widowControl/>
        <w:suppressLineNumbers w:val="0"/>
        <w:ind w:left="720"/>
      </w:pPr>
      <w:r>
        <w:t>乙方逾期交付技术资料的，每逾期一日按转让总价款的0.01%向甲方支付违约金。</w:t>
      </w:r>
    </w:p>
    <w:p w14:paraId="29300859">
      <w:pPr>
        <w:keepNext w:val="0"/>
        <w:keepLines w:val="0"/>
        <w:widowControl/>
        <w:numPr>
          <w:ilvl w:val="0"/>
          <w:numId w:val="11"/>
        </w:numPr>
        <w:suppressLineNumbers w:val="0"/>
        <w:spacing w:before="0" w:beforeAutospacing="1" w:after="0" w:afterAutospacing="1"/>
        <w:ind w:left="1440" w:hanging="360"/>
      </w:pPr>
    </w:p>
    <w:p w14:paraId="2ED118A1">
      <w:pPr>
        <w:keepNext w:val="0"/>
        <w:keepLines w:val="0"/>
        <w:widowControl/>
        <w:numPr>
          <w:ilvl w:val="0"/>
          <w:numId w:val="11"/>
        </w:numPr>
        <w:suppressLineNumbers w:val="0"/>
        <w:spacing w:before="0" w:beforeAutospacing="1" w:after="0" w:afterAutospacing="1"/>
        <w:ind w:left="1440" w:hanging="360"/>
      </w:pPr>
    </w:p>
    <w:p w14:paraId="730A325F">
      <w:pPr>
        <w:pStyle w:val="2"/>
        <w:keepNext w:val="0"/>
        <w:keepLines w:val="0"/>
        <w:widowControl/>
        <w:suppressLineNumbers w:val="0"/>
        <w:ind w:left="720"/>
      </w:pPr>
      <w:r>
        <w:t>甲方逾期支付任何一期转让价款的，每逾期一日按应付未付款项的0.1%向乙方支付违约金。</w:t>
      </w:r>
    </w:p>
    <w:p w14:paraId="01FBAB31">
      <w:pPr>
        <w:keepNext w:val="0"/>
        <w:keepLines w:val="0"/>
        <w:widowControl/>
        <w:numPr>
          <w:ilvl w:val="0"/>
          <w:numId w:val="11"/>
        </w:numPr>
        <w:suppressLineNumbers w:val="0"/>
        <w:spacing w:before="0" w:beforeAutospacing="1" w:after="0" w:afterAutospacing="1"/>
        <w:ind w:left="1440" w:hanging="360"/>
      </w:pPr>
    </w:p>
    <w:p w14:paraId="546FA563">
      <w:pPr>
        <w:keepNext w:val="0"/>
        <w:keepLines w:val="0"/>
        <w:widowControl/>
        <w:numPr>
          <w:ilvl w:val="0"/>
          <w:numId w:val="11"/>
        </w:numPr>
        <w:suppressLineNumbers w:val="0"/>
        <w:spacing w:before="0" w:beforeAutospacing="1" w:after="0" w:afterAutospacing="1"/>
        <w:ind w:left="1440" w:hanging="360"/>
      </w:pPr>
    </w:p>
    <w:p w14:paraId="2148A350">
      <w:pPr>
        <w:pStyle w:val="2"/>
        <w:keepNext w:val="0"/>
        <w:keepLines w:val="0"/>
        <w:widowControl/>
        <w:suppressLineNumbers w:val="0"/>
        <w:ind w:left="720"/>
      </w:pPr>
      <w:r>
        <w:t>任何一方违反保密义务，应赔偿另一方全部实际损失。</w:t>
      </w:r>
    </w:p>
    <w:p w14:paraId="34FCFE2B">
      <w:pPr>
        <w:keepNext w:val="0"/>
        <w:keepLines w:val="0"/>
        <w:widowControl/>
        <w:numPr>
          <w:ilvl w:val="0"/>
          <w:numId w:val="11"/>
        </w:numPr>
        <w:suppressLineNumbers w:val="0"/>
        <w:spacing w:before="0" w:beforeAutospacing="1" w:after="0" w:afterAutospacing="1"/>
        <w:ind w:left="1440" w:hanging="360"/>
      </w:pPr>
    </w:p>
    <w:p w14:paraId="35404574">
      <w:pPr>
        <w:keepNext w:val="0"/>
        <w:keepLines w:val="0"/>
        <w:widowControl/>
        <w:numPr>
          <w:ilvl w:val="0"/>
          <w:numId w:val="11"/>
        </w:numPr>
        <w:suppressLineNumbers w:val="0"/>
        <w:spacing w:before="0" w:beforeAutospacing="1" w:after="0" w:afterAutospacing="1"/>
        <w:ind w:left="1440" w:hanging="360"/>
      </w:pPr>
    </w:p>
    <w:p w14:paraId="28DCB7B8">
      <w:pPr>
        <w:pStyle w:val="2"/>
        <w:keepNext w:val="0"/>
        <w:keepLines w:val="0"/>
        <w:widowControl/>
        <w:suppressLineNumbers w:val="0"/>
        <w:ind w:left="720"/>
      </w:pPr>
      <w:r>
        <w:t>因乙方原因导致专利申请权转让登记无法完成的，乙方应退还甲方已支付的转让价款，但双方未约定具体退款期限及其他赔偿责任。</w:t>
      </w:r>
    </w:p>
    <w:p w14:paraId="787720B1">
      <w:pPr>
        <w:keepNext w:val="0"/>
        <w:keepLines w:val="0"/>
        <w:widowControl/>
        <w:numPr>
          <w:ilvl w:val="0"/>
          <w:numId w:val="11"/>
        </w:numPr>
        <w:suppressLineNumbers w:val="0"/>
        <w:spacing w:before="0" w:beforeAutospacing="1" w:after="0" w:afterAutospacing="1"/>
        <w:ind w:left="1440" w:hanging="360"/>
      </w:pPr>
    </w:p>
    <w:p w14:paraId="5573D308">
      <w:pPr>
        <w:pStyle w:val="2"/>
        <w:keepNext w:val="0"/>
        <w:keepLines w:val="0"/>
        <w:widowControl/>
        <w:suppressLineNumbers w:val="0"/>
      </w:pPr>
      <w:r>
        <w:t>第十四条 项目联系人</w:t>
      </w:r>
    </w:p>
    <w:p w14:paraId="53E8320B">
      <w:pPr>
        <w:pStyle w:val="2"/>
        <w:keepNext w:val="0"/>
        <w:keepLines w:val="0"/>
        <w:widowControl/>
        <w:suppressLineNumbers w:val="0"/>
      </w:pPr>
      <w:r>
        <w:t>甲方项目联系人：赵敏。</w:t>
      </w:r>
    </w:p>
    <w:p w14:paraId="59654243">
      <w:pPr>
        <w:pStyle w:val="2"/>
        <w:keepNext w:val="0"/>
        <w:keepLines w:val="0"/>
        <w:widowControl/>
        <w:suppressLineNumbers w:val="0"/>
      </w:pPr>
      <w:r>
        <w:t>乙方项目联系人：刘伟。</w:t>
      </w:r>
    </w:p>
    <w:p w14:paraId="334CD4B9">
      <w:pPr>
        <w:pStyle w:val="2"/>
        <w:keepNext w:val="0"/>
        <w:keepLines w:val="0"/>
        <w:widowControl/>
        <w:suppressLineNumbers w:val="0"/>
      </w:pPr>
      <w:r>
        <w:t>项目联系人负责资料交接、登记手续沟通和技术信息确认。</w:t>
      </w:r>
    </w:p>
    <w:p w14:paraId="508F772A">
      <w:pPr>
        <w:pStyle w:val="2"/>
        <w:keepNext w:val="0"/>
        <w:keepLines w:val="0"/>
        <w:widowControl/>
        <w:suppressLineNumbers w:val="0"/>
      </w:pPr>
      <w:r>
        <w:t>一方变更项目联系人的，应及时书面通知另一方。</w:t>
      </w:r>
    </w:p>
    <w:p w14:paraId="38A2F711">
      <w:pPr>
        <w:pStyle w:val="2"/>
        <w:keepNext w:val="0"/>
        <w:keepLines w:val="0"/>
        <w:widowControl/>
        <w:suppressLineNumbers w:val="0"/>
      </w:pPr>
      <w:r>
        <w:t>第十五条 合同解除</w:t>
      </w:r>
    </w:p>
    <w:p w14:paraId="58E4712F">
      <w:pPr>
        <w:pStyle w:val="2"/>
        <w:keepNext w:val="0"/>
        <w:keepLines w:val="0"/>
        <w:widowControl/>
        <w:suppressLineNumbers w:val="0"/>
      </w:pPr>
      <w:r>
        <w:t>发生下列情形，任何一方可以解除合同：</w:t>
      </w:r>
    </w:p>
    <w:p w14:paraId="274C8F38">
      <w:pPr>
        <w:keepNext w:val="0"/>
        <w:keepLines w:val="0"/>
        <w:widowControl/>
        <w:numPr>
          <w:ilvl w:val="0"/>
          <w:numId w:val="12"/>
        </w:numPr>
        <w:suppressLineNumbers w:val="0"/>
        <w:spacing w:before="0" w:beforeAutospacing="1" w:after="0" w:afterAutospacing="1"/>
        <w:ind w:left="1440" w:hanging="360"/>
      </w:pPr>
    </w:p>
    <w:p w14:paraId="4960E2E3">
      <w:pPr>
        <w:pStyle w:val="2"/>
        <w:keepNext w:val="0"/>
        <w:keepLines w:val="0"/>
        <w:widowControl/>
        <w:suppressLineNumbers w:val="0"/>
        <w:ind w:left="720"/>
      </w:pPr>
      <w:r>
        <w:t>因不可抗力导致合同目的无法实现；</w:t>
      </w:r>
    </w:p>
    <w:p w14:paraId="65E8637E">
      <w:pPr>
        <w:keepNext w:val="0"/>
        <w:keepLines w:val="0"/>
        <w:widowControl/>
        <w:numPr>
          <w:ilvl w:val="0"/>
          <w:numId w:val="12"/>
        </w:numPr>
        <w:suppressLineNumbers w:val="0"/>
        <w:spacing w:before="0" w:beforeAutospacing="1" w:after="0" w:afterAutospacing="1"/>
        <w:ind w:left="1440" w:hanging="360"/>
      </w:pPr>
    </w:p>
    <w:p w14:paraId="777FFD5E">
      <w:pPr>
        <w:keepNext w:val="0"/>
        <w:keepLines w:val="0"/>
        <w:widowControl/>
        <w:numPr>
          <w:ilvl w:val="0"/>
          <w:numId w:val="12"/>
        </w:numPr>
        <w:suppressLineNumbers w:val="0"/>
        <w:spacing w:before="0" w:beforeAutospacing="1" w:after="0" w:afterAutospacing="1"/>
        <w:ind w:left="1440" w:hanging="360"/>
      </w:pPr>
    </w:p>
    <w:p w14:paraId="0DAA2B7F">
      <w:pPr>
        <w:pStyle w:val="2"/>
        <w:keepNext w:val="0"/>
        <w:keepLines w:val="0"/>
        <w:widowControl/>
        <w:suppressLineNumbers w:val="0"/>
        <w:ind w:left="720"/>
      </w:pPr>
      <w:r>
        <w:t>专利申请权转让登记最终无法完成；</w:t>
      </w:r>
    </w:p>
    <w:p w14:paraId="4DE96DFE">
      <w:pPr>
        <w:keepNext w:val="0"/>
        <w:keepLines w:val="0"/>
        <w:widowControl/>
        <w:numPr>
          <w:ilvl w:val="0"/>
          <w:numId w:val="12"/>
        </w:numPr>
        <w:suppressLineNumbers w:val="0"/>
        <w:spacing w:before="0" w:beforeAutospacing="1" w:after="0" w:afterAutospacing="1"/>
        <w:ind w:left="1440" w:hanging="360"/>
      </w:pPr>
    </w:p>
    <w:p w14:paraId="63DF4288">
      <w:pPr>
        <w:keepNext w:val="0"/>
        <w:keepLines w:val="0"/>
        <w:widowControl/>
        <w:numPr>
          <w:ilvl w:val="0"/>
          <w:numId w:val="12"/>
        </w:numPr>
        <w:suppressLineNumbers w:val="0"/>
        <w:spacing w:before="0" w:beforeAutospacing="1" w:after="0" w:afterAutospacing="1"/>
        <w:ind w:left="1440" w:hanging="360"/>
      </w:pPr>
    </w:p>
    <w:p w14:paraId="36FBEA7E">
      <w:pPr>
        <w:pStyle w:val="2"/>
        <w:keepNext w:val="0"/>
        <w:keepLines w:val="0"/>
        <w:widowControl/>
        <w:suppressLineNumbers w:val="0"/>
        <w:ind w:left="720"/>
      </w:pPr>
      <w:r>
        <w:t>一方严重违约并在收到书面通知后30日内仍未改正。</w:t>
      </w:r>
    </w:p>
    <w:p w14:paraId="501C6636">
      <w:pPr>
        <w:keepNext w:val="0"/>
        <w:keepLines w:val="0"/>
        <w:widowControl/>
        <w:numPr>
          <w:ilvl w:val="0"/>
          <w:numId w:val="12"/>
        </w:numPr>
        <w:suppressLineNumbers w:val="0"/>
        <w:spacing w:before="0" w:beforeAutospacing="1" w:after="0" w:afterAutospacing="1"/>
        <w:ind w:left="1440" w:hanging="360"/>
      </w:pPr>
    </w:p>
    <w:p w14:paraId="7B525AC2">
      <w:pPr>
        <w:pStyle w:val="2"/>
        <w:keepNext w:val="0"/>
        <w:keepLines w:val="0"/>
        <w:widowControl/>
        <w:suppressLineNumbers w:val="0"/>
      </w:pPr>
      <w:r>
        <w:t>第十六条 争议解决</w:t>
      </w:r>
    </w:p>
    <w:p w14:paraId="48F90A9C">
      <w:pPr>
        <w:pStyle w:val="2"/>
        <w:keepNext w:val="0"/>
        <w:keepLines w:val="0"/>
        <w:widowControl/>
        <w:suppressLineNumbers w:val="0"/>
      </w:pPr>
      <w:r>
        <w:t>双方因履行本合同发生争议，应首先协商解决。</w:t>
      </w:r>
    </w:p>
    <w:p w14:paraId="41759B99">
      <w:pPr>
        <w:pStyle w:val="2"/>
        <w:keepNext w:val="0"/>
        <w:keepLines w:val="0"/>
        <w:widowControl/>
        <w:suppressLineNumbers w:val="0"/>
      </w:pPr>
      <w:r>
        <w:t>协商不成的，任何一方可向乙方所在地有管辖权的人民法院提起诉讼。</w:t>
      </w:r>
    </w:p>
    <w:p w14:paraId="4E03C8FF">
      <w:pPr>
        <w:pStyle w:val="2"/>
        <w:keepNext w:val="0"/>
        <w:keepLines w:val="0"/>
        <w:widowControl/>
        <w:suppressLineNumbers w:val="0"/>
      </w:pPr>
      <w:r>
        <w:t>第十七条 名词解释</w:t>
      </w:r>
    </w:p>
    <w:p w14:paraId="50F52E20">
      <w:pPr>
        <w:keepNext w:val="0"/>
        <w:keepLines w:val="0"/>
        <w:widowControl/>
        <w:numPr>
          <w:ilvl w:val="0"/>
          <w:numId w:val="13"/>
        </w:numPr>
        <w:suppressLineNumbers w:val="0"/>
        <w:spacing w:before="0" w:beforeAutospacing="1" w:after="0" w:afterAutospacing="1"/>
        <w:ind w:left="1440" w:hanging="360"/>
      </w:pPr>
    </w:p>
    <w:p w14:paraId="3AF3113C">
      <w:pPr>
        <w:pStyle w:val="2"/>
        <w:keepNext w:val="0"/>
        <w:keepLines w:val="0"/>
        <w:widowControl/>
        <w:suppressLineNumbers w:val="0"/>
        <w:ind w:left="720"/>
      </w:pPr>
      <w:r>
        <w:t>专利申请权：指本合同第一条所列专利申请对应的申请权利。</w:t>
      </w:r>
    </w:p>
    <w:p w14:paraId="69C47512">
      <w:pPr>
        <w:keepNext w:val="0"/>
        <w:keepLines w:val="0"/>
        <w:widowControl/>
        <w:numPr>
          <w:ilvl w:val="0"/>
          <w:numId w:val="13"/>
        </w:numPr>
        <w:suppressLineNumbers w:val="0"/>
        <w:spacing w:before="0" w:beforeAutospacing="1" w:after="0" w:afterAutospacing="1"/>
        <w:ind w:left="1440" w:hanging="360"/>
      </w:pPr>
    </w:p>
    <w:p w14:paraId="34A9AC95">
      <w:pPr>
        <w:keepNext w:val="0"/>
        <w:keepLines w:val="0"/>
        <w:widowControl/>
        <w:numPr>
          <w:ilvl w:val="0"/>
          <w:numId w:val="13"/>
        </w:numPr>
        <w:suppressLineNumbers w:val="0"/>
        <w:spacing w:before="0" w:beforeAutospacing="1" w:after="0" w:afterAutospacing="1"/>
        <w:ind w:left="1440" w:hanging="360"/>
      </w:pPr>
    </w:p>
    <w:p w14:paraId="2AE37927">
      <w:pPr>
        <w:pStyle w:val="2"/>
        <w:keepNext w:val="0"/>
        <w:keepLines w:val="0"/>
        <w:widowControl/>
        <w:suppressLineNumbers w:val="0"/>
        <w:ind w:left="720"/>
      </w:pPr>
      <w:r>
        <w:t>技术资料：指第四条所列文件及相关实施资料。</w:t>
      </w:r>
    </w:p>
    <w:p w14:paraId="5E2E7A18">
      <w:pPr>
        <w:keepNext w:val="0"/>
        <w:keepLines w:val="0"/>
        <w:widowControl/>
        <w:numPr>
          <w:ilvl w:val="0"/>
          <w:numId w:val="13"/>
        </w:numPr>
        <w:suppressLineNumbers w:val="0"/>
        <w:spacing w:before="0" w:beforeAutospacing="1" w:after="0" w:afterAutospacing="1"/>
        <w:ind w:left="1440" w:hanging="360"/>
      </w:pPr>
    </w:p>
    <w:p w14:paraId="48038192">
      <w:pPr>
        <w:keepNext w:val="0"/>
        <w:keepLines w:val="0"/>
        <w:widowControl/>
        <w:numPr>
          <w:ilvl w:val="0"/>
          <w:numId w:val="13"/>
        </w:numPr>
        <w:suppressLineNumbers w:val="0"/>
        <w:spacing w:before="0" w:beforeAutospacing="1" w:after="0" w:afterAutospacing="1"/>
        <w:ind w:left="1440" w:hanging="360"/>
      </w:pPr>
    </w:p>
    <w:p w14:paraId="3480AA5B">
      <w:pPr>
        <w:pStyle w:val="2"/>
        <w:keepNext w:val="0"/>
        <w:keepLines w:val="0"/>
        <w:widowControl/>
        <w:suppressLineNumbers w:val="0"/>
        <w:ind w:left="720"/>
      </w:pPr>
      <w:r>
        <w:t>后续改进成果：指在本合同所涉技术基础上进一步形成的具有实质性技术进步的成果。</w:t>
      </w:r>
    </w:p>
    <w:p w14:paraId="45B3A2F1">
      <w:pPr>
        <w:keepNext w:val="0"/>
        <w:keepLines w:val="0"/>
        <w:widowControl/>
        <w:numPr>
          <w:ilvl w:val="0"/>
          <w:numId w:val="13"/>
        </w:numPr>
        <w:suppressLineNumbers w:val="0"/>
        <w:spacing w:before="0" w:beforeAutospacing="1" w:after="0" w:afterAutospacing="1"/>
        <w:ind w:left="1440" w:hanging="360"/>
      </w:pPr>
    </w:p>
    <w:p w14:paraId="074DE195">
      <w:pPr>
        <w:pStyle w:val="2"/>
        <w:keepNext w:val="0"/>
        <w:keepLines w:val="0"/>
        <w:widowControl/>
        <w:suppressLineNumbers w:val="0"/>
      </w:pPr>
      <w:r>
        <w:t>第十八条 合同附件</w:t>
      </w:r>
    </w:p>
    <w:p w14:paraId="7B34AB95">
      <w:pPr>
        <w:pStyle w:val="2"/>
        <w:keepNext w:val="0"/>
        <w:keepLines w:val="0"/>
        <w:widowControl/>
        <w:suppressLineNumbers w:val="0"/>
      </w:pPr>
      <w:r>
        <w:t>下列资料经双方确认后作为本合同组成部分：</w:t>
      </w:r>
    </w:p>
    <w:p w14:paraId="224B76F0">
      <w:pPr>
        <w:keepNext w:val="0"/>
        <w:keepLines w:val="0"/>
        <w:widowControl/>
        <w:numPr>
          <w:ilvl w:val="0"/>
          <w:numId w:val="14"/>
        </w:numPr>
        <w:suppressLineNumbers w:val="0"/>
        <w:spacing w:before="0" w:beforeAutospacing="1" w:after="0" w:afterAutospacing="1"/>
        <w:ind w:left="1440" w:hanging="360"/>
      </w:pPr>
    </w:p>
    <w:p w14:paraId="0819236D">
      <w:pPr>
        <w:pStyle w:val="2"/>
        <w:keepNext w:val="0"/>
        <w:keepLines w:val="0"/>
        <w:widowControl/>
        <w:suppressLineNumbers w:val="0"/>
        <w:ind w:left="720"/>
      </w:pPr>
      <w:r>
        <w:t>专利申请受理通知书；</w:t>
      </w:r>
    </w:p>
    <w:p w14:paraId="580D92B9">
      <w:pPr>
        <w:keepNext w:val="0"/>
        <w:keepLines w:val="0"/>
        <w:widowControl/>
        <w:numPr>
          <w:ilvl w:val="0"/>
          <w:numId w:val="14"/>
        </w:numPr>
        <w:suppressLineNumbers w:val="0"/>
        <w:spacing w:before="0" w:beforeAutospacing="1" w:after="0" w:afterAutospacing="1"/>
        <w:ind w:left="1440" w:hanging="360"/>
      </w:pPr>
    </w:p>
    <w:p w14:paraId="1BE945B5">
      <w:pPr>
        <w:keepNext w:val="0"/>
        <w:keepLines w:val="0"/>
        <w:widowControl/>
        <w:numPr>
          <w:ilvl w:val="0"/>
          <w:numId w:val="14"/>
        </w:numPr>
        <w:suppressLineNumbers w:val="0"/>
        <w:spacing w:before="0" w:beforeAutospacing="1" w:after="0" w:afterAutospacing="1"/>
        <w:ind w:left="1440" w:hanging="360"/>
      </w:pPr>
    </w:p>
    <w:p w14:paraId="2F0F4600">
      <w:pPr>
        <w:pStyle w:val="2"/>
        <w:keepNext w:val="0"/>
        <w:keepLines w:val="0"/>
        <w:widowControl/>
        <w:suppressLineNumbers w:val="0"/>
        <w:ind w:left="720"/>
      </w:pPr>
      <w:r>
        <w:t>专利申请文件；</w:t>
      </w:r>
    </w:p>
    <w:p w14:paraId="0C4634C0">
      <w:pPr>
        <w:keepNext w:val="0"/>
        <w:keepLines w:val="0"/>
        <w:widowControl/>
        <w:numPr>
          <w:ilvl w:val="0"/>
          <w:numId w:val="14"/>
        </w:numPr>
        <w:suppressLineNumbers w:val="0"/>
        <w:spacing w:before="0" w:beforeAutospacing="1" w:after="0" w:afterAutospacing="1"/>
        <w:ind w:left="1440" w:hanging="360"/>
      </w:pPr>
    </w:p>
    <w:p w14:paraId="10ED33F9">
      <w:pPr>
        <w:keepNext w:val="0"/>
        <w:keepLines w:val="0"/>
        <w:widowControl/>
        <w:numPr>
          <w:ilvl w:val="0"/>
          <w:numId w:val="14"/>
        </w:numPr>
        <w:suppressLineNumbers w:val="0"/>
        <w:spacing w:before="0" w:beforeAutospacing="1" w:after="0" w:afterAutospacing="1"/>
        <w:ind w:left="1440" w:hanging="360"/>
      </w:pPr>
    </w:p>
    <w:p w14:paraId="20719F6F">
      <w:pPr>
        <w:pStyle w:val="2"/>
        <w:keepNext w:val="0"/>
        <w:keepLines w:val="0"/>
        <w:widowControl/>
        <w:suppressLineNumbers w:val="0"/>
        <w:ind w:left="720"/>
      </w:pPr>
      <w:r>
        <w:t>已收到的审查意见通知书；</w:t>
      </w:r>
    </w:p>
    <w:p w14:paraId="34372022">
      <w:pPr>
        <w:keepNext w:val="0"/>
        <w:keepLines w:val="0"/>
        <w:widowControl/>
        <w:numPr>
          <w:ilvl w:val="0"/>
          <w:numId w:val="14"/>
        </w:numPr>
        <w:suppressLineNumbers w:val="0"/>
        <w:spacing w:before="0" w:beforeAutospacing="1" w:after="0" w:afterAutospacing="1"/>
        <w:ind w:left="1440" w:hanging="360"/>
      </w:pPr>
    </w:p>
    <w:p w14:paraId="0B0A8FB5">
      <w:pPr>
        <w:keepNext w:val="0"/>
        <w:keepLines w:val="0"/>
        <w:widowControl/>
        <w:numPr>
          <w:ilvl w:val="0"/>
          <w:numId w:val="14"/>
        </w:numPr>
        <w:suppressLineNumbers w:val="0"/>
        <w:spacing w:before="0" w:beforeAutospacing="1" w:after="0" w:afterAutospacing="1"/>
        <w:ind w:left="1440" w:hanging="360"/>
      </w:pPr>
    </w:p>
    <w:p w14:paraId="00E296A1">
      <w:pPr>
        <w:pStyle w:val="2"/>
        <w:keepNext w:val="0"/>
        <w:keepLines w:val="0"/>
        <w:widowControl/>
        <w:suppressLineNumbers w:val="0"/>
        <w:ind w:left="720"/>
      </w:pPr>
      <w:r>
        <w:t>技术图纸及工艺参数；</w:t>
      </w:r>
    </w:p>
    <w:p w14:paraId="705AD22F">
      <w:pPr>
        <w:keepNext w:val="0"/>
        <w:keepLines w:val="0"/>
        <w:widowControl/>
        <w:numPr>
          <w:ilvl w:val="0"/>
          <w:numId w:val="14"/>
        </w:numPr>
        <w:suppressLineNumbers w:val="0"/>
        <w:spacing w:before="0" w:beforeAutospacing="1" w:after="0" w:afterAutospacing="1"/>
        <w:ind w:left="1440" w:hanging="360"/>
      </w:pPr>
    </w:p>
    <w:p w14:paraId="79143324">
      <w:pPr>
        <w:keepNext w:val="0"/>
        <w:keepLines w:val="0"/>
        <w:widowControl/>
        <w:numPr>
          <w:ilvl w:val="0"/>
          <w:numId w:val="14"/>
        </w:numPr>
        <w:suppressLineNumbers w:val="0"/>
        <w:spacing w:before="0" w:beforeAutospacing="1" w:after="0" w:afterAutospacing="1"/>
        <w:ind w:left="1440" w:hanging="360"/>
      </w:pPr>
    </w:p>
    <w:p w14:paraId="541D023D">
      <w:pPr>
        <w:pStyle w:val="2"/>
        <w:keepNext w:val="0"/>
        <w:keepLines w:val="0"/>
        <w:widowControl/>
        <w:suppressLineNumbers w:val="0"/>
        <w:ind w:left="720"/>
      </w:pPr>
      <w:r>
        <w:t>杭州启明自动化有限公司普通许可情况说明。</w:t>
      </w:r>
    </w:p>
    <w:p w14:paraId="436E4ED7">
      <w:pPr>
        <w:keepNext w:val="0"/>
        <w:keepLines w:val="0"/>
        <w:widowControl/>
        <w:numPr>
          <w:ilvl w:val="0"/>
          <w:numId w:val="14"/>
        </w:numPr>
        <w:suppressLineNumbers w:val="0"/>
        <w:spacing w:before="0" w:beforeAutospacing="1" w:after="0" w:afterAutospacing="1"/>
        <w:ind w:left="1440" w:hanging="360"/>
      </w:pPr>
    </w:p>
    <w:p w14:paraId="3D9D5078">
      <w:pPr>
        <w:pStyle w:val="2"/>
        <w:keepNext w:val="0"/>
        <w:keepLines w:val="0"/>
        <w:widowControl/>
        <w:suppressLineNumbers w:val="0"/>
      </w:pPr>
      <w:r>
        <w:t>第十九条 其他约定</w:t>
      </w:r>
    </w:p>
    <w:p w14:paraId="228EBC66">
      <w:pPr>
        <w:pStyle w:val="2"/>
        <w:keepNext w:val="0"/>
        <w:keepLines w:val="0"/>
        <w:widowControl/>
        <w:suppressLineNumbers w:val="0"/>
      </w:pPr>
      <w:r>
        <w:t>双方再次确认，甲方自本合同签字盖章之日起即取得本项专利申请权，有权自行实施、处分并决定后续申请事宜。</w:t>
      </w:r>
    </w:p>
    <w:p w14:paraId="0ADCC097">
      <w:pPr>
        <w:pStyle w:val="2"/>
        <w:keepNext w:val="0"/>
        <w:keepLines w:val="0"/>
        <w:widowControl/>
        <w:suppressLineNumbers w:val="0"/>
      </w:pPr>
      <w:r>
        <w:t>第二十条</w:t>
      </w:r>
    </w:p>
    <w:p w14:paraId="541D0973">
      <w:pPr>
        <w:pStyle w:val="2"/>
        <w:keepNext w:val="0"/>
        <w:keepLines w:val="0"/>
        <w:widowControl/>
        <w:suppressLineNumbers w:val="0"/>
      </w:pPr>
      <w:r>
        <w:t>本合同一式四份，甲方、乙方各执两份，具有同等法律效力。</w:t>
      </w:r>
    </w:p>
    <w:p w14:paraId="4ECDB5F3">
      <w:pPr>
        <w:pStyle w:val="2"/>
        <w:keepNext w:val="0"/>
        <w:keepLines w:val="0"/>
        <w:widowControl/>
        <w:suppressLineNumbers w:val="0"/>
      </w:pPr>
      <w:r>
        <w:t>第二十一条</w:t>
      </w:r>
    </w:p>
    <w:p w14:paraId="5B8A2145">
      <w:pPr>
        <w:pStyle w:val="2"/>
        <w:keepNext w:val="0"/>
        <w:keepLines w:val="0"/>
        <w:widowControl/>
        <w:suppressLineNumbers w:val="0"/>
      </w:pPr>
      <w:r>
        <w:t>本合同自国家知识产权局完成专利申请权转让登记之日起生效。</w:t>
      </w:r>
    </w:p>
    <w:p w14:paraId="060C26B5">
      <w:pPr>
        <w:pStyle w:val="2"/>
        <w:keepNext w:val="0"/>
        <w:keepLines w:val="0"/>
        <w:widowControl/>
        <w:suppressLineNumbers w:val="0"/>
      </w:pPr>
      <w:r>
        <w:t>甲方：苏州未来智能装备有限公司（盖章）</w:t>
      </w:r>
    </w:p>
    <w:p w14:paraId="05B27C98">
      <w:pPr>
        <w:pStyle w:val="2"/>
        <w:keepNext w:val="0"/>
        <w:keepLines w:val="0"/>
        <w:widowControl/>
        <w:suppressLineNumbers w:val="0"/>
      </w:pPr>
      <w:r>
        <w:t>法定代表人／委托代理人：王海涛</w:t>
      </w:r>
    </w:p>
    <w:p w14:paraId="32306ADF">
      <w:pPr>
        <w:pStyle w:val="2"/>
        <w:keepNext w:val="0"/>
        <w:keepLines w:val="0"/>
        <w:widowControl/>
        <w:suppressLineNumbers w:val="0"/>
      </w:pPr>
      <w:r>
        <w:t>2026年9月5日</w:t>
      </w:r>
    </w:p>
    <w:p w14:paraId="0E4A889B">
      <w:pPr>
        <w:pStyle w:val="2"/>
        <w:keepNext w:val="0"/>
        <w:keepLines w:val="0"/>
        <w:widowControl/>
        <w:suppressLineNumbers w:val="0"/>
      </w:pPr>
      <w:r>
        <w:t>乙方：上海智航机器人科技有限公司（盖章）</w:t>
      </w:r>
    </w:p>
    <w:p w14:paraId="5A465DEB">
      <w:pPr>
        <w:pStyle w:val="2"/>
        <w:keepNext w:val="0"/>
        <w:keepLines w:val="0"/>
        <w:widowControl/>
        <w:suppressLineNumbers w:val="0"/>
      </w:pPr>
      <w:r>
        <w:t>法定代表人／委托代理人：陈志远</w:t>
      </w:r>
    </w:p>
    <w:p w14:paraId="52E084B7">
      <w:pPr>
        <w:pStyle w:val="2"/>
        <w:keepNext w:val="0"/>
        <w:keepLines w:val="0"/>
        <w:widowControl/>
        <w:suppressLineNumbers w:val="0"/>
      </w:pPr>
      <w:r>
        <w:t>2026年9月5日</w:t>
      </w:r>
    </w:p>
    <w:p w14:paraId="2037E1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B8DC2"/>
    <w:multiLevelType w:val="multilevel"/>
    <w:tmpl w:val="8F0B8D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370A600"/>
    <w:multiLevelType w:val="multilevel"/>
    <w:tmpl w:val="A370A6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9A07F2F"/>
    <w:multiLevelType w:val="multilevel"/>
    <w:tmpl w:val="C9A07F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79B82C3"/>
    <w:multiLevelType w:val="multilevel"/>
    <w:tmpl w:val="D79B82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AD3D53E"/>
    <w:multiLevelType w:val="multilevel"/>
    <w:tmpl w:val="DAD3D5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7B962A6"/>
    <w:multiLevelType w:val="multilevel"/>
    <w:tmpl w:val="17B962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C49BE08"/>
    <w:multiLevelType w:val="multilevel"/>
    <w:tmpl w:val="2C49BE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EA85AE3"/>
    <w:multiLevelType w:val="multilevel"/>
    <w:tmpl w:val="2EA85A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42851ACE"/>
    <w:multiLevelType w:val="multilevel"/>
    <w:tmpl w:val="42851A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C565540"/>
    <w:multiLevelType w:val="multilevel"/>
    <w:tmpl w:val="4C5655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4E2446D"/>
    <w:multiLevelType w:val="multilevel"/>
    <w:tmpl w:val="54E244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50C3BE8"/>
    <w:multiLevelType w:val="multilevel"/>
    <w:tmpl w:val="550C3B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F951D14"/>
    <w:multiLevelType w:val="multilevel"/>
    <w:tmpl w:val="6F951D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8BB9839"/>
    <w:multiLevelType w:val="multilevel"/>
    <w:tmpl w:val="78BB98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2"/>
  </w:num>
  <w:num w:numId="2">
    <w:abstractNumId w:val="7"/>
  </w:num>
  <w:num w:numId="3">
    <w:abstractNumId w:val="4"/>
  </w:num>
  <w:num w:numId="4">
    <w:abstractNumId w:val="13"/>
  </w:num>
  <w:num w:numId="5">
    <w:abstractNumId w:val="1"/>
  </w:num>
  <w:num w:numId="6">
    <w:abstractNumId w:val="10"/>
  </w:num>
  <w:num w:numId="7">
    <w:abstractNumId w:val="2"/>
  </w:num>
  <w:num w:numId="8">
    <w:abstractNumId w:val="11"/>
  </w:num>
  <w:num w:numId="9">
    <w:abstractNumId w:val="0"/>
  </w:num>
  <w:num w:numId="10">
    <w:abstractNumId w:val="8"/>
  </w:num>
  <w:num w:numId="11">
    <w:abstractNumId w:val="5"/>
  </w:num>
  <w:num w:numId="12">
    <w:abstractNumId w:val="3"/>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137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2026-09-05T02:16:55Z</dcterms:created>
  <dc:creator>Administrator</dc:creator>
  <cp:lastModifiedBy>rogge1413868893</cp:lastModifiedBy>
  <dcterms:modified xsi:type="dcterms:W3CDTF">2026-09-05T02:17:09Z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eyJoZGlkIjoiMDZjNGYyYzg1OTVlNmRmOTQ3YWI3Yzg2ZjcxMzg5MjUiLCJ1c2VySWQiOiIyMzQ1ODQ5NiJ9</vt:lpwstr>
  </property>
  <property fmtid="{D5CDD505-2E9C-101B-9397-08002B2CF9AE}" pid="4" name="ICV">
    <vt:lpwstr>B7ECA8AB3A034A8BA1273BF257A085A7_12</vt:lpwstr>
  </property>
</Properties>
</file>