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0936B" w14:textId="3127FAEF" w:rsidR="00696BE7" w:rsidRDefault="00DC24B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本周工时</w:t>
      </w:r>
    </w:p>
    <w:p w14:paraId="54679590" w14:textId="68E99F1E" w:rsidR="00DC24BE" w:rsidRDefault="00DC24BE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6(搬东西)+4(研究labview和试车台程序)+4(修改采购单</w:t>
      </w:r>
      <w:r w:rsidR="00FB5866">
        <w:rPr>
          <w:rFonts w:asciiTheme="minorEastAsia" w:hAnsiTheme="minorEastAsia" w:hint="eastAsia"/>
          <w:sz w:val="24"/>
          <w:szCs w:val="24"/>
        </w:rPr>
        <w:t>询问卖家</w:t>
      </w:r>
      <w:r>
        <w:rPr>
          <w:rFonts w:asciiTheme="minorEastAsia" w:hAnsiTheme="minorEastAsia" w:hint="eastAsia"/>
          <w:sz w:val="24"/>
          <w:szCs w:val="24"/>
        </w:rPr>
        <w:t>)+4(</w:t>
      </w:r>
      <w:r w:rsidR="00FB5866">
        <w:rPr>
          <w:rFonts w:asciiTheme="minorEastAsia" w:hAnsiTheme="minorEastAsia" w:hint="eastAsia"/>
          <w:sz w:val="24"/>
          <w:szCs w:val="24"/>
        </w:rPr>
        <w:t>修改采购单询问卖家</w:t>
      </w:r>
      <w:r>
        <w:rPr>
          <w:rFonts w:asciiTheme="minorEastAsia" w:hAnsiTheme="minorEastAsia" w:hint="eastAsia"/>
          <w:sz w:val="24"/>
          <w:szCs w:val="24"/>
        </w:rPr>
        <w:t>)</w:t>
      </w:r>
      <w:r w:rsidR="008D27F4">
        <w:rPr>
          <w:rFonts w:asciiTheme="minorEastAsia" w:hAnsiTheme="minorEastAsia" w:hint="eastAsia"/>
          <w:sz w:val="24"/>
          <w:szCs w:val="24"/>
        </w:rPr>
        <w:t>+</w:t>
      </w:r>
      <w:r w:rsidR="00470BE7">
        <w:rPr>
          <w:rFonts w:asciiTheme="minorEastAsia" w:hAnsiTheme="minorEastAsia" w:hint="eastAsia"/>
          <w:sz w:val="24"/>
          <w:szCs w:val="24"/>
        </w:rPr>
        <w:t>2</w:t>
      </w:r>
      <w:r w:rsidR="008D27F4">
        <w:rPr>
          <w:rFonts w:asciiTheme="minorEastAsia" w:hAnsiTheme="minorEastAsia" w:hint="eastAsia"/>
          <w:sz w:val="24"/>
          <w:szCs w:val="24"/>
        </w:rPr>
        <w:t>(写周报)</w:t>
      </w:r>
      <w:r>
        <w:rPr>
          <w:rFonts w:asciiTheme="minorEastAsia" w:hAnsiTheme="minorEastAsia" w:hint="eastAsia"/>
          <w:sz w:val="24"/>
          <w:szCs w:val="24"/>
        </w:rPr>
        <w:t>=</w:t>
      </w:r>
      <w:r w:rsidR="00984C76">
        <w:rPr>
          <w:rFonts w:asciiTheme="minorEastAsia" w:hAnsiTheme="minorEastAsia" w:hint="eastAsia"/>
          <w:sz w:val="24"/>
          <w:szCs w:val="24"/>
        </w:rPr>
        <w:t>20</w:t>
      </w:r>
    </w:p>
    <w:p w14:paraId="669C2E65" w14:textId="656348DE" w:rsidR="005C3A25" w:rsidRDefault="00022775" w:rsidP="00EB7B48">
      <w:pPr>
        <w:pStyle w:val="ListParagraph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4D36D013" wp14:editId="6534009F">
            <wp:simplePos x="0" y="0"/>
            <wp:positionH relativeFrom="column">
              <wp:posOffset>325316</wp:posOffset>
            </wp:positionH>
            <wp:positionV relativeFrom="paragraph">
              <wp:posOffset>245207</wp:posOffset>
            </wp:positionV>
            <wp:extent cx="4792888" cy="3234628"/>
            <wp:effectExtent l="0" t="0" r="8255" b="4445"/>
            <wp:wrapTopAndBottom/>
            <wp:docPr id="1433511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11639" name="Picture 14335116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888" cy="3234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7B48">
        <w:rPr>
          <w:rFonts w:asciiTheme="minorEastAsia" w:hAnsiTheme="minorEastAsia" w:hint="eastAsia"/>
          <w:sz w:val="24"/>
          <w:szCs w:val="24"/>
        </w:rPr>
        <w:t>试车台初步设想</w:t>
      </w:r>
    </w:p>
    <w:p w14:paraId="72537A48" w14:textId="5EEF06F8" w:rsidR="00AE1D76" w:rsidRDefault="00022775" w:rsidP="002F1946">
      <w:pPr>
        <w:pStyle w:val="ListParagraph"/>
        <w:ind w:left="10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上图展示了试车台的初步设想。</w:t>
      </w:r>
      <w:r w:rsidR="008B6D7F">
        <w:rPr>
          <w:rFonts w:asciiTheme="minorEastAsia" w:hAnsiTheme="minorEastAsia" w:hint="eastAsia"/>
          <w:sz w:val="24"/>
          <w:szCs w:val="24"/>
        </w:rPr>
        <w:t>主要是根据我在南科大期间看到的试车台</w:t>
      </w:r>
      <w:r w:rsidR="00B20303">
        <w:rPr>
          <w:rFonts w:asciiTheme="minorEastAsia" w:hAnsiTheme="minorEastAsia" w:hint="eastAsia"/>
          <w:sz w:val="24"/>
          <w:szCs w:val="24"/>
        </w:rPr>
        <w:t>设计的。</w:t>
      </w:r>
      <w:r w:rsidR="00CF3090">
        <w:rPr>
          <w:rFonts w:asciiTheme="minorEastAsia" w:hAnsiTheme="minorEastAsia" w:hint="eastAsia"/>
          <w:sz w:val="24"/>
          <w:szCs w:val="24"/>
        </w:rPr>
        <w:t>其中黑色线条为铝型材构成的框架，总体上构成了一个1m×1m×1.5m的框架。</w:t>
      </w:r>
      <w:r w:rsidR="005717C9">
        <w:rPr>
          <w:rFonts w:asciiTheme="minorEastAsia" w:hAnsiTheme="minorEastAsia" w:hint="eastAsia"/>
          <w:sz w:val="24"/>
          <w:szCs w:val="24"/>
        </w:rPr>
        <w:t>蓝色线条是两根1.5m长的滑轨</w:t>
      </w:r>
      <w:r w:rsidR="00390217">
        <w:rPr>
          <w:rFonts w:asciiTheme="minorEastAsia" w:hAnsiTheme="minorEastAsia" w:hint="eastAsia"/>
          <w:sz w:val="24"/>
          <w:szCs w:val="24"/>
        </w:rPr>
        <w:t>，滑轨有4</w:t>
      </w:r>
      <w:r w:rsidR="009061E5">
        <w:rPr>
          <w:rFonts w:asciiTheme="minorEastAsia" w:hAnsiTheme="minorEastAsia" w:hint="eastAsia"/>
          <w:sz w:val="24"/>
          <w:szCs w:val="24"/>
        </w:rPr>
        <w:t>个</w:t>
      </w:r>
      <w:r w:rsidR="00390217">
        <w:rPr>
          <w:rFonts w:asciiTheme="minorEastAsia" w:hAnsiTheme="minorEastAsia" w:hint="eastAsia"/>
          <w:sz w:val="24"/>
          <w:szCs w:val="24"/>
        </w:rPr>
        <w:t>滑块。滑块上固定一个</w:t>
      </w:r>
      <w:r w:rsidR="00837E35">
        <w:rPr>
          <w:rFonts w:asciiTheme="minorEastAsia" w:hAnsiTheme="minorEastAsia" w:hint="eastAsia"/>
          <w:sz w:val="24"/>
          <w:szCs w:val="24"/>
        </w:rPr>
        <w:t>由铝型材拼成的</w:t>
      </w:r>
      <w:r w:rsidR="00390217">
        <w:rPr>
          <w:rFonts w:asciiTheme="minorEastAsia" w:hAnsiTheme="minorEastAsia" w:hint="eastAsia"/>
          <w:sz w:val="24"/>
          <w:szCs w:val="24"/>
        </w:rPr>
        <w:t>Π形</w:t>
      </w:r>
      <w:r w:rsidR="00837E35">
        <w:rPr>
          <w:rFonts w:asciiTheme="minorEastAsia" w:hAnsiTheme="minorEastAsia" w:hint="eastAsia"/>
          <w:sz w:val="24"/>
          <w:szCs w:val="24"/>
        </w:rPr>
        <w:t>框架</w:t>
      </w:r>
      <w:r w:rsidR="009632D5">
        <w:rPr>
          <w:rFonts w:asciiTheme="minorEastAsia" w:hAnsiTheme="minorEastAsia" w:hint="eastAsia"/>
          <w:sz w:val="24"/>
          <w:szCs w:val="24"/>
        </w:rPr>
        <w:t>，即图中的绿色部分。</w:t>
      </w:r>
      <w:r w:rsidR="00773043">
        <w:rPr>
          <w:rFonts w:asciiTheme="minorEastAsia" w:hAnsiTheme="minorEastAsia" w:hint="eastAsia"/>
          <w:sz w:val="24"/>
          <w:szCs w:val="24"/>
        </w:rPr>
        <w:t>Π形框架</w:t>
      </w:r>
      <w:r w:rsidR="00773043">
        <w:rPr>
          <w:rFonts w:asciiTheme="minorEastAsia" w:hAnsiTheme="minorEastAsia" w:hint="eastAsia"/>
          <w:sz w:val="24"/>
          <w:szCs w:val="24"/>
        </w:rPr>
        <w:t>向外支出的部分卡在两条</w:t>
      </w:r>
      <w:r w:rsidR="00B114E5">
        <w:rPr>
          <w:rFonts w:asciiTheme="minorEastAsia" w:hAnsiTheme="minorEastAsia" w:hint="eastAsia"/>
          <w:sz w:val="24"/>
          <w:szCs w:val="24"/>
        </w:rPr>
        <w:t>竖直放置的型材之间，用于限制</w:t>
      </w:r>
      <w:r w:rsidR="00B114E5">
        <w:rPr>
          <w:rFonts w:asciiTheme="minorEastAsia" w:hAnsiTheme="minorEastAsia" w:hint="eastAsia"/>
          <w:sz w:val="24"/>
          <w:szCs w:val="24"/>
        </w:rPr>
        <w:t>Π形框架</w:t>
      </w:r>
      <w:r w:rsidR="00B114E5">
        <w:rPr>
          <w:rFonts w:asciiTheme="minorEastAsia" w:hAnsiTheme="minorEastAsia" w:hint="eastAsia"/>
          <w:sz w:val="24"/>
          <w:szCs w:val="24"/>
        </w:rPr>
        <w:t>的移动。</w:t>
      </w:r>
      <w:r w:rsidR="00994B60">
        <w:rPr>
          <w:rFonts w:asciiTheme="minorEastAsia" w:hAnsiTheme="minorEastAsia" w:hint="eastAsia"/>
          <w:sz w:val="24"/>
          <w:szCs w:val="24"/>
        </w:rPr>
        <w:t>橙色部分是一个</w:t>
      </w:r>
      <w:r w:rsidR="00667690">
        <w:rPr>
          <w:rFonts w:asciiTheme="minorEastAsia" w:hAnsiTheme="minorEastAsia" w:hint="eastAsia"/>
          <w:sz w:val="24"/>
          <w:szCs w:val="24"/>
        </w:rPr>
        <w:t>固定在一根竖直放置的型材上的</w:t>
      </w:r>
      <w:r w:rsidR="00994B60">
        <w:rPr>
          <w:rFonts w:asciiTheme="minorEastAsia" w:hAnsiTheme="minorEastAsia" w:hint="eastAsia"/>
          <w:sz w:val="24"/>
          <w:szCs w:val="24"/>
        </w:rPr>
        <w:t>压力传感器</w:t>
      </w:r>
      <w:r w:rsidR="00235899">
        <w:rPr>
          <w:rFonts w:asciiTheme="minorEastAsia" w:hAnsiTheme="minorEastAsia" w:hint="eastAsia"/>
          <w:sz w:val="24"/>
          <w:szCs w:val="24"/>
        </w:rPr>
        <w:t>。</w:t>
      </w:r>
      <w:r w:rsidR="00BE656D">
        <w:rPr>
          <w:rFonts w:asciiTheme="minorEastAsia" w:hAnsiTheme="minorEastAsia" w:hint="eastAsia"/>
          <w:sz w:val="24"/>
          <w:szCs w:val="24"/>
        </w:rPr>
        <w:t>正面淡蓝色的长方形表示8mm厚的亚克力板，</w:t>
      </w:r>
      <w:r w:rsidR="00A773E0">
        <w:rPr>
          <w:rFonts w:asciiTheme="minorEastAsia" w:hAnsiTheme="minorEastAsia" w:hint="eastAsia"/>
          <w:sz w:val="24"/>
          <w:szCs w:val="24"/>
        </w:rPr>
        <w:t>用于</w:t>
      </w:r>
      <w:r w:rsidR="00B0309B">
        <w:rPr>
          <w:rFonts w:asciiTheme="minorEastAsia" w:hAnsiTheme="minorEastAsia" w:hint="eastAsia"/>
          <w:sz w:val="24"/>
          <w:szCs w:val="24"/>
        </w:rPr>
        <w:t>保证</w:t>
      </w:r>
      <w:r w:rsidR="00A773E0">
        <w:rPr>
          <w:rFonts w:asciiTheme="minorEastAsia" w:hAnsiTheme="minorEastAsia" w:hint="eastAsia"/>
          <w:sz w:val="24"/>
          <w:szCs w:val="24"/>
        </w:rPr>
        <w:t>实验员人身安全。</w:t>
      </w:r>
      <w:r w:rsidR="004344F0">
        <w:rPr>
          <w:rFonts w:asciiTheme="minorEastAsia" w:hAnsiTheme="minorEastAsia" w:hint="eastAsia"/>
          <w:sz w:val="24"/>
          <w:szCs w:val="24"/>
        </w:rPr>
        <w:t>Π形框架</w:t>
      </w:r>
      <w:r w:rsidR="004344F0">
        <w:rPr>
          <w:rFonts w:asciiTheme="minorEastAsia" w:hAnsiTheme="minorEastAsia" w:hint="eastAsia"/>
          <w:sz w:val="24"/>
          <w:szCs w:val="24"/>
        </w:rPr>
        <w:t>长度约为1m，</w:t>
      </w:r>
      <w:r w:rsidR="00D65A40">
        <w:rPr>
          <w:rFonts w:asciiTheme="minorEastAsia" w:hAnsiTheme="minorEastAsia" w:hint="eastAsia"/>
          <w:sz w:val="24"/>
          <w:szCs w:val="24"/>
        </w:rPr>
        <w:t>可以通过钢条在其上固定发动机</w:t>
      </w:r>
      <w:r w:rsidR="00C61234">
        <w:rPr>
          <w:rFonts w:asciiTheme="minorEastAsia" w:hAnsiTheme="minorEastAsia" w:hint="eastAsia"/>
          <w:sz w:val="24"/>
          <w:szCs w:val="24"/>
        </w:rPr>
        <w:t>。</w:t>
      </w:r>
      <w:r w:rsidR="00A83594">
        <w:rPr>
          <w:rFonts w:asciiTheme="minorEastAsia" w:hAnsiTheme="minorEastAsia" w:hint="eastAsia"/>
          <w:sz w:val="24"/>
          <w:szCs w:val="24"/>
        </w:rPr>
        <w:t>同时，启动电机也可以一并固定在</w:t>
      </w:r>
      <w:r w:rsidR="00A83594">
        <w:rPr>
          <w:rFonts w:asciiTheme="minorEastAsia" w:hAnsiTheme="minorEastAsia" w:hint="eastAsia"/>
          <w:sz w:val="24"/>
          <w:szCs w:val="24"/>
        </w:rPr>
        <w:t>Π形框架</w:t>
      </w:r>
      <w:r w:rsidR="00A83594">
        <w:rPr>
          <w:rFonts w:asciiTheme="minorEastAsia" w:hAnsiTheme="minorEastAsia" w:hint="eastAsia"/>
          <w:sz w:val="24"/>
          <w:szCs w:val="24"/>
        </w:rPr>
        <w:t>上。</w:t>
      </w:r>
      <w:r w:rsidR="00B16EB7">
        <w:rPr>
          <w:rFonts w:asciiTheme="minorEastAsia" w:hAnsiTheme="minorEastAsia" w:hint="eastAsia"/>
          <w:sz w:val="24"/>
          <w:szCs w:val="24"/>
        </w:rPr>
        <w:t>发动机启动后将推动整个</w:t>
      </w:r>
      <w:r w:rsidR="00B16EB7">
        <w:rPr>
          <w:rFonts w:asciiTheme="minorEastAsia" w:hAnsiTheme="minorEastAsia" w:hint="eastAsia"/>
          <w:sz w:val="24"/>
          <w:szCs w:val="24"/>
        </w:rPr>
        <w:t>Π形框架</w:t>
      </w:r>
      <w:r w:rsidR="00B16EB7">
        <w:rPr>
          <w:rFonts w:asciiTheme="minorEastAsia" w:hAnsiTheme="minorEastAsia" w:hint="eastAsia"/>
          <w:sz w:val="24"/>
          <w:szCs w:val="24"/>
        </w:rPr>
        <w:t>以及其上的启动电机向左移动，对</w:t>
      </w:r>
      <w:r w:rsidR="00B16EB7">
        <w:rPr>
          <w:rFonts w:asciiTheme="minorEastAsia" w:hAnsiTheme="minorEastAsia" w:hint="eastAsia"/>
          <w:sz w:val="24"/>
          <w:szCs w:val="24"/>
        </w:rPr>
        <w:t>压力传感器</w:t>
      </w:r>
      <w:r w:rsidR="00B16EB7">
        <w:rPr>
          <w:rFonts w:asciiTheme="minorEastAsia" w:hAnsiTheme="minorEastAsia" w:hint="eastAsia"/>
          <w:sz w:val="24"/>
          <w:szCs w:val="24"/>
        </w:rPr>
        <w:t>施加压力。</w:t>
      </w:r>
      <w:r w:rsidR="008E1FCD" w:rsidRPr="002F1946">
        <w:rPr>
          <w:rFonts w:asciiTheme="minorEastAsia" w:hAnsiTheme="minorEastAsia" w:hint="eastAsia"/>
          <w:sz w:val="24"/>
          <w:szCs w:val="24"/>
        </w:rPr>
        <w:t>试车台上还会有</w:t>
      </w:r>
      <w:r w:rsidR="00A82C55" w:rsidRPr="002F1946">
        <w:rPr>
          <w:rFonts w:asciiTheme="minorEastAsia" w:hAnsiTheme="minorEastAsia" w:hint="eastAsia"/>
          <w:sz w:val="24"/>
          <w:szCs w:val="24"/>
        </w:rPr>
        <w:t>可以任意弯曲的</w:t>
      </w:r>
      <w:r w:rsidR="001C123B" w:rsidRPr="002F1946">
        <w:rPr>
          <w:rFonts w:asciiTheme="minorEastAsia" w:hAnsiTheme="minorEastAsia" w:hint="eastAsia"/>
          <w:sz w:val="24"/>
          <w:szCs w:val="24"/>
        </w:rPr>
        <w:t>万向调节支架</w:t>
      </w:r>
      <w:r w:rsidR="00A82C55" w:rsidRPr="002F1946">
        <w:rPr>
          <w:rFonts w:asciiTheme="minorEastAsia" w:hAnsiTheme="minorEastAsia" w:hint="eastAsia"/>
          <w:sz w:val="24"/>
          <w:szCs w:val="24"/>
        </w:rPr>
        <w:t>，</w:t>
      </w:r>
      <w:r w:rsidR="00DB0673" w:rsidRPr="002F1946">
        <w:rPr>
          <w:rFonts w:asciiTheme="minorEastAsia" w:hAnsiTheme="minorEastAsia" w:hint="eastAsia"/>
          <w:sz w:val="24"/>
          <w:szCs w:val="24"/>
        </w:rPr>
        <w:t>用于固定温度传感器和转速传感器。</w:t>
      </w:r>
    </w:p>
    <w:p w14:paraId="2375774B" w14:textId="38142468" w:rsidR="008D6086" w:rsidRPr="002F1946" w:rsidRDefault="008D6086" w:rsidP="002F1946">
      <w:pPr>
        <w:pStyle w:val="ListParagraph"/>
        <w:ind w:left="10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这样的设计</w:t>
      </w:r>
      <w:r w:rsidR="00056380">
        <w:rPr>
          <w:rFonts w:asciiTheme="minorEastAsia" w:hAnsiTheme="minorEastAsia" w:hint="eastAsia"/>
          <w:sz w:val="24"/>
          <w:szCs w:val="24"/>
        </w:rPr>
        <w:t>既可以满足</w:t>
      </w:r>
      <w:r w:rsidR="001C399D">
        <w:rPr>
          <w:rFonts w:asciiTheme="minorEastAsia" w:hAnsiTheme="minorEastAsia" w:hint="eastAsia"/>
          <w:sz w:val="24"/>
          <w:szCs w:val="24"/>
        </w:rPr>
        <w:t>10kg小发动机的测试需要也为50kg的发动机的测试预留了空间。</w:t>
      </w:r>
    </w:p>
    <w:p w14:paraId="2C3CFB12" w14:textId="0F46D87E" w:rsidR="005B423F" w:rsidRDefault="00331F25" w:rsidP="001853A3">
      <w:pPr>
        <w:pStyle w:val="ListParagraph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关于数采系统</w:t>
      </w:r>
      <w:r w:rsidR="00D341F5">
        <w:rPr>
          <w:rFonts w:asciiTheme="minorEastAsia" w:hAnsiTheme="minorEastAsia" w:hint="eastAsia"/>
          <w:sz w:val="24"/>
          <w:szCs w:val="24"/>
        </w:rPr>
        <w:t>和labview</w:t>
      </w:r>
    </w:p>
    <w:p w14:paraId="276697CF" w14:textId="08BC2B82" w:rsidR="00D45045" w:rsidRDefault="007E2DE5" w:rsidP="00D45045">
      <w:pPr>
        <w:pStyle w:val="ListParagraph"/>
        <w:ind w:left="10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NI数采系统作为</w:t>
      </w:r>
      <w:r w:rsidR="00716086">
        <w:rPr>
          <w:rFonts w:asciiTheme="minorEastAsia" w:hAnsiTheme="minorEastAsia" w:hint="eastAsia"/>
          <w:sz w:val="24"/>
          <w:szCs w:val="24"/>
        </w:rPr>
        <w:t>一个通用的高精度采集系统，同时又集成了很多安全保护功能，价格比较贵。</w:t>
      </w:r>
      <w:r w:rsidR="00DE3E66">
        <w:rPr>
          <w:rFonts w:asciiTheme="minorEastAsia" w:hAnsiTheme="minorEastAsia" w:hint="eastAsia"/>
          <w:sz w:val="24"/>
          <w:szCs w:val="24"/>
        </w:rPr>
        <w:t>事实上，温度、转速等参数在0.1秒钟的变化并不大，使用5元的单片机采样已经足够</w:t>
      </w:r>
      <w:r w:rsidR="00C92A93">
        <w:rPr>
          <w:rFonts w:asciiTheme="minorEastAsia" w:hAnsiTheme="minorEastAsia" w:hint="eastAsia"/>
          <w:sz w:val="24"/>
          <w:szCs w:val="24"/>
        </w:rPr>
        <w:t>，</w:t>
      </w:r>
      <w:r w:rsidR="000765A8">
        <w:rPr>
          <w:rFonts w:asciiTheme="minorEastAsia" w:hAnsiTheme="minorEastAsia" w:hint="eastAsia"/>
          <w:sz w:val="24"/>
          <w:szCs w:val="24"/>
        </w:rPr>
        <w:t>唯独震动信号需要使用精度和速度较高的采样设</w:t>
      </w:r>
      <w:r w:rsidR="000765A8">
        <w:rPr>
          <w:rFonts w:asciiTheme="minorEastAsia" w:hAnsiTheme="minorEastAsia" w:hint="eastAsia"/>
          <w:sz w:val="24"/>
          <w:szCs w:val="24"/>
        </w:rPr>
        <w:lastRenderedPageBreak/>
        <w:t>备。</w:t>
      </w:r>
      <w:r w:rsidR="00DB4D28">
        <w:rPr>
          <w:rFonts w:asciiTheme="minorEastAsia" w:hAnsiTheme="minorEastAsia" w:hint="eastAsia"/>
          <w:sz w:val="24"/>
          <w:szCs w:val="24"/>
        </w:rPr>
        <w:t>我认为国产的7000元的采集系统已经足以满足要求。</w:t>
      </w:r>
      <w:r w:rsidR="009E2E1B">
        <w:rPr>
          <w:rFonts w:asciiTheme="minorEastAsia" w:hAnsiTheme="minorEastAsia" w:hint="eastAsia"/>
          <w:sz w:val="24"/>
          <w:szCs w:val="24"/>
        </w:rPr>
        <w:t>三个维度的震动传感器所能探测到的</w:t>
      </w:r>
      <w:r w:rsidR="00C1013A">
        <w:rPr>
          <w:rFonts w:asciiTheme="minorEastAsia" w:hAnsiTheme="minorEastAsia" w:hint="eastAsia"/>
          <w:sz w:val="24"/>
          <w:szCs w:val="24"/>
        </w:rPr>
        <w:t>震动频率</w:t>
      </w:r>
      <w:r w:rsidR="001975C2">
        <w:rPr>
          <w:rFonts w:asciiTheme="minorEastAsia" w:hAnsiTheme="minorEastAsia" w:hint="eastAsia"/>
          <w:sz w:val="24"/>
          <w:szCs w:val="24"/>
        </w:rPr>
        <w:t>为1-10kHz（沿用之前嘉兴的方案）</w:t>
      </w:r>
      <w:r w:rsidR="00BD2F22">
        <w:rPr>
          <w:rFonts w:asciiTheme="minorEastAsia" w:hAnsiTheme="minorEastAsia" w:hint="eastAsia"/>
          <w:sz w:val="24"/>
          <w:szCs w:val="24"/>
        </w:rPr>
        <w:t>，需要使用16位以上的采集设备来采集。而</w:t>
      </w:r>
      <w:r w:rsidR="00926F22">
        <w:rPr>
          <w:rFonts w:asciiTheme="minorEastAsia" w:hAnsiTheme="minorEastAsia" w:hint="eastAsia"/>
          <w:sz w:val="24"/>
          <w:szCs w:val="24"/>
        </w:rPr>
        <w:t>我选择的国产数据采集卡，有16通道模拟输入，</w:t>
      </w:r>
      <w:r w:rsidR="00341206">
        <w:rPr>
          <w:rFonts w:asciiTheme="minorEastAsia" w:hAnsiTheme="minorEastAsia" w:hint="eastAsia"/>
          <w:sz w:val="24"/>
          <w:szCs w:val="24"/>
        </w:rPr>
        <w:t>有18位精度，采样频率为250kHz，我认为足以满足震动信号的测量。</w:t>
      </w:r>
    </w:p>
    <w:p w14:paraId="2EB1F369" w14:textId="67CA2E9E" w:rsidR="007D743F" w:rsidRDefault="00B10B03" w:rsidP="00D45045">
      <w:pPr>
        <w:pStyle w:val="ListParagraph"/>
        <w:ind w:left="10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8955956" wp14:editId="1708CC8D">
            <wp:simplePos x="0" y="0"/>
            <wp:positionH relativeFrom="column">
              <wp:posOffset>600515</wp:posOffset>
            </wp:positionH>
            <wp:positionV relativeFrom="paragraph">
              <wp:posOffset>211895</wp:posOffset>
            </wp:positionV>
            <wp:extent cx="4322445" cy="1457325"/>
            <wp:effectExtent l="0" t="0" r="1905" b="9525"/>
            <wp:wrapTopAndBottom/>
            <wp:docPr id="2636165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16533" name="Picture 26361653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44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549B">
        <w:rPr>
          <w:rFonts w:asciiTheme="minorEastAsia" w:hAnsiTheme="minorEastAsia" w:hint="eastAsia"/>
          <w:sz w:val="24"/>
          <w:szCs w:val="24"/>
        </w:rPr>
        <w:t>e-Do</w:t>
      </w:r>
      <w:r w:rsidR="001C6322">
        <w:rPr>
          <w:rFonts w:asciiTheme="minorEastAsia" w:hAnsiTheme="minorEastAsia" w:hint="eastAsia"/>
          <w:sz w:val="24"/>
          <w:szCs w:val="24"/>
        </w:rPr>
        <w:t>数采系统软件使用labview语言编写。</w:t>
      </w:r>
    </w:p>
    <w:p w14:paraId="79FCCA10" w14:textId="3E0834ED" w:rsidR="00B10B03" w:rsidRDefault="00B16779" w:rsidP="00D45045">
      <w:pPr>
        <w:pStyle w:val="ListParagraph"/>
        <w:ind w:left="10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44AF042" wp14:editId="5185AD28">
            <wp:simplePos x="0" y="0"/>
            <wp:positionH relativeFrom="column">
              <wp:posOffset>685800</wp:posOffset>
            </wp:positionH>
            <wp:positionV relativeFrom="paragraph">
              <wp:posOffset>1901825</wp:posOffset>
            </wp:positionV>
            <wp:extent cx="3575050" cy="2011045"/>
            <wp:effectExtent l="0" t="0" r="6350" b="8255"/>
            <wp:wrapTopAndBottom/>
            <wp:docPr id="17694909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90924" name="Picture 17694909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0B03">
        <w:rPr>
          <w:rFonts w:asciiTheme="minorEastAsia" w:hAnsiTheme="minorEastAsia" w:hint="eastAsia"/>
          <w:sz w:val="24"/>
          <w:szCs w:val="24"/>
        </w:rPr>
        <w:t>用labview打开</w:t>
      </w:r>
      <w:r w:rsidR="00B10B03">
        <w:rPr>
          <w:rFonts w:asciiTheme="minorEastAsia" w:hAnsiTheme="minorEastAsia" w:hint="eastAsia"/>
          <w:sz w:val="24"/>
          <w:szCs w:val="24"/>
        </w:rPr>
        <w:t>e-Do数采系统软件</w:t>
      </w:r>
      <w:r w:rsidR="00B10B03">
        <w:rPr>
          <w:rFonts w:asciiTheme="minorEastAsia" w:hAnsiTheme="minorEastAsia" w:hint="eastAsia"/>
          <w:sz w:val="24"/>
          <w:szCs w:val="24"/>
        </w:rPr>
        <w:t>，如上图，点击显示程序框图，</w:t>
      </w:r>
      <w:r w:rsidR="00831CE8">
        <w:rPr>
          <w:rFonts w:asciiTheme="minorEastAsia" w:hAnsiTheme="minorEastAsia" w:hint="eastAsia"/>
          <w:sz w:val="24"/>
          <w:szCs w:val="24"/>
        </w:rPr>
        <w:t>便可以看到软件的源代码。</w:t>
      </w:r>
    </w:p>
    <w:p w14:paraId="4CFD0C37" w14:textId="7605E07F" w:rsidR="00B840C0" w:rsidRDefault="001B79F4" w:rsidP="00B840C0">
      <w:pPr>
        <w:pStyle w:val="ListParagraph"/>
        <w:ind w:left="10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68D6992" wp14:editId="72C38301">
            <wp:simplePos x="0" y="0"/>
            <wp:positionH relativeFrom="column">
              <wp:posOffset>644769</wp:posOffset>
            </wp:positionH>
            <wp:positionV relativeFrom="paragraph">
              <wp:posOffset>2316235</wp:posOffset>
            </wp:positionV>
            <wp:extent cx="5764420" cy="2106890"/>
            <wp:effectExtent l="0" t="0" r="8255" b="8255"/>
            <wp:wrapTopAndBottom/>
            <wp:docPr id="9348250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25076" name="Picture 93482507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420" cy="210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6779">
        <w:rPr>
          <w:rFonts w:asciiTheme="minorEastAsia" w:hAnsiTheme="minorEastAsia" w:hint="eastAsia"/>
          <w:sz w:val="24"/>
          <w:szCs w:val="24"/>
        </w:rPr>
        <w:t>源代码使用图形化的框图编写。</w:t>
      </w:r>
      <w:r w:rsidR="00B840C0" w:rsidRPr="00B840C0">
        <w:rPr>
          <w:rFonts w:asciiTheme="minorEastAsia" w:hAnsiTheme="minorEastAsia" w:hint="eastAsia"/>
          <w:sz w:val="24"/>
          <w:szCs w:val="24"/>
        </w:rPr>
        <w:t>在没有</w:t>
      </w:r>
      <w:r w:rsidR="00B840C0">
        <w:rPr>
          <w:rFonts w:asciiTheme="minorEastAsia" w:hAnsiTheme="minorEastAsia" w:hint="eastAsia"/>
          <w:sz w:val="24"/>
          <w:szCs w:val="24"/>
        </w:rPr>
        <w:t>安装NI数据采集卡的驱动时，</w:t>
      </w:r>
      <w:r>
        <w:rPr>
          <w:rFonts w:asciiTheme="minorEastAsia" w:hAnsiTheme="minorEastAsia" w:hint="eastAsia"/>
          <w:sz w:val="24"/>
          <w:szCs w:val="24"/>
        </w:rPr>
        <w:t>图中绿</w:t>
      </w:r>
      <w:r w:rsidR="005B77C2">
        <w:rPr>
          <w:rFonts w:asciiTheme="minorEastAsia" w:hAnsiTheme="minorEastAsia" w:hint="eastAsia"/>
          <w:sz w:val="24"/>
          <w:szCs w:val="24"/>
        </w:rPr>
        <w:t>色虚线圈出的</w:t>
      </w:r>
      <w:r>
        <w:rPr>
          <w:rFonts w:asciiTheme="minorEastAsia" w:hAnsiTheme="minorEastAsia" w:hint="eastAsia"/>
          <w:sz w:val="24"/>
          <w:szCs w:val="24"/>
        </w:rPr>
        <w:t>部分会显示为一个灰色的问号。</w:t>
      </w:r>
      <w:r w:rsidR="00EF1E8D">
        <w:rPr>
          <w:rFonts w:asciiTheme="minorEastAsia" w:hAnsiTheme="minorEastAsia" w:hint="eastAsia"/>
          <w:sz w:val="24"/>
          <w:szCs w:val="24"/>
        </w:rPr>
        <w:t>当</w:t>
      </w:r>
      <w:r w:rsidR="005B77C2">
        <w:rPr>
          <w:rFonts w:asciiTheme="minorEastAsia" w:hAnsiTheme="minorEastAsia" w:hint="eastAsia"/>
          <w:sz w:val="24"/>
          <w:szCs w:val="24"/>
        </w:rPr>
        <w:t>安装好NI数据采集卡的驱动后，这里的绿色</w:t>
      </w:r>
      <w:r w:rsidR="00761243">
        <w:rPr>
          <w:rFonts w:asciiTheme="minorEastAsia" w:hAnsiTheme="minorEastAsia" w:hint="eastAsia"/>
          <w:sz w:val="24"/>
          <w:szCs w:val="24"/>
        </w:rPr>
        <w:t>虚线圈出的</w:t>
      </w:r>
      <w:r w:rsidR="005B77C2">
        <w:rPr>
          <w:rFonts w:asciiTheme="minorEastAsia" w:hAnsiTheme="minorEastAsia" w:hint="eastAsia"/>
          <w:sz w:val="24"/>
          <w:szCs w:val="24"/>
        </w:rPr>
        <w:t>部分才会显示为DAQmx</w:t>
      </w:r>
      <w:r w:rsidR="004E312A">
        <w:rPr>
          <w:rFonts w:asciiTheme="minorEastAsia" w:hAnsiTheme="minorEastAsia" w:hint="eastAsia"/>
          <w:sz w:val="24"/>
          <w:szCs w:val="24"/>
        </w:rPr>
        <w:t>，这便是</w:t>
      </w:r>
      <w:r w:rsidR="004E312A">
        <w:rPr>
          <w:rFonts w:asciiTheme="minorEastAsia" w:hAnsiTheme="minorEastAsia" w:hint="eastAsia"/>
          <w:sz w:val="24"/>
          <w:szCs w:val="24"/>
        </w:rPr>
        <w:t>硬件接口在</w:t>
      </w:r>
      <w:r w:rsidR="004E312A">
        <w:rPr>
          <w:rFonts w:asciiTheme="minorEastAsia" w:hAnsiTheme="minorEastAsia" w:hint="eastAsia"/>
          <w:sz w:val="24"/>
          <w:szCs w:val="24"/>
        </w:rPr>
        <w:t>框图化编程中的表示。</w:t>
      </w:r>
    </w:p>
    <w:p w14:paraId="7DCEAAD1" w14:textId="54F2329C" w:rsidR="005D44AB" w:rsidRDefault="00263781" w:rsidP="005D44AB">
      <w:pPr>
        <w:pStyle w:val="ListParagraph"/>
        <w:ind w:left="10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国产数据采集卡配备了labview接口，</w:t>
      </w:r>
      <w:r w:rsidR="008178B9">
        <w:rPr>
          <w:rFonts w:asciiTheme="minorEastAsia" w:hAnsiTheme="minorEastAsia" w:hint="eastAsia"/>
          <w:sz w:val="24"/>
          <w:szCs w:val="24"/>
        </w:rPr>
        <w:t>在安装好</w:t>
      </w:r>
      <w:r w:rsidR="00681557">
        <w:rPr>
          <w:rFonts w:asciiTheme="minorEastAsia" w:hAnsiTheme="minorEastAsia" w:hint="eastAsia"/>
          <w:sz w:val="24"/>
          <w:szCs w:val="24"/>
        </w:rPr>
        <w:t>国产</w:t>
      </w:r>
      <w:r w:rsidR="008178B9">
        <w:rPr>
          <w:rFonts w:asciiTheme="minorEastAsia" w:hAnsiTheme="minorEastAsia" w:hint="eastAsia"/>
          <w:sz w:val="24"/>
          <w:szCs w:val="24"/>
        </w:rPr>
        <w:t>采集卡的驱动后也会有相应的框图表示。</w:t>
      </w:r>
      <w:r w:rsidR="00D84306">
        <w:rPr>
          <w:rFonts w:asciiTheme="minorEastAsia" w:hAnsiTheme="minorEastAsia" w:hint="eastAsia"/>
          <w:sz w:val="24"/>
          <w:szCs w:val="24"/>
        </w:rPr>
        <w:t>我认为只需要简单的修改便可以将</w:t>
      </w:r>
      <w:r w:rsidR="00305CC8">
        <w:rPr>
          <w:rFonts w:asciiTheme="minorEastAsia" w:hAnsiTheme="minorEastAsia" w:hint="eastAsia"/>
          <w:sz w:val="24"/>
          <w:szCs w:val="24"/>
        </w:rPr>
        <w:t>e-Do数采系统软件</w:t>
      </w:r>
      <w:r w:rsidR="00305CC8">
        <w:rPr>
          <w:rFonts w:asciiTheme="minorEastAsia" w:hAnsiTheme="minorEastAsia" w:hint="eastAsia"/>
          <w:sz w:val="24"/>
          <w:szCs w:val="24"/>
        </w:rPr>
        <w:t>移植到新的采集卡上。</w:t>
      </w:r>
    </w:p>
    <w:p w14:paraId="7687443A" w14:textId="4DB29B5D" w:rsidR="005D44AB" w:rsidRDefault="005D44AB" w:rsidP="005D44AB">
      <w:pPr>
        <w:pStyle w:val="ListParagraph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关于</w:t>
      </w:r>
      <w:r>
        <w:rPr>
          <w:rFonts w:asciiTheme="minorEastAsia" w:hAnsiTheme="minorEastAsia" w:hint="eastAsia"/>
          <w:sz w:val="24"/>
          <w:szCs w:val="24"/>
        </w:rPr>
        <w:t>启动电机</w:t>
      </w:r>
      <w:r w:rsidR="002B4E29">
        <w:rPr>
          <w:rFonts w:asciiTheme="minorEastAsia" w:hAnsiTheme="minorEastAsia" w:hint="eastAsia"/>
          <w:sz w:val="24"/>
          <w:szCs w:val="24"/>
        </w:rPr>
        <w:t>和脱出装置。</w:t>
      </w:r>
    </w:p>
    <w:p w14:paraId="101D619F" w14:textId="0645D9CA" w:rsidR="00725FE4" w:rsidRDefault="003F61C7" w:rsidP="00725FE4">
      <w:pPr>
        <w:pStyle w:val="ListParagraph"/>
        <w:ind w:left="10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DF4C92F" wp14:editId="40C0BFEC">
            <wp:simplePos x="0" y="0"/>
            <wp:positionH relativeFrom="column">
              <wp:posOffset>685800</wp:posOffset>
            </wp:positionH>
            <wp:positionV relativeFrom="paragraph">
              <wp:posOffset>221615</wp:posOffset>
            </wp:positionV>
            <wp:extent cx="2987040" cy="2964180"/>
            <wp:effectExtent l="0" t="0" r="3810" b="7620"/>
            <wp:wrapTopAndBottom/>
            <wp:docPr id="17177409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40947" name="Picture 171774094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5FE4">
        <w:rPr>
          <w:rFonts w:asciiTheme="minorEastAsia" w:hAnsiTheme="minorEastAsia" w:hint="eastAsia"/>
          <w:sz w:val="24"/>
          <w:szCs w:val="24"/>
        </w:rPr>
        <w:t>沿用嘉兴的方案即可。</w:t>
      </w:r>
    </w:p>
    <w:p w14:paraId="4EFDB6B6" w14:textId="752B94BA" w:rsidR="00E356FA" w:rsidRDefault="00E356FA" w:rsidP="00725FE4">
      <w:pPr>
        <w:pStyle w:val="ListParagraph"/>
        <w:ind w:left="10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我猜想，嘉兴方案时使用了如上图的电磁离合器。</w:t>
      </w:r>
      <w:r w:rsidR="00312B63">
        <w:rPr>
          <w:rFonts w:asciiTheme="minorEastAsia" w:hAnsiTheme="minorEastAsia" w:hint="eastAsia"/>
          <w:sz w:val="24"/>
          <w:szCs w:val="24"/>
        </w:rPr>
        <w:t>在一定的电压驱动下，电磁离合器会</w:t>
      </w:r>
      <w:r w:rsidR="004B38FE">
        <w:rPr>
          <w:rFonts w:asciiTheme="minorEastAsia" w:hAnsiTheme="minorEastAsia" w:hint="eastAsia"/>
          <w:sz w:val="24"/>
          <w:szCs w:val="24"/>
        </w:rPr>
        <w:t>抱死</w:t>
      </w:r>
      <w:r w:rsidR="00E75AAD">
        <w:rPr>
          <w:rFonts w:asciiTheme="minorEastAsia" w:hAnsiTheme="minorEastAsia" w:hint="eastAsia"/>
          <w:sz w:val="24"/>
          <w:szCs w:val="24"/>
        </w:rPr>
        <w:t>或者分离，从而达到让启动电机脱出的目的。</w:t>
      </w:r>
    </w:p>
    <w:p w14:paraId="7BFFFC11" w14:textId="289564B9" w:rsidR="003F61C7" w:rsidRPr="005D44AB" w:rsidRDefault="003F61C7" w:rsidP="00725FE4">
      <w:pPr>
        <w:pStyle w:val="ListParagraph"/>
        <w:ind w:left="1080"/>
        <w:rPr>
          <w:rFonts w:asciiTheme="minorEastAsia" w:hAnsiTheme="minorEastAsia" w:hint="eastAsia"/>
          <w:sz w:val="24"/>
          <w:szCs w:val="24"/>
        </w:rPr>
      </w:pPr>
    </w:p>
    <w:p w14:paraId="3B6DC4FE" w14:textId="38BBFBCB" w:rsidR="004B4BDC" w:rsidRPr="001853A3" w:rsidRDefault="004B4BDC" w:rsidP="00D45045">
      <w:pPr>
        <w:pStyle w:val="ListParagraph"/>
        <w:ind w:left="1080"/>
        <w:rPr>
          <w:rFonts w:asciiTheme="minorEastAsia" w:hAnsiTheme="minorEastAsia" w:hint="eastAsia"/>
          <w:sz w:val="24"/>
          <w:szCs w:val="24"/>
        </w:rPr>
      </w:pPr>
    </w:p>
    <w:sectPr w:rsidR="004B4BDC" w:rsidRPr="00185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FD02AA"/>
    <w:multiLevelType w:val="hybridMultilevel"/>
    <w:tmpl w:val="7F4CFB16"/>
    <w:lvl w:ilvl="0" w:tplc="CE74F728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896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A30"/>
    <w:rsid w:val="00022775"/>
    <w:rsid w:val="00056380"/>
    <w:rsid w:val="000765A8"/>
    <w:rsid w:val="000E4EDA"/>
    <w:rsid w:val="00177837"/>
    <w:rsid w:val="001853A3"/>
    <w:rsid w:val="001975C2"/>
    <w:rsid w:val="001A09DC"/>
    <w:rsid w:val="001B462E"/>
    <w:rsid w:val="001B79F4"/>
    <w:rsid w:val="001C123B"/>
    <w:rsid w:val="001C399D"/>
    <w:rsid w:val="001C6322"/>
    <w:rsid w:val="00235899"/>
    <w:rsid w:val="00263781"/>
    <w:rsid w:val="00271275"/>
    <w:rsid w:val="002B4E29"/>
    <w:rsid w:val="002E1A4C"/>
    <w:rsid w:val="002F1946"/>
    <w:rsid w:val="00305CC8"/>
    <w:rsid w:val="00312B63"/>
    <w:rsid w:val="00316305"/>
    <w:rsid w:val="00331F25"/>
    <w:rsid w:val="00341206"/>
    <w:rsid w:val="0035549B"/>
    <w:rsid w:val="00390217"/>
    <w:rsid w:val="003F61C7"/>
    <w:rsid w:val="00427472"/>
    <w:rsid w:val="004344F0"/>
    <w:rsid w:val="00445F81"/>
    <w:rsid w:val="00470BE7"/>
    <w:rsid w:val="004B38FE"/>
    <w:rsid w:val="004B4BDC"/>
    <w:rsid w:val="004E312A"/>
    <w:rsid w:val="005717C9"/>
    <w:rsid w:val="005B423F"/>
    <w:rsid w:val="005B77C2"/>
    <w:rsid w:val="005C3A25"/>
    <w:rsid w:val="005D44AB"/>
    <w:rsid w:val="00667690"/>
    <w:rsid w:val="00681557"/>
    <w:rsid w:val="00696BE7"/>
    <w:rsid w:val="00716086"/>
    <w:rsid w:val="00725FE4"/>
    <w:rsid w:val="00761243"/>
    <w:rsid w:val="00773043"/>
    <w:rsid w:val="007D743F"/>
    <w:rsid w:val="007E2DE5"/>
    <w:rsid w:val="008178B9"/>
    <w:rsid w:val="00831CE8"/>
    <w:rsid w:val="00837E35"/>
    <w:rsid w:val="00890FB1"/>
    <w:rsid w:val="008B6D7F"/>
    <w:rsid w:val="008D27F4"/>
    <w:rsid w:val="008D6086"/>
    <w:rsid w:val="008E1FCD"/>
    <w:rsid w:val="009061E5"/>
    <w:rsid w:val="00926F22"/>
    <w:rsid w:val="009632D5"/>
    <w:rsid w:val="00984C76"/>
    <w:rsid w:val="00994B60"/>
    <w:rsid w:val="009E2E1B"/>
    <w:rsid w:val="00A773E0"/>
    <w:rsid w:val="00A82C55"/>
    <w:rsid w:val="00A83594"/>
    <w:rsid w:val="00AE1D76"/>
    <w:rsid w:val="00AF5A37"/>
    <w:rsid w:val="00B0309B"/>
    <w:rsid w:val="00B10B03"/>
    <w:rsid w:val="00B114E5"/>
    <w:rsid w:val="00B16779"/>
    <w:rsid w:val="00B16EB7"/>
    <w:rsid w:val="00B20303"/>
    <w:rsid w:val="00B45A30"/>
    <w:rsid w:val="00B840C0"/>
    <w:rsid w:val="00B93DD6"/>
    <w:rsid w:val="00BD2F22"/>
    <w:rsid w:val="00BE656D"/>
    <w:rsid w:val="00C1013A"/>
    <w:rsid w:val="00C16789"/>
    <w:rsid w:val="00C61234"/>
    <w:rsid w:val="00C92A93"/>
    <w:rsid w:val="00CF3090"/>
    <w:rsid w:val="00D341F5"/>
    <w:rsid w:val="00D45045"/>
    <w:rsid w:val="00D65A40"/>
    <w:rsid w:val="00D84306"/>
    <w:rsid w:val="00DB0673"/>
    <w:rsid w:val="00DB4D28"/>
    <w:rsid w:val="00DC24BE"/>
    <w:rsid w:val="00DE3E66"/>
    <w:rsid w:val="00E356FA"/>
    <w:rsid w:val="00E75AAD"/>
    <w:rsid w:val="00EB7B48"/>
    <w:rsid w:val="00EF1E8D"/>
    <w:rsid w:val="00FB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7D07A"/>
  <w15:chartTrackingRefBased/>
  <w15:docId w15:val="{B30E94A4-502C-4559-AD4D-CF0EB699C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Haoyuan Luo</dc:creator>
  <cp:keywords/>
  <dc:description/>
  <cp:lastModifiedBy>Luo Haoyuan</cp:lastModifiedBy>
  <cp:revision>97</cp:revision>
  <dcterms:created xsi:type="dcterms:W3CDTF">2024-06-16T13:47:00Z</dcterms:created>
  <dcterms:modified xsi:type="dcterms:W3CDTF">2024-06-16T15:18:00Z</dcterms:modified>
</cp:coreProperties>
</file>