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CC16E" w14:textId="3A98FF83" w:rsidR="00696BE7" w:rsidRDefault="003C1D8C" w:rsidP="003D7CB9">
      <w:pPr>
        <w:jc w:val="center"/>
        <w:rPr>
          <w:b/>
          <w:bCs/>
          <w:sz w:val="36"/>
          <w:szCs w:val="36"/>
        </w:rPr>
      </w:pPr>
      <w:r>
        <w:rPr>
          <w:rFonts w:hint="eastAsia"/>
          <w:b/>
          <w:bCs/>
          <w:noProof/>
          <w:sz w:val="36"/>
          <w:szCs w:val="36"/>
        </w:rPr>
        <w:drawing>
          <wp:anchor distT="0" distB="0" distL="114300" distR="114300" simplePos="0" relativeHeight="251658240" behindDoc="0" locked="0" layoutInCell="1" allowOverlap="1" wp14:anchorId="3107C9B3" wp14:editId="5F55255F">
            <wp:simplePos x="0" y="0"/>
            <wp:positionH relativeFrom="column">
              <wp:posOffset>1954530</wp:posOffset>
            </wp:positionH>
            <wp:positionV relativeFrom="paragraph">
              <wp:posOffset>506095</wp:posOffset>
            </wp:positionV>
            <wp:extent cx="2152650" cy="2870200"/>
            <wp:effectExtent l="0" t="0" r="0" b="6350"/>
            <wp:wrapTopAndBottom/>
            <wp:docPr id="13040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3095" name="Picture 13040309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52650" cy="2870200"/>
                    </a:xfrm>
                    <a:prstGeom prst="rect">
                      <a:avLst/>
                    </a:prstGeom>
                  </pic:spPr>
                </pic:pic>
              </a:graphicData>
            </a:graphic>
            <wp14:sizeRelH relativeFrom="margin">
              <wp14:pctWidth>0</wp14:pctWidth>
            </wp14:sizeRelH>
            <wp14:sizeRelV relativeFrom="margin">
              <wp14:pctHeight>0</wp14:pctHeight>
            </wp14:sizeRelV>
          </wp:anchor>
        </w:drawing>
      </w:r>
      <w:r w:rsidR="003D7CB9" w:rsidRPr="00F4666C">
        <w:rPr>
          <w:rFonts w:hint="eastAsia"/>
          <w:b/>
          <w:bCs/>
          <w:sz w:val="36"/>
          <w:szCs w:val="36"/>
        </w:rPr>
        <w:t>试车台控制箱说明书</w:t>
      </w:r>
    </w:p>
    <w:p w14:paraId="30992E9B" w14:textId="267E7F76" w:rsidR="00BF5130" w:rsidRDefault="00BF5130" w:rsidP="003D7CB9">
      <w:pPr>
        <w:jc w:val="center"/>
        <w:rPr>
          <w:rFonts w:hint="eastAsia"/>
          <w:b/>
          <w:bCs/>
          <w:sz w:val="36"/>
          <w:szCs w:val="36"/>
        </w:rPr>
      </w:pPr>
    </w:p>
    <w:p w14:paraId="7FDB69FF" w14:textId="60F89FE9" w:rsidR="00F4666C" w:rsidRDefault="000A20C9" w:rsidP="00F4666C">
      <w:pPr>
        <w:pStyle w:val="ListParagraph"/>
        <w:numPr>
          <w:ilvl w:val="0"/>
          <w:numId w:val="1"/>
        </w:numPr>
        <w:rPr>
          <w:sz w:val="24"/>
          <w:szCs w:val="24"/>
        </w:rPr>
      </w:pPr>
      <w:r>
        <w:rPr>
          <w:rFonts w:hint="eastAsia"/>
          <w:sz w:val="24"/>
          <w:szCs w:val="24"/>
        </w:rPr>
        <w:t xml:space="preserve">        </w:t>
      </w:r>
      <w:r w:rsidR="00F4666C">
        <w:rPr>
          <w:rFonts w:hint="eastAsia"/>
          <w:sz w:val="24"/>
          <w:szCs w:val="24"/>
        </w:rPr>
        <w:t>安全</w:t>
      </w:r>
    </w:p>
    <w:p w14:paraId="0FE468D7" w14:textId="5733B6EE" w:rsidR="00F4666C" w:rsidRDefault="003C1D8C" w:rsidP="00F4666C">
      <w:pPr>
        <w:pStyle w:val="ListParagraph"/>
        <w:ind w:left="840"/>
        <w:rPr>
          <w:color w:val="FF0000"/>
          <w:sz w:val="24"/>
          <w:szCs w:val="24"/>
        </w:rPr>
      </w:pPr>
      <w:r>
        <w:rPr>
          <w:rFonts w:hint="eastAsia"/>
          <w:sz w:val="24"/>
          <w:szCs w:val="24"/>
        </w:rPr>
        <w:t>试车台使用</w:t>
      </w:r>
      <w:r>
        <w:rPr>
          <w:rFonts w:hint="eastAsia"/>
          <w:sz w:val="24"/>
          <w:szCs w:val="24"/>
        </w:rPr>
        <w:t>220V</w:t>
      </w:r>
      <w:r>
        <w:rPr>
          <w:rFonts w:hint="eastAsia"/>
          <w:sz w:val="24"/>
          <w:szCs w:val="24"/>
        </w:rPr>
        <w:t>市电供电，总功率小于</w:t>
      </w:r>
      <w:r>
        <w:rPr>
          <w:rFonts w:hint="eastAsia"/>
          <w:sz w:val="24"/>
          <w:szCs w:val="24"/>
        </w:rPr>
        <w:t>400W</w:t>
      </w:r>
      <w:r>
        <w:rPr>
          <w:rFonts w:hint="eastAsia"/>
          <w:sz w:val="24"/>
          <w:szCs w:val="24"/>
        </w:rPr>
        <w:t>。</w:t>
      </w:r>
      <w:r w:rsidRPr="003C1D8C">
        <w:rPr>
          <w:rFonts w:hint="eastAsia"/>
          <w:color w:val="FF0000"/>
          <w:sz w:val="24"/>
          <w:szCs w:val="24"/>
        </w:rPr>
        <w:t>拥有</w:t>
      </w:r>
      <w:r w:rsidRPr="003C1D8C">
        <w:rPr>
          <w:rFonts w:hint="eastAsia"/>
          <w:color w:val="FF0000"/>
          <w:sz w:val="24"/>
          <w:szCs w:val="24"/>
        </w:rPr>
        <w:t>3</w:t>
      </w:r>
      <w:r w:rsidRPr="003C1D8C">
        <w:rPr>
          <w:rFonts w:hint="eastAsia"/>
          <w:color w:val="FF0000"/>
          <w:sz w:val="24"/>
          <w:szCs w:val="24"/>
        </w:rPr>
        <w:t>个</w:t>
      </w:r>
      <w:r w:rsidRPr="003C1D8C">
        <w:rPr>
          <w:rFonts w:hint="eastAsia"/>
          <w:color w:val="FF0000"/>
          <w:sz w:val="24"/>
          <w:szCs w:val="24"/>
        </w:rPr>
        <w:t>12V</w:t>
      </w:r>
      <w:r w:rsidRPr="003C1D8C">
        <w:rPr>
          <w:rFonts w:hint="eastAsia"/>
          <w:color w:val="FF0000"/>
          <w:sz w:val="24"/>
          <w:szCs w:val="24"/>
        </w:rPr>
        <w:t>直流电源，直流电源有</w:t>
      </w:r>
      <w:r w:rsidRPr="003C1D8C">
        <w:rPr>
          <w:rFonts w:hint="eastAsia"/>
          <w:color w:val="FF0000"/>
          <w:sz w:val="24"/>
          <w:szCs w:val="24"/>
        </w:rPr>
        <w:t>220V</w:t>
      </w:r>
      <w:r w:rsidRPr="003C1D8C">
        <w:rPr>
          <w:rFonts w:hint="eastAsia"/>
          <w:color w:val="FF0000"/>
          <w:sz w:val="24"/>
          <w:szCs w:val="24"/>
        </w:rPr>
        <w:t>接线端子，小心触电。</w:t>
      </w:r>
    </w:p>
    <w:p w14:paraId="1F8A4CD5" w14:textId="31CF9D81" w:rsidR="007D7DF8" w:rsidRDefault="007D7DF8" w:rsidP="007D7DF8">
      <w:pPr>
        <w:pStyle w:val="ListParagraph"/>
        <w:ind w:left="840"/>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60288" behindDoc="0" locked="0" layoutInCell="1" allowOverlap="1" wp14:anchorId="17B25156" wp14:editId="2EE70E6F">
            <wp:simplePos x="0" y="0"/>
            <wp:positionH relativeFrom="column">
              <wp:posOffset>1760220</wp:posOffset>
            </wp:positionH>
            <wp:positionV relativeFrom="paragraph">
              <wp:posOffset>233045</wp:posOffset>
            </wp:positionV>
            <wp:extent cx="2181860" cy="2910840"/>
            <wp:effectExtent l="0" t="0" r="8890" b="3810"/>
            <wp:wrapTopAndBottom/>
            <wp:docPr id="8250574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7420" name="Picture 8250574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81860" cy="291084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sz w:val="24"/>
          <w:szCs w:val="24"/>
        </w:rPr>
        <w:t>为了保证操作员的安全，试车台的实验箱进行了接地处理。插座上最右侧的接头只使用了地线，并将地线连接到了机箱的柱子上，经过测试，所有的铁质开关均与插头的地线连通，而与火线和零线不连通。</w:t>
      </w:r>
    </w:p>
    <w:p w14:paraId="06CF9792" w14:textId="20FEA0D5" w:rsidR="008C4EF9" w:rsidRDefault="00BA6A27" w:rsidP="007E7DC1">
      <w:pPr>
        <w:pStyle w:val="ListParagraph"/>
        <w:numPr>
          <w:ilvl w:val="0"/>
          <w:numId w:val="1"/>
        </w:numPr>
        <w:rPr>
          <w:rFonts w:asciiTheme="minorEastAsia" w:hAnsiTheme="minorEastAsia"/>
          <w:sz w:val="24"/>
          <w:szCs w:val="24"/>
        </w:rPr>
      </w:pPr>
      <w:r>
        <w:rPr>
          <w:rFonts w:asciiTheme="minorEastAsia" w:hAnsiTheme="minorEastAsia"/>
          <w:noProof/>
          <w:sz w:val="24"/>
          <w:szCs w:val="24"/>
        </w:rPr>
        <w:lastRenderedPageBreak/>
        <w:drawing>
          <wp:anchor distT="0" distB="0" distL="114300" distR="114300" simplePos="0" relativeHeight="251665408" behindDoc="0" locked="0" layoutInCell="1" allowOverlap="1" wp14:anchorId="2815DE1F" wp14:editId="2FAF3968">
            <wp:simplePos x="0" y="0"/>
            <wp:positionH relativeFrom="column">
              <wp:posOffset>-179070</wp:posOffset>
            </wp:positionH>
            <wp:positionV relativeFrom="paragraph">
              <wp:posOffset>236220</wp:posOffset>
            </wp:positionV>
            <wp:extent cx="5943600" cy="3082290"/>
            <wp:effectExtent l="0" t="0" r="0" b="3810"/>
            <wp:wrapTopAndBottom/>
            <wp:docPr id="863094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94887" name="Picture 8630948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anchor>
        </w:drawing>
      </w:r>
      <w:r w:rsidR="000A20C9">
        <w:rPr>
          <w:rFonts w:asciiTheme="minorEastAsia" w:hAnsiTheme="minorEastAsia" w:hint="eastAsia"/>
          <w:sz w:val="24"/>
          <w:szCs w:val="24"/>
        </w:rPr>
        <w:t xml:space="preserve">        </w:t>
      </w:r>
      <w:r w:rsidR="008C4EF9">
        <w:rPr>
          <w:rFonts w:asciiTheme="minorEastAsia" w:hAnsiTheme="minorEastAsia" w:hint="eastAsia"/>
          <w:sz w:val="24"/>
          <w:szCs w:val="24"/>
        </w:rPr>
        <w:t>试</w:t>
      </w:r>
      <w:r w:rsidR="008C4EF9">
        <w:rPr>
          <w:rFonts w:asciiTheme="minorEastAsia" w:hAnsiTheme="minorEastAsia" w:hint="eastAsia"/>
          <w:sz w:val="24"/>
          <w:szCs w:val="24"/>
        </w:rPr>
        <w:t>车台控制箱功能</w:t>
      </w:r>
      <w:r w:rsidR="007E7DC1">
        <w:rPr>
          <w:rFonts w:asciiTheme="minorEastAsia" w:hAnsiTheme="minorEastAsia" w:hint="eastAsia"/>
          <w:sz w:val="24"/>
          <w:szCs w:val="24"/>
        </w:rPr>
        <w:t>一览</w:t>
      </w:r>
    </w:p>
    <w:p w14:paraId="68DAC8A2" w14:textId="4944144B" w:rsidR="007E7DC1" w:rsidRDefault="005832BB" w:rsidP="007B489E">
      <w:pPr>
        <w:pStyle w:val="ListParagraph"/>
        <w:numPr>
          <w:ilvl w:val="0"/>
          <w:numId w:val="1"/>
        </w:numPr>
        <w:rPr>
          <w:rFonts w:asciiTheme="minorEastAsia" w:hAnsiTheme="minorEastAsia"/>
          <w:sz w:val="24"/>
          <w:szCs w:val="24"/>
        </w:rPr>
      </w:pPr>
      <w:r>
        <w:rPr>
          <w:rFonts w:asciiTheme="minorEastAsia" w:hAnsiTheme="minorEastAsia"/>
          <w:noProof/>
          <w:sz w:val="24"/>
          <w:szCs w:val="24"/>
        </w:rPr>
        <w:drawing>
          <wp:anchor distT="0" distB="0" distL="114300" distR="114300" simplePos="0" relativeHeight="251662336" behindDoc="0" locked="0" layoutInCell="1" allowOverlap="1" wp14:anchorId="49195298" wp14:editId="6DAF2C73">
            <wp:simplePos x="0" y="0"/>
            <wp:positionH relativeFrom="column">
              <wp:posOffset>26670</wp:posOffset>
            </wp:positionH>
            <wp:positionV relativeFrom="paragraph">
              <wp:posOffset>3522345</wp:posOffset>
            </wp:positionV>
            <wp:extent cx="5943600" cy="3112770"/>
            <wp:effectExtent l="0" t="0" r="0" b="0"/>
            <wp:wrapTopAndBottom/>
            <wp:docPr id="904880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80123" name="Picture 904880123"/>
                    <pic:cNvPicPr/>
                  </pic:nvPicPr>
                  <pic:blipFill rotWithShape="1">
                    <a:blip r:embed="rId8" cstate="print">
                      <a:extLst>
                        <a:ext uri="{28A0092B-C50C-407E-A947-70E740481C1C}">
                          <a14:useLocalDpi xmlns:a14="http://schemas.microsoft.com/office/drawing/2010/main" val="0"/>
                        </a:ext>
                      </a:extLst>
                    </a:blip>
                    <a:srcRect b="10038"/>
                    <a:stretch/>
                  </pic:blipFill>
                  <pic:spPr bwMode="auto">
                    <a:xfrm>
                      <a:off x="0" y="0"/>
                      <a:ext cx="5943600" cy="31127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A20C9">
        <w:rPr>
          <w:rFonts w:asciiTheme="minorEastAsia" w:hAnsiTheme="minorEastAsia" w:hint="eastAsia"/>
          <w:sz w:val="24"/>
          <w:szCs w:val="24"/>
        </w:rPr>
        <w:t xml:space="preserve">        </w:t>
      </w:r>
      <w:r w:rsidR="007B489E">
        <w:rPr>
          <w:rFonts w:asciiTheme="minorEastAsia" w:hAnsiTheme="minorEastAsia" w:hint="eastAsia"/>
          <w:sz w:val="24"/>
          <w:szCs w:val="24"/>
        </w:rPr>
        <w:t>油路</w:t>
      </w:r>
    </w:p>
    <w:p w14:paraId="3609D3AD" w14:textId="0FEF2057" w:rsidR="00C90305" w:rsidRDefault="00C90305" w:rsidP="00C90305">
      <w:pPr>
        <w:pStyle w:val="ListParagraph"/>
        <w:ind w:left="840"/>
        <w:rPr>
          <w:rFonts w:asciiTheme="minorEastAsia" w:hAnsiTheme="minorEastAsia"/>
          <w:sz w:val="24"/>
          <w:szCs w:val="24"/>
        </w:rPr>
      </w:pPr>
    </w:p>
    <w:p w14:paraId="2284A826" w14:textId="77777777" w:rsidR="00A5519A" w:rsidRDefault="00FD4B57" w:rsidP="008C4EF9">
      <w:pPr>
        <w:pStyle w:val="ListParagraph"/>
        <w:ind w:left="840"/>
        <w:rPr>
          <w:rFonts w:asciiTheme="minorEastAsia" w:hAnsiTheme="minorEastAsia"/>
          <w:color w:val="000000" w:themeColor="text1"/>
          <w:sz w:val="24"/>
          <w:szCs w:val="24"/>
        </w:rPr>
      </w:pPr>
      <w:r>
        <w:rPr>
          <w:rFonts w:asciiTheme="minorEastAsia" w:hAnsiTheme="minorEastAsia" w:hint="eastAsia"/>
          <w:sz w:val="24"/>
          <w:szCs w:val="24"/>
        </w:rPr>
        <w:t>使用</w:t>
      </w:r>
      <w:r w:rsidR="009F633F">
        <w:rPr>
          <w:rFonts w:asciiTheme="minorEastAsia" w:hAnsiTheme="minorEastAsia" w:hint="eastAsia"/>
          <w:sz w:val="24"/>
          <w:szCs w:val="24"/>
        </w:rPr>
        <w:t>三路钮子开关控制电磁阀的通断，电磁阀是</w:t>
      </w:r>
      <w:r w:rsidR="009F633F" w:rsidRPr="00A47E42">
        <w:rPr>
          <w:rFonts w:asciiTheme="minorEastAsia" w:hAnsiTheme="minorEastAsia" w:hint="eastAsia"/>
          <w:sz w:val="24"/>
          <w:szCs w:val="24"/>
        </w:rPr>
        <w:t>艾拉瑞尔</w:t>
      </w:r>
      <w:r w:rsidR="009F633F">
        <w:rPr>
          <w:rFonts w:asciiTheme="minorEastAsia" w:hAnsiTheme="minorEastAsia" w:hint="eastAsia"/>
          <w:sz w:val="24"/>
          <w:szCs w:val="24"/>
        </w:rPr>
        <w:t>常闭DC12</w:t>
      </w:r>
      <w:r w:rsidR="00967B1F">
        <w:rPr>
          <w:rFonts w:asciiTheme="minorEastAsia" w:hAnsiTheme="minorEastAsia" w:hint="eastAsia"/>
          <w:sz w:val="24"/>
          <w:szCs w:val="24"/>
        </w:rPr>
        <w:t>V。</w:t>
      </w:r>
      <w:r w:rsidR="00CA1A80">
        <w:rPr>
          <w:rFonts w:asciiTheme="minorEastAsia" w:hAnsiTheme="minorEastAsia" w:hint="eastAsia"/>
          <w:sz w:val="24"/>
          <w:szCs w:val="24"/>
        </w:rPr>
        <w:t>经过三个</w:t>
      </w:r>
      <w:r w:rsidR="009F633F">
        <w:rPr>
          <w:rFonts w:asciiTheme="minorEastAsia" w:hAnsiTheme="minorEastAsia" w:hint="eastAsia"/>
          <w:sz w:val="24"/>
          <w:szCs w:val="24"/>
        </w:rPr>
        <w:t>钮子开关后的电位</w:t>
      </w:r>
      <w:r w:rsidR="00CA1A80">
        <w:rPr>
          <w:rFonts w:asciiTheme="minorEastAsia" w:hAnsiTheme="minorEastAsia" w:hint="eastAsia"/>
          <w:sz w:val="24"/>
          <w:szCs w:val="24"/>
        </w:rPr>
        <w:t>分别</w:t>
      </w:r>
      <w:r w:rsidR="009F633F">
        <w:rPr>
          <w:rFonts w:asciiTheme="minorEastAsia" w:hAnsiTheme="minorEastAsia" w:hint="eastAsia"/>
          <w:sz w:val="24"/>
          <w:szCs w:val="24"/>
        </w:rPr>
        <w:t>接到</w:t>
      </w:r>
      <w:r w:rsidR="00CA1A80">
        <w:rPr>
          <w:rFonts w:asciiTheme="minorEastAsia" w:hAnsiTheme="minorEastAsia" w:hint="eastAsia"/>
          <w:sz w:val="24"/>
          <w:szCs w:val="24"/>
        </w:rPr>
        <w:t>三个DC12V继电器</w:t>
      </w:r>
      <w:r w:rsidR="000172C7">
        <w:rPr>
          <w:rFonts w:asciiTheme="minorEastAsia" w:hAnsiTheme="minorEastAsia" w:hint="eastAsia"/>
          <w:sz w:val="24"/>
          <w:szCs w:val="24"/>
        </w:rPr>
        <w:t>，形成了一个或门逻辑电路</w:t>
      </w:r>
      <w:r w:rsidR="009F633F">
        <w:rPr>
          <w:rFonts w:asciiTheme="minorEastAsia" w:hAnsiTheme="minorEastAsia" w:hint="eastAsia"/>
          <w:sz w:val="24"/>
          <w:szCs w:val="24"/>
        </w:rPr>
        <w:t>，这样保证必须在有一路油路打开时才能启动油泵</w:t>
      </w:r>
      <w:r w:rsidR="00B46128">
        <w:rPr>
          <w:rFonts w:asciiTheme="minorEastAsia" w:hAnsiTheme="minorEastAsia" w:hint="eastAsia"/>
          <w:sz w:val="24"/>
          <w:szCs w:val="24"/>
        </w:rPr>
        <w:t>。</w:t>
      </w:r>
      <w:r w:rsidR="009F633F">
        <w:rPr>
          <w:rFonts w:asciiTheme="minorEastAsia" w:hAnsiTheme="minorEastAsia" w:hint="eastAsia"/>
          <w:sz w:val="24"/>
          <w:szCs w:val="24"/>
        </w:rPr>
        <w:t>流量计采用的是</w:t>
      </w:r>
      <w:r w:rsidR="009F633F" w:rsidRPr="00355DEF">
        <w:rPr>
          <w:rFonts w:asciiTheme="minorEastAsia" w:hAnsiTheme="minorEastAsia" w:hint="eastAsia"/>
          <w:sz w:val="24"/>
          <w:szCs w:val="24"/>
        </w:rPr>
        <w:t>上海基深仪器仪表</w:t>
      </w:r>
      <w:r w:rsidR="009F633F">
        <w:rPr>
          <w:rFonts w:asciiTheme="minorEastAsia" w:hAnsiTheme="minorEastAsia" w:hint="eastAsia"/>
          <w:sz w:val="24"/>
          <w:szCs w:val="24"/>
        </w:rPr>
        <w:t>的</w:t>
      </w:r>
      <w:r w:rsidR="009F633F" w:rsidRPr="00355DEF">
        <w:rPr>
          <w:rFonts w:asciiTheme="minorEastAsia" w:hAnsiTheme="minorEastAsia"/>
          <w:sz w:val="24"/>
          <w:szCs w:val="24"/>
        </w:rPr>
        <w:t>CX-M6-AL</w:t>
      </w:r>
      <w:r w:rsidR="009F633F">
        <w:rPr>
          <w:rFonts w:asciiTheme="minorEastAsia" w:hAnsiTheme="minorEastAsia" w:hint="eastAsia"/>
          <w:sz w:val="24"/>
          <w:szCs w:val="24"/>
        </w:rPr>
        <w:t>，量程是0.03~1.8L/min，可以使用5~26V供电，每个脉冲表示0.5mL。</w:t>
      </w:r>
      <w:r w:rsidR="009F633F" w:rsidRPr="005D1DCB">
        <w:rPr>
          <w:rFonts w:asciiTheme="minorEastAsia" w:hAnsiTheme="minorEastAsia" w:hint="eastAsia"/>
          <w:color w:val="4472C4" w:themeColor="accent1"/>
          <w:sz w:val="24"/>
          <w:szCs w:val="24"/>
        </w:rPr>
        <w:t>流量计是精密仪器，必须使用油滤</w:t>
      </w:r>
      <w:r w:rsidR="009F633F">
        <w:rPr>
          <w:rFonts w:asciiTheme="minorEastAsia" w:hAnsiTheme="minorEastAsia" w:hint="eastAsia"/>
          <w:color w:val="4472C4" w:themeColor="accent1"/>
          <w:sz w:val="24"/>
          <w:szCs w:val="24"/>
        </w:rPr>
        <w:t>，</w:t>
      </w:r>
      <w:r w:rsidR="009F633F">
        <w:rPr>
          <w:rFonts w:asciiTheme="minorEastAsia" w:hAnsiTheme="minorEastAsia" w:hint="eastAsia"/>
          <w:color w:val="000000" w:themeColor="text1"/>
          <w:sz w:val="24"/>
          <w:szCs w:val="24"/>
        </w:rPr>
        <w:t>买来的流量计自带油滤。</w:t>
      </w:r>
      <w:r w:rsidR="009F633F" w:rsidRPr="00FC3B6B">
        <w:rPr>
          <w:rFonts w:asciiTheme="minorEastAsia" w:hAnsiTheme="minorEastAsia" w:hint="eastAsia"/>
          <w:color w:val="FF0000"/>
          <w:sz w:val="24"/>
          <w:szCs w:val="24"/>
        </w:rPr>
        <w:t>流量计的</w:t>
      </w:r>
      <w:r w:rsidR="009F633F" w:rsidRPr="00FC3B6B">
        <w:rPr>
          <w:rFonts w:asciiTheme="minorEastAsia" w:hAnsiTheme="minorEastAsia" w:hint="eastAsia"/>
          <w:color w:val="FF0000"/>
          <w:sz w:val="24"/>
          <w:szCs w:val="24"/>
        </w:rPr>
        <w:lastRenderedPageBreak/>
        <w:t>信号线不能接到电源上，否则会烧坏。</w:t>
      </w:r>
      <w:r w:rsidR="009F633F" w:rsidRPr="00E77139">
        <w:rPr>
          <w:rFonts w:asciiTheme="minorEastAsia" w:hAnsiTheme="minorEastAsia" w:hint="eastAsia"/>
          <w:color w:val="000000" w:themeColor="text1"/>
          <w:sz w:val="24"/>
          <w:szCs w:val="24"/>
        </w:rPr>
        <w:t>油泵</w:t>
      </w:r>
      <w:r w:rsidR="009F633F">
        <w:rPr>
          <w:rFonts w:asciiTheme="minorEastAsia" w:hAnsiTheme="minorEastAsia" w:hint="eastAsia"/>
          <w:color w:val="000000" w:themeColor="text1"/>
          <w:sz w:val="24"/>
          <w:szCs w:val="24"/>
        </w:rPr>
        <w:t>当前使用的是</w:t>
      </w:r>
      <w:proofErr w:type="spellStart"/>
      <w:r w:rsidR="009F633F" w:rsidRPr="00773855">
        <w:rPr>
          <w:rFonts w:asciiTheme="minorEastAsia" w:hAnsiTheme="minorEastAsia"/>
          <w:color w:val="000000" w:themeColor="text1"/>
          <w:sz w:val="24"/>
          <w:szCs w:val="24"/>
        </w:rPr>
        <w:t>Vikda</w:t>
      </w:r>
      <w:proofErr w:type="spellEnd"/>
      <w:r w:rsidR="009F633F">
        <w:rPr>
          <w:rFonts w:asciiTheme="minorEastAsia" w:hAnsiTheme="minorEastAsia" w:hint="eastAsia"/>
          <w:color w:val="000000" w:themeColor="text1"/>
          <w:sz w:val="24"/>
          <w:szCs w:val="24"/>
        </w:rPr>
        <w:t>的</w:t>
      </w:r>
      <w:r w:rsidR="009F633F" w:rsidRPr="00773855">
        <w:rPr>
          <w:rFonts w:asciiTheme="minorEastAsia" w:hAnsiTheme="minorEastAsia" w:hint="eastAsia"/>
          <w:color w:val="000000" w:themeColor="text1"/>
          <w:sz w:val="24"/>
          <w:szCs w:val="24"/>
        </w:rPr>
        <w:t>3.6L泵头配无刷电机带驱动器全套</w:t>
      </w:r>
      <w:r w:rsidR="009F633F">
        <w:rPr>
          <w:rFonts w:asciiTheme="minorEastAsia" w:hAnsiTheme="minorEastAsia" w:hint="eastAsia"/>
          <w:color w:val="000000" w:themeColor="text1"/>
          <w:sz w:val="24"/>
          <w:szCs w:val="24"/>
        </w:rPr>
        <w:t>。</w:t>
      </w:r>
      <w:r w:rsidR="009F633F" w:rsidRPr="00175FFB">
        <w:rPr>
          <w:rFonts w:asciiTheme="minorEastAsia" w:hAnsiTheme="minorEastAsia" w:hint="eastAsia"/>
          <w:color w:val="FF0000"/>
          <w:sz w:val="24"/>
          <w:szCs w:val="24"/>
        </w:rPr>
        <w:t>油泵也必须使用油滤，否则容易损坏。</w:t>
      </w:r>
      <w:r w:rsidR="009F633F" w:rsidRPr="00BD56DA">
        <w:rPr>
          <w:rFonts w:asciiTheme="minorEastAsia" w:hAnsiTheme="minorEastAsia" w:hint="eastAsia"/>
          <w:color w:val="000000" w:themeColor="text1"/>
          <w:sz w:val="24"/>
          <w:szCs w:val="24"/>
        </w:rPr>
        <w:t>下图所示</w:t>
      </w:r>
      <w:r w:rsidR="009F633F">
        <w:rPr>
          <w:rFonts w:asciiTheme="minorEastAsia" w:hAnsiTheme="minorEastAsia" w:hint="eastAsia"/>
          <w:color w:val="000000" w:themeColor="text1"/>
          <w:sz w:val="24"/>
          <w:szCs w:val="24"/>
        </w:rPr>
        <w:t>是油泵的无刷电机的</w:t>
      </w:r>
      <w:r w:rsidR="009F633F">
        <w:rPr>
          <w:rFonts w:asciiTheme="minorEastAsia" w:hAnsiTheme="minorEastAsia" w:hint="eastAsia"/>
          <w:noProof/>
          <w:color w:val="000000" w:themeColor="text1"/>
          <w:sz w:val="24"/>
          <w:szCs w:val="24"/>
          <w:lang w:val="zh-CN"/>
        </w:rPr>
        <w:drawing>
          <wp:anchor distT="0" distB="0" distL="114300" distR="114300" simplePos="0" relativeHeight="251664384" behindDoc="0" locked="0" layoutInCell="1" allowOverlap="1" wp14:anchorId="0AA040B8" wp14:editId="74491D9A">
            <wp:simplePos x="0" y="0"/>
            <wp:positionH relativeFrom="column">
              <wp:posOffset>228600</wp:posOffset>
            </wp:positionH>
            <wp:positionV relativeFrom="paragraph">
              <wp:posOffset>1112520</wp:posOffset>
            </wp:positionV>
            <wp:extent cx="3935095" cy="3363595"/>
            <wp:effectExtent l="0" t="0" r="8255" b="8255"/>
            <wp:wrapTopAndBottom/>
            <wp:docPr id="10382768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76862" name="Picture 10382768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5095" cy="3363595"/>
                    </a:xfrm>
                    <a:prstGeom prst="rect">
                      <a:avLst/>
                    </a:prstGeom>
                  </pic:spPr>
                </pic:pic>
              </a:graphicData>
            </a:graphic>
          </wp:anchor>
        </w:drawing>
      </w:r>
      <w:r w:rsidR="009F633F">
        <w:rPr>
          <w:rFonts w:asciiTheme="minorEastAsia" w:hAnsiTheme="minorEastAsia" w:hint="eastAsia"/>
          <w:color w:val="000000" w:themeColor="text1"/>
          <w:sz w:val="24"/>
          <w:szCs w:val="24"/>
        </w:rPr>
        <w:t>控制器的接线方法。</w:t>
      </w:r>
      <w:r w:rsidR="009F633F" w:rsidRPr="00510D60">
        <w:rPr>
          <w:rFonts w:asciiTheme="minorEastAsia" w:hAnsiTheme="minorEastAsia" w:hint="eastAsia"/>
          <w:color w:val="4472C4" w:themeColor="accent1"/>
          <w:sz w:val="24"/>
          <w:szCs w:val="24"/>
        </w:rPr>
        <w:t>只有将EN端口和BRK端口连接到地COM端口之后，无刷电机控制器才会开始工作</w:t>
      </w:r>
      <w:r w:rsidR="009F633F">
        <w:rPr>
          <w:rFonts w:asciiTheme="minorEastAsia" w:hAnsiTheme="minorEastAsia" w:hint="eastAsia"/>
          <w:color w:val="000000" w:themeColor="text1"/>
          <w:sz w:val="24"/>
          <w:szCs w:val="24"/>
        </w:rPr>
        <w:t>。无刷电机控制器自带滤波器，在SV端口使用电位器、0~5V电压信号、PWM信号都可以实现电机的控制。无刷电机控制器自带的RV调速电位器打开后可以</w:t>
      </w:r>
      <w:r w:rsidR="006B4D0A">
        <w:rPr>
          <w:rFonts w:asciiTheme="minorEastAsia" w:hAnsiTheme="minorEastAsia" w:hint="eastAsia"/>
          <w:color w:val="000000" w:themeColor="text1"/>
          <w:sz w:val="24"/>
          <w:szCs w:val="24"/>
        </w:rPr>
        <w:t>使</w:t>
      </w:r>
      <w:r w:rsidR="009F633F">
        <w:rPr>
          <w:rFonts w:asciiTheme="minorEastAsia" w:hAnsiTheme="minorEastAsia" w:hint="eastAsia"/>
          <w:color w:val="000000" w:themeColor="text1"/>
          <w:sz w:val="24"/>
          <w:szCs w:val="24"/>
        </w:rPr>
        <w:t>油泵的电机保持一个最低转速运行。同时无刷电机控制器还能输出油泵的转速信息。</w:t>
      </w:r>
    </w:p>
    <w:p w14:paraId="7C49944A" w14:textId="7E3BCAC1" w:rsidR="00E07EDA" w:rsidRDefault="009F633F" w:rsidP="008C4EF9">
      <w:pPr>
        <w:pStyle w:val="ListParagraph"/>
        <w:ind w:left="840"/>
        <w:rPr>
          <w:rFonts w:asciiTheme="minorEastAsia" w:hAnsiTheme="minorEastAsia" w:hint="eastAsia"/>
          <w:sz w:val="24"/>
          <w:szCs w:val="24"/>
        </w:rPr>
      </w:pPr>
      <w:r>
        <w:rPr>
          <w:rFonts w:asciiTheme="minorEastAsia" w:hAnsiTheme="minorEastAsia" w:hint="eastAsia"/>
          <w:color w:val="000000" w:themeColor="text1"/>
          <w:sz w:val="24"/>
          <w:szCs w:val="24"/>
        </w:rPr>
        <w:t>在整个油路中，使用螺丝接头的地方</w:t>
      </w:r>
      <w:r w:rsidR="00B14917">
        <w:rPr>
          <w:rFonts w:asciiTheme="minorEastAsia" w:hAnsiTheme="minorEastAsia" w:hint="eastAsia"/>
          <w:color w:val="000000" w:themeColor="text1"/>
          <w:sz w:val="24"/>
          <w:szCs w:val="24"/>
        </w:rPr>
        <w:t>已经</w:t>
      </w:r>
      <w:r>
        <w:rPr>
          <w:rFonts w:asciiTheme="minorEastAsia" w:hAnsiTheme="minorEastAsia" w:hint="eastAsia"/>
          <w:color w:val="000000" w:themeColor="text1"/>
          <w:sz w:val="24"/>
          <w:szCs w:val="24"/>
        </w:rPr>
        <w:t>缠上</w:t>
      </w:r>
      <w:r w:rsidR="00180321">
        <w:rPr>
          <w:rFonts w:asciiTheme="minorEastAsia" w:hAnsiTheme="minorEastAsia" w:hint="eastAsia"/>
          <w:color w:val="000000" w:themeColor="text1"/>
          <w:sz w:val="24"/>
          <w:szCs w:val="24"/>
        </w:rPr>
        <w:t>了</w:t>
      </w:r>
      <w:r>
        <w:rPr>
          <w:rFonts w:asciiTheme="minorEastAsia" w:hAnsiTheme="minorEastAsia" w:hint="eastAsia"/>
          <w:color w:val="000000" w:themeColor="text1"/>
          <w:sz w:val="24"/>
          <w:szCs w:val="24"/>
        </w:rPr>
        <w:t>生料带，使用宝塔接头的地方使用</w:t>
      </w:r>
      <w:r w:rsidR="00B14917">
        <w:rPr>
          <w:rFonts w:asciiTheme="minorEastAsia" w:hAnsiTheme="minorEastAsia" w:hint="eastAsia"/>
          <w:color w:val="000000" w:themeColor="text1"/>
          <w:sz w:val="24"/>
          <w:szCs w:val="24"/>
        </w:rPr>
        <w:t>了</w:t>
      </w:r>
      <w:r>
        <w:rPr>
          <w:rFonts w:asciiTheme="minorEastAsia" w:hAnsiTheme="minorEastAsia" w:hint="eastAsia"/>
          <w:color w:val="000000" w:themeColor="text1"/>
          <w:sz w:val="24"/>
          <w:szCs w:val="24"/>
        </w:rPr>
        <w:t>扎带扎紧。</w:t>
      </w:r>
      <w:r w:rsidR="008D477E">
        <w:rPr>
          <w:rFonts w:asciiTheme="minorEastAsia" w:hAnsiTheme="minorEastAsia" w:hint="eastAsia"/>
          <w:color w:val="000000" w:themeColor="text1"/>
          <w:sz w:val="24"/>
          <w:szCs w:val="24"/>
        </w:rPr>
        <w:t>油泵可以承压15Bar，PU快速气动接头可以承压10Bar。</w:t>
      </w:r>
    </w:p>
    <w:p w14:paraId="2773CF17" w14:textId="5EBAF87E" w:rsidR="00870D4F" w:rsidRDefault="000A20C9" w:rsidP="00870D4F">
      <w:pPr>
        <w:pStyle w:val="ListParagraph"/>
        <w:numPr>
          <w:ilvl w:val="0"/>
          <w:numId w:val="1"/>
        </w:numPr>
        <w:rPr>
          <w:sz w:val="24"/>
          <w:szCs w:val="24"/>
        </w:rPr>
      </w:pPr>
      <w:r>
        <w:rPr>
          <w:rFonts w:hint="eastAsia"/>
          <w:sz w:val="24"/>
          <w:szCs w:val="24"/>
        </w:rPr>
        <w:t xml:space="preserve">        </w:t>
      </w:r>
      <w:r w:rsidR="0050389F">
        <w:rPr>
          <w:rFonts w:hint="eastAsia"/>
          <w:sz w:val="24"/>
          <w:szCs w:val="24"/>
        </w:rPr>
        <w:t>数据采集卡</w:t>
      </w:r>
    </w:p>
    <w:p w14:paraId="28B2C92E" w14:textId="77777777" w:rsidR="007871C9" w:rsidRDefault="00870D4F" w:rsidP="007871C9">
      <w:pPr>
        <w:pStyle w:val="ListParagraph"/>
        <w:ind w:left="840"/>
        <w:rPr>
          <w:rFonts w:asciiTheme="minorEastAsia" w:hAnsiTheme="minorEastAsia"/>
          <w:sz w:val="24"/>
          <w:szCs w:val="24"/>
        </w:rPr>
      </w:pPr>
      <w:r w:rsidRPr="00870D4F">
        <w:rPr>
          <w:rFonts w:asciiTheme="minorEastAsia" w:hAnsiTheme="minorEastAsia" w:hint="eastAsia"/>
          <w:sz w:val="24"/>
          <w:szCs w:val="24"/>
        </w:rPr>
        <w:t>数据采集卡采购的是阿尔泰科技USB2871C-D带端子板版本。</w:t>
      </w:r>
    </w:p>
    <w:p w14:paraId="6F1B7850" w14:textId="77777777" w:rsidR="00BD3C3F" w:rsidRDefault="00E803DA" w:rsidP="00BD3C3F">
      <w:pPr>
        <w:pStyle w:val="ListParagraph"/>
        <w:ind w:left="840"/>
        <w:rPr>
          <w:rFonts w:asciiTheme="minorEastAsia" w:hAnsiTheme="minorEastAsia"/>
          <w:sz w:val="24"/>
          <w:szCs w:val="24"/>
        </w:rPr>
      </w:pPr>
      <w:r>
        <w:rPr>
          <w:rFonts w:asciiTheme="minorEastAsia" w:hAnsiTheme="minorEastAsia" w:hint="eastAsia"/>
          <w:noProof/>
          <w:sz w:val="24"/>
          <w:szCs w:val="24"/>
          <w:lang w:val="zh-CN"/>
        </w:rPr>
        <w:drawing>
          <wp:anchor distT="0" distB="0" distL="114300" distR="114300" simplePos="0" relativeHeight="251668480" behindDoc="0" locked="0" layoutInCell="1" allowOverlap="1" wp14:anchorId="662B5C0E" wp14:editId="1DECBE04">
            <wp:simplePos x="0" y="0"/>
            <wp:positionH relativeFrom="column">
              <wp:posOffset>1607820</wp:posOffset>
            </wp:positionH>
            <wp:positionV relativeFrom="paragraph">
              <wp:posOffset>1160145</wp:posOffset>
            </wp:positionV>
            <wp:extent cx="3188970" cy="1245235"/>
            <wp:effectExtent l="0" t="0" r="0" b="0"/>
            <wp:wrapTopAndBottom/>
            <wp:docPr id="1324867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7369" name="Picture 13248673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8970" cy="1245235"/>
                    </a:xfrm>
                    <a:prstGeom prst="rect">
                      <a:avLst/>
                    </a:prstGeom>
                  </pic:spPr>
                </pic:pic>
              </a:graphicData>
            </a:graphic>
            <wp14:sizeRelH relativeFrom="margin">
              <wp14:pctWidth>0</wp14:pctWidth>
            </wp14:sizeRelH>
            <wp14:sizeRelV relativeFrom="margin">
              <wp14:pctHeight>0</wp14:pctHeight>
            </wp14:sizeRelV>
          </wp:anchor>
        </w:drawing>
      </w:r>
      <w:r w:rsidR="007871C9">
        <w:rPr>
          <w:rFonts w:asciiTheme="minorEastAsia" w:hAnsiTheme="minorEastAsia"/>
          <w:noProof/>
          <w:sz w:val="24"/>
          <w:szCs w:val="24"/>
        </w:rPr>
        <w:drawing>
          <wp:anchor distT="0" distB="0" distL="114300" distR="114300" simplePos="0" relativeHeight="251669504" behindDoc="0" locked="0" layoutInCell="1" allowOverlap="1" wp14:anchorId="10863AD3" wp14:editId="47C87CAC">
            <wp:simplePos x="0" y="0"/>
            <wp:positionH relativeFrom="column">
              <wp:posOffset>4728210</wp:posOffset>
            </wp:positionH>
            <wp:positionV relativeFrom="paragraph">
              <wp:posOffset>1291590</wp:posOffset>
            </wp:positionV>
            <wp:extent cx="1084580" cy="792480"/>
            <wp:effectExtent l="0" t="0" r="1270" b="7620"/>
            <wp:wrapTopAndBottom/>
            <wp:docPr id="1407429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29205" name="Picture 14074292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4580" cy="792480"/>
                    </a:xfrm>
                    <a:prstGeom prst="rect">
                      <a:avLst/>
                    </a:prstGeom>
                  </pic:spPr>
                </pic:pic>
              </a:graphicData>
            </a:graphic>
            <wp14:sizeRelH relativeFrom="margin">
              <wp14:pctWidth>0</wp14:pctWidth>
            </wp14:sizeRelH>
            <wp14:sizeRelV relativeFrom="margin">
              <wp14:pctHeight>0</wp14:pctHeight>
            </wp14:sizeRelV>
          </wp:anchor>
        </w:drawing>
      </w:r>
      <w:r w:rsidR="007871C9">
        <w:rPr>
          <w:rFonts w:asciiTheme="minorEastAsia" w:hAnsiTheme="minorEastAsia"/>
          <w:noProof/>
          <w:sz w:val="24"/>
          <w:szCs w:val="24"/>
        </w:rPr>
        <w:drawing>
          <wp:anchor distT="0" distB="0" distL="114300" distR="114300" simplePos="0" relativeHeight="251667456" behindDoc="0" locked="0" layoutInCell="1" allowOverlap="1" wp14:anchorId="0A30515B" wp14:editId="1CDFAE7F">
            <wp:simplePos x="0" y="0"/>
            <wp:positionH relativeFrom="column">
              <wp:posOffset>274320</wp:posOffset>
            </wp:positionH>
            <wp:positionV relativeFrom="paragraph">
              <wp:posOffset>1026160</wp:posOffset>
            </wp:positionV>
            <wp:extent cx="1621155" cy="1379220"/>
            <wp:effectExtent l="0" t="0" r="0" b="0"/>
            <wp:wrapTopAndBottom/>
            <wp:docPr id="31711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19972" name="Picture 3171199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1155" cy="1379220"/>
                    </a:xfrm>
                    <a:prstGeom prst="rect">
                      <a:avLst/>
                    </a:prstGeom>
                  </pic:spPr>
                </pic:pic>
              </a:graphicData>
            </a:graphic>
            <wp14:sizeRelH relativeFrom="margin">
              <wp14:pctWidth>0</wp14:pctWidth>
            </wp14:sizeRelH>
            <wp14:sizeRelV relativeFrom="margin">
              <wp14:pctHeight>0</wp14:pctHeight>
            </wp14:sizeRelV>
          </wp:anchor>
        </w:drawing>
      </w:r>
      <w:r w:rsidR="00870D4F" w:rsidRPr="007871C9">
        <w:rPr>
          <w:rFonts w:asciiTheme="minorEastAsia" w:hAnsiTheme="minorEastAsia" w:hint="eastAsia"/>
          <w:sz w:val="24"/>
          <w:szCs w:val="24"/>
        </w:rPr>
        <w:t>有16路同步模拟输入，最大采样率是250k每秒，16位精度，模拟量的测量范围是-10~10V。振动传感器的响应频率最高是10kHz，250k每秒的采样率已经足够。</w:t>
      </w:r>
      <w:r w:rsidR="000D0A1A" w:rsidRPr="007871C9">
        <w:rPr>
          <w:rFonts w:asciiTheme="minorEastAsia" w:hAnsiTheme="minorEastAsia"/>
          <w:sz w:val="24"/>
          <w:szCs w:val="24"/>
        </w:rPr>
        <w:t>它有</w:t>
      </w:r>
      <w:r w:rsidR="000D0A1A" w:rsidRPr="007871C9">
        <w:rPr>
          <w:rFonts w:asciiTheme="minorEastAsia" w:hAnsiTheme="minorEastAsia" w:hint="eastAsia"/>
          <w:sz w:val="24"/>
          <w:szCs w:val="24"/>
        </w:rPr>
        <w:t>4路计数器输入，最大输入频率是5MHz，最高可以采集每分钟3千万次的脉冲信号，对于发动机转速的采集已经完全足够。</w:t>
      </w:r>
    </w:p>
    <w:p w14:paraId="41949ECE" w14:textId="64E9BE23" w:rsidR="000D0A1A" w:rsidRDefault="000D0A1A" w:rsidP="00BD3C3F">
      <w:pPr>
        <w:pStyle w:val="ListParagraph"/>
        <w:ind w:left="840"/>
        <w:rPr>
          <w:rFonts w:asciiTheme="minorEastAsia" w:hAnsiTheme="minorEastAsia"/>
          <w:sz w:val="24"/>
          <w:szCs w:val="24"/>
        </w:rPr>
      </w:pPr>
      <w:r w:rsidRPr="00BD3C3F">
        <w:rPr>
          <w:rFonts w:asciiTheme="minorEastAsia" w:hAnsiTheme="minorEastAsia" w:hint="eastAsia"/>
          <w:sz w:val="24"/>
          <w:szCs w:val="24"/>
        </w:rPr>
        <w:lastRenderedPageBreak/>
        <w:t>这款采集卡是同步数据采集卡，同步采集卡和异步采集卡的区别如</w:t>
      </w:r>
      <w:r w:rsidR="00E803DA" w:rsidRPr="00BD3C3F">
        <w:rPr>
          <w:rFonts w:asciiTheme="minorEastAsia" w:hAnsiTheme="minorEastAsia" w:hint="eastAsia"/>
          <w:sz w:val="24"/>
          <w:szCs w:val="24"/>
        </w:rPr>
        <w:t>上</w:t>
      </w:r>
      <w:r w:rsidRPr="00BD3C3F">
        <w:rPr>
          <w:rFonts w:asciiTheme="minorEastAsia" w:hAnsiTheme="minorEastAsia" w:hint="eastAsia"/>
          <w:sz w:val="24"/>
          <w:szCs w:val="24"/>
        </w:rPr>
        <w:t>图所示</w:t>
      </w:r>
      <w:r w:rsidR="00FE6805" w:rsidRPr="00BD3C3F">
        <w:rPr>
          <w:rFonts w:asciiTheme="minorEastAsia" w:hAnsiTheme="minorEastAsia" w:hint="eastAsia"/>
          <w:sz w:val="24"/>
          <w:szCs w:val="24"/>
        </w:rPr>
        <w:t>。</w:t>
      </w:r>
      <w:r w:rsidR="00B023BC">
        <w:rPr>
          <w:rFonts w:asciiTheme="minorEastAsia" w:hAnsiTheme="minorEastAsia" w:hint="eastAsia"/>
          <w:sz w:val="24"/>
          <w:szCs w:val="24"/>
        </w:rPr>
        <w:t>ADC是</w:t>
      </w:r>
      <w:r w:rsidR="00B023BC" w:rsidRPr="00710FE5">
        <w:rPr>
          <w:rFonts w:asciiTheme="minorEastAsia" w:hAnsiTheme="minorEastAsia"/>
          <w:sz w:val="24"/>
          <w:szCs w:val="24"/>
        </w:rPr>
        <w:t>analog to digital converter</w:t>
      </w:r>
      <w:r w:rsidR="00B023BC">
        <w:rPr>
          <w:rFonts w:asciiTheme="minorEastAsia" w:hAnsiTheme="minorEastAsia" w:hint="eastAsia"/>
          <w:sz w:val="24"/>
          <w:szCs w:val="24"/>
        </w:rPr>
        <w:t>的简写，它将模拟信号转化为数字信号。最左边的是异步采集卡，所有信号共用一个ADC，通过控制开关的关断使用同一个ADC依次采集每路信号。这样降低了成本，但是每路信号并不是准确地在同一时刻采集的。在采样率较高且信号变化不大时，这样细微的时间差异并不会造成太多影响。中间的图是同步采集卡，每一路信号单独配备一个ADC，成本便增加了。由于加速度是一个矢量，而振动传感器只能采集一个方向的加速度，在采集加速度时是</w:t>
      </w:r>
      <w:proofErr w:type="spellStart"/>
      <w:r w:rsidR="00B023BC">
        <w:rPr>
          <w:rFonts w:asciiTheme="minorEastAsia" w:hAnsiTheme="minorEastAsia" w:hint="eastAsia"/>
          <w:sz w:val="24"/>
          <w:szCs w:val="24"/>
        </w:rPr>
        <w:t>xyz</w:t>
      </w:r>
      <w:proofErr w:type="spellEnd"/>
      <w:r w:rsidR="00B023BC">
        <w:rPr>
          <w:rFonts w:asciiTheme="minorEastAsia" w:hAnsiTheme="minorEastAsia" w:hint="eastAsia"/>
          <w:sz w:val="24"/>
          <w:szCs w:val="24"/>
        </w:rPr>
        <w:t>三个方向分开采集的。</w:t>
      </w:r>
      <w:r w:rsidR="00410169">
        <w:rPr>
          <w:rFonts w:asciiTheme="minorEastAsia" w:hAnsiTheme="minorEastAsia" w:hint="eastAsia"/>
          <w:sz w:val="24"/>
          <w:szCs w:val="24"/>
        </w:rPr>
        <w:t>考虑到</w:t>
      </w:r>
      <w:r w:rsidR="00B023BC">
        <w:rPr>
          <w:rFonts w:asciiTheme="minorEastAsia" w:hAnsiTheme="minorEastAsia" w:hint="eastAsia"/>
          <w:sz w:val="24"/>
          <w:szCs w:val="24"/>
        </w:rPr>
        <w:t>在后续计算中研究加速度的方向</w:t>
      </w:r>
      <w:r w:rsidR="00410169">
        <w:rPr>
          <w:rFonts w:asciiTheme="minorEastAsia" w:hAnsiTheme="minorEastAsia" w:hint="eastAsia"/>
          <w:sz w:val="24"/>
          <w:szCs w:val="24"/>
        </w:rPr>
        <w:t>的需求</w:t>
      </w:r>
      <w:r w:rsidR="00B023BC">
        <w:rPr>
          <w:rFonts w:asciiTheme="minorEastAsia" w:hAnsiTheme="minorEastAsia" w:hint="eastAsia"/>
          <w:sz w:val="24"/>
          <w:szCs w:val="24"/>
        </w:rPr>
        <w:t>，</w:t>
      </w:r>
      <w:r w:rsidR="00410169">
        <w:rPr>
          <w:rFonts w:asciiTheme="minorEastAsia" w:hAnsiTheme="minorEastAsia" w:hint="eastAsia"/>
          <w:sz w:val="24"/>
          <w:szCs w:val="24"/>
        </w:rPr>
        <w:t>这里选用了</w:t>
      </w:r>
      <w:r w:rsidR="00B023BC">
        <w:rPr>
          <w:rFonts w:asciiTheme="minorEastAsia" w:hAnsiTheme="minorEastAsia" w:hint="eastAsia"/>
          <w:sz w:val="24"/>
          <w:szCs w:val="24"/>
        </w:rPr>
        <w:t>同步采集卡。</w:t>
      </w:r>
    </w:p>
    <w:p w14:paraId="5BAF4345" w14:textId="044BD44D" w:rsidR="006F0FB7" w:rsidRDefault="000A20C9" w:rsidP="006F0FB7">
      <w:pPr>
        <w:pStyle w:val="ListParagraph"/>
        <w:numPr>
          <w:ilvl w:val="0"/>
          <w:numId w:val="1"/>
        </w:numPr>
        <w:rPr>
          <w:rFonts w:asciiTheme="minorEastAsia" w:hAnsiTheme="minorEastAsia"/>
          <w:sz w:val="24"/>
          <w:szCs w:val="24"/>
        </w:rPr>
      </w:pPr>
      <w:r>
        <w:rPr>
          <w:rFonts w:asciiTheme="minorEastAsia" w:hAnsiTheme="minorEastAsia" w:hint="eastAsia"/>
          <w:sz w:val="24"/>
          <w:szCs w:val="24"/>
        </w:rPr>
        <w:t xml:space="preserve">        </w:t>
      </w:r>
      <w:r w:rsidR="006F0FB7">
        <w:rPr>
          <w:rFonts w:asciiTheme="minorEastAsia" w:hAnsiTheme="minorEastAsia" w:hint="eastAsia"/>
          <w:sz w:val="24"/>
          <w:szCs w:val="24"/>
        </w:rPr>
        <w:t>数据采集系统软件安装</w:t>
      </w:r>
    </w:p>
    <w:p w14:paraId="26B11887" w14:textId="77777777" w:rsidR="00092C72" w:rsidRDefault="00F92497" w:rsidP="002C092C">
      <w:pPr>
        <w:pStyle w:val="ListParagraph"/>
        <w:ind w:left="840"/>
        <w:rPr>
          <w:rFonts w:asciiTheme="minorEastAsia" w:hAnsiTheme="minorEastAsia"/>
          <w:sz w:val="24"/>
          <w:szCs w:val="24"/>
        </w:rPr>
      </w:pPr>
      <w:r>
        <w:rPr>
          <w:rFonts w:asciiTheme="minorEastAsia" w:hAnsiTheme="minorEastAsia" w:hint="eastAsia"/>
          <w:color w:val="FF0000"/>
          <w:sz w:val="24"/>
          <w:szCs w:val="24"/>
        </w:rPr>
        <w:t>采集卡的驱动程序</w:t>
      </w:r>
      <w:r w:rsidR="00505CA1" w:rsidRPr="00694A57">
        <w:rPr>
          <w:rFonts w:asciiTheme="minorEastAsia" w:hAnsiTheme="minorEastAsia" w:hint="eastAsia"/>
          <w:color w:val="FF0000"/>
          <w:sz w:val="24"/>
          <w:szCs w:val="24"/>
        </w:rPr>
        <w:t>一定要安装</w:t>
      </w:r>
      <w:r w:rsidR="00505CA1" w:rsidRPr="00694A57">
        <w:rPr>
          <w:rFonts w:asciiTheme="minorEastAsia" w:hAnsiTheme="minorEastAsia"/>
          <w:color w:val="FF0000"/>
          <w:sz w:val="24"/>
          <w:szCs w:val="24"/>
        </w:rPr>
        <w:t>ArtDAQ_1_9_71</w:t>
      </w:r>
      <w:r w:rsidR="0037403A">
        <w:rPr>
          <w:rFonts w:asciiTheme="minorEastAsia" w:hAnsiTheme="minorEastAsia" w:hint="eastAsia"/>
          <w:color w:val="FF0000"/>
          <w:sz w:val="24"/>
          <w:szCs w:val="24"/>
        </w:rPr>
        <w:t>以上的</w:t>
      </w:r>
      <w:r w:rsidR="00505CA1" w:rsidRPr="00694A57">
        <w:rPr>
          <w:rFonts w:asciiTheme="minorEastAsia" w:hAnsiTheme="minorEastAsia" w:hint="eastAsia"/>
          <w:color w:val="FF0000"/>
          <w:sz w:val="24"/>
          <w:szCs w:val="24"/>
        </w:rPr>
        <w:t>版本</w:t>
      </w:r>
      <w:r w:rsidR="00505CA1">
        <w:rPr>
          <w:rFonts w:asciiTheme="minorEastAsia" w:hAnsiTheme="minorEastAsia" w:hint="eastAsia"/>
          <w:sz w:val="24"/>
          <w:szCs w:val="24"/>
        </w:rPr>
        <w:t>，早期的版本在</w:t>
      </w:r>
      <w:proofErr w:type="spellStart"/>
      <w:r w:rsidR="00505CA1">
        <w:rPr>
          <w:rFonts w:asciiTheme="minorEastAsia" w:hAnsiTheme="minorEastAsia" w:hint="eastAsia"/>
          <w:sz w:val="24"/>
          <w:szCs w:val="24"/>
        </w:rPr>
        <w:t>labview</w:t>
      </w:r>
      <w:proofErr w:type="spellEnd"/>
      <w:r w:rsidR="00505CA1">
        <w:rPr>
          <w:rFonts w:asciiTheme="minorEastAsia" w:hAnsiTheme="minorEastAsia" w:hint="eastAsia"/>
          <w:sz w:val="24"/>
          <w:szCs w:val="24"/>
        </w:rPr>
        <w:t>中将无法使用。数据采集系统程序使用</w:t>
      </w:r>
      <w:proofErr w:type="spellStart"/>
      <w:r w:rsidR="00505CA1">
        <w:rPr>
          <w:rFonts w:asciiTheme="minorEastAsia" w:hAnsiTheme="minorEastAsia" w:hint="eastAsia"/>
          <w:sz w:val="24"/>
          <w:szCs w:val="24"/>
        </w:rPr>
        <w:t>labview</w:t>
      </w:r>
      <w:proofErr w:type="spellEnd"/>
      <w:r w:rsidR="00505CA1">
        <w:rPr>
          <w:rFonts w:asciiTheme="minorEastAsia" w:hAnsiTheme="minorEastAsia" w:hint="eastAsia"/>
          <w:sz w:val="24"/>
          <w:szCs w:val="24"/>
        </w:rPr>
        <w:t>编写，已经测试过的是</w:t>
      </w:r>
      <w:r w:rsidR="00505CA1" w:rsidRPr="00B14017">
        <w:rPr>
          <w:rFonts w:asciiTheme="minorEastAsia" w:hAnsiTheme="minorEastAsia"/>
          <w:sz w:val="24"/>
          <w:szCs w:val="24"/>
        </w:rPr>
        <w:t>2020</w:t>
      </w:r>
      <w:r w:rsidR="00505CA1">
        <w:rPr>
          <w:rFonts w:asciiTheme="minorEastAsia" w:hAnsiTheme="minorEastAsia" w:hint="eastAsia"/>
          <w:sz w:val="24"/>
          <w:szCs w:val="24"/>
        </w:rPr>
        <w:t xml:space="preserve"> </w:t>
      </w:r>
      <w:r w:rsidR="00505CA1" w:rsidRPr="00B14017">
        <w:rPr>
          <w:rFonts w:asciiTheme="minorEastAsia" w:hAnsiTheme="minorEastAsia"/>
          <w:sz w:val="24"/>
          <w:szCs w:val="24"/>
        </w:rPr>
        <w:t>20.1.0</w:t>
      </w:r>
      <w:r w:rsidR="00505CA1">
        <w:rPr>
          <w:rFonts w:asciiTheme="minorEastAsia" w:hAnsiTheme="minorEastAsia" w:hint="eastAsia"/>
          <w:sz w:val="24"/>
          <w:szCs w:val="24"/>
        </w:rPr>
        <w:t xml:space="preserve"> 版本。</w:t>
      </w:r>
      <w:r w:rsidR="000D5E6F">
        <w:rPr>
          <w:rFonts w:asciiTheme="minorEastAsia" w:hAnsiTheme="minorEastAsia" w:hint="eastAsia"/>
          <w:sz w:val="24"/>
          <w:szCs w:val="24"/>
        </w:rPr>
        <w:t>采集卡的驱动安装好后会多出一个名叫DMC的程序，用于管理设备更新设备驱动。</w:t>
      </w:r>
      <w:r w:rsidR="0022662F">
        <w:rPr>
          <w:rFonts w:asciiTheme="minorEastAsia" w:hAnsiTheme="minorEastAsia" w:hint="eastAsia"/>
          <w:sz w:val="24"/>
          <w:szCs w:val="24"/>
        </w:rPr>
        <w:t>可以</w:t>
      </w:r>
      <w:r w:rsidR="000D5E6F">
        <w:rPr>
          <w:rFonts w:asciiTheme="minorEastAsia" w:hAnsiTheme="minorEastAsia" w:hint="eastAsia"/>
          <w:sz w:val="24"/>
          <w:szCs w:val="24"/>
        </w:rPr>
        <w:t>在</w:t>
      </w:r>
      <w:r w:rsidR="00612F89">
        <w:rPr>
          <w:rFonts w:asciiTheme="minorEastAsia" w:hAnsiTheme="minorEastAsia" w:hint="eastAsia"/>
          <w:sz w:val="24"/>
          <w:szCs w:val="24"/>
        </w:rPr>
        <w:t>采集卡驱动</w:t>
      </w:r>
      <w:r w:rsidR="000D5E6F">
        <w:rPr>
          <w:rFonts w:asciiTheme="minorEastAsia" w:hAnsiTheme="minorEastAsia" w:hint="eastAsia"/>
          <w:sz w:val="24"/>
          <w:szCs w:val="24"/>
        </w:rPr>
        <w:t>安装目录下（通常是</w:t>
      </w:r>
      <w:r w:rsidR="000D5E6F" w:rsidRPr="0033541D">
        <w:rPr>
          <w:rFonts w:asciiTheme="minorEastAsia" w:hAnsiTheme="minorEastAsia"/>
          <w:sz w:val="24"/>
          <w:szCs w:val="24"/>
        </w:rPr>
        <w:t>C:\Program Files (x86)\ART Technology</w:t>
      </w:r>
      <w:r w:rsidR="000D5E6F">
        <w:rPr>
          <w:rFonts w:asciiTheme="minorEastAsia" w:hAnsiTheme="minorEastAsia" w:hint="eastAsia"/>
          <w:sz w:val="24"/>
          <w:szCs w:val="24"/>
        </w:rPr>
        <w:t>）</w:t>
      </w:r>
      <w:r w:rsidR="00612F89">
        <w:rPr>
          <w:rFonts w:asciiTheme="minorEastAsia" w:hAnsiTheme="minorEastAsia" w:hint="eastAsia"/>
          <w:sz w:val="24"/>
          <w:szCs w:val="24"/>
        </w:rPr>
        <w:t>的</w:t>
      </w:r>
      <w:r w:rsidR="000D5E6F" w:rsidRPr="0033541D">
        <w:rPr>
          <w:rFonts w:asciiTheme="minorEastAsia" w:hAnsiTheme="minorEastAsia"/>
          <w:sz w:val="24"/>
          <w:szCs w:val="24"/>
        </w:rPr>
        <w:t>ART-DAQ\Samples</w:t>
      </w:r>
      <w:r w:rsidR="000D5E6F">
        <w:rPr>
          <w:rFonts w:asciiTheme="minorEastAsia" w:hAnsiTheme="minorEastAsia" w:hint="eastAsia"/>
          <w:sz w:val="24"/>
          <w:szCs w:val="24"/>
        </w:rPr>
        <w:t>文件夹</w:t>
      </w:r>
      <w:r w:rsidR="00612F89">
        <w:rPr>
          <w:rFonts w:asciiTheme="minorEastAsia" w:hAnsiTheme="minorEastAsia" w:hint="eastAsia"/>
          <w:sz w:val="24"/>
          <w:szCs w:val="24"/>
        </w:rPr>
        <w:t>中</w:t>
      </w:r>
      <w:r w:rsidR="000D5E6F">
        <w:rPr>
          <w:rFonts w:asciiTheme="minorEastAsia" w:hAnsiTheme="minorEastAsia" w:hint="eastAsia"/>
          <w:sz w:val="24"/>
          <w:szCs w:val="24"/>
        </w:rPr>
        <w:t>找到各种编程语言调用采集卡驱动采集数据的例子</w:t>
      </w:r>
      <w:r w:rsidR="00050D3C">
        <w:rPr>
          <w:rFonts w:asciiTheme="minorEastAsia" w:hAnsiTheme="minorEastAsia" w:hint="eastAsia"/>
          <w:sz w:val="24"/>
          <w:szCs w:val="24"/>
        </w:rPr>
        <w:t>，可以修改这些例子来给试车台数据采集系统增加更多的功能</w:t>
      </w:r>
      <w:r w:rsidR="000D5E6F">
        <w:rPr>
          <w:rFonts w:asciiTheme="minorEastAsia" w:hAnsiTheme="minorEastAsia" w:hint="eastAsia"/>
          <w:sz w:val="24"/>
          <w:szCs w:val="24"/>
        </w:rPr>
        <w:t>。</w:t>
      </w:r>
    </w:p>
    <w:p w14:paraId="7990D55F" w14:textId="3A569579" w:rsidR="00B82B67" w:rsidRPr="002C092C" w:rsidRDefault="00B82B67" w:rsidP="002C092C">
      <w:pPr>
        <w:pStyle w:val="ListParagraph"/>
        <w:ind w:left="840"/>
        <w:rPr>
          <w:rFonts w:asciiTheme="minorEastAsia" w:hAnsiTheme="minorEastAsia"/>
          <w:sz w:val="24"/>
          <w:szCs w:val="24"/>
        </w:rPr>
      </w:pPr>
      <w:r>
        <w:rPr>
          <w:rFonts w:hint="eastAsia"/>
          <w:noProof/>
        </w:rPr>
        <w:drawing>
          <wp:anchor distT="0" distB="0" distL="114300" distR="114300" simplePos="0" relativeHeight="251671552" behindDoc="0" locked="0" layoutInCell="1" allowOverlap="1" wp14:anchorId="4456A7FB" wp14:editId="4B77156F">
            <wp:simplePos x="0" y="0"/>
            <wp:positionH relativeFrom="column">
              <wp:posOffset>457200</wp:posOffset>
            </wp:positionH>
            <wp:positionV relativeFrom="paragraph">
              <wp:posOffset>444500</wp:posOffset>
            </wp:positionV>
            <wp:extent cx="5349240" cy="1897380"/>
            <wp:effectExtent l="0" t="0" r="3810" b="7620"/>
            <wp:wrapTopAndBottom/>
            <wp:docPr id="89298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81096" name="Picture 8929810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240" cy="1897380"/>
                    </a:xfrm>
                    <a:prstGeom prst="rect">
                      <a:avLst/>
                    </a:prstGeom>
                  </pic:spPr>
                </pic:pic>
              </a:graphicData>
            </a:graphic>
            <wp14:sizeRelH relativeFrom="margin">
              <wp14:pctWidth>0</wp14:pctWidth>
            </wp14:sizeRelH>
            <wp14:sizeRelV relativeFrom="margin">
              <wp14:pctHeight>0</wp14:pctHeight>
            </wp14:sizeRelV>
          </wp:anchor>
        </w:drawing>
      </w:r>
      <w:r w:rsidRPr="002C092C">
        <w:rPr>
          <w:rFonts w:asciiTheme="minorEastAsia" w:hAnsiTheme="minorEastAsia" w:hint="eastAsia"/>
          <w:sz w:val="24"/>
          <w:szCs w:val="24"/>
        </w:rPr>
        <w:t>采集卡驱动正确安装后，在</w:t>
      </w:r>
      <w:proofErr w:type="spellStart"/>
      <w:r w:rsidRPr="002C092C">
        <w:rPr>
          <w:rFonts w:asciiTheme="minorEastAsia" w:hAnsiTheme="minorEastAsia" w:hint="eastAsia"/>
          <w:sz w:val="24"/>
          <w:szCs w:val="24"/>
        </w:rPr>
        <w:t>labview</w:t>
      </w:r>
      <w:proofErr w:type="spellEnd"/>
      <w:r w:rsidRPr="002C092C">
        <w:rPr>
          <w:rFonts w:asciiTheme="minorEastAsia" w:hAnsiTheme="minorEastAsia" w:hint="eastAsia"/>
          <w:sz w:val="24"/>
          <w:szCs w:val="24"/>
        </w:rPr>
        <w:t>的程序框图的控件列表中会多出ART Technology的控件集合这便是采集卡的</w:t>
      </w:r>
      <w:proofErr w:type="spellStart"/>
      <w:r w:rsidRPr="002C092C">
        <w:rPr>
          <w:rFonts w:asciiTheme="minorEastAsia" w:hAnsiTheme="minorEastAsia" w:hint="eastAsia"/>
          <w:sz w:val="24"/>
          <w:szCs w:val="24"/>
        </w:rPr>
        <w:t>labview</w:t>
      </w:r>
      <w:proofErr w:type="spellEnd"/>
      <w:r w:rsidRPr="002C092C">
        <w:rPr>
          <w:rFonts w:asciiTheme="minorEastAsia" w:hAnsiTheme="minorEastAsia" w:hint="eastAsia"/>
          <w:sz w:val="24"/>
          <w:szCs w:val="24"/>
        </w:rPr>
        <w:t>接口。</w:t>
      </w:r>
    </w:p>
    <w:p w14:paraId="1A60BB5B" w14:textId="48F7BA37" w:rsidR="007F365A" w:rsidRPr="007F365A" w:rsidRDefault="00CC1868" w:rsidP="007F365A">
      <w:pPr>
        <w:pStyle w:val="ListParagraph"/>
        <w:numPr>
          <w:ilvl w:val="0"/>
          <w:numId w:val="1"/>
        </w:numPr>
        <w:rPr>
          <w:sz w:val="24"/>
          <w:szCs w:val="24"/>
        </w:rPr>
      </w:pPr>
      <w:r>
        <w:rPr>
          <w:rFonts w:asciiTheme="minorEastAsia" w:hAnsiTheme="minorEastAsia" w:hint="eastAsia"/>
          <w:noProof/>
          <w:sz w:val="24"/>
          <w:szCs w:val="24"/>
          <w:lang w:val="zh-CN"/>
        </w:rPr>
        <w:drawing>
          <wp:anchor distT="0" distB="0" distL="114300" distR="114300" simplePos="0" relativeHeight="251675648" behindDoc="0" locked="0" layoutInCell="1" allowOverlap="1" wp14:anchorId="29D720BC" wp14:editId="5E73EBB4">
            <wp:simplePos x="0" y="0"/>
            <wp:positionH relativeFrom="column">
              <wp:posOffset>830580</wp:posOffset>
            </wp:positionH>
            <wp:positionV relativeFrom="paragraph">
              <wp:posOffset>2336800</wp:posOffset>
            </wp:positionV>
            <wp:extent cx="3863340" cy="1651000"/>
            <wp:effectExtent l="0" t="0" r="3810" b="6350"/>
            <wp:wrapTopAndBottom/>
            <wp:docPr id="870932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32734" name="Picture 8709327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3340" cy="1651000"/>
                    </a:xfrm>
                    <a:prstGeom prst="rect">
                      <a:avLst/>
                    </a:prstGeom>
                  </pic:spPr>
                </pic:pic>
              </a:graphicData>
            </a:graphic>
            <wp14:sizeRelH relativeFrom="margin">
              <wp14:pctWidth>0</wp14:pctWidth>
            </wp14:sizeRelH>
            <wp14:sizeRelV relativeFrom="margin">
              <wp14:pctHeight>0</wp14:pctHeight>
            </wp14:sizeRelV>
          </wp:anchor>
        </w:drawing>
      </w:r>
      <w:r w:rsidR="000A20C9">
        <w:rPr>
          <w:rFonts w:hint="eastAsia"/>
          <w:sz w:val="24"/>
          <w:szCs w:val="24"/>
        </w:rPr>
        <w:t xml:space="preserve">        </w:t>
      </w:r>
      <w:r w:rsidR="00601E57">
        <w:rPr>
          <w:rFonts w:hint="eastAsia"/>
          <w:sz w:val="24"/>
          <w:szCs w:val="24"/>
        </w:rPr>
        <w:t>数据</w:t>
      </w:r>
      <w:r w:rsidR="00601E57">
        <w:rPr>
          <w:rFonts w:asciiTheme="minorEastAsia" w:hAnsiTheme="minorEastAsia" w:hint="eastAsia"/>
          <w:sz w:val="24"/>
          <w:szCs w:val="24"/>
        </w:rPr>
        <w:t>采集</w:t>
      </w:r>
      <w:r w:rsidR="00601E57">
        <w:rPr>
          <w:rFonts w:asciiTheme="minorEastAsia" w:hAnsiTheme="minorEastAsia" w:hint="eastAsia"/>
          <w:sz w:val="24"/>
          <w:szCs w:val="24"/>
        </w:rPr>
        <w:t>系统程序以及数据采集过程</w:t>
      </w:r>
    </w:p>
    <w:p w14:paraId="2E084161" w14:textId="420FC31B" w:rsidR="000A0ADA" w:rsidRDefault="005D476D" w:rsidP="000A0ADA">
      <w:pPr>
        <w:pStyle w:val="ListParagraph"/>
        <w:ind w:left="840"/>
        <w:rPr>
          <w:rFonts w:asciiTheme="minorEastAsia" w:hAnsiTheme="minorEastAsia"/>
          <w:sz w:val="24"/>
          <w:szCs w:val="24"/>
        </w:rPr>
      </w:pPr>
      <w:r>
        <w:rPr>
          <w:rFonts w:hint="eastAsia"/>
          <w:noProof/>
        </w:rPr>
        <w:lastRenderedPageBreak/>
        <w:drawing>
          <wp:anchor distT="0" distB="0" distL="114300" distR="114300" simplePos="0" relativeHeight="251673600" behindDoc="0" locked="0" layoutInCell="1" allowOverlap="1" wp14:anchorId="31BE9DD7" wp14:editId="763F5FDF">
            <wp:simplePos x="0" y="0"/>
            <wp:positionH relativeFrom="column">
              <wp:posOffset>979170</wp:posOffset>
            </wp:positionH>
            <wp:positionV relativeFrom="paragraph">
              <wp:posOffset>3338195</wp:posOffset>
            </wp:positionV>
            <wp:extent cx="4339590" cy="1508657"/>
            <wp:effectExtent l="0" t="0" r="3810" b="0"/>
            <wp:wrapTopAndBottom/>
            <wp:docPr id="510473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73489" name="Picture 5104734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9590" cy="1508657"/>
                    </a:xfrm>
                    <a:prstGeom prst="rect">
                      <a:avLst/>
                    </a:prstGeom>
                  </pic:spPr>
                </pic:pic>
              </a:graphicData>
            </a:graphic>
          </wp:anchor>
        </w:drawing>
      </w:r>
      <w:r w:rsidR="007F365A" w:rsidRPr="007F365A">
        <w:rPr>
          <w:rFonts w:asciiTheme="minorEastAsia" w:hAnsiTheme="minorEastAsia" w:hint="eastAsia"/>
          <w:sz w:val="24"/>
          <w:szCs w:val="24"/>
        </w:rPr>
        <w:t>虽然阿尔泰科技USB2871C-D数据采集卡允许在</w:t>
      </w:r>
      <w:proofErr w:type="spellStart"/>
      <w:r w:rsidR="007F365A" w:rsidRPr="007F365A">
        <w:rPr>
          <w:rFonts w:asciiTheme="minorEastAsia" w:hAnsiTheme="minorEastAsia" w:hint="eastAsia"/>
          <w:sz w:val="24"/>
          <w:szCs w:val="24"/>
        </w:rPr>
        <w:t>labview</w:t>
      </w:r>
      <w:proofErr w:type="spellEnd"/>
      <w:r w:rsidR="007F365A" w:rsidRPr="007F365A">
        <w:rPr>
          <w:rFonts w:asciiTheme="minorEastAsia" w:hAnsiTheme="minorEastAsia" w:hint="eastAsia"/>
          <w:sz w:val="24"/>
          <w:szCs w:val="24"/>
        </w:rPr>
        <w:t>的程序中创建多个数据采集任务并行运行，但由于振动信号的连续数据采集与温度、压强等一般模拟信号的采集使用的是不同的采集模式，并且这里只有一张数据采集卡存在资源占用的问题，程序中振动信号与一般模拟量信号的采集存在严格的时序关系。如</w:t>
      </w:r>
      <w:r w:rsidR="00EF48CA">
        <w:rPr>
          <w:rFonts w:asciiTheme="minorEastAsia" w:hAnsiTheme="minorEastAsia" w:hint="eastAsia"/>
          <w:sz w:val="24"/>
          <w:szCs w:val="24"/>
        </w:rPr>
        <w:t>上</w:t>
      </w:r>
      <w:r w:rsidR="007F365A" w:rsidRPr="007F365A">
        <w:rPr>
          <w:rFonts w:asciiTheme="minorEastAsia" w:hAnsiTheme="minorEastAsia" w:hint="eastAsia"/>
          <w:sz w:val="24"/>
          <w:szCs w:val="24"/>
        </w:rPr>
        <w:t>图所示，程序中的形如电影胶片的框图便表示了严格的时序。程序中始终是先进行振动信号的采集，解除硬件资源锁定之后再进行进行温度、压强等一般模拟信号的采集，然后再解锁硬件资源锁定，不断循环。时序图大致如下所示，蓝色部分表示数据采集，黄色表示数据传输。由于一些实际的通讯通道的占用等问题，数据采集的时序并不一定是严格按照</w:t>
      </w:r>
      <w:r w:rsidR="00A65E4C">
        <w:rPr>
          <w:rFonts w:asciiTheme="minorEastAsia" w:hAnsiTheme="minorEastAsia" w:hint="eastAsia"/>
          <w:sz w:val="24"/>
          <w:szCs w:val="24"/>
        </w:rPr>
        <w:t>下</w:t>
      </w:r>
      <w:r w:rsidR="007F365A" w:rsidRPr="007F365A">
        <w:rPr>
          <w:rFonts w:asciiTheme="minorEastAsia" w:hAnsiTheme="minorEastAsia" w:hint="eastAsia"/>
          <w:sz w:val="24"/>
          <w:szCs w:val="24"/>
        </w:rPr>
        <w:t>图进行的，但是振动信号的采集和一般模拟信号的采集总是存在严格的先后关系。从上图中可以看出，振动信号的采集如同示波器的波形采集一样，我们不能采集所有时刻所有的振动信号，只能采集一个个窗口中的振动信号，这个窗口足够大使得我们能够观察到发动机振动的特征。在振动信号的采集窗口中，数据采集卡通常会以非常高的采样率运行，而在普通模拟信号的采集过程中采样率会稍微低一些。对于脉冲信号和一般模拟信号，由于短时间中的变化不大，可以认为采样是连续的。</w:t>
      </w:r>
    </w:p>
    <w:p w14:paraId="12265FBB" w14:textId="10EE6065" w:rsidR="007F365A" w:rsidRPr="000A0ADA" w:rsidRDefault="007F365A" w:rsidP="000A0ADA">
      <w:pPr>
        <w:pStyle w:val="ListParagraph"/>
        <w:ind w:left="840"/>
        <w:rPr>
          <w:sz w:val="24"/>
          <w:szCs w:val="24"/>
        </w:rPr>
      </w:pPr>
      <w:r w:rsidRPr="000A0ADA">
        <w:rPr>
          <w:rFonts w:asciiTheme="minorEastAsia" w:hAnsiTheme="minorEastAsia" w:hint="eastAsia"/>
          <w:sz w:val="24"/>
          <w:szCs w:val="24"/>
        </w:rPr>
        <w:t>普通模拟量如推力、温度，由于传感器的信号通常在几十毫伏的量级，空间中各种电磁波以及市电所产生的电磁噪声有时甚至在几百毫伏的量级，在测量这些信号时，程序会一次采集1000（或者更多，可以按需更改）个信号然后取平均数。</w:t>
      </w:r>
    </w:p>
    <w:p w14:paraId="019E6BEA" w14:textId="780729FB" w:rsidR="009A7B27" w:rsidRDefault="00E57DA8" w:rsidP="00B02370">
      <w:pPr>
        <w:pStyle w:val="ListParagraph"/>
        <w:numPr>
          <w:ilvl w:val="0"/>
          <w:numId w:val="1"/>
        </w:numPr>
        <w:rPr>
          <w:sz w:val="24"/>
          <w:szCs w:val="24"/>
        </w:rPr>
      </w:pPr>
      <w:r>
        <w:rPr>
          <w:rFonts w:asciiTheme="minorEastAsia" w:hAnsiTheme="minorEastAsia" w:hint="eastAsia"/>
          <w:noProof/>
          <w:color w:val="4472C4" w:themeColor="accent1"/>
          <w:sz w:val="24"/>
          <w:szCs w:val="24"/>
          <w:lang w:val="zh-CN"/>
        </w:rPr>
        <w:drawing>
          <wp:anchor distT="0" distB="0" distL="114300" distR="114300" simplePos="0" relativeHeight="251677696" behindDoc="0" locked="0" layoutInCell="1" allowOverlap="1" wp14:anchorId="577740DA" wp14:editId="4AF426E3">
            <wp:simplePos x="0" y="0"/>
            <wp:positionH relativeFrom="column">
              <wp:posOffset>1588770</wp:posOffset>
            </wp:positionH>
            <wp:positionV relativeFrom="paragraph">
              <wp:posOffset>212090</wp:posOffset>
            </wp:positionV>
            <wp:extent cx="2586990" cy="2007235"/>
            <wp:effectExtent l="0" t="0" r="3810" b="0"/>
            <wp:wrapTopAndBottom/>
            <wp:docPr id="557616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444" name="Picture 5576164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6990" cy="2007235"/>
                    </a:xfrm>
                    <a:prstGeom prst="rect">
                      <a:avLst/>
                    </a:prstGeom>
                  </pic:spPr>
                </pic:pic>
              </a:graphicData>
            </a:graphic>
            <wp14:sizeRelH relativeFrom="margin">
              <wp14:pctWidth>0</wp14:pctWidth>
            </wp14:sizeRelH>
            <wp14:sizeRelV relativeFrom="margin">
              <wp14:pctHeight>0</wp14:pctHeight>
            </wp14:sizeRelV>
          </wp:anchor>
        </w:drawing>
      </w:r>
      <w:r w:rsidR="000A20C9">
        <w:rPr>
          <w:rFonts w:hint="eastAsia"/>
          <w:sz w:val="24"/>
          <w:szCs w:val="24"/>
        </w:rPr>
        <w:t xml:space="preserve">        </w:t>
      </w:r>
      <w:r w:rsidR="005E10A8">
        <w:rPr>
          <w:rFonts w:hint="eastAsia"/>
          <w:sz w:val="24"/>
          <w:szCs w:val="24"/>
        </w:rPr>
        <w:t>脉冲信号的采集</w:t>
      </w:r>
    </w:p>
    <w:p w14:paraId="29989367" w14:textId="36DF7D2A" w:rsidR="00B63A9E" w:rsidRDefault="009A7B27" w:rsidP="009A7B27">
      <w:pPr>
        <w:pStyle w:val="ListParagraph"/>
        <w:ind w:left="840"/>
        <w:rPr>
          <w:rFonts w:asciiTheme="minorEastAsia" w:hAnsiTheme="minorEastAsia"/>
          <w:sz w:val="24"/>
          <w:szCs w:val="24"/>
        </w:rPr>
      </w:pPr>
      <w:r>
        <w:rPr>
          <w:rFonts w:asciiTheme="minorEastAsia" w:hAnsiTheme="minorEastAsia" w:hint="eastAsia"/>
          <w:sz w:val="24"/>
          <w:szCs w:val="24"/>
        </w:rPr>
        <w:t>发动机的转速以及流量计的流量都是以脉冲信号来表达的。数据采集卡有三种脉冲信号采集模式，分别是低频、高频、大范围。三种模式采用不同的计数原理。</w:t>
      </w:r>
      <w:r>
        <w:rPr>
          <w:rFonts w:asciiTheme="minorEastAsia" w:hAnsiTheme="minorEastAsia" w:hint="eastAsia"/>
          <w:sz w:val="24"/>
          <w:szCs w:val="24"/>
        </w:rPr>
        <w:lastRenderedPageBreak/>
        <w:t>脉冲信号由计数器采集并测量，USB</w:t>
      </w:r>
      <w:r w:rsidRPr="00AA43A3">
        <w:rPr>
          <w:rFonts w:asciiTheme="minorEastAsia" w:hAnsiTheme="minorEastAsia" w:hint="eastAsia"/>
          <w:sz w:val="24"/>
          <w:szCs w:val="24"/>
        </w:rPr>
        <w:t>2871C-D</w:t>
      </w:r>
      <w:r>
        <w:rPr>
          <w:rFonts w:asciiTheme="minorEastAsia" w:hAnsiTheme="minorEastAsia" w:hint="eastAsia"/>
          <w:sz w:val="24"/>
          <w:szCs w:val="24"/>
        </w:rPr>
        <w:t>有4路计数器输入，计数器可以使用外接时钟也可使用板载时钟。4个计数器输入信号引脚分别是</w:t>
      </w:r>
      <w:r w:rsidRPr="00C40737">
        <w:rPr>
          <w:rFonts w:asciiTheme="minorEastAsia" w:hAnsiTheme="minorEastAsia"/>
          <w:sz w:val="24"/>
          <w:szCs w:val="24"/>
        </w:rPr>
        <w:t>PFI1</w:t>
      </w:r>
      <w:r>
        <w:rPr>
          <w:rFonts w:asciiTheme="minorEastAsia" w:hAnsiTheme="minorEastAsia" w:hint="eastAsia"/>
          <w:sz w:val="24"/>
          <w:szCs w:val="24"/>
        </w:rPr>
        <w:t>、</w:t>
      </w:r>
      <w:r w:rsidRPr="00C40737">
        <w:rPr>
          <w:rFonts w:asciiTheme="minorEastAsia" w:hAnsiTheme="minorEastAsia"/>
          <w:sz w:val="24"/>
          <w:szCs w:val="24"/>
        </w:rPr>
        <w:t>PFI5</w:t>
      </w:r>
      <w:r>
        <w:rPr>
          <w:rFonts w:asciiTheme="minorEastAsia" w:hAnsiTheme="minorEastAsia" w:hint="eastAsia"/>
          <w:sz w:val="24"/>
          <w:szCs w:val="24"/>
        </w:rPr>
        <w:t>、</w:t>
      </w:r>
      <w:r w:rsidRPr="00C40737">
        <w:rPr>
          <w:rFonts w:asciiTheme="minorEastAsia" w:hAnsiTheme="minorEastAsia"/>
          <w:sz w:val="24"/>
          <w:szCs w:val="24"/>
        </w:rPr>
        <w:t>PFI9</w:t>
      </w:r>
      <w:r>
        <w:rPr>
          <w:rFonts w:asciiTheme="minorEastAsia" w:hAnsiTheme="minorEastAsia" w:hint="eastAsia"/>
          <w:sz w:val="24"/>
          <w:szCs w:val="24"/>
        </w:rPr>
        <w:t>、</w:t>
      </w:r>
      <w:r w:rsidRPr="00C40737">
        <w:rPr>
          <w:rFonts w:asciiTheme="minorEastAsia" w:hAnsiTheme="minorEastAsia"/>
          <w:sz w:val="24"/>
          <w:szCs w:val="24"/>
        </w:rPr>
        <w:t>PFI13</w:t>
      </w:r>
      <w:r>
        <w:rPr>
          <w:rFonts w:asciiTheme="minorEastAsia" w:hAnsiTheme="minorEastAsia" w:hint="eastAsia"/>
          <w:sz w:val="24"/>
          <w:szCs w:val="24"/>
        </w:rPr>
        <w:t>，具体可以参考</w:t>
      </w:r>
      <w:r w:rsidR="00351A3A">
        <w:rPr>
          <w:rFonts w:asciiTheme="minorEastAsia" w:hAnsiTheme="minorEastAsia" w:hint="eastAsia"/>
          <w:sz w:val="24"/>
          <w:szCs w:val="24"/>
        </w:rPr>
        <w:t>数据采集卡</w:t>
      </w:r>
      <w:r>
        <w:rPr>
          <w:rFonts w:asciiTheme="minorEastAsia" w:hAnsiTheme="minorEastAsia" w:hint="eastAsia"/>
          <w:sz w:val="24"/>
          <w:szCs w:val="24"/>
        </w:rPr>
        <w:t>产品手册的3.3，脉冲测量程序可以参考安装目录下的例子</w:t>
      </w:r>
      <w:r w:rsidR="00B857B2">
        <w:rPr>
          <w:rFonts w:asciiTheme="minorEastAsia" w:hAnsiTheme="minorEastAsia" w:hint="eastAsia"/>
          <w:sz w:val="24"/>
          <w:szCs w:val="24"/>
        </w:rPr>
        <w:t>。</w:t>
      </w:r>
    </w:p>
    <w:p w14:paraId="0F695EA0" w14:textId="34762676" w:rsidR="005378C2" w:rsidRPr="006118DB" w:rsidRDefault="0066094D" w:rsidP="006118DB">
      <w:pPr>
        <w:pStyle w:val="ListParagraph"/>
        <w:ind w:left="840"/>
        <w:rPr>
          <w:rFonts w:asciiTheme="minorEastAsia" w:hAnsiTheme="minorEastAsia" w:hint="eastAsia"/>
          <w:sz w:val="24"/>
          <w:szCs w:val="24"/>
        </w:rPr>
      </w:pPr>
      <w:r>
        <w:rPr>
          <w:rFonts w:asciiTheme="minorEastAsia" w:hAnsiTheme="minorEastAsia" w:hint="eastAsia"/>
          <w:sz w:val="24"/>
          <w:szCs w:val="24"/>
        </w:rPr>
        <w:t>上面的程序框图</w:t>
      </w:r>
      <w:r w:rsidR="009B24D3">
        <w:rPr>
          <w:rFonts w:asciiTheme="minorEastAsia" w:hAnsiTheme="minorEastAsia" w:hint="eastAsia"/>
          <w:sz w:val="24"/>
          <w:szCs w:val="24"/>
        </w:rPr>
        <w:t>便是脉冲信号的处理程序。</w:t>
      </w:r>
      <w:r w:rsidR="00F95391">
        <w:rPr>
          <w:rFonts w:asciiTheme="minorEastAsia" w:hAnsiTheme="minorEastAsia" w:hint="eastAsia"/>
          <w:sz w:val="24"/>
          <w:szCs w:val="24"/>
        </w:rPr>
        <w:t>需要注意的是，</w:t>
      </w:r>
      <w:r w:rsidR="00F95391" w:rsidRPr="00A475D4">
        <w:rPr>
          <w:rFonts w:asciiTheme="minorEastAsia" w:hAnsiTheme="minorEastAsia" w:hint="eastAsia"/>
          <w:color w:val="4472C4" w:themeColor="accent1"/>
          <w:sz w:val="24"/>
          <w:szCs w:val="24"/>
        </w:rPr>
        <w:t>对于不同的传感器，一个脉冲可能表示不同的单位，在更换传感器后应修改乘数。</w:t>
      </w:r>
      <w:r w:rsidR="00B055F8" w:rsidRPr="007E46E3">
        <w:rPr>
          <w:rFonts w:asciiTheme="minorEastAsia" w:hAnsiTheme="minorEastAsia" w:hint="eastAsia"/>
          <w:sz w:val="24"/>
          <w:szCs w:val="24"/>
        </w:rPr>
        <w:t>在</w:t>
      </w:r>
      <w:r w:rsidR="00B055F8">
        <w:rPr>
          <w:rFonts w:asciiTheme="minorEastAsia" w:hAnsiTheme="minorEastAsia" w:hint="eastAsia"/>
          <w:sz w:val="24"/>
          <w:szCs w:val="24"/>
        </w:rPr>
        <w:t>上图脉冲信号的计算框图中，首先将数列相加再除以采样点数得到脉冲频率的平均数，乘上每个脉冲所表示的单位，再乘上60，得到每分钟的所转过的圈数或流过的流量。</w:t>
      </w:r>
      <w:r w:rsidR="008819D4">
        <w:rPr>
          <w:rFonts w:asciiTheme="minorEastAsia" w:hAnsiTheme="minorEastAsia" w:hint="eastAsia"/>
          <w:sz w:val="24"/>
          <w:szCs w:val="24"/>
        </w:rPr>
        <w:t>例如</w:t>
      </w:r>
      <w:r w:rsidR="000D754A">
        <w:rPr>
          <w:rFonts w:asciiTheme="minorEastAsia" w:hAnsiTheme="minorEastAsia" w:hint="eastAsia"/>
          <w:sz w:val="24"/>
          <w:szCs w:val="24"/>
        </w:rPr>
        <w:t>上图中的第一个框图是发动机转速信号的处理程序</w:t>
      </w:r>
      <w:r w:rsidR="008819D4">
        <w:rPr>
          <w:rFonts w:asciiTheme="minorEastAsia" w:hAnsiTheme="minorEastAsia" w:hint="eastAsia"/>
          <w:sz w:val="24"/>
          <w:szCs w:val="24"/>
        </w:rPr>
        <w:t>，对于一圈</w:t>
      </w:r>
      <w:r w:rsidR="000B4642">
        <w:rPr>
          <w:rFonts w:asciiTheme="minorEastAsia" w:hAnsiTheme="minorEastAsia" w:hint="eastAsia"/>
          <w:sz w:val="24"/>
          <w:szCs w:val="24"/>
        </w:rPr>
        <w:t>6</w:t>
      </w:r>
      <w:r w:rsidR="008819D4">
        <w:rPr>
          <w:rFonts w:asciiTheme="minorEastAsia" w:hAnsiTheme="minorEastAsia" w:hint="eastAsia"/>
          <w:sz w:val="24"/>
          <w:szCs w:val="24"/>
        </w:rPr>
        <w:t>个脉冲的</w:t>
      </w:r>
      <w:r w:rsidR="000B4642">
        <w:rPr>
          <w:rFonts w:asciiTheme="minorEastAsia" w:hAnsiTheme="minorEastAsia" w:hint="eastAsia"/>
          <w:sz w:val="24"/>
          <w:szCs w:val="24"/>
        </w:rPr>
        <w:t>霍尔</w:t>
      </w:r>
      <w:r w:rsidR="008819D4">
        <w:rPr>
          <w:rFonts w:asciiTheme="minorEastAsia" w:hAnsiTheme="minorEastAsia" w:hint="eastAsia"/>
          <w:sz w:val="24"/>
          <w:szCs w:val="24"/>
        </w:rPr>
        <w:t>传感器</w:t>
      </w:r>
      <w:r w:rsidR="000B4642">
        <w:rPr>
          <w:rFonts w:asciiTheme="minorEastAsia" w:hAnsiTheme="minorEastAsia" w:hint="eastAsia"/>
          <w:sz w:val="24"/>
          <w:szCs w:val="24"/>
        </w:rPr>
        <w:t>，信号频率需要除以6，而对于一圈1个脉冲的光电传感器，信号频率只需要除以1</w:t>
      </w:r>
      <w:r w:rsidR="00714EC8">
        <w:rPr>
          <w:rFonts w:asciiTheme="minorEastAsia" w:hAnsiTheme="minorEastAsia" w:hint="eastAsia"/>
          <w:sz w:val="24"/>
          <w:szCs w:val="24"/>
        </w:rPr>
        <w:t>。</w:t>
      </w:r>
    </w:p>
    <w:p w14:paraId="0E8DFD12" w14:textId="3F026112" w:rsidR="00292A52" w:rsidRDefault="004F50DB" w:rsidP="00292A52">
      <w:pPr>
        <w:pStyle w:val="ListParagraph"/>
        <w:numPr>
          <w:ilvl w:val="0"/>
          <w:numId w:val="1"/>
        </w:numPr>
        <w:rPr>
          <w:sz w:val="24"/>
          <w:szCs w:val="24"/>
        </w:rPr>
      </w:pPr>
      <w:r>
        <w:rPr>
          <w:rFonts w:asciiTheme="minorEastAsia" w:hAnsiTheme="minorEastAsia" w:hint="eastAsia"/>
          <w:noProof/>
          <w:sz w:val="24"/>
          <w:szCs w:val="24"/>
        </w:rPr>
        <w:drawing>
          <wp:anchor distT="0" distB="0" distL="114300" distR="114300" simplePos="0" relativeHeight="251679744" behindDoc="0" locked="0" layoutInCell="1" allowOverlap="1" wp14:anchorId="5DD85FCB" wp14:editId="16E84BA4">
            <wp:simplePos x="0" y="0"/>
            <wp:positionH relativeFrom="column">
              <wp:posOffset>849630</wp:posOffset>
            </wp:positionH>
            <wp:positionV relativeFrom="paragraph">
              <wp:posOffset>254635</wp:posOffset>
            </wp:positionV>
            <wp:extent cx="3528060" cy="2018030"/>
            <wp:effectExtent l="0" t="0" r="0" b="1270"/>
            <wp:wrapTopAndBottom/>
            <wp:docPr id="569881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81611" name="Picture 5698816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8060" cy="2018030"/>
                    </a:xfrm>
                    <a:prstGeom prst="rect">
                      <a:avLst/>
                    </a:prstGeom>
                  </pic:spPr>
                </pic:pic>
              </a:graphicData>
            </a:graphic>
            <wp14:sizeRelH relativeFrom="margin">
              <wp14:pctWidth>0</wp14:pctWidth>
            </wp14:sizeRelH>
            <wp14:sizeRelV relativeFrom="margin">
              <wp14:pctHeight>0</wp14:pctHeight>
            </wp14:sizeRelV>
          </wp:anchor>
        </w:drawing>
      </w:r>
      <w:r w:rsidR="000A20C9">
        <w:rPr>
          <w:rFonts w:hint="eastAsia"/>
          <w:sz w:val="24"/>
          <w:szCs w:val="24"/>
        </w:rPr>
        <w:t xml:space="preserve">        </w:t>
      </w:r>
      <w:r w:rsidR="00201844">
        <w:rPr>
          <w:rFonts w:hint="eastAsia"/>
          <w:sz w:val="24"/>
          <w:szCs w:val="24"/>
        </w:rPr>
        <w:t>压力</w:t>
      </w:r>
      <w:r w:rsidR="00201844">
        <w:rPr>
          <w:rFonts w:hint="eastAsia"/>
          <w:sz w:val="24"/>
          <w:szCs w:val="24"/>
        </w:rPr>
        <w:t>(</w:t>
      </w:r>
      <w:r w:rsidR="00201844">
        <w:rPr>
          <w:rFonts w:hint="eastAsia"/>
          <w:sz w:val="24"/>
          <w:szCs w:val="24"/>
        </w:rPr>
        <w:t>发动机推力</w:t>
      </w:r>
      <w:r w:rsidR="00201844">
        <w:rPr>
          <w:rFonts w:hint="eastAsia"/>
          <w:sz w:val="24"/>
          <w:szCs w:val="24"/>
        </w:rPr>
        <w:t>)</w:t>
      </w:r>
      <w:r w:rsidR="00201844">
        <w:rPr>
          <w:rFonts w:hint="eastAsia"/>
          <w:sz w:val="24"/>
          <w:szCs w:val="24"/>
        </w:rPr>
        <w:t>信号</w:t>
      </w:r>
    </w:p>
    <w:p w14:paraId="08F298B0" w14:textId="6C90BFD3" w:rsidR="00CD43BA" w:rsidRDefault="00FA00A6" w:rsidP="00CD43BA">
      <w:pPr>
        <w:pStyle w:val="ListParagraph"/>
        <w:ind w:left="840"/>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85888" behindDoc="0" locked="0" layoutInCell="1" allowOverlap="1" wp14:anchorId="286B81C8" wp14:editId="57CB2EA1">
            <wp:simplePos x="0" y="0"/>
            <wp:positionH relativeFrom="column">
              <wp:posOffset>350520</wp:posOffset>
            </wp:positionH>
            <wp:positionV relativeFrom="paragraph">
              <wp:posOffset>3689350</wp:posOffset>
            </wp:positionV>
            <wp:extent cx="1562100" cy="1428750"/>
            <wp:effectExtent l="0" t="0" r="0" b="0"/>
            <wp:wrapTopAndBottom/>
            <wp:docPr id="757463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63550" name="Picture 757463550"/>
                    <pic:cNvPicPr/>
                  </pic:nvPicPr>
                  <pic:blipFill rotWithShape="1">
                    <a:blip r:embed="rId18" cstate="print">
                      <a:extLst>
                        <a:ext uri="{28A0092B-C50C-407E-A947-70E740481C1C}">
                          <a14:useLocalDpi xmlns:a14="http://schemas.microsoft.com/office/drawing/2010/main" val="0"/>
                        </a:ext>
                      </a:extLst>
                    </a:blip>
                    <a:srcRect r="53001"/>
                    <a:stretch/>
                  </pic:blipFill>
                  <pic:spPr bwMode="auto">
                    <a:xfrm>
                      <a:off x="0" y="0"/>
                      <a:ext cx="1562100"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2E69">
        <w:rPr>
          <w:rFonts w:asciiTheme="minorEastAsia" w:hAnsiTheme="minorEastAsia" w:hint="eastAsia"/>
          <w:noProof/>
          <w:sz w:val="24"/>
          <w:szCs w:val="24"/>
        </w:rPr>
        <w:drawing>
          <wp:anchor distT="0" distB="0" distL="114300" distR="114300" simplePos="0" relativeHeight="251682816" behindDoc="0" locked="0" layoutInCell="1" allowOverlap="1" wp14:anchorId="642B8A66" wp14:editId="57A85ED3">
            <wp:simplePos x="0" y="0"/>
            <wp:positionH relativeFrom="column">
              <wp:posOffset>4545330</wp:posOffset>
            </wp:positionH>
            <wp:positionV relativeFrom="paragraph">
              <wp:posOffset>3510280</wp:posOffset>
            </wp:positionV>
            <wp:extent cx="1341755" cy="1619250"/>
            <wp:effectExtent l="0" t="0" r="0" b="0"/>
            <wp:wrapTopAndBottom/>
            <wp:docPr id="516920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0860" name="Picture 5169208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1755" cy="1619250"/>
                    </a:xfrm>
                    <a:prstGeom prst="rect">
                      <a:avLst/>
                    </a:prstGeom>
                  </pic:spPr>
                </pic:pic>
              </a:graphicData>
            </a:graphic>
            <wp14:sizeRelH relativeFrom="margin">
              <wp14:pctWidth>0</wp14:pctWidth>
            </wp14:sizeRelH>
            <wp14:sizeRelV relativeFrom="margin">
              <wp14:pctHeight>0</wp14:pctHeight>
            </wp14:sizeRelV>
          </wp:anchor>
        </w:drawing>
      </w:r>
      <w:r w:rsidR="00382E69">
        <w:rPr>
          <w:rFonts w:asciiTheme="minorEastAsia" w:hAnsiTheme="minorEastAsia" w:hint="eastAsia"/>
          <w:noProof/>
          <w:sz w:val="24"/>
          <w:szCs w:val="24"/>
        </w:rPr>
        <w:drawing>
          <wp:anchor distT="0" distB="0" distL="114300" distR="114300" simplePos="0" relativeHeight="251681792" behindDoc="0" locked="0" layoutInCell="1" allowOverlap="1" wp14:anchorId="3F70C5C9" wp14:editId="700A18F8">
            <wp:simplePos x="0" y="0"/>
            <wp:positionH relativeFrom="column">
              <wp:posOffset>3760470</wp:posOffset>
            </wp:positionH>
            <wp:positionV relativeFrom="paragraph">
              <wp:posOffset>3529330</wp:posOffset>
            </wp:positionV>
            <wp:extent cx="678180" cy="1611630"/>
            <wp:effectExtent l="0" t="0" r="7620" b="7620"/>
            <wp:wrapTopAndBottom/>
            <wp:docPr id="1272491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91599" name="Picture 1272491599"/>
                    <pic:cNvPicPr/>
                  </pic:nvPicPr>
                  <pic:blipFill rotWithShape="1">
                    <a:blip r:embed="rId20" cstate="print">
                      <a:extLst>
                        <a:ext uri="{28A0092B-C50C-407E-A947-70E740481C1C}">
                          <a14:useLocalDpi xmlns:a14="http://schemas.microsoft.com/office/drawing/2010/main" val="0"/>
                        </a:ext>
                      </a:extLst>
                    </a:blip>
                    <a:srcRect l="16012" t="1076" r="32790" b="501"/>
                    <a:stretch/>
                  </pic:blipFill>
                  <pic:spPr bwMode="auto">
                    <a:xfrm flipH="1">
                      <a:off x="0" y="0"/>
                      <a:ext cx="678180" cy="1611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A09">
        <w:rPr>
          <w:rFonts w:asciiTheme="minorEastAsia" w:hAnsiTheme="minorEastAsia" w:hint="eastAsia"/>
          <w:noProof/>
          <w:sz w:val="24"/>
          <w:szCs w:val="24"/>
          <w:lang w:val="zh-CN"/>
        </w:rPr>
        <w:drawing>
          <wp:anchor distT="0" distB="0" distL="114300" distR="114300" simplePos="0" relativeHeight="251683840" behindDoc="0" locked="0" layoutInCell="1" allowOverlap="1" wp14:anchorId="6300714D" wp14:editId="3E9B4CB5">
            <wp:simplePos x="0" y="0"/>
            <wp:positionH relativeFrom="column">
              <wp:posOffset>1966595</wp:posOffset>
            </wp:positionH>
            <wp:positionV relativeFrom="paragraph">
              <wp:posOffset>3567430</wp:posOffset>
            </wp:positionV>
            <wp:extent cx="1668780" cy="1550670"/>
            <wp:effectExtent l="0" t="0" r="7620" b="0"/>
            <wp:wrapTopAndBottom/>
            <wp:docPr id="8779150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15048" name="Picture 877915048"/>
                    <pic:cNvPicPr/>
                  </pic:nvPicPr>
                  <pic:blipFill rotWithShape="1">
                    <a:blip r:embed="rId21" cstate="print">
                      <a:extLst>
                        <a:ext uri="{28A0092B-C50C-407E-A947-70E740481C1C}">
                          <a14:useLocalDpi xmlns:a14="http://schemas.microsoft.com/office/drawing/2010/main" val="0"/>
                        </a:ext>
                      </a:extLst>
                    </a:blip>
                    <a:srcRect l="11966" r="14213"/>
                    <a:stretch/>
                  </pic:blipFill>
                  <pic:spPr bwMode="auto">
                    <a:xfrm>
                      <a:off x="0" y="0"/>
                      <a:ext cx="1668780" cy="155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3BA">
        <w:rPr>
          <w:rFonts w:asciiTheme="minorEastAsia" w:hAnsiTheme="minorEastAsia" w:hint="eastAsia"/>
          <w:sz w:val="24"/>
          <w:szCs w:val="24"/>
        </w:rPr>
        <w:t>压力信号的测量采用的是S形压力传感器。下面的图片展示了S形压力传感器的接线方式。本质上S形压力传感器是4个电阻，当传感器受压或者被拉伸时，由于形变，电阻的阻值会发生微小的改变。在量程范围内，认为输出端的电势差与受到的压力或拉力成正比。当前采用的是</w:t>
      </w:r>
      <w:proofErr w:type="spellStart"/>
      <w:r w:rsidR="00CD43BA" w:rsidRPr="00C50344">
        <w:rPr>
          <w:rFonts w:asciiTheme="minorEastAsia" w:hAnsiTheme="minorEastAsia"/>
          <w:sz w:val="24"/>
          <w:szCs w:val="24"/>
        </w:rPr>
        <w:t>lYoys</w:t>
      </w:r>
      <w:proofErr w:type="spellEnd"/>
      <w:r w:rsidR="00CD43BA">
        <w:rPr>
          <w:rFonts w:asciiTheme="minorEastAsia" w:hAnsiTheme="minorEastAsia" w:hint="eastAsia"/>
          <w:sz w:val="24"/>
          <w:szCs w:val="24"/>
        </w:rPr>
        <w:t>的5~50kg压力传感器，推荐激励电压是10V~15V，输出是2mV/V，意为，当激励电压是U时，在受到量程的最大压力或者拉力时，输出端的电势差是(2mV/V)*U。</w:t>
      </w:r>
    </w:p>
    <w:p w14:paraId="6E7EB2E1" w14:textId="366C384A" w:rsidR="004D6161" w:rsidRDefault="00DE0BFE" w:rsidP="00CD43BA">
      <w:pPr>
        <w:pStyle w:val="ListParagraph"/>
        <w:ind w:left="840"/>
        <w:rPr>
          <w:rFonts w:asciiTheme="minorEastAsia" w:hAnsiTheme="minorEastAsia" w:hint="eastAsia"/>
          <w:sz w:val="24"/>
          <w:szCs w:val="24"/>
        </w:rPr>
      </w:pPr>
      <w:r>
        <w:rPr>
          <w:rFonts w:asciiTheme="minorEastAsia" w:hAnsiTheme="minorEastAsia" w:hint="eastAsia"/>
          <w:noProof/>
          <w:sz w:val="24"/>
          <w:szCs w:val="24"/>
        </w:rPr>
        <w:lastRenderedPageBreak/>
        <w:drawing>
          <wp:anchor distT="0" distB="0" distL="114300" distR="114300" simplePos="0" relativeHeight="251687936" behindDoc="0" locked="0" layoutInCell="1" allowOverlap="1" wp14:anchorId="2A0B4EA4" wp14:editId="4D56CAA1">
            <wp:simplePos x="0" y="0"/>
            <wp:positionH relativeFrom="column">
              <wp:posOffset>872490</wp:posOffset>
            </wp:positionH>
            <wp:positionV relativeFrom="paragraph">
              <wp:posOffset>1558290</wp:posOffset>
            </wp:positionV>
            <wp:extent cx="3733800" cy="2799080"/>
            <wp:effectExtent l="0" t="0" r="0" b="1270"/>
            <wp:wrapTopAndBottom/>
            <wp:docPr id="645564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64494" name="Picture 6455644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33800" cy="2799080"/>
                    </a:xfrm>
                    <a:prstGeom prst="rect">
                      <a:avLst/>
                    </a:prstGeom>
                  </pic:spPr>
                </pic:pic>
              </a:graphicData>
            </a:graphic>
            <wp14:sizeRelH relativeFrom="margin">
              <wp14:pctWidth>0</wp14:pctWidth>
            </wp14:sizeRelH>
            <wp14:sizeRelV relativeFrom="margin">
              <wp14:pctHeight>0</wp14:pctHeight>
            </wp14:sizeRelV>
          </wp:anchor>
        </w:drawing>
      </w:r>
      <w:r w:rsidR="00F13380">
        <w:rPr>
          <w:rFonts w:asciiTheme="minorEastAsia" w:hAnsiTheme="minorEastAsia" w:hint="eastAsia"/>
          <w:sz w:val="24"/>
          <w:szCs w:val="24"/>
        </w:rPr>
        <w:t>对于</w:t>
      </w:r>
      <w:r w:rsidR="008821BF">
        <w:rPr>
          <w:rFonts w:asciiTheme="minorEastAsia" w:hAnsiTheme="minorEastAsia" w:hint="eastAsia"/>
          <w:sz w:val="24"/>
          <w:szCs w:val="24"/>
        </w:rPr>
        <w:t>输入的</w:t>
      </w:r>
      <w:r w:rsidR="00F13380">
        <w:rPr>
          <w:rFonts w:asciiTheme="minorEastAsia" w:hAnsiTheme="minorEastAsia" w:hint="eastAsia"/>
          <w:sz w:val="24"/>
          <w:szCs w:val="24"/>
        </w:rPr>
        <w:t>差分</w:t>
      </w:r>
      <w:r w:rsidR="009B6A09">
        <w:rPr>
          <w:rFonts w:asciiTheme="minorEastAsia" w:hAnsiTheme="minorEastAsia" w:hint="eastAsia"/>
          <w:sz w:val="24"/>
          <w:szCs w:val="24"/>
        </w:rPr>
        <w:t>电压信号</w:t>
      </w:r>
      <w:r w:rsidR="00382E69">
        <w:rPr>
          <w:rFonts w:asciiTheme="minorEastAsia" w:hAnsiTheme="minorEastAsia" w:hint="eastAsia"/>
          <w:sz w:val="24"/>
          <w:szCs w:val="24"/>
        </w:rPr>
        <w:t>由于采集卡的设计原因，差分信号两端的输入输出电流不一定守恒</w:t>
      </w:r>
      <w:r w:rsidR="00382E69" w:rsidRPr="0020594F">
        <w:rPr>
          <w:rFonts w:asciiTheme="minorEastAsia" w:hAnsiTheme="minorEastAsia" w:hint="eastAsia"/>
          <w:color w:val="4472C4" w:themeColor="accent1"/>
          <w:sz w:val="24"/>
          <w:szCs w:val="24"/>
        </w:rPr>
        <w:t>，所以需要使用下拉电阻提供额外的电流来达到平衡</w:t>
      </w:r>
      <w:r w:rsidR="00382E69" w:rsidRPr="0020594F">
        <w:rPr>
          <w:rFonts w:asciiTheme="minorEastAsia" w:hAnsiTheme="minorEastAsia" w:hint="eastAsia"/>
          <w:color w:val="4472C4" w:themeColor="accent1"/>
          <w:sz w:val="24"/>
          <w:szCs w:val="24"/>
        </w:rPr>
        <w:t>，</w:t>
      </w:r>
      <w:r w:rsidR="00382E69">
        <w:rPr>
          <w:rFonts w:asciiTheme="minorEastAsia" w:hAnsiTheme="minorEastAsia" w:hint="eastAsia"/>
          <w:sz w:val="24"/>
          <w:szCs w:val="24"/>
        </w:rPr>
        <w:t>如上面的第一个图片所示。</w:t>
      </w:r>
      <w:r w:rsidR="007A439A">
        <w:rPr>
          <w:rFonts w:asciiTheme="minorEastAsia" w:hAnsiTheme="minorEastAsia" w:hint="eastAsia"/>
          <w:sz w:val="24"/>
          <w:szCs w:val="24"/>
        </w:rPr>
        <w:t>试车台使用了一个独立的12V电源为</w:t>
      </w:r>
      <w:r w:rsidR="007A439A">
        <w:rPr>
          <w:rFonts w:asciiTheme="minorEastAsia" w:hAnsiTheme="minorEastAsia" w:hint="eastAsia"/>
          <w:sz w:val="24"/>
          <w:szCs w:val="24"/>
        </w:rPr>
        <w:t>S形压力传感器</w:t>
      </w:r>
      <w:r w:rsidR="007A439A">
        <w:rPr>
          <w:rFonts w:asciiTheme="minorEastAsia" w:hAnsiTheme="minorEastAsia" w:hint="eastAsia"/>
          <w:sz w:val="24"/>
          <w:szCs w:val="24"/>
        </w:rPr>
        <w:t>供电</w:t>
      </w:r>
      <w:r w:rsidR="008D6FFB">
        <w:rPr>
          <w:rFonts w:asciiTheme="minorEastAsia" w:hAnsiTheme="minorEastAsia" w:hint="eastAsia"/>
          <w:sz w:val="24"/>
          <w:szCs w:val="24"/>
        </w:rPr>
        <w:t>，采用了上面第二幅图所表示的电路。</w:t>
      </w:r>
      <w:r w:rsidR="00BE7588">
        <w:rPr>
          <w:rFonts w:asciiTheme="minorEastAsia" w:hAnsiTheme="minorEastAsia" w:hint="eastAsia"/>
          <w:sz w:val="24"/>
          <w:szCs w:val="24"/>
        </w:rPr>
        <w:t>两个电阻阻值为68kΩ，远大于推力传感器内阻，同时在信号输入线上接了一个0.1μF的电容用来过滤高频噪声、稳定信号。</w:t>
      </w:r>
      <w:r w:rsidR="00034AD0">
        <w:rPr>
          <w:rFonts w:asciiTheme="minorEastAsia" w:hAnsiTheme="minorEastAsia" w:hint="eastAsia"/>
          <w:sz w:val="24"/>
          <w:szCs w:val="24"/>
        </w:rPr>
        <w:t>下图是推力传感器的信号波形。通过求平均数滤波，采集卡能正确地得到推力传感器的输出波形。</w:t>
      </w:r>
    </w:p>
    <w:p w14:paraId="520C26FD" w14:textId="65F522C3" w:rsidR="00201844" w:rsidRDefault="000A20C9" w:rsidP="007E54D3">
      <w:pPr>
        <w:pStyle w:val="ListParagraph"/>
        <w:numPr>
          <w:ilvl w:val="0"/>
          <w:numId w:val="1"/>
        </w:numPr>
        <w:rPr>
          <w:sz w:val="24"/>
          <w:szCs w:val="24"/>
        </w:rPr>
      </w:pPr>
      <w:r>
        <w:rPr>
          <w:rFonts w:hint="eastAsia"/>
          <w:sz w:val="24"/>
          <w:szCs w:val="24"/>
        </w:rPr>
        <w:t xml:space="preserve">        </w:t>
      </w:r>
      <w:r w:rsidR="003F3928">
        <w:rPr>
          <w:rFonts w:hint="eastAsia"/>
          <w:sz w:val="24"/>
          <w:szCs w:val="24"/>
        </w:rPr>
        <w:t>热电偶排温信号</w:t>
      </w:r>
    </w:p>
    <w:p w14:paraId="5C7F8E14" w14:textId="171259FA" w:rsidR="008645AB" w:rsidRDefault="002254DC" w:rsidP="008645AB">
      <w:pPr>
        <w:pStyle w:val="ListParagraph"/>
        <w:ind w:left="840"/>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89984" behindDoc="0" locked="0" layoutInCell="1" allowOverlap="1" wp14:anchorId="584644C6" wp14:editId="361284B1">
            <wp:simplePos x="0" y="0"/>
            <wp:positionH relativeFrom="column">
              <wp:posOffset>537210</wp:posOffset>
            </wp:positionH>
            <wp:positionV relativeFrom="paragraph">
              <wp:posOffset>1567815</wp:posOffset>
            </wp:positionV>
            <wp:extent cx="3237865" cy="1786890"/>
            <wp:effectExtent l="0" t="0" r="635" b="3810"/>
            <wp:wrapTopAndBottom/>
            <wp:docPr id="266550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50648" name="Picture 26655064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7865" cy="1786890"/>
                    </a:xfrm>
                    <a:prstGeom prst="rect">
                      <a:avLst/>
                    </a:prstGeom>
                  </pic:spPr>
                </pic:pic>
              </a:graphicData>
            </a:graphic>
            <wp14:sizeRelH relativeFrom="margin">
              <wp14:pctWidth>0</wp14:pctWidth>
            </wp14:sizeRelH>
            <wp14:sizeRelV relativeFrom="margin">
              <wp14:pctHeight>0</wp14:pctHeight>
            </wp14:sizeRelV>
          </wp:anchor>
        </w:drawing>
      </w:r>
      <w:r w:rsidR="00E5586E">
        <w:rPr>
          <w:rFonts w:asciiTheme="minorEastAsia" w:hAnsiTheme="minorEastAsia" w:hint="eastAsia"/>
          <w:noProof/>
          <w:sz w:val="24"/>
          <w:szCs w:val="24"/>
          <w:lang w:val="zh-CN"/>
        </w:rPr>
        <w:drawing>
          <wp:anchor distT="0" distB="0" distL="114300" distR="114300" simplePos="0" relativeHeight="251692032" behindDoc="0" locked="0" layoutInCell="1" allowOverlap="1" wp14:anchorId="1816DE21" wp14:editId="7689FD24">
            <wp:simplePos x="0" y="0"/>
            <wp:positionH relativeFrom="column">
              <wp:posOffset>3759835</wp:posOffset>
            </wp:positionH>
            <wp:positionV relativeFrom="paragraph">
              <wp:posOffset>1365885</wp:posOffset>
            </wp:positionV>
            <wp:extent cx="2189480" cy="2091690"/>
            <wp:effectExtent l="0" t="0" r="1270" b="3810"/>
            <wp:wrapTopAndBottom/>
            <wp:docPr id="1231922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22513" name="Picture 12319225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89480" cy="2091690"/>
                    </a:xfrm>
                    <a:prstGeom prst="rect">
                      <a:avLst/>
                    </a:prstGeom>
                  </pic:spPr>
                </pic:pic>
              </a:graphicData>
            </a:graphic>
            <wp14:sizeRelH relativeFrom="margin">
              <wp14:pctWidth>0</wp14:pctWidth>
            </wp14:sizeRelH>
            <wp14:sizeRelV relativeFrom="margin">
              <wp14:pctHeight>0</wp14:pctHeight>
            </wp14:sizeRelV>
          </wp:anchor>
        </w:drawing>
      </w:r>
      <w:r w:rsidR="00AC46AF">
        <w:rPr>
          <w:rFonts w:asciiTheme="minorEastAsia" w:hAnsiTheme="minorEastAsia" w:hint="eastAsia"/>
          <w:sz w:val="24"/>
          <w:szCs w:val="24"/>
        </w:rPr>
        <w:t>试车台控制箱</w:t>
      </w:r>
      <w:r w:rsidR="00577F6F">
        <w:rPr>
          <w:rFonts w:asciiTheme="minorEastAsia" w:hAnsiTheme="minorEastAsia" w:hint="eastAsia"/>
          <w:sz w:val="24"/>
          <w:szCs w:val="24"/>
        </w:rPr>
        <w:t>使用</w:t>
      </w:r>
      <w:r w:rsidR="00577F6F" w:rsidRPr="00C43D03">
        <w:rPr>
          <w:rFonts w:asciiTheme="minorEastAsia" w:hAnsiTheme="minorEastAsia" w:hint="eastAsia"/>
          <w:sz w:val="24"/>
          <w:szCs w:val="24"/>
        </w:rPr>
        <w:t>K型铠装热电偶</w:t>
      </w:r>
      <w:r w:rsidR="00577F6F">
        <w:rPr>
          <w:rFonts w:asciiTheme="minorEastAsia" w:hAnsiTheme="minorEastAsia" w:hint="eastAsia"/>
          <w:sz w:val="24"/>
          <w:szCs w:val="24"/>
        </w:rPr>
        <w:t>来测量排温信号。</w:t>
      </w:r>
      <w:r w:rsidR="00577F6F" w:rsidRPr="00B9071A">
        <w:rPr>
          <w:rFonts w:asciiTheme="minorEastAsia" w:hAnsiTheme="minorEastAsia" w:hint="eastAsia"/>
          <w:sz w:val="24"/>
          <w:szCs w:val="24"/>
        </w:rPr>
        <w:t>热电偶回路中热电动势的大小，只与组成热电偶的导体材料和两接点的温度有关，而与热电偶的形状尺寸无关。</w:t>
      </w:r>
      <w:r w:rsidR="00577F6F">
        <w:rPr>
          <w:rFonts w:asciiTheme="minorEastAsia" w:hAnsiTheme="minorEastAsia" w:hint="eastAsia"/>
          <w:sz w:val="24"/>
          <w:szCs w:val="24"/>
        </w:rPr>
        <w:t>通过查阅，得到K型热电偶输出端的电势差与冷热两端的温度的关系</w:t>
      </w:r>
      <w:r w:rsidR="002E54B6">
        <w:rPr>
          <w:rFonts w:asciiTheme="minorEastAsia" w:hAnsiTheme="minorEastAsia" w:hint="eastAsia"/>
          <w:sz w:val="24"/>
          <w:szCs w:val="24"/>
        </w:rPr>
        <w:t>，</w:t>
      </w:r>
      <w:r w:rsidR="00577F6F">
        <w:rPr>
          <w:rFonts w:asciiTheme="minorEastAsia" w:hAnsiTheme="minorEastAsia" w:hint="eastAsia"/>
          <w:sz w:val="24"/>
          <w:szCs w:val="24"/>
        </w:rPr>
        <w:t>这里冷端温度假设为9℃</w:t>
      </w:r>
      <w:r w:rsidR="002E54B6">
        <w:rPr>
          <w:rFonts w:asciiTheme="minorEastAsia" w:hAnsiTheme="minorEastAsia" w:hint="eastAsia"/>
          <w:sz w:val="24"/>
          <w:szCs w:val="24"/>
        </w:rPr>
        <w:t>。</w:t>
      </w:r>
      <w:r w:rsidR="00B800E1">
        <w:rPr>
          <w:rFonts w:asciiTheme="minorEastAsia" w:hAnsiTheme="minorEastAsia" w:hint="eastAsia"/>
          <w:sz w:val="24"/>
          <w:szCs w:val="24"/>
        </w:rPr>
        <w:t>使用</w:t>
      </w:r>
      <w:r w:rsidR="00B800E1">
        <w:rPr>
          <w:rFonts w:asciiTheme="minorEastAsia" w:hAnsiTheme="minorEastAsia" w:hint="eastAsia"/>
          <w:sz w:val="24"/>
          <w:szCs w:val="24"/>
        </w:rPr>
        <w:t>二次函数拟合</w:t>
      </w:r>
      <w:r w:rsidR="00B800E1">
        <w:rPr>
          <w:rFonts w:asciiTheme="minorEastAsia" w:hAnsiTheme="minorEastAsia" w:hint="eastAsia"/>
          <w:sz w:val="24"/>
          <w:szCs w:val="24"/>
        </w:rPr>
        <w:t>热电偶数据</w:t>
      </w:r>
      <w:r w:rsidR="00B800E1">
        <w:rPr>
          <w:rFonts w:asciiTheme="minorEastAsia" w:hAnsiTheme="minorEastAsia" w:hint="eastAsia"/>
          <w:sz w:val="24"/>
          <w:szCs w:val="24"/>
        </w:rPr>
        <w:t>曲线，得到表达式是</w:t>
      </w:r>
      <w:r w:rsidR="00B800E1" w:rsidRPr="00124E0B">
        <w:rPr>
          <w:rFonts w:asciiTheme="minorEastAsia" w:hAnsiTheme="minorEastAsia"/>
          <w:sz w:val="24"/>
          <w:szCs w:val="24"/>
        </w:rPr>
        <w:t>-0.113914 + 0.0438591 x - 2.33678*10^-6 x^2</w:t>
      </w:r>
      <w:r w:rsidR="00B800E1">
        <w:rPr>
          <w:rFonts w:asciiTheme="minorEastAsia" w:hAnsiTheme="minorEastAsia" w:hint="eastAsia"/>
          <w:sz w:val="24"/>
          <w:szCs w:val="24"/>
        </w:rPr>
        <w:t>。</w:t>
      </w:r>
      <w:r w:rsidR="001435C7">
        <w:rPr>
          <w:rFonts w:asciiTheme="minorEastAsia" w:hAnsiTheme="minorEastAsia" w:hint="eastAsia"/>
          <w:sz w:val="24"/>
          <w:szCs w:val="24"/>
        </w:rPr>
        <w:t>下</w:t>
      </w:r>
      <w:r w:rsidR="00B800E1">
        <w:rPr>
          <w:rFonts w:asciiTheme="minorEastAsia" w:hAnsiTheme="minorEastAsia" w:hint="eastAsia"/>
          <w:sz w:val="24"/>
          <w:szCs w:val="24"/>
        </w:rPr>
        <w:t>图中绿色为拟合出的曲线，蓝色为原始的曲线。</w:t>
      </w:r>
    </w:p>
    <w:p w14:paraId="64CC3FAB" w14:textId="77777777" w:rsidR="00487AF3" w:rsidRDefault="00B85168" w:rsidP="00487AF3">
      <w:pPr>
        <w:pStyle w:val="ListParagraph"/>
        <w:ind w:left="840"/>
        <w:rPr>
          <w:rFonts w:asciiTheme="minorEastAsia" w:hAnsiTheme="minorEastAsia"/>
          <w:sz w:val="24"/>
          <w:szCs w:val="24"/>
        </w:rPr>
      </w:pPr>
      <w:r w:rsidRPr="008645AB">
        <w:rPr>
          <w:rFonts w:asciiTheme="minorEastAsia" w:hAnsiTheme="minorEastAsia" w:hint="eastAsia"/>
          <w:sz w:val="24"/>
          <w:szCs w:val="24"/>
        </w:rPr>
        <w:lastRenderedPageBreak/>
        <w:t>右侧</w:t>
      </w:r>
      <w:r w:rsidR="001A7296" w:rsidRPr="008645AB">
        <w:rPr>
          <w:rFonts w:asciiTheme="minorEastAsia" w:hAnsiTheme="minorEastAsia" w:hint="eastAsia"/>
          <w:sz w:val="24"/>
          <w:szCs w:val="24"/>
        </w:rPr>
        <w:t>的框图是</w:t>
      </w:r>
      <w:r w:rsidR="00B21E74">
        <w:rPr>
          <w:rFonts w:asciiTheme="minorEastAsia" w:hAnsiTheme="minorEastAsia" w:hint="eastAsia"/>
          <w:sz w:val="24"/>
          <w:szCs w:val="24"/>
        </w:rPr>
        <w:t>程序中</w:t>
      </w:r>
      <w:r w:rsidR="001A7296" w:rsidRPr="008645AB">
        <w:rPr>
          <w:rFonts w:asciiTheme="minorEastAsia" w:hAnsiTheme="minorEastAsia" w:hint="eastAsia"/>
          <w:sz w:val="24"/>
          <w:szCs w:val="24"/>
        </w:rPr>
        <w:t>推力、排温、大气压力、大气温度等模拟量的计算。排温的计算便使用了拟合出的表达式，同时还引入了一个修正项c，用来避免由于数据采集卡模拟量输入端口的细微差异导致的两个热电偶在室温下读数不同的情况</w:t>
      </w:r>
      <w:r w:rsidR="00487AF3">
        <w:rPr>
          <w:rFonts w:asciiTheme="minorEastAsia" w:hAnsiTheme="minorEastAsia" w:hint="eastAsia"/>
          <w:sz w:val="24"/>
          <w:szCs w:val="24"/>
        </w:rPr>
        <w:t>。</w:t>
      </w:r>
    </w:p>
    <w:p w14:paraId="406992DA" w14:textId="7D7AA300" w:rsidR="001A7296" w:rsidRDefault="001A7296" w:rsidP="00487AF3">
      <w:pPr>
        <w:pStyle w:val="ListParagraph"/>
        <w:ind w:left="840"/>
        <w:rPr>
          <w:rFonts w:asciiTheme="minorEastAsia" w:hAnsiTheme="minorEastAsia"/>
          <w:sz w:val="24"/>
          <w:szCs w:val="24"/>
        </w:rPr>
      </w:pPr>
      <w:r w:rsidRPr="00487AF3">
        <w:rPr>
          <w:rFonts w:asciiTheme="minorEastAsia" w:hAnsiTheme="minorEastAsia" w:hint="eastAsia"/>
          <w:sz w:val="24"/>
          <w:szCs w:val="24"/>
        </w:rPr>
        <w:t>类似于压力传感器，热电偶本身也是一个天线，信号有相当大的噪声。所以也采用了多次采样求平均值的方法。</w:t>
      </w:r>
    </w:p>
    <w:p w14:paraId="3F199E8A" w14:textId="3B96A4A2" w:rsidR="007D5DD8" w:rsidRPr="007D5DD8" w:rsidRDefault="000A20C9" w:rsidP="007D5DD8">
      <w:pPr>
        <w:pStyle w:val="ListParagraph"/>
        <w:numPr>
          <w:ilvl w:val="0"/>
          <w:numId w:val="1"/>
        </w:numPr>
        <w:rPr>
          <w:rFonts w:asciiTheme="minorEastAsia" w:hAnsiTheme="minorEastAsia"/>
          <w:sz w:val="24"/>
          <w:szCs w:val="24"/>
        </w:rPr>
      </w:pPr>
      <w:r>
        <w:rPr>
          <w:rFonts w:asciiTheme="minorEastAsia" w:hAnsiTheme="minorEastAsia" w:hint="eastAsia"/>
          <w:sz w:val="24"/>
          <w:szCs w:val="24"/>
        </w:rPr>
        <w:t xml:space="preserve">        </w:t>
      </w:r>
      <w:r w:rsidR="00D753AD">
        <w:rPr>
          <w:rFonts w:asciiTheme="minorEastAsia" w:hAnsiTheme="minorEastAsia" w:hint="eastAsia"/>
          <w:sz w:val="24"/>
          <w:szCs w:val="24"/>
        </w:rPr>
        <w:t>大气温度压力传感器</w:t>
      </w:r>
    </w:p>
    <w:p w14:paraId="5E1E96E5" w14:textId="71AF37F8" w:rsidR="000A20C9" w:rsidRDefault="0038205B" w:rsidP="000A20C9">
      <w:pPr>
        <w:pStyle w:val="ListParagraph"/>
        <w:ind w:left="840"/>
        <w:rPr>
          <w:rFonts w:asciiTheme="minorEastAsia" w:hAnsiTheme="minorEastAsia"/>
          <w:sz w:val="24"/>
          <w:szCs w:val="24"/>
        </w:rPr>
      </w:pPr>
      <w:r>
        <w:rPr>
          <w:rFonts w:hint="eastAsia"/>
          <w:noProof/>
        </w:rPr>
        <w:drawing>
          <wp:anchor distT="0" distB="0" distL="114300" distR="114300" simplePos="0" relativeHeight="251694080" behindDoc="0" locked="0" layoutInCell="1" allowOverlap="1" wp14:anchorId="362A792C" wp14:editId="12482DFD">
            <wp:simplePos x="0" y="0"/>
            <wp:positionH relativeFrom="column">
              <wp:posOffset>910590</wp:posOffset>
            </wp:positionH>
            <wp:positionV relativeFrom="paragraph">
              <wp:posOffset>1579880</wp:posOffset>
            </wp:positionV>
            <wp:extent cx="3573145" cy="1877695"/>
            <wp:effectExtent l="0" t="0" r="8255" b="8255"/>
            <wp:wrapTopAndBottom/>
            <wp:docPr id="5299389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8923" name="Picture 5299389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73145" cy="1877695"/>
                    </a:xfrm>
                    <a:prstGeom prst="rect">
                      <a:avLst/>
                    </a:prstGeom>
                  </pic:spPr>
                </pic:pic>
              </a:graphicData>
            </a:graphic>
          </wp:anchor>
        </w:drawing>
      </w:r>
      <w:r w:rsidR="00015C21">
        <w:rPr>
          <w:rFonts w:asciiTheme="minorEastAsia" w:hAnsiTheme="minorEastAsia" w:hint="eastAsia"/>
          <w:sz w:val="24"/>
          <w:szCs w:val="24"/>
        </w:rPr>
        <w:t>大气温度与大气压力传感器当前采用的是</w:t>
      </w:r>
      <w:r w:rsidR="00015C21" w:rsidRPr="00F80078">
        <w:rPr>
          <w:rFonts w:asciiTheme="minorEastAsia" w:hAnsiTheme="minorEastAsia" w:hint="eastAsia"/>
          <w:sz w:val="24"/>
          <w:szCs w:val="24"/>
        </w:rPr>
        <w:t>建大仁科</w:t>
      </w:r>
      <w:r w:rsidR="00015C21">
        <w:rPr>
          <w:rFonts w:asciiTheme="minorEastAsia" w:hAnsiTheme="minorEastAsia" w:hint="eastAsia"/>
          <w:sz w:val="24"/>
          <w:szCs w:val="24"/>
        </w:rPr>
        <w:t>的</w:t>
      </w:r>
      <w:r w:rsidR="00015C21" w:rsidRPr="00F80078">
        <w:rPr>
          <w:rFonts w:asciiTheme="minorEastAsia" w:hAnsiTheme="minorEastAsia" w:hint="eastAsia"/>
          <w:sz w:val="24"/>
          <w:szCs w:val="24"/>
        </w:rPr>
        <w:t>大气压力</w:t>
      </w:r>
      <w:r w:rsidR="00015C21">
        <w:rPr>
          <w:rFonts w:asciiTheme="minorEastAsia" w:hAnsiTheme="minorEastAsia" w:hint="eastAsia"/>
          <w:sz w:val="24"/>
          <w:szCs w:val="24"/>
        </w:rPr>
        <w:t>温度</w:t>
      </w:r>
      <w:r w:rsidR="00015C21" w:rsidRPr="00F80078">
        <w:rPr>
          <w:rFonts w:asciiTheme="minorEastAsia" w:hAnsiTheme="minorEastAsia" w:hint="eastAsia"/>
          <w:sz w:val="24"/>
          <w:szCs w:val="24"/>
        </w:rPr>
        <w:t>传感器</w:t>
      </w:r>
      <w:r w:rsidR="00015C21" w:rsidRPr="00253F6D">
        <w:rPr>
          <w:rFonts w:asciiTheme="minorEastAsia" w:hAnsiTheme="minorEastAsia"/>
          <w:sz w:val="24"/>
          <w:szCs w:val="24"/>
        </w:rPr>
        <w:t>0-10V</w:t>
      </w:r>
      <w:r w:rsidR="00015C21">
        <w:rPr>
          <w:rFonts w:asciiTheme="minorEastAsia" w:hAnsiTheme="minorEastAsia" w:hint="eastAsia"/>
          <w:sz w:val="24"/>
          <w:szCs w:val="24"/>
        </w:rPr>
        <w:t>模拟量输出型。该传感器</w:t>
      </w:r>
      <w:r w:rsidR="000670B3">
        <w:rPr>
          <w:rFonts w:asciiTheme="minorEastAsia" w:hAnsiTheme="minorEastAsia" w:hint="eastAsia"/>
          <w:sz w:val="24"/>
          <w:szCs w:val="24"/>
        </w:rPr>
        <w:t>输入为24V，</w:t>
      </w:r>
      <w:r w:rsidR="00015C21">
        <w:rPr>
          <w:rFonts w:asciiTheme="minorEastAsia" w:hAnsiTheme="minorEastAsia" w:hint="eastAsia"/>
          <w:sz w:val="24"/>
          <w:szCs w:val="24"/>
        </w:rPr>
        <w:t>输出方式是使用0~10V的电压来线性地表示量程中的数值。例如温度</w:t>
      </w:r>
      <w:r w:rsidR="00015C21" w:rsidRPr="009E198E">
        <w:rPr>
          <w:rFonts w:asciiTheme="minorEastAsia" w:hAnsiTheme="minorEastAsia" w:hint="eastAsia"/>
          <w:sz w:val="24"/>
          <w:szCs w:val="24"/>
        </w:rPr>
        <w:t>量程-40~+80°C</w:t>
      </w:r>
      <w:r w:rsidR="00057C9D">
        <w:rPr>
          <w:rFonts w:asciiTheme="minorEastAsia" w:hAnsiTheme="minorEastAsia" w:hint="eastAsia"/>
          <w:sz w:val="24"/>
          <w:szCs w:val="24"/>
        </w:rPr>
        <w:t>，</w:t>
      </w:r>
      <w:r w:rsidR="00015C21" w:rsidRPr="009E198E">
        <w:rPr>
          <w:rFonts w:asciiTheme="minorEastAsia" w:hAnsiTheme="minorEastAsia" w:hint="eastAsia"/>
          <w:sz w:val="24"/>
          <w:szCs w:val="24"/>
        </w:rPr>
        <w:t>当输出信号为 5V 时</w:t>
      </w:r>
      <w:r w:rsidR="00057C9D">
        <w:rPr>
          <w:rFonts w:asciiTheme="minorEastAsia" w:hAnsiTheme="minorEastAsia" w:hint="eastAsia"/>
          <w:sz w:val="24"/>
          <w:szCs w:val="24"/>
        </w:rPr>
        <w:t>，由于</w:t>
      </w:r>
      <w:r w:rsidR="00015C21" w:rsidRPr="009E198E">
        <w:rPr>
          <w:rFonts w:asciiTheme="minorEastAsia" w:hAnsiTheme="minorEastAsia" w:hint="eastAsia"/>
          <w:sz w:val="24"/>
          <w:szCs w:val="24"/>
        </w:rPr>
        <w:t xml:space="preserve">温度量程的跨度为 120°C </w:t>
      </w:r>
      <w:r w:rsidR="008F1BE8">
        <w:rPr>
          <w:rFonts w:asciiTheme="minorEastAsia" w:hAnsiTheme="minorEastAsia" w:hint="eastAsia"/>
          <w:sz w:val="24"/>
          <w:szCs w:val="24"/>
        </w:rPr>
        <w:t>，</w:t>
      </w:r>
      <w:r w:rsidR="00015C21" w:rsidRPr="009E198E">
        <w:rPr>
          <w:rFonts w:asciiTheme="minorEastAsia" w:hAnsiTheme="minorEastAsia" w:hint="eastAsia"/>
          <w:sz w:val="24"/>
          <w:szCs w:val="24"/>
        </w:rPr>
        <w:t>用 10V 电压信号来表达</w:t>
      </w:r>
      <w:r w:rsidR="008F1BE8">
        <w:rPr>
          <w:rFonts w:asciiTheme="minorEastAsia" w:hAnsiTheme="minorEastAsia" w:hint="eastAsia"/>
          <w:sz w:val="24"/>
          <w:szCs w:val="24"/>
        </w:rPr>
        <w:t>，</w:t>
      </w:r>
      <w:r w:rsidR="00015C21" w:rsidRPr="009E198E">
        <w:rPr>
          <w:rFonts w:asciiTheme="minorEastAsia" w:hAnsiTheme="minorEastAsia" w:hint="eastAsia"/>
          <w:sz w:val="24"/>
          <w:szCs w:val="24"/>
        </w:rPr>
        <w:t>120°C/10V=12°C/V</w:t>
      </w:r>
      <w:r w:rsidR="008F1BE8">
        <w:rPr>
          <w:rFonts w:asciiTheme="minorEastAsia" w:hAnsiTheme="minorEastAsia" w:hint="eastAsia"/>
          <w:sz w:val="24"/>
          <w:szCs w:val="24"/>
        </w:rPr>
        <w:t>，</w:t>
      </w:r>
      <w:r w:rsidR="00015C21" w:rsidRPr="009E198E">
        <w:rPr>
          <w:rFonts w:asciiTheme="minorEastAsia" w:hAnsiTheme="minorEastAsia" w:hint="eastAsia"/>
          <w:sz w:val="24"/>
          <w:szCs w:val="24"/>
        </w:rPr>
        <w:t>即电压 1V 代表温度变化 12°C</w:t>
      </w:r>
      <w:r w:rsidR="002A6405">
        <w:rPr>
          <w:rFonts w:asciiTheme="minorEastAsia" w:hAnsiTheme="minorEastAsia" w:hint="eastAsia"/>
          <w:sz w:val="24"/>
          <w:szCs w:val="24"/>
        </w:rPr>
        <w:t>，</w:t>
      </w:r>
      <w:r w:rsidR="00015C21" w:rsidRPr="009E198E">
        <w:rPr>
          <w:rFonts w:asciiTheme="minorEastAsia" w:hAnsiTheme="minorEastAsia" w:hint="eastAsia"/>
          <w:sz w:val="24"/>
          <w:szCs w:val="24"/>
        </w:rPr>
        <w:t>测量值</w:t>
      </w:r>
      <w:r w:rsidR="00556C73">
        <w:rPr>
          <w:rFonts w:asciiTheme="minorEastAsia" w:hAnsiTheme="minorEastAsia" w:hint="eastAsia"/>
          <w:sz w:val="24"/>
          <w:szCs w:val="24"/>
        </w:rPr>
        <w:t>为</w:t>
      </w:r>
      <w:r w:rsidR="00015C21" w:rsidRPr="009E198E">
        <w:rPr>
          <w:rFonts w:asciiTheme="minorEastAsia" w:hAnsiTheme="minorEastAsia" w:hint="eastAsia"/>
          <w:sz w:val="24"/>
          <w:szCs w:val="24"/>
        </w:rPr>
        <w:t xml:space="preserve"> </w:t>
      </w:r>
      <w:r w:rsidR="00556C73">
        <w:rPr>
          <w:rFonts w:asciiTheme="minorEastAsia" w:hAnsiTheme="minorEastAsia" w:hint="eastAsia"/>
          <w:sz w:val="24"/>
          <w:szCs w:val="24"/>
        </w:rPr>
        <w:t>(</w:t>
      </w:r>
      <w:r w:rsidR="00015C21" w:rsidRPr="009E198E">
        <w:rPr>
          <w:rFonts w:asciiTheme="minorEastAsia" w:hAnsiTheme="minorEastAsia" w:hint="eastAsia"/>
          <w:sz w:val="24"/>
          <w:szCs w:val="24"/>
        </w:rPr>
        <w:t>5V-0V</w:t>
      </w:r>
      <w:r w:rsidR="00556C73">
        <w:rPr>
          <w:rFonts w:asciiTheme="minorEastAsia" w:hAnsiTheme="minorEastAsia" w:hint="eastAsia"/>
          <w:sz w:val="24"/>
          <w:szCs w:val="24"/>
        </w:rPr>
        <w:t>)</w:t>
      </w:r>
      <w:r w:rsidR="00015C21" w:rsidRPr="009E198E">
        <w:rPr>
          <w:rFonts w:asciiTheme="minorEastAsia" w:hAnsiTheme="minorEastAsia" w:hint="eastAsia"/>
          <w:sz w:val="24"/>
          <w:szCs w:val="24"/>
        </w:rPr>
        <w:t>*12 °C/V+(-40</w:t>
      </w:r>
      <w:r w:rsidR="00556C73" w:rsidRPr="009E198E">
        <w:rPr>
          <w:rFonts w:asciiTheme="minorEastAsia" w:hAnsiTheme="minorEastAsia" w:hint="eastAsia"/>
          <w:sz w:val="24"/>
          <w:szCs w:val="24"/>
        </w:rPr>
        <w:t>°C</w:t>
      </w:r>
      <w:r w:rsidR="00015C21" w:rsidRPr="009E198E">
        <w:rPr>
          <w:rFonts w:asciiTheme="minorEastAsia" w:hAnsiTheme="minorEastAsia" w:hint="eastAsia"/>
          <w:sz w:val="24"/>
          <w:szCs w:val="24"/>
        </w:rPr>
        <w:t>)=20°C</w:t>
      </w:r>
      <w:r w:rsidR="005826D5">
        <w:rPr>
          <w:rFonts w:asciiTheme="minorEastAsia" w:hAnsiTheme="minorEastAsia" w:hint="eastAsia"/>
          <w:sz w:val="24"/>
          <w:szCs w:val="24"/>
        </w:rPr>
        <w:t>。</w:t>
      </w:r>
      <w:r w:rsidR="00015C21">
        <w:rPr>
          <w:rFonts w:asciiTheme="minorEastAsia" w:hAnsiTheme="minorEastAsia" w:hint="eastAsia"/>
          <w:sz w:val="24"/>
          <w:szCs w:val="24"/>
        </w:rPr>
        <w:t>气压的量程是0~120kPa，同理可得气压的计算表达式。</w:t>
      </w:r>
      <w:r w:rsidR="00015C21" w:rsidRPr="0038205B">
        <w:rPr>
          <w:rFonts w:asciiTheme="minorEastAsia" w:hAnsiTheme="minorEastAsia" w:hint="eastAsia"/>
          <w:sz w:val="24"/>
          <w:szCs w:val="24"/>
        </w:rPr>
        <w:t>下图为气压传感器的接线</w:t>
      </w:r>
      <w:r w:rsidR="007B088C" w:rsidRPr="0038205B">
        <w:rPr>
          <w:rFonts w:asciiTheme="minorEastAsia" w:hAnsiTheme="minorEastAsia" w:hint="eastAsia"/>
          <w:sz w:val="24"/>
          <w:szCs w:val="24"/>
        </w:rPr>
        <w:t>方法</w:t>
      </w:r>
      <w:r w:rsidR="00C370AB" w:rsidRPr="0038205B">
        <w:rPr>
          <w:rFonts w:asciiTheme="minorEastAsia" w:hAnsiTheme="minorEastAsia" w:hint="eastAsia"/>
          <w:sz w:val="24"/>
          <w:szCs w:val="24"/>
        </w:rPr>
        <w:t>，蓝色和绿色是温度信号的输出线，</w:t>
      </w:r>
      <w:r w:rsidR="00F84A62" w:rsidRPr="0038205B">
        <w:rPr>
          <w:rFonts w:asciiTheme="minorEastAsia" w:hAnsiTheme="minorEastAsia" w:hint="eastAsia"/>
          <w:sz w:val="24"/>
          <w:szCs w:val="24"/>
        </w:rPr>
        <w:t>白色和黄色是气压信号的输出线。</w:t>
      </w:r>
    </w:p>
    <w:p w14:paraId="114E01DF" w14:textId="594F6723" w:rsidR="007D5DD8" w:rsidRDefault="000A20C9" w:rsidP="000A20C9">
      <w:pPr>
        <w:pStyle w:val="ListParagraph"/>
        <w:numPr>
          <w:ilvl w:val="0"/>
          <w:numId w:val="1"/>
        </w:numPr>
        <w:rPr>
          <w:rFonts w:asciiTheme="minorEastAsia" w:hAnsiTheme="minorEastAsia"/>
          <w:sz w:val="24"/>
          <w:szCs w:val="24"/>
        </w:rPr>
      </w:pPr>
      <w:r w:rsidRPr="000A20C9">
        <w:rPr>
          <w:rFonts w:asciiTheme="minorEastAsia" w:hAnsiTheme="minorEastAsia" w:hint="eastAsia"/>
          <w:sz w:val="24"/>
          <w:szCs w:val="24"/>
        </w:rPr>
        <w:t>振动信号</w:t>
      </w:r>
    </w:p>
    <w:p w14:paraId="29C274C4" w14:textId="38CAE796" w:rsidR="00465D6E" w:rsidRDefault="00AE59ED" w:rsidP="00465D6E">
      <w:pPr>
        <w:pStyle w:val="ListParagraph"/>
        <w:ind w:left="840"/>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96128" behindDoc="0" locked="0" layoutInCell="1" allowOverlap="1" wp14:anchorId="2B0546DF" wp14:editId="20FDBAA1">
            <wp:simplePos x="0" y="0"/>
            <wp:positionH relativeFrom="column">
              <wp:posOffset>556260</wp:posOffset>
            </wp:positionH>
            <wp:positionV relativeFrom="paragraph">
              <wp:posOffset>1533525</wp:posOffset>
            </wp:positionV>
            <wp:extent cx="2955925" cy="1010285"/>
            <wp:effectExtent l="0" t="0" r="0" b="0"/>
            <wp:wrapTopAndBottom/>
            <wp:docPr id="473290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90497" name="Picture 47329049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5925" cy="1010285"/>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noProof/>
          <w:sz w:val="24"/>
          <w:szCs w:val="24"/>
        </w:rPr>
        <w:drawing>
          <wp:anchor distT="0" distB="0" distL="114300" distR="114300" simplePos="0" relativeHeight="251697152" behindDoc="0" locked="0" layoutInCell="1" allowOverlap="1" wp14:anchorId="7A75AD26" wp14:editId="0DC8D7C3">
            <wp:simplePos x="0" y="0"/>
            <wp:positionH relativeFrom="column">
              <wp:posOffset>3188335</wp:posOffset>
            </wp:positionH>
            <wp:positionV relativeFrom="paragraph">
              <wp:posOffset>1295400</wp:posOffset>
            </wp:positionV>
            <wp:extent cx="1295400" cy="1554480"/>
            <wp:effectExtent l="0" t="0" r="0" b="7620"/>
            <wp:wrapTopAndBottom/>
            <wp:docPr id="8529558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55851" name="Picture 852955851"/>
                    <pic:cNvPicPr/>
                  </pic:nvPicPr>
                  <pic:blipFill rotWithShape="1">
                    <a:blip r:embed="rId27" cstate="print">
                      <a:extLst>
                        <a:ext uri="{28A0092B-C50C-407E-A947-70E740481C1C}">
                          <a14:useLocalDpi xmlns:a14="http://schemas.microsoft.com/office/drawing/2010/main" val="0"/>
                        </a:ext>
                      </a:extLst>
                    </a:blip>
                    <a:srcRect l="15538" t="10866" r="44298" b="24882"/>
                    <a:stretch/>
                  </pic:blipFill>
                  <pic:spPr bwMode="auto">
                    <a:xfrm>
                      <a:off x="0" y="0"/>
                      <a:ext cx="1295400"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noProof/>
          <w:sz w:val="24"/>
          <w:szCs w:val="24"/>
        </w:rPr>
        <w:drawing>
          <wp:anchor distT="0" distB="0" distL="114300" distR="114300" simplePos="0" relativeHeight="251698176" behindDoc="0" locked="0" layoutInCell="1" allowOverlap="1" wp14:anchorId="3BFAC87E" wp14:editId="52A03576">
            <wp:simplePos x="0" y="0"/>
            <wp:positionH relativeFrom="column">
              <wp:posOffset>4724400</wp:posOffset>
            </wp:positionH>
            <wp:positionV relativeFrom="paragraph">
              <wp:posOffset>1295400</wp:posOffset>
            </wp:positionV>
            <wp:extent cx="1163955" cy="1554480"/>
            <wp:effectExtent l="0" t="0" r="0" b="7620"/>
            <wp:wrapTopAndBottom/>
            <wp:docPr id="1067894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94958" name="Picture 10678949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63955" cy="1554480"/>
                    </a:xfrm>
                    <a:prstGeom prst="rect">
                      <a:avLst/>
                    </a:prstGeom>
                  </pic:spPr>
                </pic:pic>
              </a:graphicData>
            </a:graphic>
            <wp14:sizeRelH relativeFrom="margin">
              <wp14:pctWidth>0</wp14:pctWidth>
            </wp14:sizeRelH>
            <wp14:sizeRelV relativeFrom="margin">
              <wp14:pctHeight>0</wp14:pctHeight>
            </wp14:sizeRelV>
          </wp:anchor>
        </w:drawing>
      </w:r>
      <w:r w:rsidR="00D41294">
        <w:rPr>
          <w:rFonts w:asciiTheme="minorEastAsia" w:hAnsiTheme="minorEastAsia" w:hint="eastAsia"/>
          <w:sz w:val="24"/>
          <w:szCs w:val="24"/>
        </w:rPr>
        <w:t>振动信号的测量使用的是</w:t>
      </w:r>
      <w:r w:rsidR="00D41294" w:rsidRPr="004901A7">
        <w:rPr>
          <w:rFonts w:asciiTheme="minorEastAsia" w:hAnsiTheme="minorEastAsia" w:hint="eastAsia"/>
          <w:sz w:val="24"/>
          <w:szCs w:val="24"/>
        </w:rPr>
        <w:t>IEPE加速度传感器</w:t>
      </w:r>
      <w:r w:rsidR="00C95B7C">
        <w:rPr>
          <w:rFonts w:asciiTheme="minorEastAsia" w:hAnsiTheme="minorEastAsia" w:hint="eastAsia"/>
          <w:sz w:val="24"/>
          <w:szCs w:val="24"/>
        </w:rPr>
        <w:t>。</w:t>
      </w:r>
      <w:r w:rsidR="00D41294">
        <w:rPr>
          <w:rFonts w:asciiTheme="minorEastAsia" w:hAnsiTheme="minorEastAsia" w:hint="eastAsia"/>
          <w:sz w:val="24"/>
          <w:szCs w:val="24"/>
        </w:rPr>
        <w:t>它</w:t>
      </w:r>
      <w:r w:rsidR="00D41294" w:rsidRPr="004901A7">
        <w:rPr>
          <w:rFonts w:asciiTheme="minorEastAsia" w:hAnsiTheme="minorEastAsia" w:hint="eastAsia"/>
          <w:sz w:val="24"/>
          <w:szCs w:val="24"/>
        </w:rPr>
        <w:t>带有一个放大器</w:t>
      </w:r>
      <w:r w:rsidR="00D41294">
        <w:rPr>
          <w:rFonts w:asciiTheme="minorEastAsia" w:hAnsiTheme="minorEastAsia" w:hint="eastAsia"/>
          <w:sz w:val="24"/>
          <w:szCs w:val="24"/>
        </w:rPr>
        <w:t>，</w:t>
      </w:r>
      <w:r w:rsidR="00D41294" w:rsidRPr="004901A7">
        <w:rPr>
          <w:rFonts w:asciiTheme="minorEastAsia" w:hAnsiTheme="minorEastAsia" w:hint="eastAsia"/>
          <w:sz w:val="24"/>
          <w:szCs w:val="24"/>
        </w:rPr>
        <w:t>外置的电流源将电流引入加速度传感器。加速度传感器内部的电路使传感器的加速度和它对外表现出的</w:t>
      </w:r>
      <w:r w:rsidR="00D41294">
        <w:rPr>
          <w:rFonts w:asciiTheme="minorEastAsia" w:hAnsiTheme="minorEastAsia" w:hint="eastAsia"/>
          <w:sz w:val="24"/>
          <w:szCs w:val="24"/>
        </w:rPr>
        <w:t>电压波动成正比</w:t>
      </w:r>
      <w:r w:rsidR="00D41294" w:rsidRPr="004901A7">
        <w:rPr>
          <w:rFonts w:asciiTheme="minorEastAsia" w:hAnsiTheme="minorEastAsia" w:hint="eastAsia"/>
          <w:sz w:val="24"/>
          <w:szCs w:val="24"/>
        </w:rPr>
        <w:t>。</w:t>
      </w:r>
      <w:r w:rsidR="00145A7B">
        <w:rPr>
          <w:rFonts w:asciiTheme="minorEastAsia" w:hAnsiTheme="minorEastAsia" w:hint="eastAsia"/>
          <w:sz w:val="24"/>
          <w:szCs w:val="24"/>
        </w:rPr>
        <w:t>它的输出</w:t>
      </w:r>
      <w:r w:rsidR="00145A7B" w:rsidRPr="00015B41">
        <w:rPr>
          <w:rFonts w:asciiTheme="minorEastAsia" w:hAnsiTheme="minorEastAsia" w:hint="eastAsia"/>
          <w:sz w:val="24"/>
          <w:szCs w:val="24"/>
        </w:rPr>
        <w:t>信号是交流信号叠加在直流电源上的电压信号，所以还要通过</w:t>
      </w:r>
      <w:r w:rsidR="00591FB0">
        <w:rPr>
          <w:rFonts w:asciiTheme="minorEastAsia" w:hAnsiTheme="minorEastAsia" w:hint="eastAsia"/>
          <w:sz w:val="24"/>
          <w:szCs w:val="24"/>
        </w:rPr>
        <w:t>阻容耦合</w:t>
      </w:r>
      <w:r w:rsidR="00145A7B" w:rsidRPr="00015B41">
        <w:rPr>
          <w:rFonts w:asciiTheme="minorEastAsia" w:hAnsiTheme="minorEastAsia" w:hint="eastAsia"/>
          <w:sz w:val="24"/>
          <w:szCs w:val="24"/>
        </w:rPr>
        <w:t>，将信号中的直流成分去掉</w:t>
      </w:r>
      <w:r w:rsidR="00957205">
        <w:rPr>
          <w:rFonts w:asciiTheme="minorEastAsia" w:hAnsiTheme="minorEastAsia" w:hint="eastAsia"/>
          <w:sz w:val="24"/>
          <w:szCs w:val="24"/>
        </w:rPr>
        <w:t>，</w:t>
      </w:r>
      <w:r w:rsidR="00145A7B" w:rsidRPr="00015B41">
        <w:rPr>
          <w:rFonts w:asciiTheme="minorEastAsia" w:hAnsiTheme="minorEastAsia" w:hint="eastAsia"/>
          <w:sz w:val="24"/>
          <w:szCs w:val="24"/>
        </w:rPr>
        <w:t>使其变为以0V为基准的波形</w:t>
      </w:r>
      <w:r w:rsidR="00957205">
        <w:rPr>
          <w:rFonts w:asciiTheme="minorEastAsia" w:hAnsiTheme="minorEastAsia" w:hint="eastAsia"/>
          <w:sz w:val="24"/>
          <w:szCs w:val="24"/>
        </w:rPr>
        <w:t>，电路图如下</w:t>
      </w:r>
      <w:r w:rsidR="00074CC1">
        <w:rPr>
          <w:rFonts w:asciiTheme="minorEastAsia" w:hAnsiTheme="minorEastAsia" w:hint="eastAsia"/>
          <w:sz w:val="24"/>
          <w:szCs w:val="24"/>
        </w:rPr>
        <w:t>。</w:t>
      </w:r>
    </w:p>
    <w:p w14:paraId="3AE07D97" w14:textId="05E90FE9" w:rsidR="00C55322" w:rsidRDefault="00FC5C52" w:rsidP="00465D6E">
      <w:pPr>
        <w:pStyle w:val="ListParagraph"/>
        <w:ind w:left="840"/>
        <w:rPr>
          <w:rFonts w:asciiTheme="minorEastAsia" w:hAnsiTheme="minorEastAsia"/>
          <w:sz w:val="24"/>
          <w:szCs w:val="24"/>
        </w:rPr>
      </w:pPr>
      <w:r>
        <w:rPr>
          <w:rFonts w:asciiTheme="minorEastAsia" w:hAnsiTheme="minorEastAsia" w:hint="eastAsia"/>
          <w:noProof/>
          <w:sz w:val="24"/>
          <w:szCs w:val="24"/>
          <w:lang w:val="zh-CN"/>
        </w:rPr>
        <w:lastRenderedPageBreak/>
        <w:drawing>
          <wp:anchor distT="0" distB="0" distL="114300" distR="114300" simplePos="0" relativeHeight="251701248" behindDoc="0" locked="0" layoutInCell="1" allowOverlap="1" wp14:anchorId="062BF379" wp14:editId="53E7584F">
            <wp:simplePos x="0" y="0"/>
            <wp:positionH relativeFrom="column">
              <wp:posOffset>2446020</wp:posOffset>
            </wp:positionH>
            <wp:positionV relativeFrom="paragraph">
              <wp:posOffset>933450</wp:posOffset>
            </wp:positionV>
            <wp:extent cx="3150870" cy="2133600"/>
            <wp:effectExtent l="0" t="0" r="0" b="0"/>
            <wp:wrapTopAndBottom/>
            <wp:docPr id="1719530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0030" name="Picture 1719530030"/>
                    <pic:cNvPicPr/>
                  </pic:nvPicPr>
                  <pic:blipFill rotWithShape="1">
                    <a:blip r:embed="rId29" cstate="print">
                      <a:extLst>
                        <a:ext uri="{28A0092B-C50C-407E-A947-70E740481C1C}">
                          <a14:useLocalDpi xmlns:a14="http://schemas.microsoft.com/office/drawing/2010/main" val="0"/>
                        </a:ext>
                      </a:extLst>
                    </a:blip>
                    <a:srcRect t="26363" r="8871" b="27355"/>
                    <a:stretch/>
                  </pic:blipFill>
                  <pic:spPr bwMode="auto">
                    <a:xfrm>
                      <a:off x="0" y="0"/>
                      <a:ext cx="3150870"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noProof/>
          <w:sz w:val="24"/>
          <w:szCs w:val="24"/>
        </w:rPr>
        <w:drawing>
          <wp:anchor distT="0" distB="0" distL="114300" distR="114300" simplePos="0" relativeHeight="251700224" behindDoc="0" locked="0" layoutInCell="1" allowOverlap="1" wp14:anchorId="49EBA09B" wp14:editId="1E879EE4">
            <wp:simplePos x="0" y="0"/>
            <wp:positionH relativeFrom="column">
              <wp:posOffset>510540</wp:posOffset>
            </wp:positionH>
            <wp:positionV relativeFrom="paragraph">
              <wp:posOffset>933450</wp:posOffset>
            </wp:positionV>
            <wp:extent cx="1741805" cy="2152650"/>
            <wp:effectExtent l="0" t="0" r="0" b="0"/>
            <wp:wrapTopAndBottom/>
            <wp:docPr id="15637507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50731" name="Picture 1563750731"/>
                    <pic:cNvPicPr/>
                  </pic:nvPicPr>
                  <pic:blipFill rotWithShape="1">
                    <a:blip r:embed="rId30" cstate="print">
                      <a:extLst>
                        <a:ext uri="{28A0092B-C50C-407E-A947-70E740481C1C}">
                          <a14:useLocalDpi xmlns:a14="http://schemas.microsoft.com/office/drawing/2010/main" val="0"/>
                        </a:ext>
                      </a:extLst>
                    </a:blip>
                    <a:srcRect r="4531" b="11573"/>
                    <a:stretch/>
                  </pic:blipFill>
                  <pic:spPr bwMode="auto">
                    <a:xfrm>
                      <a:off x="0" y="0"/>
                      <a:ext cx="17418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5322">
        <w:rPr>
          <w:rFonts w:asciiTheme="minorEastAsia" w:hAnsiTheme="minorEastAsia" w:hint="eastAsia"/>
          <w:sz w:val="24"/>
          <w:szCs w:val="24"/>
        </w:rPr>
        <w:t>下面的</w:t>
      </w:r>
      <w:r w:rsidR="00C55322">
        <w:rPr>
          <w:rFonts w:asciiTheme="minorEastAsia" w:hAnsiTheme="minorEastAsia" w:hint="eastAsia"/>
          <w:sz w:val="24"/>
          <w:szCs w:val="24"/>
        </w:rPr>
        <w:t>两幅图中的左边展示的是分别给三个振动传感器独立供电的三个电流源，这三个电流源的输出电流是0~20mA，最高输出12v电压，振动传感器的正常工作电流是2~10mA，可以承受的电压是18~30v。所以为了使振动传感器正常工作，只需要将电流源的电位器拧30~60°即可，但一般来说并不会烧坏传感器。</w:t>
      </w:r>
    </w:p>
    <w:p w14:paraId="1308FE51" w14:textId="72D52E70" w:rsidR="00EF0465" w:rsidRDefault="00A76FC0" w:rsidP="00465D6E">
      <w:pPr>
        <w:pStyle w:val="ListParagraph"/>
        <w:ind w:left="840"/>
        <w:rPr>
          <w:rFonts w:asciiTheme="minorEastAsia" w:hAnsiTheme="minorEastAsia"/>
          <w:sz w:val="24"/>
          <w:szCs w:val="24"/>
        </w:rPr>
      </w:pPr>
      <w:r>
        <w:rPr>
          <w:rFonts w:asciiTheme="minorEastAsia" w:hAnsiTheme="minorEastAsia" w:hint="eastAsia"/>
          <w:sz w:val="24"/>
          <w:szCs w:val="24"/>
        </w:rPr>
        <w:t>如</w:t>
      </w:r>
      <w:r w:rsidR="007F09CB">
        <w:rPr>
          <w:rFonts w:asciiTheme="minorEastAsia" w:hAnsiTheme="minorEastAsia" w:hint="eastAsia"/>
          <w:sz w:val="24"/>
          <w:szCs w:val="24"/>
        </w:rPr>
        <w:t>上面</w:t>
      </w:r>
      <w:r>
        <w:rPr>
          <w:rFonts w:asciiTheme="minorEastAsia" w:hAnsiTheme="minorEastAsia" w:hint="eastAsia"/>
          <w:sz w:val="24"/>
          <w:szCs w:val="24"/>
        </w:rPr>
        <w:t>右侧的图片所示，</w:t>
      </w:r>
      <w:r w:rsidR="00274B6F">
        <w:rPr>
          <w:rFonts w:asciiTheme="minorEastAsia" w:hAnsiTheme="minorEastAsia" w:hint="eastAsia"/>
          <w:sz w:val="24"/>
          <w:szCs w:val="24"/>
        </w:rPr>
        <w:t>由于电容选择得比较大，所以对于激冲加速度信号会有一个</w:t>
      </w:r>
      <w:r w:rsidR="005C747D">
        <w:rPr>
          <w:rFonts w:asciiTheme="minorEastAsia" w:hAnsiTheme="minorEastAsia" w:hint="eastAsia"/>
          <w:sz w:val="24"/>
          <w:szCs w:val="24"/>
        </w:rPr>
        <w:t>1</w:t>
      </w:r>
      <w:r w:rsidR="00274B6F">
        <w:rPr>
          <w:rFonts w:asciiTheme="minorEastAsia" w:hAnsiTheme="minorEastAsia" w:hint="eastAsia"/>
          <w:sz w:val="24"/>
          <w:szCs w:val="24"/>
        </w:rPr>
        <w:t>秒左右的拖尾，但是对于稳定的振动信号能较好地测量。若要后续改进可以选择一个1μF左右的电解电容</w:t>
      </w:r>
      <w:r w:rsidR="00274B6F">
        <w:rPr>
          <w:rFonts w:asciiTheme="minorEastAsia" w:hAnsiTheme="minorEastAsia" w:hint="eastAsia"/>
          <w:sz w:val="24"/>
          <w:szCs w:val="24"/>
        </w:rPr>
        <w:t>。</w:t>
      </w:r>
      <w:r w:rsidR="006665A7">
        <w:rPr>
          <w:rFonts w:asciiTheme="minorEastAsia" w:hAnsiTheme="minorEastAsia" w:hint="eastAsia"/>
          <w:sz w:val="24"/>
          <w:szCs w:val="24"/>
        </w:rPr>
        <w:t>同时可以看到</w:t>
      </w:r>
      <w:r w:rsidR="008F4A54">
        <w:rPr>
          <w:rFonts w:asciiTheme="minorEastAsia" w:hAnsiTheme="minorEastAsia" w:hint="eastAsia"/>
          <w:sz w:val="24"/>
          <w:szCs w:val="24"/>
        </w:rPr>
        <w:t>，图中的</w:t>
      </w:r>
      <w:r w:rsidR="00466357">
        <w:rPr>
          <w:rFonts w:asciiTheme="minorEastAsia" w:hAnsiTheme="minorEastAsia" w:hint="eastAsia"/>
          <w:sz w:val="24"/>
          <w:szCs w:val="24"/>
        </w:rPr>
        <w:t>振动信号</w:t>
      </w:r>
      <w:r w:rsidR="00472468">
        <w:rPr>
          <w:rFonts w:asciiTheme="minorEastAsia" w:hAnsiTheme="minorEastAsia" w:hint="eastAsia"/>
          <w:sz w:val="24"/>
          <w:szCs w:val="24"/>
        </w:rPr>
        <w:t>有一部分是空缺的，</w:t>
      </w:r>
      <w:r w:rsidR="00974103">
        <w:rPr>
          <w:rFonts w:asciiTheme="minorEastAsia" w:hAnsiTheme="minorEastAsia" w:hint="eastAsia"/>
          <w:sz w:val="24"/>
          <w:szCs w:val="24"/>
        </w:rPr>
        <w:t>在这段空缺的时间中，数据采集卡进行了推力、排温等其他模拟量的测量并传回了数据。</w:t>
      </w:r>
      <w:r w:rsidR="00C7290D">
        <w:rPr>
          <w:rFonts w:asciiTheme="minorEastAsia" w:hAnsiTheme="minorEastAsia" w:hint="eastAsia"/>
          <w:sz w:val="24"/>
          <w:szCs w:val="24"/>
        </w:rPr>
        <w:t>若</w:t>
      </w:r>
      <w:r w:rsidR="00E00891">
        <w:rPr>
          <w:rFonts w:asciiTheme="minorEastAsia" w:hAnsiTheme="minorEastAsia" w:hint="eastAsia"/>
          <w:sz w:val="24"/>
          <w:szCs w:val="24"/>
        </w:rPr>
        <w:t>不希望显示的振动信号中出现空缺，可以调整振动显示面板x轴的显示范围，或者提高每循环的采样数</w:t>
      </w:r>
      <w:r w:rsidR="00D50F62">
        <w:rPr>
          <w:rFonts w:asciiTheme="minorEastAsia" w:hAnsiTheme="minorEastAsia" w:hint="eastAsia"/>
          <w:sz w:val="24"/>
          <w:szCs w:val="24"/>
        </w:rPr>
        <w:t>（但于此同时，推力排温等其他模拟量的更新会变慢）</w:t>
      </w:r>
      <w:r w:rsidR="00227F5D">
        <w:rPr>
          <w:rFonts w:asciiTheme="minorEastAsia" w:hAnsiTheme="minorEastAsia" w:hint="eastAsia"/>
          <w:sz w:val="24"/>
          <w:szCs w:val="24"/>
        </w:rPr>
        <w:t>。</w:t>
      </w:r>
    </w:p>
    <w:p w14:paraId="1E868B0F" w14:textId="4CADFA66" w:rsidR="001903BA" w:rsidRDefault="00A825A1" w:rsidP="00873441">
      <w:pPr>
        <w:pStyle w:val="ListParagraph"/>
        <w:numPr>
          <w:ilvl w:val="0"/>
          <w:numId w:val="1"/>
        </w:numPr>
        <w:rPr>
          <w:rFonts w:asciiTheme="minorEastAsia" w:hAnsiTheme="minorEastAsia"/>
          <w:sz w:val="24"/>
          <w:szCs w:val="24"/>
        </w:rPr>
      </w:pPr>
      <w:r>
        <w:rPr>
          <w:rFonts w:asciiTheme="minorEastAsia" w:hAnsiTheme="minorEastAsia"/>
          <w:noProof/>
          <w:sz w:val="24"/>
          <w:szCs w:val="24"/>
        </w:rPr>
        <w:drawing>
          <wp:anchor distT="0" distB="0" distL="114300" distR="114300" simplePos="0" relativeHeight="251702272" behindDoc="0" locked="0" layoutInCell="1" allowOverlap="1" wp14:anchorId="0588C2FC" wp14:editId="46432FE4">
            <wp:simplePos x="0" y="0"/>
            <wp:positionH relativeFrom="column">
              <wp:posOffset>4232910</wp:posOffset>
            </wp:positionH>
            <wp:positionV relativeFrom="paragraph">
              <wp:posOffset>299720</wp:posOffset>
            </wp:positionV>
            <wp:extent cx="1144905" cy="1527810"/>
            <wp:effectExtent l="0" t="0" r="0" b="0"/>
            <wp:wrapTopAndBottom/>
            <wp:docPr id="1715789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89319" name="Picture 17157893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44905" cy="152781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noProof/>
          <w:sz w:val="24"/>
          <w:szCs w:val="24"/>
        </w:rPr>
        <w:drawing>
          <wp:anchor distT="0" distB="0" distL="114300" distR="114300" simplePos="0" relativeHeight="251705344" behindDoc="0" locked="0" layoutInCell="1" allowOverlap="1" wp14:anchorId="466D5CD4" wp14:editId="4933C342">
            <wp:simplePos x="0" y="0"/>
            <wp:positionH relativeFrom="column">
              <wp:posOffset>2978785</wp:posOffset>
            </wp:positionH>
            <wp:positionV relativeFrom="paragraph">
              <wp:posOffset>299720</wp:posOffset>
            </wp:positionV>
            <wp:extent cx="1139190" cy="1520190"/>
            <wp:effectExtent l="0" t="0" r="3810" b="3810"/>
            <wp:wrapTopAndBottom/>
            <wp:docPr id="6132349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34960" name="Picture 61323496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39190" cy="152019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noProof/>
          <w:sz w:val="24"/>
          <w:szCs w:val="24"/>
        </w:rPr>
        <w:drawing>
          <wp:anchor distT="0" distB="0" distL="114300" distR="114300" simplePos="0" relativeHeight="251703296" behindDoc="0" locked="0" layoutInCell="1" allowOverlap="1" wp14:anchorId="1F9AF649" wp14:editId="45BAF48F">
            <wp:simplePos x="0" y="0"/>
            <wp:positionH relativeFrom="column">
              <wp:posOffset>1720850</wp:posOffset>
            </wp:positionH>
            <wp:positionV relativeFrom="paragraph">
              <wp:posOffset>299720</wp:posOffset>
            </wp:positionV>
            <wp:extent cx="1124585" cy="1501140"/>
            <wp:effectExtent l="0" t="0" r="0" b="3810"/>
            <wp:wrapTopAndBottom/>
            <wp:docPr id="9101105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10576" name="Picture 91011057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24585" cy="150114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noProof/>
          <w:sz w:val="24"/>
          <w:szCs w:val="24"/>
        </w:rPr>
        <w:drawing>
          <wp:anchor distT="0" distB="0" distL="114300" distR="114300" simplePos="0" relativeHeight="251704320" behindDoc="0" locked="0" layoutInCell="1" allowOverlap="1" wp14:anchorId="35CD8892" wp14:editId="08AF985B">
            <wp:simplePos x="0" y="0"/>
            <wp:positionH relativeFrom="column">
              <wp:posOffset>464820</wp:posOffset>
            </wp:positionH>
            <wp:positionV relativeFrom="paragraph">
              <wp:posOffset>283845</wp:posOffset>
            </wp:positionV>
            <wp:extent cx="1136015" cy="1516380"/>
            <wp:effectExtent l="0" t="0" r="6985" b="7620"/>
            <wp:wrapTopAndBottom/>
            <wp:docPr id="7918777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77770" name="Picture 7918777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36015" cy="1516380"/>
                    </a:xfrm>
                    <a:prstGeom prst="rect">
                      <a:avLst/>
                    </a:prstGeom>
                  </pic:spPr>
                </pic:pic>
              </a:graphicData>
            </a:graphic>
            <wp14:sizeRelH relativeFrom="margin">
              <wp14:pctWidth>0</wp14:pctWidth>
            </wp14:sizeRelH>
            <wp14:sizeRelV relativeFrom="margin">
              <wp14:pctHeight>0</wp14:pctHeight>
            </wp14:sizeRelV>
          </wp:anchor>
        </w:drawing>
      </w:r>
      <w:r w:rsidR="00873441">
        <w:rPr>
          <w:rFonts w:asciiTheme="minorEastAsia" w:hAnsiTheme="minorEastAsia" w:hint="eastAsia"/>
          <w:sz w:val="24"/>
          <w:szCs w:val="24"/>
        </w:rPr>
        <w:t>外接电线与管路</w:t>
      </w:r>
    </w:p>
    <w:p w14:paraId="4F554196" w14:textId="77777777" w:rsidR="000A65AE" w:rsidRDefault="00A825A1" w:rsidP="00870EF0">
      <w:pPr>
        <w:pStyle w:val="ListParagraph"/>
        <w:ind w:left="840"/>
        <w:rPr>
          <w:rFonts w:asciiTheme="minorEastAsia" w:hAnsiTheme="minorEastAsia"/>
          <w:sz w:val="24"/>
          <w:szCs w:val="24"/>
        </w:rPr>
      </w:pPr>
      <w:r>
        <w:rPr>
          <w:rFonts w:asciiTheme="minorEastAsia" w:hAnsiTheme="minorEastAsia" w:hint="eastAsia"/>
          <w:sz w:val="24"/>
          <w:szCs w:val="24"/>
        </w:rPr>
        <w:t>油路的三个电磁阀分别标有</w:t>
      </w:r>
      <w:r w:rsidR="00A9419D">
        <w:rPr>
          <w:rFonts w:asciiTheme="minorEastAsia" w:hAnsiTheme="minorEastAsia" w:hint="eastAsia"/>
          <w:sz w:val="24"/>
          <w:szCs w:val="24"/>
        </w:rPr>
        <w:t>1、2、3的标识，与之对应的输出油管上有1、2、3个黑色扎带。</w:t>
      </w:r>
      <w:r w:rsidR="00B83C77">
        <w:rPr>
          <w:rFonts w:asciiTheme="minorEastAsia" w:hAnsiTheme="minorEastAsia" w:hint="eastAsia"/>
          <w:sz w:val="24"/>
          <w:szCs w:val="24"/>
        </w:rPr>
        <w:t>两个热电偶上的1、2数字分别表示该热电偶测量的数据是数据采集系统里的排温1、排温2</w:t>
      </w:r>
      <w:r w:rsidR="00A00965">
        <w:rPr>
          <w:rFonts w:asciiTheme="minorEastAsia" w:hAnsiTheme="minorEastAsia" w:hint="eastAsia"/>
          <w:sz w:val="24"/>
          <w:szCs w:val="24"/>
        </w:rPr>
        <w:t>。</w:t>
      </w:r>
    </w:p>
    <w:p w14:paraId="4066CCBE" w14:textId="054B4399" w:rsidR="00870EF0" w:rsidRDefault="0055076C" w:rsidP="00870EF0">
      <w:pPr>
        <w:pStyle w:val="ListParagraph"/>
        <w:ind w:left="840"/>
        <w:rPr>
          <w:rFonts w:asciiTheme="minorEastAsia" w:hAnsiTheme="minorEastAsia"/>
          <w:sz w:val="24"/>
          <w:szCs w:val="24"/>
        </w:rPr>
      </w:pPr>
      <w:r>
        <w:rPr>
          <w:rFonts w:asciiTheme="minorEastAsia" w:hAnsiTheme="minorEastAsia" w:hint="eastAsia"/>
          <w:sz w:val="24"/>
          <w:szCs w:val="24"/>
        </w:rPr>
        <w:t>所有的同组电线均使用扎带捆绑在一起。</w:t>
      </w:r>
      <w:r w:rsidR="00A00965">
        <w:rPr>
          <w:rFonts w:asciiTheme="minorEastAsia" w:hAnsiTheme="minorEastAsia" w:hint="eastAsia"/>
          <w:sz w:val="24"/>
          <w:szCs w:val="24"/>
        </w:rPr>
        <w:t>转速传感器(光电或者霍尔)</w:t>
      </w:r>
      <w:r w:rsidR="001370FE">
        <w:rPr>
          <w:rFonts w:asciiTheme="minorEastAsia" w:hAnsiTheme="minorEastAsia" w:hint="eastAsia"/>
          <w:sz w:val="24"/>
          <w:szCs w:val="24"/>
        </w:rPr>
        <w:t>有三根电线，红色与黑色分别表示</w:t>
      </w:r>
      <w:r w:rsidR="00407807">
        <w:rPr>
          <w:rFonts w:asciiTheme="minorEastAsia" w:hAnsiTheme="minorEastAsia" w:hint="eastAsia"/>
          <w:sz w:val="24"/>
          <w:szCs w:val="24"/>
        </w:rPr>
        <w:t>正负极，黄色是脉冲信号的输入端。</w:t>
      </w:r>
      <w:r w:rsidR="00631F0A">
        <w:rPr>
          <w:rFonts w:asciiTheme="minorEastAsia" w:hAnsiTheme="minorEastAsia" w:hint="eastAsia"/>
          <w:sz w:val="24"/>
          <w:szCs w:val="24"/>
        </w:rPr>
        <w:t>打开右侧标有</w:t>
      </w:r>
      <w:r w:rsidR="00CB33B2">
        <w:rPr>
          <w:rFonts w:asciiTheme="minorEastAsia" w:hAnsiTheme="minorEastAsia" w:hint="eastAsia"/>
          <w:sz w:val="24"/>
          <w:szCs w:val="24"/>
        </w:rPr>
        <w:t>“</w:t>
      </w:r>
      <w:r w:rsidR="00631F0A">
        <w:rPr>
          <w:rFonts w:asciiTheme="minorEastAsia" w:hAnsiTheme="minorEastAsia" w:hint="eastAsia"/>
          <w:sz w:val="24"/>
          <w:szCs w:val="24"/>
        </w:rPr>
        <w:t>转</w:t>
      </w:r>
      <w:r w:rsidR="00631F0A">
        <w:rPr>
          <w:rFonts w:asciiTheme="minorEastAsia" w:hAnsiTheme="minorEastAsia"/>
          <w:sz w:val="24"/>
          <w:szCs w:val="24"/>
        </w:rPr>
        <w:t>”</w:t>
      </w:r>
      <w:r w:rsidR="00631F0A">
        <w:rPr>
          <w:rFonts w:asciiTheme="minorEastAsia" w:hAnsiTheme="minorEastAsia" w:hint="eastAsia"/>
          <w:sz w:val="24"/>
          <w:szCs w:val="24"/>
        </w:rPr>
        <w:t>字的开关后，红黑两线之间通12V电压。</w:t>
      </w:r>
      <w:r w:rsidR="00C30A02">
        <w:rPr>
          <w:rFonts w:asciiTheme="minorEastAsia" w:hAnsiTheme="minorEastAsia" w:hint="eastAsia"/>
          <w:sz w:val="24"/>
          <w:szCs w:val="24"/>
        </w:rPr>
        <w:t>S形压力传感器</w:t>
      </w:r>
      <w:r w:rsidR="00892CC3">
        <w:rPr>
          <w:rFonts w:asciiTheme="minorEastAsia" w:hAnsiTheme="minorEastAsia" w:hint="eastAsia"/>
          <w:sz w:val="24"/>
          <w:szCs w:val="24"/>
        </w:rPr>
        <w:t>传感器有四根电线，</w:t>
      </w:r>
      <w:r w:rsidR="00892CC3">
        <w:rPr>
          <w:rFonts w:asciiTheme="minorEastAsia" w:hAnsiTheme="minorEastAsia" w:hint="eastAsia"/>
          <w:sz w:val="24"/>
          <w:szCs w:val="24"/>
        </w:rPr>
        <w:t>红色与黑色分别表示正负极</w:t>
      </w:r>
      <w:r w:rsidR="00892CC3">
        <w:rPr>
          <w:rFonts w:asciiTheme="minorEastAsia" w:hAnsiTheme="minorEastAsia" w:hint="eastAsia"/>
          <w:sz w:val="24"/>
          <w:szCs w:val="24"/>
        </w:rPr>
        <w:t>，两条</w:t>
      </w:r>
      <w:r w:rsidR="00CB33B2">
        <w:rPr>
          <w:rFonts w:asciiTheme="minorEastAsia" w:hAnsiTheme="minorEastAsia" w:hint="eastAsia"/>
          <w:sz w:val="24"/>
          <w:szCs w:val="24"/>
        </w:rPr>
        <w:t>绿色的电线是</w:t>
      </w:r>
      <w:r w:rsidR="002D0BC8">
        <w:rPr>
          <w:rFonts w:asciiTheme="minorEastAsia" w:hAnsiTheme="minorEastAsia" w:hint="eastAsia"/>
          <w:sz w:val="24"/>
          <w:szCs w:val="24"/>
        </w:rPr>
        <w:t>传感器的输入电线，它们分别标有</w:t>
      </w:r>
      <w:r w:rsidR="002D0BC8">
        <w:rPr>
          <w:rFonts w:asciiTheme="minorEastAsia" w:hAnsiTheme="minorEastAsia" w:hint="eastAsia"/>
          <w:sz w:val="24"/>
          <w:szCs w:val="24"/>
        </w:rPr>
        <w:lastRenderedPageBreak/>
        <w:t>“</w:t>
      </w:r>
      <w:r w:rsidR="0069502F">
        <w:rPr>
          <w:rFonts w:asciiTheme="minorEastAsia" w:hAnsiTheme="minorEastAsia" w:hint="eastAsia"/>
          <w:sz w:val="24"/>
          <w:szCs w:val="24"/>
        </w:rPr>
        <w:t>绿</w:t>
      </w:r>
      <w:r w:rsidR="002D0BC8">
        <w:rPr>
          <w:rFonts w:asciiTheme="minorEastAsia" w:hAnsiTheme="minorEastAsia" w:hint="eastAsia"/>
          <w:sz w:val="24"/>
          <w:szCs w:val="24"/>
        </w:rPr>
        <w:t>”</w:t>
      </w:r>
      <w:r w:rsidR="0069502F">
        <w:rPr>
          <w:rFonts w:asciiTheme="minorEastAsia" w:hAnsiTheme="minorEastAsia" w:hint="eastAsia"/>
          <w:sz w:val="24"/>
          <w:szCs w:val="24"/>
        </w:rPr>
        <w:t>、</w:t>
      </w:r>
      <w:r w:rsidR="002D0BC8">
        <w:rPr>
          <w:rFonts w:asciiTheme="minorEastAsia" w:hAnsiTheme="minorEastAsia" w:hint="eastAsia"/>
          <w:sz w:val="24"/>
          <w:szCs w:val="24"/>
        </w:rPr>
        <w:t>“</w:t>
      </w:r>
      <w:r w:rsidR="0069502F">
        <w:rPr>
          <w:rFonts w:asciiTheme="minorEastAsia" w:hAnsiTheme="minorEastAsia" w:hint="eastAsia"/>
          <w:sz w:val="24"/>
          <w:szCs w:val="24"/>
        </w:rPr>
        <w:t>白</w:t>
      </w:r>
      <w:r w:rsidR="002D0BC8">
        <w:rPr>
          <w:rFonts w:asciiTheme="minorEastAsia" w:hAnsiTheme="minorEastAsia" w:hint="eastAsia"/>
          <w:sz w:val="24"/>
          <w:szCs w:val="24"/>
        </w:rPr>
        <w:t>”</w:t>
      </w:r>
      <w:r w:rsidR="0069502F">
        <w:rPr>
          <w:rFonts w:asciiTheme="minorEastAsia" w:hAnsiTheme="minorEastAsia" w:hint="eastAsia"/>
          <w:sz w:val="24"/>
          <w:szCs w:val="24"/>
        </w:rPr>
        <w:t>的字样，只需要将“绿”接到传感器的绿色引出线、“白”接到传感器的白色引出线即可。</w:t>
      </w:r>
      <w:r w:rsidR="0084688F">
        <w:rPr>
          <w:rFonts w:asciiTheme="minorEastAsia" w:hAnsiTheme="minorEastAsia" w:hint="eastAsia"/>
          <w:sz w:val="24"/>
          <w:szCs w:val="24"/>
        </w:rPr>
        <w:t>试车台控制箱自带了两个120W供电电源，</w:t>
      </w:r>
      <w:r w:rsidR="00D61830">
        <w:rPr>
          <w:rFonts w:asciiTheme="minorEastAsia" w:hAnsiTheme="minorEastAsia" w:hint="eastAsia"/>
          <w:sz w:val="24"/>
          <w:szCs w:val="24"/>
        </w:rPr>
        <w:t>输出电线中最粗的两组红黑线便是120W供电电源的输出线。</w:t>
      </w:r>
      <w:r w:rsidR="001136FE">
        <w:rPr>
          <w:rFonts w:asciiTheme="minorEastAsia" w:hAnsiTheme="minorEastAsia" w:hint="eastAsia"/>
          <w:sz w:val="24"/>
          <w:szCs w:val="24"/>
        </w:rPr>
        <w:t>它们上面分别标有“A</w:t>
      </w:r>
      <w:r w:rsidR="001136FE">
        <w:rPr>
          <w:rFonts w:asciiTheme="minorEastAsia" w:hAnsiTheme="minorEastAsia"/>
          <w:sz w:val="24"/>
          <w:szCs w:val="24"/>
        </w:rPr>
        <w:t>”</w:t>
      </w:r>
      <w:r w:rsidR="001136FE">
        <w:rPr>
          <w:rFonts w:asciiTheme="minorEastAsia" w:hAnsiTheme="minorEastAsia" w:hint="eastAsia"/>
          <w:sz w:val="24"/>
          <w:szCs w:val="24"/>
        </w:rPr>
        <w:t>、“B”字样，表示电源A和B。</w:t>
      </w:r>
      <w:r w:rsidR="006A0D59">
        <w:rPr>
          <w:rFonts w:asciiTheme="minorEastAsia" w:hAnsiTheme="minorEastAsia" w:hint="eastAsia"/>
          <w:sz w:val="24"/>
          <w:szCs w:val="24"/>
        </w:rPr>
        <w:t>A电源在左侧0~24V输出，最大电流5A。B电源0~12V输出，最大电流10A。</w:t>
      </w:r>
      <w:r w:rsidR="000D16CD">
        <w:rPr>
          <w:rFonts w:asciiTheme="minorEastAsia" w:hAnsiTheme="minorEastAsia" w:hint="eastAsia"/>
          <w:sz w:val="24"/>
          <w:szCs w:val="24"/>
        </w:rPr>
        <w:t>在按下按钮开关后，输出线便会供电。</w:t>
      </w:r>
    </w:p>
    <w:p w14:paraId="30D171A0" w14:textId="2BF6CD44" w:rsidR="00CC1A2F" w:rsidRDefault="00254458" w:rsidP="00CC1A2F">
      <w:pPr>
        <w:pStyle w:val="ListParagraph"/>
        <w:numPr>
          <w:ilvl w:val="0"/>
          <w:numId w:val="1"/>
        </w:numPr>
        <w:rPr>
          <w:rFonts w:asciiTheme="minorEastAsia" w:hAnsiTheme="minorEastAsia"/>
          <w:sz w:val="24"/>
          <w:szCs w:val="24"/>
        </w:rPr>
      </w:pPr>
      <w:r>
        <w:rPr>
          <w:rFonts w:asciiTheme="minorEastAsia" w:hAnsiTheme="minorEastAsia"/>
          <w:noProof/>
          <w:sz w:val="24"/>
          <w:szCs w:val="24"/>
        </w:rPr>
        <w:drawing>
          <wp:anchor distT="0" distB="0" distL="114300" distR="114300" simplePos="0" relativeHeight="251708416" behindDoc="0" locked="0" layoutInCell="1" allowOverlap="1" wp14:anchorId="2CFA6004" wp14:editId="00FA7CA7">
            <wp:simplePos x="0" y="0"/>
            <wp:positionH relativeFrom="column">
              <wp:posOffset>2198370</wp:posOffset>
            </wp:positionH>
            <wp:positionV relativeFrom="paragraph">
              <wp:posOffset>261620</wp:posOffset>
            </wp:positionV>
            <wp:extent cx="868663" cy="224786"/>
            <wp:effectExtent l="0" t="0" r="0" b="4445"/>
            <wp:wrapTopAndBottom/>
            <wp:docPr id="5193050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05037" name="Picture 5193050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68663" cy="224786"/>
                    </a:xfrm>
                    <a:prstGeom prst="rect">
                      <a:avLst/>
                    </a:prstGeom>
                  </pic:spPr>
                </pic:pic>
              </a:graphicData>
            </a:graphic>
          </wp:anchor>
        </w:drawing>
      </w:r>
      <w:r w:rsidR="00B735A2">
        <w:rPr>
          <w:rFonts w:asciiTheme="minorEastAsia" w:hAnsiTheme="minorEastAsia" w:hint="eastAsia"/>
          <w:sz w:val="24"/>
          <w:szCs w:val="24"/>
        </w:rPr>
        <w:t>运行程序</w:t>
      </w:r>
      <w:r w:rsidR="0002127A">
        <w:rPr>
          <w:rFonts w:asciiTheme="minorEastAsia" w:hAnsiTheme="minorEastAsia" w:hint="eastAsia"/>
          <w:sz w:val="24"/>
          <w:szCs w:val="24"/>
        </w:rPr>
        <w:t>与数据记录</w:t>
      </w:r>
    </w:p>
    <w:p w14:paraId="6D958193" w14:textId="495890A3" w:rsidR="00EB62E5" w:rsidRPr="002D0BC8" w:rsidRDefault="007216D5" w:rsidP="00EB62E5">
      <w:pPr>
        <w:pStyle w:val="ListParagraph"/>
        <w:ind w:left="840"/>
        <w:rPr>
          <w:rFonts w:asciiTheme="minorEastAsia" w:hAnsiTheme="minorEastAsia" w:hint="eastAsia"/>
          <w:sz w:val="24"/>
          <w:szCs w:val="24"/>
        </w:rPr>
      </w:pPr>
      <w:r>
        <w:rPr>
          <w:rFonts w:asciiTheme="minorEastAsia" w:hAnsiTheme="minorEastAsia" w:hint="eastAsia"/>
          <w:sz w:val="24"/>
          <w:szCs w:val="24"/>
        </w:rPr>
        <w:t>打开</w:t>
      </w:r>
      <w:r w:rsidR="00ED74A7">
        <w:rPr>
          <w:rFonts w:asciiTheme="minorEastAsia" w:hAnsiTheme="minorEastAsia" w:hint="eastAsia"/>
          <w:sz w:val="24"/>
          <w:szCs w:val="24"/>
        </w:rPr>
        <w:t>“欣然动力</w:t>
      </w:r>
      <w:r w:rsidR="006B548A">
        <w:rPr>
          <w:rFonts w:asciiTheme="minorEastAsia" w:hAnsiTheme="minorEastAsia" w:hint="eastAsia"/>
          <w:sz w:val="24"/>
          <w:szCs w:val="24"/>
        </w:rPr>
        <w:t>数据采集系统.vi</w:t>
      </w:r>
      <w:r w:rsidR="00ED74A7">
        <w:rPr>
          <w:rFonts w:asciiTheme="minorEastAsia" w:hAnsiTheme="minorEastAsia" w:hint="eastAsia"/>
          <w:sz w:val="24"/>
          <w:szCs w:val="24"/>
        </w:rPr>
        <w:t>”</w:t>
      </w:r>
      <w:r w:rsidR="006B548A">
        <w:rPr>
          <w:rFonts w:asciiTheme="minorEastAsia" w:hAnsiTheme="minorEastAsia" w:hint="eastAsia"/>
          <w:sz w:val="24"/>
          <w:szCs w:val="24"/>
        </w:rPr>
        <w:t>或者“</w:t>
      </w:r>
      <w:r w:rsidR="006B548A" w:rsidRPr="006B548A">
        <w:rPr>
          <w:rFonts w:asciiTheme="minorEastAsia" w:hAnsiTheme="minorEastAsia" w:hint="eastAsia"/>
          <w:sz w:val="24"/>
          <w:szCs w:val="24"/>
        </w:rPr>
        <w:t>数据回放 - v1.1.vi</w:t>
      </w:r>
      <w:r w:rsidR="006B548A">
        <w:rPr>
          <w:rFonts w:asciiTheme="minorEastAsia" w:hAnsiTheme="minorEastAsia" w:hint="eastAsia"/>
          <w:sz w:val="24"/>
          <w:szCs w:val="24"/>
        </w:rPr>
        <w:t>”点击上面的向右的箭头即可运行程序。</w:t>
      </w:r>
      <w:r w:rsidR="0002127A">
        <w:rPr>
          <w:rFonts w:asciiTheme="minorEastAsia" w:hAnsiTheme="minorEastAsia" w:hint="eastAsia"/>
          <w:sz w:val="24"/>
          <w:szCs w:val="24"/>
        </w:rPr>
        <w:t>在数据采集系统中</w:t>
      </w:r>
      <w:r w:rsidR="00665B55">
        <w:rPr>
          <w:rFonts w:asciiTheme="minorEastAsia" w:hAnsiTheme="minorEastAsia" w:hint="eastAsia"/>
          <w:sz w:val="24"/>
          <w:szCs w:val="24"/>
        </w:rPr>
        <w:t>若要记录数据，无论是振动数据还是其他数据都需要先</w:t>
      </w:r>
      <w:r w:rsidR="00D07506">
        <w:rPr>
          <w:rFonts w:asciiTheme="minorEastAsia" w:hAnsiTheme="minorEastAsia" w:hint="eastAsia"/>
          <w:sz w:val="24"/>
          <w:szCs w:val="24"/>
        </w:rPr>
        <w:t>点击“新建”，然后点击“记录”开始记录数据，再次点击</w:t>
      </w:r>
      <w:r w:rsidR="00D07506">
        <w:rPr>
          <w:rFonts w:asciiTheme="minorEastAsia" w:hAnsiTheme="minorEastAsia" w:hint="eastAsia"/>
          <w:sz w:val="24"/>
          <w:szCs w:val="24"/>
        </w:rPr>
        <w:t>“记录”</w:t>
      </w:r>
      <w:r w:rsidR="00D07506">
        <w:rPr>
          <w:rFonts w:asciiTheme="minorEastAsia" w:hAnsiTheme="minorEastAsia" w:hint="eastAsia"/>
          <w:sz w:val="24"/>
          <w:szCs w:val="24"/>
        </w:rPr>
        <w:t>便会停止记录数据。</w:t>
      </w:r>
      <w:r w:rsidR="001044C7">
        <w:rPr>
          <w:rFonts w:asciiTheme="minorEastAsia" w:hAnsiTheme="minorEastAsia" w:hint="eastAsia"/>
          <w:sz w:val="24"/>
          <w:szCs w:val="24"/>
        </w:rPr>
        <w:t>数据通常在“文档”下的</w:t>
      </w:r>
      <w:proofErr w:type="spellStart"/>
      <w:r w:rsidR="001044C7">
        <w:rPr>
          <w:rFonts w:asciiTheme="minorEastAsia" w:hAnsiTheme="minorEastAsia" w:hint="eastAsia"/>
          <w:sz w:val="24"/>
          <w:szCs w:val="24"/>
        </w:rPr>
        <w:t>labview</w:t>
      </w:r>
      <w:proofErr w:type="spellEnd"/>
      <w:r w:rsidR="001044C7">
        <w:rPr>
          <w:rFonts w:asciiTheme="minorEastAsia" w:hAnsiTheme="minorEastAsia" w:hint="eastAsia"/>
          <w:sz w:val="24"/>
          <w:szCs w:val="24"/>
        </w:rPr>
        <w:t xml:space="preserve"> data文件夹中。</w:t>
      </w:r>
      <w:r w:rsidR="001112B1">
        <w:rPr>
          <w:rFonts w:asciiTheme="minorEastAsia" w:hAnsiTheme="minorEastAsia" w:hint="eastAsia"/>
          <w:sz w:val="24"/>
          <w:szCs w:val="24"/>
        </w:rPr>
        <w:t>振动信号</w:t>
      </w:r>
      <w:r w:rsidR="004C3ABF">
        <w:rPr>
          <w:rFonts w:asciiTheme="minorEastAsia" w:hAnsiTheme="minorEastAsia" w:hint="eastAsia"/>
          <w:sz w:val="24"/>
          <w:szCs w:val="24"/>
        </w:rPr>
        <w:t>的数据</w:t>
      </w:r>
      <w:r w:rsidR="001112B1">
        <w:rPr>
          <w:rFonts w:asciiTheme="minorEastAsia" w:hAnsiTheme="minorEastAsia" w:hint="eastAsia"/>
          <w:sz w:val="24"/>
          <w:szCs w:val="24"/>
        </w:rPr>
        <w:t>使用tdms文件保存</w:t>
      </w:r>
      <w:r w:rsidR="004C3ABF">
        <w:rPr>
          <w:rFonts w:asciiTheme="minorEastAsia" w:hAnsiTheme="minorEastAsia" w:hint="eastAsia"/>
          <w:sz w:val="24"/>
          <w:szCs w:val="24"/>
        </w:rPr>
        <w:t>，可以使用excel打开。其他信号的数据可以使用记事本打开</w:t>
      </w:r>
      <w:r w:rsidR="00D159EE">
        <w:rPr>
          <w:rFonts w:asciiTheme="minorEastAsia" w:hAnsiTheme="minorEastAsia" w:hint="eastAsia"/>
          <w:sz w:val="24"/>
          <w:szCs w:val="24"/>
        </w:rPr>
        <w:t>，或者使用</w:t>
      </w:r>
      <w:r w:rsidR="00D159EE">
        <w:rPr>
          <w:rFonts w:asciiTheme="minorEastAsia" w:hAnsiTheme="minorEastAsia" w:hint="eastAsia"/>
          <w:sz w:val="24"/>
          <w:szCs w:val="24"/>
        </w:rPr>
        <w:t>“</w:t>
      </w:r>
      <w:r w:rsidR="00D159EE" w:rsidRPr="006B548A">
        <w:rPr>
          <w:rFonts w:asciiTheme="minorEastAsia" w:hAnsiTheme="minorEastAsia" w:hint="eastAsia"/>
          <w:sz w:val="24"/>
          <w:szCs w:val="24"/>
        </w:rPr>
        <w:t>数据回放 - v1.1.vi</w:t>
      </w:r>
      <w:r w:rsidR="00D159EE">
        <w:rPr>
          <w:rFonts w:asciiTheme="minorEastAsia" w:hAnsiTheme="minorEastAsia" w:hint="eastAsia"/>
          <w:sz w:val="24"/>
          <w:szCs w:val="24"/>
        </w:rPr>
        <w:t>”</w:t>
      </w:r>
      <w:r w:rsidR="00D159EE">
        <w:rPr>
          <w:rFonts w:asciiTheme="minorEastAsia" w:hAnsiTheme="minorEastAsia" w:hint="eastAsia"/>
          <w:sz w:val="24"/>
          <w:szCs w:val="24"/>
        </w:rPr>
        <w:t>程序查看。</w:t>
      </w:r>
    </w:p>
    <w:p w14:paraId="241DA3B6" w14:textId="60C0A243" w:rsidR="005048E3" w:rsidRDefault="005048E3" w:rsidP="00873441">
      <w:pPr>
        <w:pStyle w:val="ListParagraph"/>
        <w:numPr>
          <w:ilvl w:val="0"/>
          <w:numId w:val="1"/>
        </w:numPr>
        <w:rPr>
          <w:rFonts w:asciiTheme="minorEastAsia" w:hAnsiTheme="minorEastAsia" w:hint="eastAsia"/>
          <w:sz w:val="24"/>
          <w:szCs w:val="24"/>
        </w:rPr>
      </w:pPr>
      <w:r>
        <w:rPr>
          <w:rFonts w:asciiTheme="minorEastAsia" w:hAnsiTheme="minorEastAsia" w:hint="eastAsia"/>
          <w:sz w:val="24"/>
          <w:szCs w:val="24"/>
        </w:rPr>
        <w:t>故障排除</w:t>
      </w:r>
    </w:p>
    <w:p w14:paraId="3189A7C7" w14:textId="1042B8B1" w:rsidR="0080525B" w:rsidRDefault="00AB7003" w:rsidP="006B218B">
      <w:pPr>
        <w:pStyle w:val="ListParagraph"/>
        <w:numPr>
          <w:ilvl w:val="0"/>
          <w:numId w:val="6"/>
        </w:numPr>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706368" behindDoc="0" locked="0" layoutInCell="1" allowOverlap="1" wp14:anchorId="5EE3FD77" wp14:editId="1E789E59">
            <wp:simplePos x="0" y="0"/>
            <wp:positionH relativeFrom="column">
              <wp:posOffset>1051560</wp:posOffset>
            </wp:positionH>
            <wp:positionV relativeFrom="paragraph">
              <wp:posOffset>288290</wp:posOffset>
            </wp:positionV>
            <wp:extent cx="3124200" cy="1897380"/>
            <wp:effectExtent l="0" t="0" r="0" b="7620"/>
            <wp:wrapTopAndBottom/>
            <wp:docPr id="722473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73802" name="Picture 722473802"/>
                    <pic:cNvPicPr/>
                  </pic:nvPicPr>
                  <pic:blipFill rotWithShape="1">
                    <a:blip r:embed="rId36" cstate="print">
                      <a:extLst>
                        <a:ext uri="{28A0092B-C50C-407E-A947-70E740481C1C}">
                          <a14:useLocalDpi xmlns:a14="http://schemas.microsoft.com/office/drawing/2010/main" val="0"/>
                        </a:ext>
                      </a:extLst>
                    </a:blip>
                    <a:srcRect l="22500" t="21965" r="24423" b="35043"/>
                    <a:stretch/>
                  </pic:blipFill>
                  <pic:spPr bwMode="auto">
                    <a:xfrm>
                      <a:off x="0" y="0"/>
                      <a:ext cx="3124200" cy="189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5088">
        <w:rPr>
          <w:rFonts w:asciiTheme="minorEastAsia" w:hAnsiTheme="minorEastAsia" w:hint="eastAsia"/>
          <w:sz w:val="24"/>
          <w:szCs w:val="24"/>
        </w:rPr>
        <w:t>无脉冲报错</w:t>
      </w:r>
    </w:p>
    <w:p w14:paraId="5F0CA22E" w14:textId="0418E223" w:rsidR="00AB7003" w:rsidRDefault="00AB7003" w:rsidP="00AB7003">
      <w:pPr>
        <w:pStyle w:val="ListParagraph"/>
        <w:ind w:left="1200"/>
        <w:rPr>
          <w:rFonts w:asciiTheme="minorEastAsia" w:hAnsiTheme="minorEastAsia"/>
          <w:sz w:val="24"/>
          <w:szCs w:val="24"/>
        </w:rPr>
      </w:pPr>
      <w:r>
        <w:rPr>
          <w:rFonts w:asciiTheme="minorEastAsia" w:hAnsiTheme="minorEastAsia" w:hint="eastAsia"/>
          <w:sz w:val="24"/>
          <w:szCs w:val="24"/>
        </w:rPr>
        <w:t>当出现如上报错信息是通常是因为没有测量到脉冲信号</w:t>
      </w:r>
      <w:r w:rsidR="00E926D0">
        <w:rPr>
          <w:rFonts w:asciiTheme="minorEastAsia" w:hAnsiTheme="minorEastAsia" w:hint="eastAsia"/>
          <w:sz w:val="24"/>
          <w:szCs w:val="24"/>
        </w:rPr>
        <w:t>。程序有30s的等待时间，若30s中都没有测量到脉冲信号就会报错。</w:t>
      </w:r>
      <w:r w:rsidR="00B5604D">
        <w:rPr>
          <w:rFonts w:asciiTheme="minorEastAsia" w:hAnsiTheme="minorEastAsia" w:hint="eastAsia"/>
          <w:sz w:val="24"/>
          <w:szCs w:val="24"/>
        </w:rPr>
        <w:t>此时需要检查</w:t>
      </w:r>
      <w:r w:rsidR="00B5604D">
        <w:rPr>
          <w:rFonts w:asciiTheme="minorEastAsia" w:hAnsiTheme="minorEastAsia" w:hint="eastAsia"/>
          <w:sz w:val="24"/>
          <w:szCs w:val="24"/>
        </w:rPr>
        <w:t>转速传感器</w:t>
      </w:r>
      <w:r w:rsidR="00B5604D">
        <w:rPr>
          <w:rFonts w:asciiTheme="minorEastAsia" w:hAnsiTheme="minorEastAsia" w:hint="eastAsia"/>
          <w:sz w:val="24"/>
          <w:szCs w:val="24"/>
        </w:rPr>
        <w:t>和转子流量计是否连接好。</w:t>
      </w:r>
    </w:p>
    <w:p w14:paraId="17ED6508" w14:textId="49A8151B" w:rsidR="00053013" w:rsidRDefault="00AF1AE1" w:rsidP="00053013">
      <w:pPr>
        <w:pStyle w:val="ListParagraph"/>
        <w:numPr>
          <w:ilvl w:val="0"/>
          <w:numId w:val="6"/>
        </w:numPr>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707392" behindDoc="0" locked="0" layoutInCell="1" allowOverlap="1" wp14:anchorId="1CF4A24A" wp14:editId="749F4DCD">
            <wp:simplePos x="0" y="0"/>
            <wp:positionH relativeFrom="column">
              <wp:posOffset>1051560</wp:posOffset>
            </wp:positionH>
            <wp:positionV relativeFrom="paragraph">
              <wp:posOffset>239395</wp:posOffset>
            </wp:positionV>
            <wp:extent cx="3249930" cy="1960775"/>
            <wp:effectExtent l="0" t="0" r="7620" b="1905"/>
            <wp:wrapTopAndBottom/>
            <wp:docPr id="17567383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38381" name="Picture 1756738381"/>
                    <pic:cNvPicPr/>
                  </pic:nvPicPr>
                  <pic:blipFill rotWithShape="1">
                    <a:blip r:embed="rId37" cstate="print">
                      <a:extLst>
                        <a:ext uri="{28A0092B-C50C-407E-A947-70E740481C1C}">
                          <a14:useLocalDpi xmlns:a14="http://schemas.microsoft.com/office/drawing/2010/main" val="0"/>
                        </a:ext>
                      </a:extLst>
                    </a:blip>
                    <a:srcRect l="11346" t="20428" r="9295" b="15726"/>
                    <a:stretch/>
                  </pic:blipFill>
                  <pic:spPr bwMode="auto">
                    <a:xfrm>
                      <a:off x="0" y="0"/>
                      <a:ext cx="3251787" cy="1961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199D">
        <w:rPr>
          <w:rFonts w:asciiTheme="minorEastAsia" w:hAnsiTheme="minorEastAsia" w:hint="eastAsia"/>
          <w:sz w:val="24"/>
          <w:szCs w:val="24"/>
        </w:rPr>
        <w:t>采集卡未连接</w:t>
      </w:r>
    </w:p>
    <w:p w14:paraId="5F7CC1A1" w14:textId="56957407" w:rsidR="00DB56C8" w:rsidRDefault="00DB56C8" w:rsidP="00DB56C8">
      <w:pPr>
        <w:pStyle w:val="ListParagraph"/>
        <w:ind w:left="1200"/>
        <w:rPr>
          <w:rFonts w:asciiTheme="minorEastAsia" w:hAnsiTheme="minorEastAsia"/>
          <w:sz w:val="24"/>
          <w:szCs w:val="24"/>
        </w:rPr>
      </w:pPr>
      <w:r>
        <w:rPr>
          <w:rFonts w:asciiTheme="minorEastAsia" w:hAnsiTheme="minorEastAsia" w:hint="eastAsia"/>
          <w:sz w:val="24"/>
          <w:szCs w:val="24"/>
        </w:rPr>
        <w:lastRenderedPageBreak/>
        <w:t>当出现上述报错信息通常是因为系统中没有发现采集卡。此时需要考虑是否是采集卡与工控机的</w:t>
      </w:r>
      <w:proofErr w:type="spellStart"/>
      <w:r>
        <w:rPr>
          <w:rFonts w:asciiTheme="minorEastAsia" w:hAnsiTheme="minorEastAsia" w:hint="eastAsia"/>
          <w:sz w:val="24"/>
          <w:szCs w:val="24"/>
        </w:rPr>
        <w:t>usb</w:t>
      </w:r>
      <w:proofErr w:type="spellEnd"/>
      <w:r>
        <w:rPr>
          <w:rFonts w:asciiTheme="minorEastAsia" w:hAnsiTheme="minorEastAsia" w:hint="eastAsia"/>
          <w:sz w:val="24"/>
          <w:szCs w:val="24"/>
        </w:rPr>
        <w:t>接口接触不良，换个插口或者重新插拔即可。</w:t>
      </w:r>
    </w:p>
    <w:p w14:paraId="0E1506C9" w14:textId="7126AC23" w:rsidR="00B447F8" w:rsidRDefault="00C57BAF" w:rsidP="00B447F8">
      <w:pPr>
        <w:pStyle w:val="ListParagraph"/>
        <w:numPr>
          <w:ilvl w:val="0"/>
          <w:numId w:val="6"/>
        </w:numPr>
        <w:rPr>
          <w:rFonts w:asciiTheme="minorEastAsia" w:hAnsiTheme="minorEastAsia"/>
          <w:sz w:val="24"/>
          <w:szCs w:val="24"/>
        </w:rPr>
      </w:pPr>
      <w:r>
        <w:rPr>
          <w:rFonts w:asciiTheme="minorEastAsia" w:hAnsiTheme="minorEastAsia" w:hint="eastAsia"/>
          <w:sz w:val="24"/>
          <w:szCs w:val="24"/>
        </w:rPr>
        <w:t>无法安装</w:t>
      </w:r>
      <w:proofErr w:type="spellStart"/>
      <w:r>
        <w:rPr>
          <w:rFonts w:asciiTheme="minorEastAsia" w:hAnsiTheme="minorEastAsia" w:hint="eastAsia"/>
          <w:sz w:val="24"/>
          <w:szCs w:val="24"/>
        </w:rPr>
        <w:t>labview</w:t>
      </w:r>
      <w:proofErr w:type="spellEnd"/>
    </w:p>
    <w:p w14:paraId="5F1B5295" w14:textId="7E26376D" w:rsidR="00C57BAF" w:rsidRDefault="00187088" w:rsidP="00C57BAF">
      <w:pPr>
        <w:pStyle w:val="ListParagraph"/>
        <w:ind w:left="1200"/>
        <w:rPr>
          <w:rFonts w:asciiTheme="minorEastAsia" w:hAnsiTheme="minorEastAsia"/>
          <w:sz w:val="24"/>
          <w:szCs w:val="24"/>
        </w:rPr>
      </w:pPr>
      <w:r>
        <w:rPr>
          <w:rFonts w:asciiTheme="minorEastAsia" w:hAnsiTheme="minorEastAsia" w:hint="eastAsia"/>
          <w:sz w:val="24"/>
          <w:szCs w:val="24"/>
        </w:rPr>
        <w:t>在安装</w:t>
      </w:r>
      <w:proofErr w:type="spellStart"/>
      <w:r>
        <w:rPr>
          <w:rFonts w:asciiTheme="minorEastAsia" w:hAnsiTheme="minorEastAsia" w:hint="eastAsia"/>
          <w:sz w:val="24"/>
          <w:szCs w:val="24"/>
        </w:rPr>
        <w:t>labview</w:t>
      </w:r>
      <w:proofErr w:type="spellEnd"/>
      <w:r>
        <w:rPr>
          <w:rFonts w:asciiTheme="minorEastAsia" w:hAnsiTheme="minorEastAsia" w:hint="eastAsia"/>
          <w:sz w:val="24"/>
          <w:szCs w:val="24"/>
        </w:rPr>
        <w:t>时</w:t>
      </w:r>
      <w:r>
        <w:rPr>
          <w:rFonts w:asciiTheme="minorEastAsia" w:hAnsiTheme="minorEastAsia" w:hint="eastAsia"/>
          <w:sz w:val="24"/>
          <w:szCs w:val="24"/>
        </w:rPr>
        <w:t>不要勾选</w:t>
      </w:r>
      <w:r w:rsidRPr="0047316B">
        <w:rPr>
          <w:rFonts w:asciiTheme="minorEastAsia" w:hAnsiTheme="minorEastAsia" w:hint="eastAsia"/>
          <w:sz w:val="24"/>
          <w:szCs w:val="24"/>
        </w:rPr>
        <w:t>NI web服务器开发支持</w:t>
      </w:r>
      <w:r>
        <w:rPr>
          <w:rFonts w:asciiTheme="minorEastAsia" w:hAnsiTheme="minorEastAsia" w:hint="eastAsia"/>
          <w:sz w:val="24"/>
          <w:szCs w:val="24"/>
        </w:rPr>
        <w:t>，若安装时报错可以在</w:t>
      </w:r>
      <w:r w:rsidRPr="0047316B">
        <w:rPr>
          <w:rFonts w:asciiTheme="minorEastAsia" w:hAnsiTheme="minorEastAsia" w:hint="eastAsia"/>
          <w:sz w:val="24"/>
          <w:szCs w:val="24"/>
        </w:rPr>
        <w:t>在</w:t>
      </w:r>
      <w:r>
        <w:rPr>
          <w:rFonts w:asciiTheme="minorEastAsia" w:hAnsiTheme="minorEastAsia" w:hint="eastAsia"/>
          <w:sz w:val="24"/>
          <w:szCs w:val="24"/>
        </w:rPr>
        <w:t>“</w:t>
      </w:r>
      <w:r w:rsidRPr="0047316B">
        <w:rPr>
          <w:rFonts w:asciiTheme="minorEastAsia" w:hAnsiTheme="minorEastAsia" w:hint="eastAsia"/>
          <w:sz w:val="24"/>
          <w:szCs w:val="24"/>
        </w:rPr>
        <w:t>windows设置</w:t>
      </w:r>
      <w:r>
        <w:rPr>
          <w:rFonts w:asciiTheme="minorEastAsia" w:hAnsiTheme="minorEastAsia" w:hint="eastAsia"/>
          <w:sz w:val="24"/>
          <w:szCs w:val="24"/>
        </w:rPr>
        <w:t>-</w:t>
      </w:r>
      <w:r w:rsidRPr="0047316B">
        <w:rPr>
          <w:rFonts w:asciiTheme="minorEastAsia" w:hAnsiTheme="minorEastAsia" w:hint="eastAsia"/>
          <w:sz w:val="24"/>
          <w:szCs w:val="24"/>
        </w:rPr>
        <w:t>应用</w:t>
      </w:r>
      <w:r>
        <w:rPr>
          <w:rFonts w:asciiTheme="minorEastAsia" w:hAnsiTheme="minorEastAsia" w:hint="eastAsia"/>
          <w:sz w:val="24"/>
          <w:szCs w:val="24"/>
        </w:rPr>
        <w:t xml:space="preserve"> -应用和功能”中搜索“</w:t>
      </w:r>
      <w:r>
        <w:rPr>
          <w:rFonts w:asciiTheme="minorEastAsia" w:hAnsiTheme="minorEastAsia"/>
          <w:sz w:val="24"/>
          <w:szCs w:val="24"/>
        </w:rPr>
        <w:t>RabbitMQ</w:t>
      </w:r>
      <w:r>
        <w:rPr>
          <w:rFonts w:asciiTheme="minorEastAsia" w:hAnsiTheme="minorEastAsia" w:hint="eastAsia"/>
          <w:sz w:val="24"/>
          <w:szCs w:val="24"/>
        </w:rPr>
        <w:t>”、“</w:t>
      </w:r>
      <w:r w:rsidRPr="00011FA9">
        <w:rPr>
          <w:rFonts w:asciiTheme="minorEastAsia" w:hAnsiTheme="minorEastAsia" w:hint="eastAsia"/>
          <w:sz w:val="24"/>
          <w:szCs w:val="24"/>
        </w:rPr>
        <w:t>erlang</w:t>
      </w:r>
      <w:r>
        <w:rPr>
          <w:rFonts w:asciiTheme="minorEastAsia" w:hAnsiTheme="minorEastAsia" w:hint="eastAsia"/>
          <w:sz w:val="24"/>
          <w:szCs w:val="24"/>
        </w:rPr>
        <w:t>”、“</w:t>
      </w:r>
      <w:proofErr w:type="spellStart"/>
      <w:r w:rsidRPr="00011FA9">
        <w:rPr>
          <w:rFonts w:asciiTheme="minorEastAsia" w:hAnsiTheme="minorEastAsia" w:hint="eastAsia"/>
          <w:sz w:val="24"/>
          <w:szCs w:val="24"/>
        </w:rPr>
        <w:t>ni-vipm</w:t>
      </w:r>
      <w:proofErr w:type="spellEnd"/>
      <w:r>
        <w:rPr>
          <w:rFonts w:asciiTheme="minorEastAsia" w:hAnsiTheme="minorEastAsia" w:hint="eastAsia"/>
          <w:sz w:val="24"/>
          <w:szCs w:val="24"/>
        </w:rPr>
        <w:t>”</w:t>
      </w:r>
      <w:r w:rsidRPr="00011FA9">
        <w:rPr>
          <w:rFonts w:asciiTheme="minorEastAsia" w:hAnsiTheme="minorEastAsia" w:hint="eastAsia"/>
          <w:sz w:val="24"/>
          <w:szCs w:val="24"/>
        </w:rPr>
        <w:t xml:space="preserve"> </w:t>
      </w:r>
      <w:r>
        <w:rPr>
          <w:rFonts w:asciiTheme="minorEastAsia" w:hAnsiTheme="minorEastAsia" w:hint="eastAsia"/>
          <w:sz w:val="24"/>
          <w:szCs w:val="24"/>
        </w:rPr>
        <w:t>分别</w:t>
      </w:r>
      <w:r w:rsidRPr="00011FA9">
        <w:rPr>
          <w:rFonts w:asciiTheme="minorEastAsia" w:hAnsiTheme="minorEastAsia" w:hint="eastAsia"/>
          <w:sz w:val="24"/>
          <w:szCs w:val="24"/>
        </w:rPr>
        <w:t>卸载</w:t>
      </w:r>
      <w:r>
        <w:rPr>
          <w:rFonts w:asciiTheme="minorEastAsia" w:hAnsiTheme="minorEastAsia" w:hint="eastAsia"/>
          <w:sz w:val="24"/>
          <w:szCs w:val="24"/>
        </w:rPr>
        <w:t>。</w:t>
      </w:r>
    </w:p>
    <w:p w14:paraId="252DE7DF" w14:textId="5092B669" w:rsidR="00195A81" w:rsidRDefault="00195A81" w:rsidP="00C57BAF">
      <w:pPr>
        <w:pStyle w:val="ListParagraph"/>
        <w:ind w:left="1200"/>
        <w:rPr>
          <w:rFonts w:asciiTheme="minorEastAsia" w:hAnsiTheme="minorEastAsia" w:hint="eastAsia"/>
          <w:sz w:val="24"/>
          <w:szCs w:val="24"/>
        </w:rPr>
      </w:pPr>
      <w:r>
        <w:rPr>
          <w:rFonts w:asciiTheme="minorEastAsia" w:hAnsiTheme="minorEastAsia" w:hint="eastAsia"/>
          <w:sz w:val="24"/>
          <w:szCs w:val="24"/>
        </w:rPr>
        <w:t>（可参考</w:t>
      </w:r>
      <w:r w:rsidR="000F0FA2" w:rsidRPr="00011FA9">
        <w:rPr>
          <w:rFonts w:asciiTheme="minorEastAsia" w:hAnsiTheme="minorEastAsia" w:hint="eastAsia"/>
          <w:sz w:val="24"/>
          <w:szCs w:val="24"/>
        </w:rPr>
        <w:t>https://blog.csdn.net/Rayfield46/article/details/130237163</w:t>
      </w:r>
      <w:r>
        <w:rPr>
          <w:rFonts w:asciiTheme="minorEastAsia" w:hAnsiTheme="minorEastAsia" w:hint="eastAsia"/>
          <w:sz w:val="24"/>
          <w:szCs w:val="24"/>
        </w:rPr>
        <w:t>）</w:t>
      </w:r>
    </w:p>
    <w:p w14:paraId="6222466B" w14:textId="4C958CC5" w:rsidR="00BB0BA4" w:rsidRDefault="00BB0BA4" w:rsidP="00BB0BA4">
      <w:pPr>
        <w:pStyle w:val="ListParagraph"/>
        <w:numPr>
          <w:ilvl w:val="0"/>
          <w:numId w:val="6"/>
        </w:numPr>
        <w:rPr>
          <w:rFonts w:asciiTheme="minorEastAsia" w:hAnsiTheme="minorEastAsia"/>
          <w:sz w:val="24"/>
          <w:szCs w:val="24"/>
        </w:rPr>
      </w:pPr>
      <w:r>
        <w:rPr>
          <w:rFonts w:asciiTheme="minorEastAsia" w:hAnsiTheme="minorEastAsia" w:hint="eastAsia"/>
          <w:sz w:val="24"/>
          <w:szCs w:val="24"/>
        </w:rPr>
        <w:t>Excel无法打开tdms文件</w:t>
      </w:r>
    </w:p>
    <w:p w14:paraId="4E0F6346" w14:textId="77777777" w:rsidR="00F84065" w:rsidRDefault="002C44E8" w:rsidP="00BB0BA4">
      <w:pPr>
        <w:pStyle w:val="ListParagraph"/>
        <w:ind w:left="1200"/>
        <w:rPr>
          <w:rFonts w:asciiTheme="minorEastAsia" w:hAnsiTheme="minorEastAsia"/>
          <w:sz w:val="24"/>
          <w:szCs w:val="24"/>
        </w:rPr>
      </w:pPr>
      <w:r>
        <w:rPr>
          <w:rFonts w:asciiTheme="minorEastAsia" w:hAnsiTheme="minorEastAsia" w:hint="eastAsia"/>
          <w:sz w:val="24"/>
          <w:szCs w:val="24"/>
        </w:rPr>
        <w:t>此时需要</w:t>
      </w:r>
      <w:r w:rsidR="005D169C">
        <w:rPr>
          <w:rFonts w:asciiTheme="minorEastAsia" w:hAnsiTheme="minorEastAsia" w:hint="eastAsia"/>
          <w:sz w:val="24"/>
          <w:szCs w:val="24"/>
        </w:rPr>
        <w:t>在excel中设置tdms插件。</w:t>
      </w:r>
      <w:r w:rsidR="000812AB" w:rsidRPr="000812AB">
        <w:rPr>
          <w:rFonts w:asciiTheme="minorEastAsia" w:hAnsiTheme="minorEastAsia" w:hint="eastAsia"/>
          <w:sz w:val="24"/>
          <w:szCs w:val="24"/>
        </w:rPr>
        <w:t>打开excel</w:t>
      </w:r>
      <w:r w:rsidR="000812AB">
        <w:rPr>
          <w:rFonts w:asciiTheme="minorEastAsia" w:hAnsiTheme="minorEastAsia" w:hint="eastAsia"/>
          <w:sz w:val="24"/>
          <w:szCs w:val="24"/>
        </w:rPr>
        <w:t>，进入“</w:t>
      </w:r>
      <w:r w:rsidR="000812AB" w:rsidRPr="000812AB">
        <w:rPr>
          <w:rFonts w:asciiTheme="minorEastAsia" w:hAnsiTheme="minorEastAsia" w:hint="eastAsia"/>
          <w:sz w:val="24"/>
          <w:szCs w:val="24"/>
        </w:rPr>
        <w:t>excel选项</w:t>
      </w:r>
      <w:r w:rsidR="000812AB">
        <w:rPr>
          <w:rFonts w:asciiTheme="minorEastAsia" w:hAnsiTheme="minorEastAsia" w:hint="eastAsia"/>
          <w:sz w:val="24"/>
          <w:szCs w:val="24"/>
        </w:rPr>
        <w:t>”，进入“</w:t>
      </w:r>
      <w:r w:rsidR="000812AB" w:rsidRPr="000812AB">
        <w:rPr>
          <w:rFonts w:asciiTheme="minorEastAsia" w:hAnsiTheme="minorEastAsia" w:hint="eastAsia"/>
          <w:sz w:val="24"/>
          <w:szCs w:val="24"/>
        </w:rPr>
        <w:t>加载项</w:t>
      </w:r>
      <w:r w:rsidR="000812AB">
        <w:rPr>
          <w:rFonts w:asciiTheme="minorEastAsia" w:hAnsiTheme="minorEastAsia"/>
          <w:sz w:val="24"/>
          <w:szCs w:val="24"/>
        </w:rPr>
        <w:t>”</w:t>
      </w:r>
      <w:r w:rsidR="00451951">
        <w:rPr>
          <w:rFonts w:asciiTheme="minorEastAsia" w:hAnsiTheme="minorEastAsia" w:hint="eastAsia"/>
          <w:sz w:val="24"/>
          <w:szCs w:val="24"/>
        </w:rPr>
        <w:t>，选择“</w:t>
      </w:r>
      <w:r w:rsidR="00451951" w:rsidRPr="00451951">
        <w:rPr>
          <w:rFonts w:asciiTheme="minorEastAsia" w:hAnsiTheme="minorEastAsia" w:hint="eastAsia"/>
          <w:sz w:val="24"/>
          <w:szCs w:val="24"/>
        </w:rPr>
        <w:t>COM</w:t>
      </w:r>
      <w:r w:rsidR="00451951">
        <w:rPr>
          <w:rFonts w:asciiTheme="minorEastAsia" w:hAnsiTheme="minorEastAsia" w:hint="eastAsia"/>
          <w:sz w:val="24"/>
          <w:szCs w:val="24"/>
        </w:rPr>
        <w:t>加载项”，</w:t>
      </w:r>
      <w:r w:rsidR="00EF595E">
        <w:rPr>
          <w:rFonts w:asciiTheme="minorEastAsia" w:hAnsiTheme="minorEastAsia" w:hint="eastAsia"/>
          <w:sz w:val="24"/>
          <w:szCs w:val="24"/>
        </w:rPr>
        <w:t>选中“National Instruments TMD Importer for MS Excel”并点击添加，此时将会出现一个文件夹的路径。</w:t>
      </w:r>
      <w:r w:rsidR="00217E06">
        <w:rPr>
          <w:rFonts w:asciiTheme="minorEastAsia" w:hAnsiTheme="minorEastAsia" w:hint="eastAsia"/>
          <w:sz w:val="24"/>
          <w:szCs w:val="24"/>
        </w:rPr>
        <w:t>在</w:t>
      </w:r>
      <w:proofErr w:type="spellStart"/>
      <w:r w:rsidR="00217E06">
        <w:rPr>
          <w:rFonts w:asciiTheme="minorEastAsia" w:hAnsiTheme="minorEastAsia" w:hint="eastAsia"/>
          <w:sz w:val="24"/>
          <w:szCs w:val="24"/>
        </w:rPr>
        <w:t>labview</w:t>
      </w:r>
      <w:proofErr w:type="spellEnd"/>
      <w:r w:rsidR="00217E06">
        <w:rPr>
          <w:rFonts w:asciiTheme="minorEastAsia" w:hAnsiTheme="minorEastAsia" w:hint="eastAsia"/>
          <w:sz w:val="24"/>
          <w:szCs w:val="24"/>
        </w:rPr>
        <w:t>的系统文件中找到</w:t>
      </w:r>
      <w:r w:rsidR="00E17856">
        <w:rPr>
          <w:rFonts w:asciiTheme="minorEastAsia" w:hAnsiTheme="minorEastAsia" w:hint="eastAsia"/>
          <w:sz w:val="24"/>
          <w:szCs w:val="24"/>
        </w:rPr>
        <w:t>ExcelTDM.dll文件，</w:t>
      </w:r>
      <w:r w:rsidR="00EF595E">
        <w:rPr>
          <w:rFonts w:asciiTheme="minorEastAsia" w:hAnsiTheme="minorEastAsia" w:hint="eastAsia"/>
          <w:sz w:val="24"/>
          <w:szCs w:val="24"/>
        </w:rPr>
        <w:t>并将该文件复制到</w:t>
      </w:r>
      <w:r w:rsidR="00886DCD">
        <w:rPr>
          <w:rFonts w:asciiTheme="minorEastAsia" w:hAnsiTheme="minorEastAsia" w:hint="eastAsia"/>
          <w:sz w:val="24"/>
          <w:szCs w:val="24"/>
        </w:rPr>
        <w:t>这个文件夹的路径中</w:t>
      </w:r>
      <w:r w:rsidR="00FA0387">
        <w:rPr>
          <w:rFonts w:asciiTheme="minorEastAsia" w:hAnsiTheme="minorEastAsia" w:hint="eastAsia"/>
          <w:sz w:val="24"/>
          <w:szCs w:val="24"/>
        </w:rPr>
        <w:t>，并选中复制过来的</w:t>
      </w:r>
      <w:r w:rsidR="00FA0387">
        <w:rPr>
          <w:rFonts w:asciiTheme="minorEastAsia" w:hAnsiTheme="minorEastAsia" w:hint="eastAsia"/>
          <w:sz w:val="24"/>
          <w:szCs w:val="24"/>
        </w:rPr>
        <w:t>ExcelTDM.dll文件</w:t>
      </w:r>
      <w:r w:rsidR="00FA0387">
        <w:rPr>
          <w:rFonts w:asciiTheme="minorEastAsia" w:hAnsiTheme="minorEastAsia" w:hint="eastAsia"/>
          <w:sz w:val="24"/>
          <w:szCs w:val="24"/>
        </w:rPr>
        <w:t>。</w:t>
      </w:r>
    </w:p>
    <w:p w14:paraId="406D8172" w14:textId="48004978" w:rsidR="00BB0BA4" w:rsidRPr="000812AB" w:rsidRDefault="00EA6CB6" w:rsidP="00BB0BA4">
      <w:pPr>
        <w:pStyle w:val="ListParagraph"/>
        <w:ind w:left="1200"/>
        <w:rPr>
          <w:rFonts w:asciiTheme="minorEastAsia" w:hAnsiTheme="minorEastAsia" w:hint="eastAsia"/>
          <w:sz w:val="24"/>
          <w:szCs w:val="24"/>
        </w:rPr>
      </w:pPr>
      <w:r>
        <w:rPr>
          <w:rFonts w:asciiTheme="minorEastAsia" w:hAnsiTheme="minorEastAsia" w:hint="eastAsia"/>
          <w:sz w:val="24"/>
          <w:szCs w:val="24"/>
        </w:rPr>
        <w:t>（可参考</w:t>
      </w:r>
      <w:r w:rsidR="00F84065" w:rsidRPr="00F84065">
        <w:rPr>
          <w:rFonts w:asciiTheme="minorEastAsia" w:hAnsiTheme="minorEastAsia"/>
          <w:sz w:val="24"/>
          <w:szCs w:val="24"/>
        </w:rPr>
        <w:t>https://bbs.elecfans.com/jishu_1696620_1_1.html</w:t>
      </w:r>
      <w:r>
        <w:rPr>
          <w:rFonts w:asciiTheme="minorEastAsia" w:hAnsiTheme="minorEastAsia" w:hint="eastAsia"/>
          <w:sz w:val="24"/>
          <w:szCs w:val="24"/>
        </w:rPr>
        <w:t>）</w:t>
      </w:r>
    </w:p>
    <w:sectPr w:rsidR="00BB0BA4" w:rsidRPr="000812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A80023"/>
    <w:multiLevelType w:val="hybridMultilevel"/>
    <w:tmpl w:val="4C8AB72A"/>
    <w:lvl w:ilvl="0" w:tplc="77F43FFE">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C07B9"/>
    <w:multiLevelType w:val="hybridMultilevel"/>
    <w:tmpl w:val="0106800E"/>
    <w:lvl w:ilvl="0" w:tplc="BA34FF40">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DA6AF6"/>
    <w:multiLevelType w:val="hybridMultilevel"/>
    <w:tmpl w:val="6CC66FA2"/>
    <w:lvl w:ilvl="0" w:tplc="BA34FF40">
      <w:start w:val="1"/>
      <w:numFmt w:val="japaneseCounting"/>
      <w:lvlText w:val="%1、"/>
      <w:lvlJc w:val="left"/>
      <w:pPr>
        <w:ind w:left="840" w:hanging="48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8383F2D"/>
    <w:multiLevelType w:val="hybridMultilevel"/>
    <w:tmpl w:val="F6DA89CA"/>
    <w:lvl w:ilvl="0" w:tplc="DBEA5FB4">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 w15:restartNumberingAfterBreak="0">
    <w:nsid w:val="6FE73EC6"/>
    <w:multiLevelType w:val="hybridMultilevel"/>
    <w:tmpl w:val="7EF63C4C"/>
    <w:lvl w:ilvl="0" w:tplc="BA34FF40">
      <w:start w:val="1"/>
      <w:numFmt w:val="japaneseCounting"/>
      <w:lvlText w:val="%1、"/>
      <w:lvlJc w:val="left"/>
      <w:pPr>
        <w:ind w:left="840" w:hanging="48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99118839">
    <w:abstractNumId w:val="1"/>
  </w:num>
  <w:num w:numId="2" w16cid:durableId="808672266">
    <w:abstractNumId w:val="0"/>
  </w:num>
  <w:num w:numId="3" w16cid:durableId="12348534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7827991">
    <w:abstractNumId w:val="2"/>
  </w:num>
  <w:num w:numId="5" w16cid:durableId="1608808337">
    <w:abstractNumId w:val="4"/>
  </w:num>
  <w:num w:numId="6" w16cid:durableId="20641363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5BC"/>
    <w:rsid w:val="00000135"/>
    <w:rsid w:val="00015C21"/>
    <w:rsid w:val="000172C7"/>
    <w:rsid w:val="0001737A"/>
    <w:rsid w:val="0002127A"/>
    <w:rsid w:val="00034AD0"/>
    <w:rsid w:val="00050D3C"/>
    <w:rsid w:val="00053013"/>
    <w:rsid w:val="00057C9D"/>
    <w:rsid w:val="00062E72"/>
    <w:rsid w:val="000670B3"/>
    <w:rsid w:val="00072369"/>
    <w:rsid w:val="00074CC1"/>
    <w:rsid w:val="000812AB"/>
    <w:rsid w:val="00092243"/>
    <w:rsid w:val="00092C72"/>
    <w:rsid w:val="000A0ADA"/>
    <w:rsid w:val="000A20C9"/>
    <w:rsid w:val="000A65AE"/>
    <w:rsid w:val="000B4642"/>
    <w:rsid w:val="000D0A1A"/>
    <w:rsid w:val="000D16CD"/>
    <w:rsid w:val="000D5E6F"/>
    <w:rsid w:val="000D754A"/>
    <w:rsid w:val="000F0FA2"/>
    <w:rsid w:val="001044C7"/>
    <w:rsid w:val="001112B1"/>
    <w:rsid w:val="001136FE"/>
    <w:rsid w:val="001370FE"/>
    <w:rsid w:val="001435C7"/>
    <w:rsid w:val="00145A7B"/>
    <w:rsid w:val="0016012A"/>
    <w:rsid w:val="00180321"/>
    <w:rsid w:val="00187088"/>
    <w:rsid w:val="001903BA"/>
    <w:rsid w:val="00191076"/>
    <w:rsid w:val="00195A81"/>
    <w:rsid w:val="001A09DC"/>
    <w:rsid w:val="001A7296"/>
    <w:rsid w:val="001B0C34"/>
    <w:rsid w:val="001C7342"/>
    <w:rsid w:val="001F2B44"/>
    <w:rsid w:val="00201844"/>
    <w:rsid w:val="0020594F"/>
    <w:rsid w:val="00217E06"/>
    <w:rsid w:val="002254DC"/>
    <w:rsid w:val="0022662F"/>
    <w:rsid w:val="00227F5D"/>
    <w:rsid w:val="00254458"/>
    <w:rsid w:val="00274B6F"/>
    <w:rsid w:val="00292A52"/>
    <w:rsid w:val="002A6405"/>
    <w:rsid w:val="002C092C"/>
    <w:rsid w:val="002C44E8"/>
    <w:rsid w:val="002D0BC8"/>
    <w:rsid w:val="002D5088"/>
    <w:rsid w:val="002E54B6"/>
    <w:rsid w:val="00300AE0"/>
    <w:rsid w:val="00304FA2"/>
    <w:rsid w:val="00351A3A"/>
    <w:rsid w:val="0037403A"/>
    <w:rsid w:val="0038205B"/>
    <w:rsid w:val="00382E69"/>
    <w:rsid w:val="003B3EB2"/>
    <w:rsid w:val="003B5B6D"/>
    <w:rsid w:val="003C1D8C"/>
    <w:rsid w:val="003D2BBA"/>
    <w:rsid w:val="003D765A"/>
    <w:rsid w:val="003D7CB9"/>
    <w:rsid w:val="003F3928"/>
    <w:rsid w:val="00407807"/>
    <w:rsid w:val="00410169"/>
    <w:rsid w:val="00447267"/>
    <w:rsid w:val="00450295"/>
    <w:rsid w:val="00451951"/>
    <w:rsid w:val="00465D6E"/>
    <w:rsid w:val="00466357"/>
    <w:rsid w:val="00472468"/>
    <w:rsid w:val="00487AF3"/>
    <w:rsid w:val="004C3ABF"/>
    <w:rsid w:val="004D6161"/>
    <w:rsid w:val="004D6EA2"/>
    <w:rsid w:val="004F50DB"/>
    <w:rsid w:val="0050389F"/>
    <w:rsid w:val="005048E3"/>
    <w:rsid w:val="00505CA1"/>
    <w:rsid w:val="00516E1E"/>
    <w:rsid w:val="005378C2"/>
    <w:rsid w:val="0055076C"/>
    <w:rsid w:val="005520B5"/>
    <w:rsid w:val="00556C73"/>
    <w:rsid w:val="00577F6F"/>
    <w:rsid w:val="005826D5"/>
    <w:rsid w:val="005832BB"/>
    <w:rsid w:val="00584D96"/>
    <w:rsid w:val="00591FB0"/>
    <w:rsid w:val="005A3B67"/>
    <w:rsid w:val="005B1B7C"/>
    <w:rsid w:val="005C747D"/>
    <w:rsid w:val="005D169C"/>
    <w:rsid w:val="005D476D"/>
    <w:rsid w:val="005E10A8"/>
    <w:rsid w:val="00601E57"/>
    <w:rsid w:val="006118DB"/>
    <w:rsid w:val="00612F89"/>
    <w:rsid w:val="00631F0A"/>
    <w:rsid w:val="006364C3"/>
    <w:rsid w:val="0064664E"/>
    <w:rsid w:val="0066094D"/>
    <w:rsid w:val="00665B55"/>
    <w:rsid w:val="006665A7"/>
    <w:rsid w:val="0069502F"/>
    <w:rsid w:val="00696BE7"/>
    <w:rsid w:val="006A0D59"/>
    <w:rsid w:val="006B218B"/>
    <w:rsid w:val="006B3865"/>
    <w:rsid w:val="006B4D0A"/>
    <w:rsid w:val="006B548A"/>
    <w:rsid w:val="006D07FA"/>
    <w:rsid w:val="006F0FB7"/>
    <w:rsid w:val="00714EC8"/>
    <w:rsid w:val="007216D5"/>
    <w:rsid w:val="007274EF"/>
    <w:rsid w:val="007368C3"/>
    <w:rsid w:val="007871C9"/>
    <w:rsid w:val="007A439A"/>
    <w:rsid w:val="007B088C"/>
    <w:rsid w:val="007B489E"/>
    <w:rsid w:val="007D2DD3"/>
    <w:rsid w:val="007D5DD8"/>
    <w:rsid w:val="007D7DF8"/>
    <w:rsid w:val="007E54D3"/>
    <w:rsid w:val="007E7DC1"/>
    <w:rsid w:val="007F09CB"/>
    <w:rsid w:val="007F365A"/>
    <w:rsid w:val="0080525B"/>
    <w:rsid w:val="008140B5"/>
    <w:rsid w:val="0084688F"/>
    <w:rsid w:val="008645AB"/>
    <w:rsid w:val="00870D4F"/>
    <w:rsid w:val="00870EF0"/>
    <w:rsid w:val="00873441"/>
    <w:rsid w:val="008819D4"/>
    <w:rsid w:val="008821BF"/>
    <w:rsid w:val="00884146"/>
    <w:rsid w:val="00886DCD"/>
    <w:rsid w:val="00892CC3"/>
    <w:rsid w:val="008C4EF9"/>
    <w:rsid w:val="008D477E"/>
    <w:rsid w:val="008D6FFB"/>
    <w:rsid w:val="008F0401"/>
    <w:rsid w:val="008F1BE8"/>
    <w:rsid w:val="008F4A54"/>
    <w:rsid w:val="009012AE"/>
    <w:rsid w:val="00934DCE"/>
    <w:rsid w:val="009478C5"/>
    <w:rsid w:val="00957205"/>
    <w:rsid w:val="00967B1F"/>
    <w:rsid w:val="00974103"/>
    <w:rsid w:val="00995C63"/>
    <w:rsid w:val="009A7B27"/>
    <w:rsid w:val="009B24D3"/>
    <w:rsid w:val="009B3445"/>
    <w:rsid w:val="009B6A09"/>
    <w:rsid w:val="009C6E86"/>
    <w:rsid w:val="009D6345"/>
    <w:rsid w:val="009F633F"/>
    <w:rsid w:val="00A00965"/>
    <w:rsid w:val="00A16989"/>
    <w:rsid w:val="00A405BC"/>
    <w:rsid w:val="00A5519A"/>
    <w:rsid w:val="00A65E4C"/>
    <w:rsid w:val="00A66524"/>
    <w:rsid w:val="00A76FC0"/>
    <w:rsid w:val="00A825A1"/>
    <w:rsid w:val="00A9419D"/>
    <w:rsid w:val="00AB7003"/>
    <w:rsid w:val="00AC46AF"/>
    <w:rsid w:val="00AD44AB"/>
    <w:rsid w:val="00AE59ED"/>
    <w:rsid w:val="00AF1AE1"/>
    <w:rsid w:val="00AF60C4"/>
    <w:rsid w:val="00B02370"/>
    <w:rsid w:val="00B023BC"/>
    <w:rsid w:val="00B055F8"/>
    <w:rsid w:val="00B14917"/>
    <w:rsid w:val="00B20081"/>
    <w:rsid w:val="00B21E74"/>
    <w:rsid w:val="00B447F8"/>
    <w:rsid w:val="00B46128"/>
    <w:rsid w:val="00B5604D"/>
    <w:rsid w:val="00B63A9E"/>
    <w:rsid w:val="00B735A2"/>
    <w:rsid w:val="00B800E1"/>
    <w:rsid w:val="00B82B67"/>
    <w:rsid w:val="00B83C77"/>
    <w:rsid w:val="00B85168"/>
    <w:rsid w:val="00B857B2"/>
    <w:rsid w:val="00BA6A27"/>
    <w:rsid w:val="00BB0BA4"/>
    <w:rsid w:val="00BD3C3F"/>
    <w:rsid w:val="00BE7588"/>
    <w:rsid w:val="00BF5130"/>
    <w:rsid w:val="00C30A02"/>
    <w:rsid w:val="00C370AB"/>
    <w:rsid w:val="00C55322"/>
    <w:rsid w:val="00C57BAF"/>
    <w:rsid w:val="00C7290D"/>
    <w:rsid w:val="00C90305"/>
    <w:rsid w:val="00C95B7C"/>
    <w:rsid w:val="00CA1A80"/>
    <w:rsid w:val="00CB33B2"/>
    <w:rsid w:val="00CC1868"/>
    <w:rsid w:val="00CC1A2F"/>
    <w:rsid w:val="00CD43BA"/>
    <w:rsid w:val="00D07506"/>
    <w:rsid w:val="00D159EE"/>
    <w:rsid w:val="00D41294"/>
    <w:rsid w:val="00D50F62"/>
    <w:rsid w:val="00D61830"/>
    <w:rsid w:val="00D66329"/>
    <w:rsid w:val="00D7199D"/>
    <w:rsid w:val="00D753AD"/>
    <w:rsid w:val="00DA61C3"/>
    <w:rsid w:val="00DB56C8"/>
    <w:rsid w:val="00DE0BFE"/>
    <w:rsid w:val="00E00891"/>
    <w:rsid w:val="00E07EDA"/>
    <w:rsid w:val="00E10265"/>
    <w:rsid w:val="00E160CC"/>
    <w:rsid w:val="00E17856"/>
    <w:rsid w:val="00E5586E"/>
    <w:rsid w:val="00E57DA8"/>
    <w:rsid w:val="00E803DA"/>
    <w:rsid w:val="00E926D0"/>
    <w:rsid w:val="00EA6CB6"/>
    <w:rsid w:val="00EB62E5"/>
    <w:rsid w:val="00ED74A7"/>
    <w:rsid w:val="00EF0465"/>
    <w:rsid w:val="00EF48CA"/>
    <w:rsid w:val="00EF595E"/>
    <w:rsid w:val="00EF6A84"/>
    <w:rsid w:val="00F13380"/>
    <w:rsid w:val="00F44B0D"/>
    <w:rsid w:val="00F4666C"/>
    <w:rsid w:val="00F503B0"/>
    <w:rsid w:val="00F831BE"/>
    <w:rsid w:val="00F84065"/>
    <w:rsid w:val="00F84A62"/>
    <w:rsid w:val="00F92497"/>
    <w:rsid w:val="00F95391"/>
    <w:rsid w:val="00FA00A6"/>
    <w:rsid w:val="00FA0387"/>
    <w:rsid w:val="00FC5C52"/>
    <w:rsid w:val="00FD4B57"/>
    <w:rsid w:val="00FD5B9A"/>
    <w:rsid w:val="00FD645C"/>
    <w:rsid w:val="00FE33ED"/>
    <w:rsid w:val="00FE68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1242E"/>
  <w15:chartTrackingRefBased/>
  <w15:docId w15:val="{97D272B0-EDBE-455A-BA57-0372AE48A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66C"/>
    <w:pPr>
      <w:ind w:left="720"/>
      <w:contextualSpacing/>
    </w:pPr>
  </w:style>
  <w:style w:type="character" w:styleId="Hyperlink">
    <w:name w:val="Hyperlink"/>
    <w:basedOn w:val="DefaultParagraphFont"/>
    <w:uiPriority w:val="99"/>
    <w:unhideWhenUsed/>
    <w:rsid w:val="00F84065"/>
    <w:rPr>
      <w:color w:val="0563C1" w:themeColor="hyperlink"/>
      <w:u w:val="single"/>
    </w:rPr>
  </w:style>
  <w:style w:type="character" w:styleId="UnresolvedMention">
    <w:name w:val="Unresolved Mention"/>
    <w:basedOn w:val="DefaultParagraphFont"/>
    <w:uiPriority w:val="99"/>
    <w:semiHidden/>
    <w:unhideWhenUsed/>
    <w:rsid w:val="00F84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828191">
      <w:bodyDiv w:val="1"/>
      <w:marLeft w:val="0"/>
      <w:marRight w:val="0"/>
      <w:marTop w:val="0"/>
      <w:marBottom w:val="0"/>
      <w:divBdr>
        <w:top w:val="none" w:sz="0" w:space="0" w:color="auto"/>
        <w:left w:val="none" w:sz="0" w:space="0" w:color="auto"/>
        <w:bottom w:val="none" w:sz="0" w:space="0" w:color="auto"/>
        <w:right w:val="none" w:sz="0" w:space="0" w:color="auto"/>
      </w:divBdr>
    </w:div>
    <w:div w:id="360518725">
      <w:bodyDiv w:val="1"/>
      <w:marLeft w:val="0"/>
      <w:marRight w:val="0"/>
      <w:marTop w:val="0"/>
      <w:marBottom w:val="0"/>
      <w:divBdr>
        <w:top w:val="none" w:sz="0" w:space="0" w:color="auto"/>
        <w:left w:val="none" w:sz="0" w:space="0" w:color="auto"/>
        <w:bottom w:val="none" w:sz="0" w:space="0" w:color="auto"/>
        <w:right w:val="none" w:sz="0" w:space="0" w:color="auto"/>
      </w:divBdr>
    </w:div>
    <w:div w:id="158769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11</Pages>
  <Words>833</Words>
  <Characters>4751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Haoyuan Luo</dc:creator>
  <cp:keywords/>
  <dc:description/>
  <cp:lastModifiedBy>Haoyuan Luo</cp:lastModifiedBy>
  <cp:revision>274</cp:revision>
  <dcterms:created xsi:type="dcterms:W3CDTF">2024-08-04T15:04:00Z</dcterms:created>
  <dcterms:modified xsi:type="dcterms:W3CDTF">2024-08-04T19:21:00Z</dcterms:modified>
</cp:coreProperties>
</file>