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C7B5" w14:textId="7A98E81D" w:rsidR="005A3C9D" w:rsidRDefault="005A3C9D"/>
    <w:p w14:paraId="1B273CF4" w14:textId="0029191C" w:rsidR="005A3C9D" w:rsidRDefault="00C76889">
      <w:pPr>
        <w:jc w:val="center"/>
      </w:pPr>
      <w:proofErr w:type="gramStart"/>
      <w:r>
        <w:rPr>
          <w:rFonts w:hint="eastAsia"/>
        </w:rPr>
        <w:t>聆听北邮故事</w:t>
      </w:r>
      <w:proofErr w:type="gramEnd"/>
      <w:r>
        <w:rPr>
          <w:rFonts w:hint="eastAsia"/>
        </w:rPr>
        <w:t>，掌握人生航向——北京邮电大学学生职业发展实践调研报告</w:t>
      </w:r>
    </w:p>
    <w:p w14:paraId="4B5A1A15" w14:textId="77777777" w:rsidR="005A3C9D" w:rsidRDefault="005A3C9D"/>
    <w:p w14:paraId="5AA76F5E" w14:textId="49B10419" w:rsidR="005A3C9D" w:rsidRDefault="00C76889">
      <w:r>
        <w:rPr>
          <w:rFonts w:hint="eastAsia"/>
        </w:rPr>
        <w:t>一、引言</w:t>
      </w:r>
    </w:p>
    <w:p w14:paraId="64685DE3" w14:textId="75495D08" w:rsidR="005A3C9D" w:rsidRDefault="005A3C9D"/>
    <w:p w14:paraId="12E6A728" w14:textId="6B1CDDEA" w:rsidR="005A3C9D" w:rsidRDefault="00C76889">
      <w:r>
        <w:rPr>
          <w:rFonts w:hint="eastAsia"/>
        </w:rPr>
        <w:t>北京邮电大学作为国内信息科技领域的知名高校，培养了大批优秀的专业人才。他们不仅在学术上有所建树，更在职业生涯中追求卓越，积极为社会贡献力量。本次实践调研旨在通过深度访谈、问卷调查等形式，</w:t>
      </w:r>
      <w:proofErr w:type="gramStart"/>
      <w:r>
        <w:rPr>
          <w:rFonts w:hint="eastAsia"/>
        </w:rPr>
        <w:t>了解北邮学子</w:t>
      </w:r>
      <w:proofErr w:type="gramEnd"/>
      <w:r>
        <w:rPr>
          <w:rFonts w:hint="eastAsia"/>
        </w:rPr>
        <w:t>的职业发展历程和人生航向，为在校学生提供参考和启示。</w:t>
      </w:r>
    </w:p>
    <w:p w14:paraId="35A76D44" w14:textId="7EA95396" w:rsidR="005A3C9D" w:rsidRDefault="005A3C9D"/>
    <w:p w14:paraId="7317AB55" w14:textId="011B763A" w:rsidR="005A3C9D" w:rsidRDefault="00C76889">
      <w:r>
        <w:rPr>
          <w:rFonts w:hint="eastAsia"/>
        </w:rPr>
        <w:t>二、调研方法</w:t>
      </w:r>
    </w:p>
    <w:p w14:paraId="6E14CFB7" w14:textId="34E011CC" w:rsidR="005A3C9D" w:rsidRDefault="005A3C9D"/>
    <w:p w14:paraId="2F7198CA" w14:textId="5E6363F6" w:rsidR="005A3C9D" w:rsidRDefault="00C76889">
      <w:r>
        <w:rPr>
          <w:rFonts w:hint="eastAsia"/>
        </w:rPr>
        <w:t>深度访谈：通过</w:t>
      </w:r>
      <w:proofErr w:type="gramStart"/>
      <w:r>
        <w:rPr>
          <w:rFonts w:hint="eastAsia"/>
        </w:rPr>
        <w:t>与北邮校友</w:t>
      </w:r>
      <w:proofErr w:type="gramEnd"/>
      <w:r>
        <w:rPr>
          <w:rFonts w:hint="eastAsia"/>
        </w:rPr>
        <w:t>进行深入交流，了解他们的职业发展路径、工作经历以及对人生的理解。</w:t>
      </w:r>
    </w:p>
    <w:p w14:paraId="33FF5A38" w14:textId="3C3E765F" w:rsidR="005A3C9D" w:rsidRDefault="00C76889">
      <w:r>
        <w:rPr>
          <w:rFonts w:hint="eastAsia"/>
        </w:rPr>
        <w:t>问卷调查：</w:t>
      </w:r>
      <w:proofErr w:type="gramStart"/>
      <w:r>
        <w:rPr>
          <w:rFonts w:hint="eastAsia"/>
        </w:rPr>
        <w:t>针对北邮在校</w:t>
      </w:r>
      <w:proofErr w:type="gramEnd"/>
      <w:r>
        <w:rPr>
          <w:rFonts w:hint="eastAsia"/>
        </w:rPr>
        <w:t>学生和毕业生进行问卷调查，收集他们在职业规划、求职经历和人生价值观等方面的信息。</w:t>
      </w:r>
    </w:p>
    <w:p w14:paraId="6634F234" w14:textId="74AC6AAA" w:rsidR="005A3C9D" w:rsidRDefault="00C76889">
      <w:r>
        <w:rPr>
          <w:rFonts w:hint="eastAsia"/>
        </w:rPr>
        <w:t>资料搜集：搜集相关文献资料，</w:t>
      </w:r>
      <w:proofErr w:type="gramStart"/>
      <w:r>
        <w:rPr>
          <w:rFonts w:hint="eastAsia"/>
        </w:rPr>
        <w:t>了解北邮的</w:t>
      </w:r>
      <w:proofErr w:type="gramEnd"/>
      <w:r>
        <w:rPr>
          <w:rFonts w:hint="eastAsia"/>
        </w:rPr>
        <w:t>历史沿革、</w:t>
      </w:r>
      <w:r>
        <w:rPr>
          <w:rFonts w:hint="eastAsia"/>
        </w:rPr>
        <w:t>学科优势以及在各行各业的就业情况。</w:t>
      </w:r>
    </w:p>
    <w:p w14:paraId="183CA942" w14:textId="77777777" w:rsidR="005A3C9D" w:rsidRDefault="005A3C9D"/>
    <w:p w14:paraId="6A35FFD2" w14:textId="77777777" w:rsidR="005A3C9D" w:rsidRDefault="00C76889">
      <w:r>
        <w:rPr>
          <w:rFonts w:hint="eastAsia"/>
        </w:rPr>
        <w:t>三、调研结果与分析</w:t>
      </w:r>
    </w:p>
    <w:p w14:paraId="34A419FE" w14:textId="49DC57AC" w:rsidR="005A3C9D" w:rsidRDefault="005A3C9D"/>
    <w:p w14:paraId="16860509" w14:textId="19A24D32" w:rsidR="005A3C9D" w:rsidRDefault="00C76889">
      <w:r>
        <w:rPr>
          <w:rFonts w:hint="eastAsia"/>
        </w:rPr>
        <w:t>职业发展路径：</w:t>
      </w:r>
    </w:p>
    <w:p w14:paraId="2E7BE2FE" w14:textId="134EAE74" w:rsidR="005A3C9D" w:rsidRDefault="005A3C9D"/>
    <w:p w14:paraId="61BFF101" w14:textId="70A2DCA8" w:rsidR="005A3C9D" w:rsidRDefault="00C76889">
      <w:r>
        <w:rPr>
          <w:rFonts w:hint="eastAsia"/>
        </w:rPr>
        <w:t>通过深度访谈和问卷调查，我们了解</w:t>
      </w:r>
      <w:proofErr w:type="gramStart"/>
      <w:r>
        <w:rPr>
          <w:rFonts w:hint="eastAsia"/>
        </w:rPr>
        <w:t>到北邮学子</w:t>
      </w:r>
      <w:proofErr w:type="gramEnd"/>
      <w:r>
        <w:rPr>
          <w:rFonts w:hint="eastAsia"/>
        </w:rPr>
        <w:t>的职业发展路径主要集中在以下几个领域：</w:t>
      </w:r>
      <w:r>
        <w:rPr>
          <w:rFonts w:hint="eastAsia"/>
        </w:rPr>
        <w:t>IT</w:t>
      </w:r>
      <w:r>
        <w:rPr>
          <w:rFonts w:hint="eastAsia"/>
        </w:rPr>
        <w:t>互联网、通信、金融、教育等。其中，</w:t>
      </w:r>
      <w:r>
        <w:rPr>
          <w:rFonts w:hint="eastAsia"/>
        </w:rPr>
        <w:t>IT</w:t>
      </w:r>
      <w:r>
        <w:rPr>
          <w:rFonts w:hint="eastAsia"/>
        </w:rPr>
        <w:t>互联网行业</w:t>
      </w:r>
      <w:proofErr w:type="gramStart"/>
      <w:r>
        <w:rPr>
          <w:rFonts w:hint="eastAsia"/>
        </w:rPr>
        <w:t>是北邮学子</w:t>
      </w:r>
      <w:proofErr w:type="gramEnd"/>
      <w:r>
        <w:rPr>
          <w:rFonts w:hint="eastAsia"/>
        </w:rPr>
        <w:t>最为青睐的行业之一，这</w:t>
      </w:r>
      <w:proofErr w:type="gramStart"/>
      <w:r>
        <w:rPr>
          <w:rFonts w:hint="eastAsia"/>
        </w:rPr>
        <w:t>与北邮在</w:t>
      </w:r>
      <w:proofErr w:type="gramEnd"/>
      <w:r>
        <w:rPr>
          <w:rFonts w:hint="eastAsia"/>
        </w:rPr>
        <w:t>信息科技领域的学科优势密切相关。</w:t>
      </w:r>
    </w:p>
    <w:p w14:paraId="1B8D9F30" w14:textId="77777777" w:rsidR="005A3C9D" w:rsidRDefault="005A3C9D"/>
    <w:p w14:paraId="2320B687" w14:textId="77777777" w:rsidR="005A3C9D" w:rsidRDefault="00C76889">
      <w:r>
        <w:rPr>
          <w:rFonts w:hint="eastAsia"/>
        </w:rPr>
        <w:t>求职经历与经验：</w:t>
      </w:r>
    </w:p>
    <w:p w14:paraId="39071476" w14:textId="77777777" w:rsidR="005A3C9D" w:rsidRDefault="005A3C9D"/>
    <w:p w14:paraId="5FA8CE47" w14:textId="1C7A6E47" w:rsidR="005A3C9D" w:rsidRDefault="00C76889">
      <w:r>
        <w:rPr>
          <w:rFonts w:hint="eastAsia"/>
        </w:rPr>
        <w:t>在求职过程中，</w:t>
      </w:r>
      <w:proofErr w:type="gramStart"/>
      <w:r>
        <w:rPr>
          <w:rFonts w:hint="eastAsia"/>
        </w:rPr>
        <w:t>北邮学子</w:t>
      </w:r>
      <w:proofErr w:type="gramEnd"/>
      <w:r>
        <w:rPr>
          <w:rFonts w:hint="eastAsia"/>
        </w:rPr>
        <w:t>表现出了较高的综合素质和专业技能。他们普遍具备良好的英语能力、计算机技术和沟通能力。在面试过程中，他们能够充分展示自己的优势，取得较好的求职结果。此外，</w:t>
      </w:r>
      <w:proofErr w:type="gramStart"/>
      <w:r>
        <w:rPr>
          <w:rFonts w:hint="eastAsia"/>
        </w:rPr>
        <w:t>北邮学子</w:t>
      </w:r>
      <w:proofErr w:type="gramEnd"/>
      <w:r>
        <w:rPr>
          <w:rFonts w:hint="eastAsia"/>
        </w:rPr>
        <w:t>在求职过程中也表现出了较强的团队合作精神和沟通能力。</w:t>
      </w:r>
    </w:p>
    <w:p w14:paraId="69FE6AB5" w14:textId="515E0C22" w:rsidR="005A3C9D" w:rsidRDefault="00627D99">
      <w:r w:rsidRPr="00627D99">
        <w:rPr>
          <w:noProof/>
        </w:rPr>
        <w:drawing>
          <wp:anchor distT="0" distB="0" distL="114300" distR="114300" simplePos="0" relativeHeight="251660800" behindDoc="1" locked="0" layoutInCell="1" allowOverlap="1" wp14:anchorId="4D31C3EE" wp14:editId="621E2A9A">
            <wp:simplePos x="0" y="0"/>
            <wp:positionH relativeFrom="column">
              <wp:posOffset>-209867</wp:posOffset>
            </wp:positionH>
            <wp:positionV relativeFrom="paragraph">
              <wp:posOffset>82233</wp:posOffset>
            </wp:positionV>
            <wp:extent cx="2527694" cy="2786063"/>
            <wp:effectExtent l="0" t="0" r="6350" b="0"/>
            <wp:wrapTight wrapText="bothSides">
              <wp:wrapPolygon edited="0">
                <wp:start x="0" y="0"/>
                <wp:lineTo x="0" y="21418"/>
                <wp:lineTo x="21491" y="21418"/>
                <wp:lineTo x="2149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7694" cy="2786063"/>
                    </a:xfrm>
                    <a:prstGeom prst="rect">
                      <a:avLst/>
                    </a:prstGeom>
                  </pic:spPr>
                </pic:pic>
              </a:graphicData>
            </a:graphic>
            <wp14:sizeRelH relativeFrom="page">
              <wp14:pctWidth>0</wp14:pctWidth>
            </wp14:sizeRelH>
            <wp14:sizeRelV relativeFrom="page">
              <wp14:pctHeight>0</wp14:pctHeight>
            </wp14:sizeRelV>
          </wp:anchor>
        </w:drawing>
      </w:r>
    </w:p>
    <w:p w14:paraId="605097B0" w14:textId="474E6C7F" w:rsidR="005A3C9D" w:rsidRDefault="00C76889">
      <w:r>
        <w:rPr>
          <w:rFonts w:hint="eastAsia"/>
        </w:rPr>
        <w:t>人生价值观与航向：</w:t>
      </w:r>
    </w:p>
    <w:p w14:paraId="0ED83766" w14:textId="4E8BE4DF" w:rsidR="005A3C9D" w:rsidRDefault="005A3C9D"/>
    <w:p w14:paraId="5D60F5FA" w14:textId="3921664B" w:rsidR="00357090" w:rsidRDefault="00357090" w:rsidP="00357090">
      <w:r>
        <w:t>本</w:t>
      </w:r>
      <w:r>
        <w:rPr>
          <w:rFonts w:hint="eastAsia"/>
        </w:rPr>
        <w:t>调查主要</w:t>
      </w:r>
      <w:r>
        <w:t>围绕社会关系</w:t>
      </w:r>
      <w:r>
        <w:rPr>
          <w:rFonts w:hint="eastAsia"/>
        </w:rPr>
        <w:t>展开调查</w:t>
      </w:r>
      <w:r>
        <w:t>,</w:t>
      </w:r>
      <w:proofErr w:type="gramStart"/>
      <w:r>
        <w:t>即青年</w:t>
      </w:r>
      <w:proofErr w:type="gramEnd"/>
      <w:r>
        <w:t>群体如何看待</w:t>
      </w:r>
      <w:r>
        <w:t xml:space="preserve"> </w:t>
      </w:r>
      <w:r>
        <w:t>和处理个人、团队和家庭的关系</w:t>
      </w:r>
      <w:r>
        <w:t>;</w:t>
      </w:r>
      <w:r>
        <w:t>这与中国文化价值观推崇</w:t>
      </w:r>
      <w:r>
        <w:t xml:space="preserve"> </w:t>
      </w:r>
      <w:r>
        <w:t>的</w:t>
      </w:r>
      <w:r>
        <w:t>“</w:t>
      </w:r>
      <w:r>
        <w:t>以</w:t>
      </w:r>
      <w:proofErr w:type="gramStart"/>
      <w:r>
        <w:t>个</w:t>
      </w:r>
      <w:proofErr w:type="gramEnd"/>
      <w:r>
        <w:t>人为中心的、与其周遭环境圆融成为一体的和谐状态</w:t>
      </w:r>
      <w:r>
        <w:t>”</w:t>
      </w:r>
      <w:r>
        <w:t>相呼应。人与外界的关</w:t>
      </w:r>
      <w:r>
        <w:t xml:space="preserve"> </w:t>
      </w:r>
      <w:r>
        <w:t>系通常是为媒体所中介的</w:t>
      </w:r>
      <w:r>
        <w:t>,</w:t>
      </w:r>
      <w:r>
        <w:t>因此这些价值观维度也与媒介的变革存在着</w:t>
      </w:r>
      <w:r>
        <w:rPr>
          <w:rFonts w:hint="eastAsia"/>
        </w:rPr>
        <w:t>关联性</w:t>
      </w:r>
      <w:r>
        <w:t>。</w:t>
      </w:r>
    </w:p>
    <w:p w14:paraId="4AE63FBC" w14:textId="1502E768" w:rsidR="00627D99" w:rsidRDefault="00627D99" w:rsidP="00357090">
      <w:pPr>
        <w:rPr>
          <w:noProof/>
        </w:rPr>
      </w:pPr>
    </w:p>
    <w:p w14:paraId="6BC95687" w14:textId="2631430E" w:rsidR="00357090" w:rsidRDefault="00357090" w:rsidP="00357090">
      <w:r w:rsidRPr="00437C83">
        <w:t xml:space="preserve"> </w:t>
      </w:r>
      <w:r>
        <w:t>1.</w:t>
      </w:r>
      <w:r>
        <w:t>重视竞争和</w:t>
      </w:r>
      <w:proofErr w:type="gramStart"/>
      <w:r>
        <w:t>独立</w:t>
      </w:r>
      <w:r>
        <w:t>,</w:t>
      </w:r>
      <w:proofErr w:type="gramEnd"/>
      <w:r>
        <w:t>但胜利不是一切</w:t>
      </w:r>
      <w:r>
        <w:t xml:space="preserve"> </w:t>
      </w:r>
    </w:p>
    <w:p w14:paraId="260969A9" w14:textId="77777777" w:rsidR="00357090" w:rsidRDefault="00357090" w:rsidP="00357090">
      <w:pPr>
        <w:ind w:firstLine="420"/>
      </w:pPr>
      <w:r>
        <w:t>在个人价值观维度</w:t>
      </w:r>
      <w:r>
        <w:t>,</w:t>
      </w:r>
      <w:proofErr w:type="gramStart"/>
      <w:r>
        <w:rPr>
          <w:rFonts w:hint="eastAsia"/>
        </w:rPr>
        <w:t>北邮学子</w:t>
      </w:r>
      <w:proofErr w:type="gramEnd"/>
      <w:r>
        <w:t>体现出较强的竞争性。他们中有</w:t>
      </w:r>
      <w:r>
        <w:t xml:space="preserve">76.9% </w:t>
      </w:r>
      <w:r>
        <w:t>同意或比较同意</w:t>
      </w:r>
      <w:r>
        <w:t>“</w:t>
      </w:r>
      <w:r>
        <w:t>竞争是自</w:t>
      </w:r>
      <w:r>
        <w:lastRenderedPageBreak/>
        <w:t>然法则</w:t>
      </w:r>
      <w:r>
        <w:t>”;</w:t>
      </w:r>
      <w:r>
        <w:t>有</w:t>
      </w:r>
      <w:r>
        <w:t>77.4%</w:t>
      </w:r>
      <w:r>
        <w:t>认为在别人做得比自己好时</w:t>
      </w:r>
      <w:r>
        <w:t>,</w:t>
      </w:r>
      <w:r>
        <w:t>会有紧迫</w:t>
      </w:r>
      <w:r>
        <w:t xml:space="preserve"> </w:t>
      </w:r>
      <w:r>
        <w:t>感</w:t>
      </w:r>
      <w:r>
        <w:t>;</w:t>
      </w:r>
      <w:r>
        <w:t>有</w:t>
      </w:r>
      <w:r>
        <w:t>59.9%</w:t>
      </w:r>
      <w:r>
        <w:t>认为把工作做得比别人好对自己很重要</w:t>
      </w:r>
      <w:r>
        <w:t>;</w:t>
      </w:r>
      <w:r>
        <w:t>但相对来说</w:t>
      </w:r>
      <w:r>
        <w:t>,</w:t>
      </w:r>
      <w:r>
        <w:t>仅有</w:t>
      </w:r>
      <w:r>
        <w:t>31.2%</w:t>
      </w:r>
      <w:r>
        <w:t>的青年</w:t>
      </w:r>
      <w:r>
        <w:t xml:space="preserve"> </w:t>
      </w:r>
      <w:r>
        <w:t>表示对</w:t>
      </w:r>
      <w:r>
        <w:t>“</w:t>
      </w:r>
      <w:r>
        <w:t>胜利就是一切</w:t>
      </w:r>
      <w:r>
        <w:t>”</w:t>
      </w:r>
      <w:r>
        <w:t>这一表述的认同。当前有学者</w:t>
      </w:r>
      <w:proofErr w:type="gramStart"/>
      <w:r>
        <w:t>对微博展开</w:t>
      </w:r>
      <w:proofErr w:type="gramEnd"/>
      <w:r>
        <w:t>主题分析</w:t>
      </w:r>
      <w:r>
        <w:t>,</w:t>
      </w:r>
      <w:r>
        <w:t>发现青年在网络上时常发出</w:t>
      </w:r>
      <w:r>
        <w:t>“</w:t>
      </w:r>
      <w:r>
        <w:t>丧</w:t>
      </w:r>
      <w:r>
        <w:t>”</w:t>
      </w:r>
      <w:r>
        <w:t>和</w:t>
      </w:r>
      <w:r>
        <w:t>“</w:t>
      </w:r>
      <w:r>
        <w:t>躺平</w:t>
      </w:r>
      <w:r>
        <w:t>”</w:t>
      </w:r>
      <w:r>
        <w:t>的声音</w:t>
      </w:r>
      <w:r>
        <w:t>,</w:t>
      </w:r>
      <w:r>
        <w:t>这似乎是学业和事业均处于上升阶段的世代</w:t>
      </w:r>
      <w:r>
        <w:t xml:space="preserve"> </w:t>
      </w:r>
      <w:r>
        <w:t>在社会发展进入深水区后所共同建构的生命体验。但研究者同时也指出</w:t>
      </w:r>
      <w:r>
        <w:t>,</w:t>
      </w:r>
      <w:r>
        <w:t>这种话语似</w:t>
      </w:r>
      <w:r>
        <w:t xml:space="preserve"> </w:t>
      </w:r>
      <w:proofErr w:type="gramStart"/>
      <w:r>
        <w:t>乎仍然</w:t>
      </w:r>
      <w:proofErr w:type="gramEnd"/>
      <w:r>
        <w:t>停留在情感宣泄的阶段</w:t>
      </w:r>
      <w:r>
        <w:t>,</w:t>
      </w:r>
      <w:r>
        <w:t>是</w:t>
      </w:r>
      <w:r>
        <w:t>“</w:t>
      </w:r>
      <w:r>
        <w:t>非内卷</w:t>
      </w:r>
      <w:r>
        <w:t>”</w:t>
      </w:r>
      <w:r>
        <w:t>的近义词</w:t>
      </w:r>
      <w:r>
        <w:t>,</w:t>
      </w:r>
      <w:r>
        <w:t>而不是</w:t>
      </w:r>
      <w:r>
        <w:t>“</w:t>
      </w:r>
      <w:r>
        <w:t>停止进步</w:t>
      </w:r>
      <w:r>
        <w:t>”</w:t>
      </w:r>
      <w:r>
        <w:t>的同义词。</w:t>
      </w:r>
      <w:r>
        <w:t xml:space="preserve"> </w:t>
      </w:r>
      <w:r>
        <w:t>青年在社会转型期的焦虑和相对剥夺感的背后隐藏着发展效能感。这次调查也发现</w:t>
      </w:r>
      <w:r>
        <w:t xml:space="preserve">, </w:t>
      </w:r>
      <w:proofErr w:type="gramStart"/>
      <w:r>
        <w:rPr>
          <w:rFonts w:hint="eastAsia"/>
        </w:rPr>
        <w:t>北邮学子</w:t>
      </w:r>
      <w:proofErr w:type="gramEnd"/>
      <w:r>
        <w:t>的竞争意识整体上依旧高涨</w:t>
      </w:r>
      <w:r>
        <w:t>,</w:t>
      </w:r>
      <w:r>
        <w:t>只不过他们并不执着</w:t>
      </w:r>
      <w:proofErr w:type="gramStart"/>
      <w:r>
        <w:t>于胜利</w:t>
      </w:r>
      <w:proofErr w:type="gramEnd"/>
      <w:r>
        <w:t>——</w:t>
      </w:r>
      <w:proofErr w:type="gramStart"/>
      <w:r>
        <w:t>—</w:t>
      </w:r>
      <w:proofErr w:type="gramEnd"/>
      <w:r>
        <w:t>否则可能落入内卷的循环。这说明</w:t>
      </w:r>
      <w:r>
        <w:t>,</w:t>
      </w:r>
      <w:r>
        <w:t>社会整体上对青年世代的刻板印象</w:t>
      </w:r>
      <w:r>
        <w:t>,</w:t>
      </w:r>
      <w:r>
        <w:t>停留在他们的网络表达</w:t>
      </w:r>
      <w:r>
        <w:t>,</w:t>
      </w:r>
      <w:r>
        <w:t>而</w:t>
      </w:r>
      <w:r>
        <w:t xml:space="preserve"> </w:t>
      </w:r>
      <w:r>
        <w:t>在他们实际的个人价值观中</w:t>
      </w:r>
      <w:r>
        <w:t>,</w:t>
      </w:r>
      <w:r>
        <w:t>竞争力仍然排在重要的位置。</w:t>
      </w:r>
      <w:r>
        <w:t xml:space="preserve"> </w:t>
      </w:r>
      <w:r>
        <w:t>此外</w:t>
      </w:r>
      <w:r>
        <w:t>,</w:t>
      </w:r>
      <w:r>
        <w:t>青年也体现出对独立性和独特性较高的追求。有</w:t>
      </w:r>
      <w:r>
        <w:t>69.4%</w:t>
      </w:r>
      <w:r>
        <w:t>的青年认为自己大</w:t>
      </w:r>
      <w:r>
        <w:t xml:space="preserve"> </w:t>
      </w:r>
      <w:r>
        <w:t>部分时间很少依赖别人</w:t>
      </w:r>
      <w:r>
        <w:t>,</w:t>
      </w:r>
      <w:r>
        <w:t>有</w:t>
      </w:r>
      <w:r>
        <w:t>59.3%</w:t>
      </w:r>
      <w:r>
        <w:t>则表示</w:t>
      </w:r>
      <w:r>
        <w:t>“</w:t>
      </w:r>
      <w:r>
        <w:t>宁愿依靠自己也不依靠别人</w:t>
      </w:r>
      <w:r>
        <w:t>”</w:t>
      </w:r>
      <w:r>
        <w:t>。也有</w:t>
      </w:r>
      <w:r>
        <w:t xml:space="preserve">59.8% </w:t>
      </w:r>
      <w:r>
        <w:t>认为自己经常在</w:t>
      </w:r>
      <w:r>
        <w:t>“</w:t>
      </w:r>
      <w:r>
        <w:t>做我自己的事</w:t>
      </w:r>
      <w:r>
        <w:t>”,</w:t>
      </w:r>
      <w:r>
        <w:t>有</w:t>
      </w:r>
      <w:r>
        <w:t>62.8%</w:t>
      </w:r>
      <w:r>
        <w:t>认为</w:t>
      </w:r>
      <w:r>
        <w:t>,</w:t>
      </w:r>
      <w:r>
        <w:t>自己需要有与别人不同的个性。这可</w:t>
      </w:r>
      <w:r>
        <w:t xml:space="preserve"> </w:t>
      </w:r>
      <w:r>
        <w:t>能是个体在这一发展阶段的特质</w:t>
      </w:r>
      <w:r>
        <w:t>:</w:t>
      </w:r>
      <w:r>
        <w:t>为了在家庭中建立自主性</w:t>
      </w:r>
      <w:r>
        <w:t>,</w:t>
      </w:r>
      <w:r>
        <w:t>青少年有追求独特身份的</w:t>
      </w:r>
      <w:r>
        <w:t xml:space="preserve"> </w:t>
      </w:r>
      <w:r>
        <w:t>需求</w:t>
      </w:r>
      <w:r>
        <w:t>;</w:t>
      </w:r>
      <w:r>
        <w:t>而他们相比于成年人具有更高的自我意识</w:t>
      </w:r>
      <w:r>
        <w:t>,</w:t>
      </w:r>
      <w:r>
        <w:t>总觉得自己处于他人的注视之下。</w:t>
      </w:r>
    </w:p>
    <w:p w14:paraId="52275288" w14:textId="77777777" w:rsidR="00357090" w:rsidRDefault="00357090" w:rsidP="00357090">
      <w:r>
        <w:t>2.</w:t>
      </w:r>
      <w:r>
        <w:t>珍视团队</w:t>
      </w:r>
      <w:r>
        <w:t>,</w:t>
      </w:r>
      <w:r>
        <w:t>更珍视家庭</w:t>
      </w:r>
      <w:r>
        <w:t>,</w:t>
      </w:r>
      <w:r>
        <w:t>个人可为集体</w:t>
      </w:r>
      <w:proofErr w:type="gramStart"/>
      <w:r>
        <w:t>作出</w:t>
      </w:r>
      <w:proofErr w:type="gramEnd"/>
      <w:r>
        <w:t>牺牲</w:t>
      </w:r>
      <w:r>
        <w:t xml:space="preserve"> </w:t>
      </w:r>
    </w:p>
    <w:p w14:paraId="499618F3" w14:textId="77777777" w:rsidR="00357090" w:rsidRPr="00D22369" w:rsidRDefault="00357090" w:rsidP="00357090">
      <w:pPr>
        <w:ind w:firstLine="420"/>
      </w:pPr>
      <w:r>
        <w:t>高独立性并不意味着不善于合作。调查同时还发现</w:t>
      </w:r>
      <w:r>
        <w:t>,</w:t>
      </w:r>
      <w:proofErr w:type="gramStart"/>
      <w:r>
        <w:rPr>
          <w:rFonts w:hint="eastAsia"/>
        </w:rPr>
        <w:t>北邮</w:t>
      </w:r>
      <w:r>
        <w:t>青年</w:t>
      </w:r>
      <w:proofErr w:type="gramEnd"/>
      <w:r>
        <w:t>世代体现出较强的</w:t>
      </w:r>
      <w:r>
        <w:t xml:space="preserve"> </w:t>
      </w:r>
      <w:r>
        <w:t>团队合作意愿。认同</w:t>
      </w:r>
      <w:r>
        <w:t>“</w:t>
      </w:r>
      <w:r>
        <w:t>和别人合作时</w:t>
      </w:r>
      <w:r>
        <w:t>,</w:t>
      </w:r>
      <w:r>
        <w:t>感到愉快</w:t>
      </w:r>
      <w:r>
        <w:t>”</w:t>
      </w:r>
      <w:r>
        <w:t>以及秉持</w:t>
      </w:r>
      <w:r>
        <w:t>“</w:t>
      </w:r>
      <w:r>
        <w:t>尊重团队做出的决定对自己</w:t>
      </w:r>
      <w:r>
        <w:t xml:space="preserve"> </w:t>
      </w:r>
      <w:r>
        <w:t>来说很重要</w:t>
      </w:r>
      <w:r>
        <w:t>”</w:t>
      </w:r>
      <w:r>
        <w:t>说法的受访者均超过</w:t>
      </w:r>
      <w:r>
        <w:t>70%,</w:t>
      </w:r>
      <w:r>
        <w:t>仅有不到</w:t>
      </w:r>
      <w:r>
        <w:t>5%</w:t>
      </w:r>
      <w:r>
        <w:t>的受访者对此表示反对。此外</w:t>
      </w:r>
      <w:r>
        <w:t>,</w:t>
      </w:r>
      <w:r>
        <w:t>也有</w:t>
      </w:r>
      <w:r>
        <w:t>58.3%</w:t>
      </w:r>
      <w:r>
        <w:t>认为花时间和别人在一起是一种快乐、</w:t>
      </w:r>
      <w:r>
        <w:t>54.5%</w:t>
      </w:r>
      <w:r>
        <w:t>认为同伴的幸福对自己</w:t>
      </w:r>
      <w:r>
        <w:t xml:space="preserve"> </w:t>
      </w:r>
      <w:r>
        <w:t>来说很重要、</w:t>
      </w:r>
      <w:r>
        <w:t>59.9%</w:t>
      </w:r>
      <w:r>
        <w:t>会因同伴得到奖励而感到自豪。这说明</w:t>
      </w:r>
      <w:r>
        <w:t>,</w:t>
      </w:r>
      <w:r>
        <w:t>团队合作不单单是青年</w:t>
      </w:r>
      <w:proofErr w:type="gramStart"/>
      <w:r>
        <w:t>世</w:t>
      </w:r>
      <w:proofErr w:type="gramEnd"/>
      <w:r>
        <w:t xml:space="preserve"> </w:t>
      </w:r>
      <w:r>
        <w:t>代出于功利的选择</w:t>
      </w:r>
      <w:r>
        <w:t>,</w:t>
      </w:r>
      <w:r>
        <w:t>大部分人在集体中也能获得正面情感。虽然对于年轻一代</w:t>
      </w:r>
      <w:r>
        <w:t>“</w:t>
      </w:r>
      <w:r>
        <w:t>群体性</w:t>
      </w:r>
      <w:r>
        <w:t xml:space="preserve"> </w:t>
      </w:r>
      <w:r>
        <w:t>孤独</w:t>
      </w:r>
      <w:r>
        <w:t>”</w:t>
      </w:r>
      <w:r>
        <w:t>的担忧从未消失</w:t>
      </w:r>
      <w:r>
        <w:t>,</w:t>
      </w:r>
      <w:r>
        <w:t>但本次调查表明</w:t>
      </w:r>
      <w:r>
        <w:t>,</w:t>
      </w:r>
      <w:r>
        <w:t>初级社会化期间</w:t>
      </w:r>
      <w:proofErr w:type="gramStart"/>
      <w:r>
        <w:t>便接触</w:t>
      </w:r>
      <w:proofErr w:type="gramEnd"/>
      <w:r>
        <w:t>了数字化媒体的城市</w:t>
      </w:r>
      <w:r>
        <w:t xml:space="preserve"> </w:t>
      </w:r>
      <w:r>
        <w:t>青年们</w:t>
      </w:r>
      <w:r>
        <w:t>,</w:t>
      </w:r>
      <w:r>
        <w:t>对于团队价值的认可并没有降低</w:t>
      </w:r>
      <w:r>
        <w:t>,</w:t>
      </w:r>
      <w:r>
        <w:t>并且在情感上也表达出了对他人的需要和支</w:t>
      </w:r>
      <w:r>
        <w:t xml:space="preserve"> </w:t>
      </w:r>
      <w:r>
        <w:t>持。可以说</w:t>
      </w:r>
      <w:r>
        <w:t>,</w:t>
      </w:r>
      <w:r>
        <w:t>数字媒体并没有从根本上减损这一代人对于团队和集体的需求。</w:t>
      </w:r>
      <w:r>
        <w:t xml:space="preserve"> </w:t>
      </w:r>
      <w:r>
        <w:t>类似的结论也体现在青年世代对家庭的态度上。有</w:t>
      </w:r>
      <w:r>
        <w:t>74.4%</w:t>
      </w:r>
      <w:r>
        <w:t>认为父母和孩子必须尽</w:t>
      </w:r>
      <w:r>
        <w:t xml:space="preserve"> </w:t>
      </w:r>
      <w:r>
        <w:t>可能多地在一起相处</w:t>
      </w:r>
      <w:r>
        <w:t>;73.5%</w:t>
      </w:r>
      <w:r>
        <w:t>认为不管需要</w:t>
      </w:r>
      <w:proofErr w:type="gramStart"/>
      <w:r>
        <w:t>作出</w:t>
      </w:r>
      <w:proofErr w:type="gramEnd"/>
      <w:r>
        <w:t>何种牺牲</w:t>
      </w:r>
      <w:r>
        <w:t>,</w:t>
      </w:r>
      <w:r>
        <w:t>家庭成员都应该团结在一起。</w:t>
      </w:r>
      <w:r>
        <w:t xml:space="preserve"> </w:t>
      </w:r>
      <w:r>
        <w:t>也有</w:t>
      </w:r>
      <w:r>
        <w:t>58%</w:t>
      </w:r>
      <w:r>
        <w:t>认为</w:t>
      </w:r>
      <w:r>
        <w:t>,</w:t>
      </w:r>
      <w:r>
        <w:t>照顾好家庭是自己的责任</w:t>
      </w:r>
      <w:r>
        <w:t>,</w:t>
      </w:r>
      <w:r>
        <w:t>即便不得不牺牲自我追求。上文中关于数字</w:t>
      </w:r>
      <w:r>
        <w:t xml:space="preserve"> </w:t>
      </w:r>
      <w:r>
        <w:t>媒体导致社交疏离、家庭交流减少的观点并未在此次的调查结果中体现。</w:t>
      </w:r>
      <w:r>
        <w:t xml:space="preserve"> </w:t>
      </w:r>
      <w:r>
        <w:t>此外</w:t>
      </w:r>
      <w:r>
        <w:t>,</w:t>
      </w:r>
      <w:r>
        <w:t>我们也进一步询问了青年世代在面临个人和集体价值观冲突时的选择</w:t>
      </w:r>
      <w:r>
        <w:t>,</w:t>
      </w:r>
      <w:r>
        <w:t>并取</w:t>
      </w:r>
      <w:r>
        <w:t xml:space="preserve"> </w:t>
      </w:r>
      <w:r>
        <w:t>消了中立的选项</w:t>
      </w:r>
      <w:r>
        <w:t>,</w:t>
      </w:r>
      <w:r>
        <w:t>仅保留了</w:t>
      </w:r>
      <w:r>
        <w:t>“</w:t>
      </w:r>
      <w:r>
        <w:t>非常不同意</w:t>
      </w:r>
      <w:r>
        <w:t>”“</w:t>
      </w:r>
      <w:r>
        <w:t>比较不同意</w:t>
      </w:r>
      <w:r>
        <w:t>”“</w:t>
      </w:r>
      <w:r>
        <w:t>比较同意</w:t>
      </w:r>
      <w:r>
        <w:t>”</w:t>
      </w:r>
      <w:r>
        <w:t>和</w:t>
      </w:r>
      <w:r>
        <w:t>“</w:t>
      </w:r>
      <w:r>
        <w:t>非常同意</w:t>
      </w:r>
      <w:r>
        <w:t>”</w:t>
      </w:r>
      <w:r>
        <w:t>四个</w:t>
      </w:r>
      <w:r>
        <w:t xml:space="preserve"> </w:t>
      </w:r>
      <w:r>
        <w:t>选项</w:t>
      </w:r>
      <w:r>
        <w:t>,</w:t>
      </w:r>
      <w:r>
        <w:t>迫使受访者</w:t>
      </w:r>
      <w:proofErr w:type="gramStart"/>
      <w:r>
        <w:t>作出</w:t>
      </w:r>
      <w:proofErr w:type="gramEnd"/>
      <w:r>
        <w:t>抉择。结果表明</w:t>
      </w:r>
      <w:r>
        <w:t>,</w:t>
      </w:r>
      <w:r>
        <w:t>基本上有超过七成的青年受访者同意或比较同</w:t>
      </w:r>
      <w:r>
        <w:t xml:space="preserve"> </w:t>
      </w:r>
      <w:r>
        <w:t>意</w:t>
      </w:r>
      <w:r>
        <w:t>,</w:t>
      </w:r>
      <w:r>
        <w:t>当个人利益与家庭利益、集体利益乃至国家利益冲突时</w:t>
      </w:r>
      <w:r>
        <w:t>,</w:t>
      </w:r>
      <w:r>
        <w:t>个人利益应放在第二位。</w:t>
      </w:r>
      <w:r>
        <w:t xml:space="preserve"> </w:t>
      </w:r>
      <w:r>
        <w:t>这不仅与国外</w:t>
      </w:r>
      <w:r>
        <w:t>“Z</w:t>
      </w:r>
      <w:r>
        <w:t>世代</w:t>
      </w:r>
      <w:r>
        <w:t>”</w:t>
      </w:r>
      <w:r>
        <w:t>相关描述存在差别</w:t>
      </w:r>
      <w:r>
        <w:t>,</w:t>
      </w:r>
      <w:r>
        <w:t>也与我们日常生活中对年轻人的刻板印象</w:t>
      </w:r>
      <w:r>
        <w:t xml:space="preserve"> </w:t>
      </w:r>
      <w:r>
        <w:t>不同。在这份调查中</w:t>
      </w:r>
      <w:r>
        <w:t>,</w:t>
      </w:r>
      <w:r>
        <w:t>中国城市青年呈现出对团队、家庭乃至社会集体的个体牺牲意</w:t>
      </w:r>
      <w:r>
        <w:t xml:space="preserve"> </w:t>
      </w:r>
      <w:r>
        <w:t>愿</w:t>
      </w:r>
      <w:r>
        <w:t>,</w:t>
      </w:r>
      <w:r>
        <w:t>体现出了强烈的集体主义精神。有综述指出</w:t>
      </w:r>
      <w:r>
        <w:t>,</w:t>
      </w:r>
      <w:r>
        <w:t>中国乃至全球都出现了</w:t>
      </w:r>
      <w:r>
        <w:t>“</w:t>
      </w:r>
      <w:r>
        <w:t>个人主义上</w:t>
      </w:r>
      <w:r>
        <w:t xml:space="preserve"> </w:t>
      </w:r>
      <w:r>
        <w:t>升、集体主义式微</w:t>
      </w:r>
      <w:r>
        <w:t>”</w:t>
      </w:r>
      <w:r>
        <w:t>的文化现象</w:t>
      </w:r>
      <w:r>
        <w:t>,</w:t>
      </w:r>
      <w:r>
        <w:t>但其间一些传统的价值观并未消亡</w:t>
      </w:r>
      <w:r>
        <w:t>,</w:t>
      </w:r>
      <w:r>
        <w:t>而可能与现代价值</w:t>
      </w:r>
      <w:r>
        <w:t xml:space="preserve"> </w:t>
      </w:r>
      <w:r>
        <w:t>观并存。</w:t>
      </w:r>
      <w:r>
        <w:t xml:space="preserve"> </w:t>
      </w:r>
      <w:r>
        <w:t>本次调查也表明</w:t>
      </w:r>
      <w:r>
        <w:t>,</w:t>
      </w:r>
      <w:r>
        <w:t>虽然城市青年强调个人的</w:t>
      </w:r>
      <w:proofErr w:type="gramStart"/>
      <w:r>
        <w:t>独立</w:t>
      </w:r>
      <w:r>
        <w:t>,</w:t>
      </w:r>
      <w:proofErr w:type="gramEnd"/>
      <w:r>
        <w:t>但对于大部分人而言</w:t>
      </w:r>
      <w:r>
        <w:t>,</w:t>
      </w:r>
      <w:r>
        <w:t>家</w:t>
      </w:r>
      <w:r>
        <w:t xml:space="preserve"> </w:t>
      </w:r>
      <w:r>
        <w:t>庭、集体和国家都被置于比自己更高的位置。虽然我们的问项并未考察具体的冲突情</w:t>
      </w:r>
      <w:r>
        <w:t xml:space="preserve"> </w:t>
      </w:r>
      <w:r>
        <w:t>境</w:t>
      </w:r>
      <w:r>
        <w:t>,</w:t>
      </w:r>
      <w:r>
        <w:t>因而无法得出行为导向的结论</w:t>
      </w:r>
      <w:r>
        <w:t>,</w:t>
      </w:r>
      <w:r>
        <w:t>但至少</w:t>
      </w:r>
      <w:r>
        <w:t>,</w:t>
      </w:r>
      <w:proofErr w:type="gramStart"/>
      <w:r>
        <w:t>在</w:t>
      </w:r>
      <w:r>
        <w:rPr>
          <w:rFonts w:hint="eastAsia"/>
        </w:rPr>
        <w:t>北邮</w:t>
      </w:r>
      <w:r>
        <w:t>中</w:t>
      </w:r>
      <w:proofErr w:type="gramEnd"/>
      <w:r>
        <w:t>,“</w:t>
      </w:r>
      <w:r>
        <w:t>集体重于个体</w:t>
      </w:r>
      <w:r>
        <w:t>”</w:t>
      </w:r>
      <w:r>
        <w:t>的规范性观</w:t>
      </w:r>
      <w:r>
        <w:t xml:space="preserve"> </w:t>
      </w:r>
      <w:r>
        <w:t>念仍然是主流。有意思的是</w:t>
      </w:r>
      <w:r>
        <w:t>,</w:t>
      </w:r>
      <w:r>
        <w:t>目前主流研究结论是</w:t>
      </w:r>
      <w:r>
        <w:t>,</w:t>
      </w:r>
      <w:r>
        <w:t>中国人的社会关系是以</w:t>
      </w:r>
      <w:r>
        <w:t>“</w:t>
      </w:r>
      <w:r>
        <w:t>己</w:t>
      </w:r>
      <w:r>
        <w:t>”</w:t>
      </w:r>
      <w:r>
        <w:t>为中心</w:t>
      </w:r>
      <w:r>
        <w:t xml:space="preserve"> </w:t>
      </w:r>
      <w:r>
        <w:t>的差序格局</w:t>
      </w:r>
      <w:r>
        <w:t>,</w:t>
      </w:r>
      <w:r>
        <w:t>所谓</w:t>
      </w:r>
      <w:r>
        <w:t>“</w:t>
      </w:r>
      <w:r>
        <w:t>己</w:t>
      </w:r>
      <w:r>
        <w:t>”,</w:t>
      </w:r>
      <w:r>
        <w:t>并非独立的个体</w:t>
      </w:r>
      <w:r>
        <w:t>,</w:t>
      </w:r>
      <w:r>
        <w:t>而是与外人相对的</w:t>
      </w:r>
      <w:r>
        <w:t>,“</w:t>
      </w:r>
      <w:r>
        <w:t>自己人</w:t>
      </w:r>
      <w:r>
        <w:t>”“</w:t>
      </w:r>
      <w:r>
        <w:t>自家人</w:t>
      </w:r>
      <w:r>
        <w:t>”</w:t>
      </w:r>
      <w:r>
        <w:t>这样的</w:t>
      </w:r>
      <w:r>
        <w:t xml:space="preserve"> </w:t>
      </w:r>
      <w:r>
        <w:t>关系体。在儒家传统观念中</w:t>
      </w:r>
      <w:r>
        <w:t>,</w:t>
      </w:r>
      <w:r>
        <w:t>集体、国家于个人而言是由</w:t>
      </w:r>
      <w:r>
        <w:t>“</w:t>
      </w:r>
      <w:r>
        <w:t>家庭</w:t>
      </w:r>
      <w:r>
        <w:t>”</w:t>
      </w:r>
      <w:r>
        <w:t>单位推及而成的</w:t>
      </w:r>
      <w:r>
        <w:t>“</w:t>
      </w:r>
      <w:r>
        <w:t>家</w:t>
      </w:r>
      <w:r>
        <w:t xml:space="preserve"> </w:t>
      </w:r>
      <w:r>
        <w:t>国</w:t>
      </w:r>
      <w:r>
        <w:t>”,</w:t>
      </w:r>
      <w:r>
        <w:t>但从普通人视角来看</w:t>
      </w:r>
      <w:r>
        <w:t>,</w:t>
      </w:r>
      <w:r>
        <w:t>从家到国到天下的推演似乎较为断裂。也有实证研究发</w:t>
      </w:r>
      <w:r>
        <w:t xml:space="preserve"> </w:t>
      </w:r>
      <w:r>
        <w:t>现</w:t>
      </w:r>
      <w:r>
        <w:t>,</w:t>
      </w:r>
      <w:r>
        <w:t>中国人对自己以及亲密关系群体的重视程度更甚于一般关系群体和国家、</w:t>
      </w:r>
      <w:proofErr w:type="gramStart"/>
      <w:r>
        <w:t>社会等泛</w:t>
      </w:r>
      <w:proofErr w:type="gramEnd"/>
      <w:r>
        <w:t xml:space="preserve"> </w:t>
      </w:r>
      <w:r>
        <w:t>群体。但在我们的研究中</w:t>
      </w:r>
      <w:r>
        <w:t>,</w:t>
      </w:r>
      <w:r>
        <w:t>二者的受重视程度相差无几。陈赟认为</w:t>
      </w:r>
      <w:r>
        <w:t>,</w:t>
      </w:r>
      <w:r>
        <w:t>建立现代化国家</w:t>
      </w:r>
      <w:r>
        <w:t xml:space="preserve"> </w:t>
      </w:r>
      <w:r>
        <w:t>的过程要求国民</w:t>
      </w:r>
      <w:r>
        <w:t>“</w:t>
      </w:r>
      <w:r>
        <w:t>去家化</w:t>
      </w:r>
      <w:r>
        <w:t>”,</w:t>
      </w:r>
      <w:r>
        <w:t>从作为封建结构的</w:t>
      </w:r>
      <w:r>
        <w:t>“</w:t>
      </w:r>
      <w:r>
        <w:t>家</w:t>
      </w:r>
      <w:r>
        <w:t>”</w:t>
      </w:r>
      <w:r>
        <w:t>中解放个体</w:t>
      </w:r>
      <w:r>
        <w:t>,</w:t>
      </w:r>
      <w:r>
        <w:t>从而使之嵌入国家</w:t>
      </w:r>
      <w:r>
        <w:t>;</w:t>
      </w:r>
      <w:r>
        <w:t>而传统文化中的</w:t>
      </w:r>
      <w:r>
        <w:t>“</w:t>
      </w:r>
      <w:r>
        <w:t>家国同构</w:t>
      </w:r>
      <w:r>
        <w:t>”</w:t>
      </w:r>
      <w:r>
        <w:t>被收编到了社会主义核心价值观体系中</w:t>
      </w:r>
      <w:r>
        <w:t>,</w:t>
      </w:r>
      <w:r>
        <w:t>并从</w:t>
      </w:r>
      <w:r>
        <w:lastRenderedPageBreak/>
        <w:t>道德文化层面</w:t>
      </w:r>
      <w:r>
        <w:t xml:space="preserve"> </w:t>
      </w:r>
      <w:r>
        <w:t>被赋予了新的阐释</w:t>
      </w:r>
      <w:r>
        <w:t>,</w:t>
      </w:r>
      <w:r>
        <w:t>以弥补从</w:t>
      </w:r>
      <w:r>
        <w:t>“</w:t>
      </w:r>
      <w:r>
        <w:t>家</w:t>
      </w:r>
      <w:r>
        <w:t>”</w:t>
      </w:r>
      <w:r>
        <w:t>到</w:t>
      </w:r>
      <w:r>
        <w:t>“</w:t>
      </w:r>
      <w:r>
        <w:t>国</w:t>
      </w:r>
      <w:r>
        <w:t>”</w:t>
      </w:r>
      <w:r>
        <w:t>的外推断层。虽然互联网和社交媒体在传播</w:t>
      </w:r>
      <w:r>
        <w:t xml:space="preserve"> </w:t>
      </w:r>
      <w:r>
        <w:t>结构上比传统媒体</w:t>
      </w:r>
      <w:proofErr w:type="gramStart"/>
      <w:r>
        <w:t>更为去</w:t>
      </w:r>
      <w:proofErr w:type="gramEnd"/>
      <w:r>
        <w:t>中心化</w:t>
      </w:r>
      <w:r>
        <w:t>,</w:t>
      </w:r>
      <w:r>
        <w:t>但近年来</w:t>
      </w:r>
      <w:r>
        <w:t>,</w:t>
      </w:r>
      <w:r>
        <w:t>官方对网络舆论阵地愈发重视</w:t>
      </w:r>
      <w:r>
        <w:t>,</w:t>
      </w:r>
      <w:r>
        <w:t>以一系列</w:t>
      </w:r>
      <w:r>
        <w:t xml:space="preserve"> </w:t>
      </w:r>
      <w:r>
        <w:t>措施提升了社交媒体上官方意识形态的宣传效果。</w:t>
      </w:r>
      <w:r>
        <w:t xml:space="preserve"> </w:t>
      </w:r>
      <w:r>
        <w:t>因此</w:t>
      </w:r>
      <w:r>
        <w:t>,</w:t>
      </w:r>
      <w:r>
        <w:t>青年一代在社会关系的价值</w:t>
      </w:r>
      <w:r>
        <w:t xml:space="preserve"> </w:t>
      </w:r>
      <w:r>
        <w:t>观维度</w:t>
      </w:r>
      <w:r>
        <w:t>,</w:t>
      </w:r>
      <w:r>
        <w:t>仍然遵循较为传统、主流的规范。</w:t>
      </w:r>
      <w:r>
        <w:t xml:space="preserve"> </w:t>
      </w:r>
    </w:p>
    <w:p w14:paraId="1E48118C" w14:textId="77777777" w:rsidR="00357090" w:rsidRPr="00D22369" w:rsidRDefault="00357090" w:rsidP="00357090"/>
    <w:p w14:paraId="585ED92A" w14:textId="77777777" w:rsidR="005A3C9D" w:rsidRDefault="00C76889">
      <w:r>
        <w:rPr>
          <w:rFonts w:hint="eastAsia"/>
        </w:rPr>
        <w:t>四、建议与启示</w:t>
      </w:r>
    </w:p>
    <w:p w14:paraId="49BE02CA" w14:textId="77777777" w:rsidR="005A3C9D" w:rsidRDefault="005A3C9D"/>
    <w:p w14:paraId="197DD3C1" w14:textId="77777777" w:rsidR="005A3C9D" w:rsidRDefault="00C76889">
      <w:r>
        <w:rPr>
          <w:rFonts w:hint="eastAsia"/>
        </w:rPr>
        <w:t>在校学生：</w:t>
      </w:r>
    </w:p>
    <w:p w14:paraId="0B315AD3" w14:textId="77777777" w:rsidR="005A3C9D" w:rsidRDefault="005A3C9D"/>
    <w:p w14:paraId="7F75FD9B" w14:textId="77777777" w:rsidR="005A3C9D" w:rsidRDefault="00C76889">
      <w:r>
        <w:rPr>
          <w:rFonts w:hint="eastAsia"/>
        </w:rPr>
        <w:t>建议在校学生能够充分认识到自己的优势和不足，明确自己的职业规划和发展方向。在学好专业知识的同时，也要注重提升自己的综合素质和技能，如英语能力、沟通能力等。此外，建议学校能够为学生提供更多的实践机会和就业指导，帮助他们更好地融入社会。</w:t>
      </w:r>
    </w:p>
    <w:p w14:paraId="6C8F22E9" w14:textId="77777777" w:rsidR="005A3C9D" w:rsidRDefault="005A3C9D"/>
    <w:p w14:paraId="4A3B2B5F" w14:textId="77777777" w:rsidR="005A3C9D" w:rsidRDefault="00C76889">
      <w:r>
        <w:rPr>
          <w:rFonts w:hint="eastAsia"/>
        </w:rPr>
        <w:t>毕业生：</w:t>
      </w:r>
    </w:p>
    <w:p w14:paraId="5AFBB68C" w14:textId="77777777" w:rsidR="005A3C9D" w:rsidRDefault="005A3C9D"/>
    <w:p w14:paraId="05970D4D" w14:textId="6BD3D660" w:rsidR="005A3C9D" w:rsidRDefault="00381745">
      <w:r>
        <w:t>分析就业形势</w:t>
      </w:r>
      <w:r>
        <w:t>,</w:t>
      </w:r>
      <w:r>
        <w:t>认清就业工作大形势</w:t>
      </w:r>
      <w:r>
        <w:rPr>
          <w:rFonts w:hint="eastAsia"/>
        </w:rPr>
        <w:t>，</w:t>
      </w:r>
      <w:r>
        <w:t xml:space="preserve"> </w:t>
      </w:r>
      <w:r>
        <w:t>随着我国信息、产业化的不断推进</w:t>
      </w:r>
      <w:r>
        <w:t>,</w:t>
      </w:r>
      <w:r>
        <w:rPr>
          <w:rFonts w:hint="eastAsia"/>
        </w:rPr>
        <w:t>如</w:t>
      </w:r>
      <w:r>
        <w:t>软件行业这一产业也在国</w:t>
      </w:r>
      <w:r>
        <w:t xml:space="preserve"> </w:t>
      </w:r>
      <w:r>
        <w:t>家政策扶持和世界科技潮流的带动下高速发展</w:t>
      </w:r>
      <w:r>
        <w:rPr>
          <w:rFonts w:hint="eastAsia"/>
        </w:rPr>
        <w:t>。像</w:t>
      </w:r>
      <w:r>
        <w:t>软件产业的人才需求也在高速增加</w:t>
      </w:r>
      <w:r>
        <w:t>,IT</w:t>
      </w:r>
      <w:r>
        <w:t>企业业务范围和</w:t>
      </w:r>
      <w:r>
        <w:t xml:space="preserve"> </w:t>
      </w:r>
      <w:r>
        <w:t>员工规模都在不断增长。</w:t>
      </w:r>
      <w:r>
        <w:t xml:space="preserve"> </w:t>
      </w:r>
      <w:r>
        <w:t>今年由于各方的影响</w:t>
      </w:r>
      <w:r>
        <w:t>,</w:t>
      </w:r>
      <w:r>
        <w:t>这种</w:t>
      </w:r>
      <w:r>
        <w:t xml:space="preserve"> </w:t>
      </w:r>
      <w:r>
        <w:t>需求有所放缓</w:t>
      </w:r>
      <w:r>
        <w:t>,</w:t>
      </w:r>
      <w:r>
        <w:t>就业形势趋于严峻。</w:t>
      </w:r>
      <w:r>
        <w:t xml:space="preserve"> </w:t>
      </w:r>
      <w:r>
        <w:t>根据</w:t>
      </w:r>
      <w:r>
        <w:t>2023</w:t>
      </w:r>
      <w:r>
        <w:t>年度招</w:t>
      </w:r>
      <w:r>
        <w:t xml:space="preserve"> </w:t>
      </w:r>
      <w:proofErr w:type="gramStart"/>
      <w:r>
        <w:t>聘企业</w:t>
      </w:r>
      <w:proofErr w:type="gramEnd"/>
      <w:r>
        <w:t>的数量和规模等情况</w:t>
      </w:r>
      <w:r>
        <w:t>,</w:t>
      </w:r>
      <w:r>
        <w:t>对一些</w:t>
      </w:r>
      <w:r>
        <w:t>IT</w:t>
      </w:r>
      <w:r>
        <w:t>企业进行了毕业学生在单位发挥作用及用人单位对学生专业</w:t>
      </w:r>
      <w:r>
        <w:t xml:space="preserve"> </w:t>
      </w:r>
      <w:r>
        <w:t>需求的回访和调查。</w:t>
      </w:r>
      <w:r w:rsidR="00C76889">
        <w:rPr>
          <w:rFonts w:hint="eastAsia"/>
        </w:rPr>
        <w:t>对于即将</w:t>
      </w:r>
      <w:proofErr w:type="gramStart"/>
      <w:r w:rsidR="00C76889">
        <w:rPr>
          <w:rFonts w:hint="eastAsia"/>
        </w:rPr>
        <w:t>步入职场的</w:t>
      </w:r>
      <w:proofErr w:type="gramEnd"/>
      <w:r w:rsidR="00C76889">
        <w:rPr>
          <w:rFonts w:hint="eastAsia"/>
        </w:rPr>
        <w:t>毕业生来说，要积极学习和积累工作经验，不断提升自己的专业素养和技能水平。同时要保持积极的心态和良好的团队合作精神，面对工作中的挑战要敢于迎难而上。在职业发展的过程中，要注重个人成长和家庭、社会责任的平衡，实现个人</w:t>
      </w:r>
      <w:r w:rsidR="00C76889">
        <w:rPr>
          <w:rFonts w:hint="eastAsia"/>
        </w:rPr>
        <w:t>价值和社会价值的统一。</w:t>
      </w:r>
    </w:p>
    <w:p w14:paraId="0EE600CB" w14:textId="77777777" w:rsidR="005A3C9D" w:rsidRDefault="005A3C9D"/>
    <w:p w14:paraId="28B9199B" w14:textId="77777777" w:rsidR="005A3C9D" w:rsidRDefault="00C76889">
      <w:r>
        <w:rPr>
          <w:rFonts w:hint="eastAsia"/>
        </w:rPr>
        <w:t>学校与社会：</w:t>
      </w:r>
    </w:p>
    <w:p w14:paraId="60180914" w14:textId="77777777" w:rsidR="005A3C9D" w:rsidRDefault="005A3C9D"/>
    <w:p w14:paraId="15211FD5" w14:textId="77777777" w:rsidR="005A3C9D" w:rsidRDefault="00C76889">
      <w:r>
        <w:rPr>
          <w:rFonts w:hint="eastAsia"/>
        </w:rPr>
        <w:t>作为培养人才的摇篮，学校应该加强对学生综合素质的培养，注重课程设置和实践教学的有机结合。同时要关注学生的心理健康和成长需求，为他们提供更多的心理辅导和支持服务。在社会层面，应该加强对高校毕业生的就业指导和政策支持力度，为他们提供更多的就业机会和发展空间。</w:t>
      </w:r>
    </w:p>
    <w:p w14:paraId="32CEE082" w14:textId="77777777" w:rsidR="005A3C9D" w:rsidRDefault="005A3C9D"/>
    <w:p w14:paraId="4587A28F" w14:textId="77777777" w:rsidR="005A3C9D" w:rsidRDefault="00C76889">
      <w:r>
        <w:rPr>
          <w:rFonts w:hint="eastAsia"/>
        </w:rPr>
        <w:t>五、结论</w:t>
      </w:r>
    </w:p>
    <w:p w14:paraId="7F741ECA" w14:textId="77777777" w:rsidR="005A3C9D" w:rsidRDefault="005A3C9D"/>
    <w:p w14:paraId="6727CB11" w14:textId="77777777" w:rsidR="00381745" w:rsidRDefault="00C76889">
      <w:r>
        <w:rPr>
          <w:rFonts w:hint="eastAsia"/>
        </w:rPr>
        <w:t>通过本次实践调研，我们了解</w:t>
      </w:r>
      <w:proofErr w:type="gramStart"/>
      <w:r>
        <w:rPr>
          <w:rFonts w:hint="eastAsia"/>
        </w:rPr>
        <w:t>了北邮学子</w:t>
      </w:r>
      <w:proofErr w:type="gramEnd"/>
      <w:r>
        <w:rPr>
          <w:rFonts w:hint="eastAsia"/>
        </w:rPr>
        <w:t>在职业发展、求职经历和人生价值观等方面的真实情况。</w:t>
      </w:r>
      <w:r w:rsidR="00627D99">
        <w:rPr>
          <w:rFonts w:hint="eastAsia"/>
        </w:rPr>
        <w:t>就软件行业而言</w:t>
      </w:r>
      <w:r w:rsidR="00381745">
        <w:rPr>
          <w:rFonts w:hint="eastAsia"/>
        </w:rPr>
        <w:t>，</w:t>
      </w:r>
      <w:r w:rsidR="00381745">
        <w:t>软件学院本科毕业生就业趋势</w:t>
      </w:r>
      <w:r w:rsidR="00381745">
        <w:t>,</w:t>
      </w:r>
      <w:r w:rsidR="00381745">
        <w:t>发现该行业人才市场供大于求</w:t>
      </w:r>
      <w:r w:rsidR="00381745">
        <w:t>,</w:t>
      </w:r>
      <w:r w:rsidR="00381745">
        <w:t>就业困难</w:t>
      </w:r>
      <w:r w:rsidR="00381745">
        <w:t>,</w:t>
      </w:r>
      <w:r w:rsidR="00381745">
        <w:t>大部分学</w:t>
      </w:r>
      <w:r w:rsidR="00381745">
        <w:t xml:space="preserve"> </w:t>
      </w:r>
      <w:r w:rsidR="00381745">
        <w:t>生对就业前景缺乏信心。</w:t>
      </w:r>
      <w:r w:rsidR="00381745">
        <w:t>“</w:t>
      </w:r>
      <w:r w:rsidR="00381745">
        <w:t>薪酬福利</w:t>
      </w:r>
      <w:r w:rsidR="00381745">
        <w:t>”“</w:t>
      </w:r>
      <w:r w:rsidR="00381745">
        <w:t>个人意愿</w:t>
      </w:r>
      <w:r w:rsidR="00381745">
        <w:t>”</w:t>
      </w:r>
      <w:r w:rsidR="00381745">
        <w:t>和</w:t>
      </w:r>
      <w:r w:rsidR="00381745">
        <w:t>“</w:t>
      </w:r>
      <w:r w:rsidR="00381745">
        <w:t>自身能力</w:t>
      </w:r>
      <w:r w:rsidR="00381745">
        <w:t>”</w:t>
      </w:r>
      <w:r w:rsidR="00381745">
        <w:t>是影响学生毕业后去向的重要因素。为促进学生顺利就业</w:t>
      </w:r>
      <w:r w:rsidR="00381745">
        <w:t>,</w:t>
      </w:r>
      <w:r w:rsidR="00381745">
        <w:t>建</w:t>
      </w:r>
      <w:r w:rsidR="00381745">
        <w:t xml:space="preserve"> </w:t>
      </w:r>
      <w:proofErr w:type="gramStart"/>
      <w:r w:rsidR="00381745">
        <w:t>议实行</w:t>
      </w:r>
      <w:proofErr w:type="gramEnd"/>
      <w:r w:rsidR="00381745">
        <w:t>上下联动</w:t>
      </w:r>
      <w:r w:rsidR="00381745">
        <w:t>,</w:t>
      </w:r>
      <w:r w:rsidR="00381745">
        <w:t>全员推进就业工作</w:t>
      </w:r>
      <w:r w:rsidR="00381745">
        <w:t>;</w:t>
      </w:r>
      <w:r w:rsidR="00381745">
        <w:t>打造就业质量好、就业比率高的就业格局</w:t>
      </w:r>
      <w:r w:rsidR="00381745">
        <w:t>;</w:t>
      </w:r>
      <w:r w:rsidR="00381745">
        <w:t>创办学院特色品牌活动</w:t>
      </w:r>
      <w:r w:rsidR="00381745">
        <w:t>,</w:t>
      </w:r>
      <w:r w:rsidR="00381745">
        <w:t>全方位提高学生就业能</w:t>
      </w:r>
      <w:r w:rsidR="00381745">
        <w:t xml:space="preserve"> </w:t>
      </w:r>
      <w:r w:rsidR="00381745">
        <w:t>力</w:t>
      </w:r>
      <w:r w:rsidR="00381745">
        <w:t>;</w:t>
      </w:r>
      <w:r w:rsidR="00381745">
        <w:t>全面掌握学生就业动态</w:t>
      </w:r>
      <w:r w:rsidR="00381745">
        <w:t>,</w:t>
      </w:r>
      <w:r w:rsidR="00381745">
        <w:t>细致运筹就业全过程</w:t>
      </w:r>
      <w:r w:rsidR="00381745">
        <w:t>;</w:t>
      </w:r>
      <w:r w:rsidR="00381745">
        <w:t>丰富扩充就业渠道</w:t>
      </w:r>
      <w:r w:rsidR="00381745">
        <w:t>,</w:t>
      </w:r>
      <w:r w:rsidR="00381745">
        <w:t>畅通就业信息</w:t>
      </w:r>
      <w:r w:rsidR="00381745">
        <w:t>,</w:t>
      </w:r>
      <w:r w:rsidR="00381745">
        <w:t>积极与用人单位互动</w:t>
      </w:r>
      <w:r w:rsidR="00381745">
        <w:rPr>
          <w:rFonts w:hint="eastAsia"/>
        </w:rPr>
        <w:t>。</w:t>
      </w:r>
    </w:p>
    <w:p w14:paraId="24CE193B" w14:textId="681ACC98" w:rsidR="005A3C9D" w:rsidRDefault="00C76889">
      <w:r>
        <w:rPr>
          <w:rFonts w:hint="eastAsia"/>
        </w:rPr>
        <w:t>从调研结果来看，</w:t>
      </w:r>
      <w:proofErr w:type="gramStart"/>
      <w:r>
        <w:rPr>
          <w:rFonts w:hint="eastAsia"/>
        </w:rPr>
        <w:t>北邮学子</w:t>
      </w:r>
      <w:proofErr w:type="gramEnd"/>
      <w:r>
        <w:rPr>
          <w:rFonts w:hint="eastAsia"/>
        </w:rPr>
        <w:t>在职业发展中注重个人成长和家庭、社会责任的</w:t>
      </w:r>
      <w:proofErr w:type="gramStart"/>
      <w:r>
        <w:rPr>
          <w:rFonts w:hint="eastAsia"/>
        </w:rPr>
        <w:t>平衡实现</w:t>
      </w:r>
      <w:proofErr w:type="gramEnd"/>
      <w:r>
        <w:rPr>
          <w:rFonts w:hint="eastAsia"/>
        </w:rPr>
        <w:t>个人价值和社会价值的统一；在求职过程中表现出了较高的综合素质和专业技能；在人生价值</w:t>
      </w:r>
      <w:r>
        <w:rPr>
          <w:rFonts w:hint="eastAsia"/>
        </w:rPr>
        <w:t>观上追求积极向上关注个人成长家庭和社会责任追求在事业上取得成就的同时也关注社会公益事业努力追求自己的理想和梦想。</w:t>
      </w:r>
    </w:p>
    <w:sectPr w:rsidR="005A3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43CB" w14:textId="77777777" w:rsidR="00C76889" w:rsidRDefault="00C76889" w:rsidP="00357090">
      <w:r>
        <w:separator/>
      </w:r>
    </w:p>
  </w:endnote>
  <w:endnote w:type="continuationSeparator" w:id="0">
    <w:p w14:paraId="0CB33976" w14:textId="77777777" w:rsidR="00C76889" w:rsidRDefault="00C76889" w:rsidP="00357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23D9" w14:textId="77777777" w:rsidR="00C76889" w:rsidRDefault="00C76889" w:rsidP="00357090">
      <w:r>
        <w:separator/>
      </w:r>
    </w:p>
  </w:footnote>
  <w:footnote w:type="continuationSeparator" w:id="0">
    <w:p w14:paraId="41A6390B" w14:textId="77777777" w:rsidR="00C76889" w:rsidRDefault="00C76889" w:rsidP="00357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I5NjdjY2ExODVlNDI1Zjk4MWZhODBjOTk4NDEzYWYifQ=="/>
  </w:docVars>
  <w:rsids>
    <w:rsidRoot w:val="005A3C9D"/>
    <w:rsid w:val="00247D1E"/>
    <w:rsid w:val="00357090"/>
    <w:rsid w:val="00381745"/>
    <w:rsid w:val="004E3BA8"/>
    <w:rsid w:val="005A3C9D"/>
    <w:rsid w:val="00627D99"/>
    <w:rsid w:val="00C76889"/>
    <w:rsid w:val="1D7E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1DADFB"/>
  <w15:docId w15:val="{530FA50A-1DF9-45B0-BEA6-6B53260B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7090"/>
    <w:pPr>
      <w:tabs>
        <w:tab w:val="center" w:pos="4153"/>
        <w:tab w:val="right" w:pos="8306"/>
      </w:tabs>
      <w:snapToGrid w:val="0"/>
      <w:jc w:val="center"/>
    </w:pPr>
    <w:rPr>
      <w:sz w:val="18"/>
      <w:szCs w:val="18"/>
    </w:rPr>
  </w:style>
  <w:style w:type="character" w:customStyle="1" w:styleId="a4">
    <w:name w:val="页眉 字符"/>
    <w:basedOn w:val="a0"/>
    <w:link w:val="a3"/>
    <w:rsid w:val="00357090"/>
    <w:rPr>
      <w:kern w:val="2"/>
      <w:sz w:val="18"/>
      <w:szCs w:val="18"/>
    </w:rPr>
  </w:style>
  <w:style w:type="paragraph" w:styleId="a5">
    <w:name w:val="footer"/>
    <w:basedOn w:val="a"/>
    <w:link w:val="a6"/>
    <w:rsid w:val="00357090"/>
    <w:pPr>
      <w:tabs>
        <w:tab w:val="center" w:pos="4153"/>
        <w:tab w:val="right" w:pos="8306"/>
      </w:tabs>
      <w:snapToGrid w:val="0"/>
      <w:jc w:val="left"/>
    </w:pPr>
    <w:rPr>
      <w:sz w:val="18"/>
      <w:szCs w:val="18"/>
    </w:rPr>
  </w:style>
  <w:style w:type="character" w:customStyle="1" w:styleId="a6">
    <w:name w:val="页脚 字符"/>
    <w:basedOn w:val="a0"/>
    <w:link w:val="a5"/>
    <w:rsid w:val="003570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好 罗</cp:lastModifiedBy>
  <cp:revision>3</cp:revision>
  <dcterms:created xsi:type="dcterms:W3CDTF">2023-12-21T17:26:00Z</dcterms:created>
  <dcterms:modified xsi:type="dcterms:W3CDTF">2023-12-27T06:34:00Z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5A65310A9BCC4F06A7EE3AAED1AC49EB_12</vt:lpwstr>
  </property>
</Properties>
</file>