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E3264" w14:textId="77777777" w:rsidR="007D4DF4" w:rsidRDefault="000C7018">
      <w:pPr>
        <w:jc w:val="center"/>
        <w:rPr>
          <w:rFonts w:ascii="方正黑体_GBK" w:eastAsia="方正黑体_GBK" w:hAnsi="黑体"/>
          <w:sz w:val="36"/>
          <w:szCs w:val="36"/>
        </w:rPr>
      </w:pPr>
      <w:r>
        <w:rPr>
          <w:rFonts w:ascii="方正黑体_GBK" w:eastAsia="方正黑体_GBK" w:hAnsi="黑体" w:hint="eastAsia"/>
          <w:sz w:val="36"/>
          <w:szCs w:val="36"/>
        </w:rPr>
        <w:t>202</w:t>
      </w:r>
      <w:r>
        <w:rPr>
          <w:rFonts w:eastAsia="方正黑体_GBK" w:hAnsi="黑体"/>
          <w:sz w:val="36"/>
          <w:szCs w:val="36"/>
        </w:rPr>
        <w:t>3</w:t>
      </w:r>
      <w:r>
        <w:rPr>
          <w:rFonts w:ascii="方正黑体_GBK" w:eastAsia="方正黑体_GBK" w:hAnsi="黑体" w:hint="eastAsia"/>
          <w:sz w:val="36"/>
          <w:szCs w:val="36"/>
        </w:rPr>
        <w:t>年度计算机学院团委及各学生组织成员申请表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932"/>
        <w:gridCol w:w="1587"/>
        <w:gridCol w:w="2041"/>
        <w:gridCol w:w="1670"/>
      </w:tblGrid>
      <w:tr w:rsidR="007D4DF4" w14:paraId="7D61A9DA" w14:textId="77777777">
        <w:trPr>
          <w:trHeight w:val="503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01633" w14:textId="77777777" w:rsidR="007D4DF4" w:rsidRDefault="000C701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姓名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05D45" w14:textId="58D413E6" w:rsidR="007D4DF4" w:rsidRDefault="00C85E3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罗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浩</w:t>
            </w:r>
            <w:proofErr w:type="gramEnd"/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27097D" w14:textId="77777777" w:rsidR="007D4DF4" w:rsidRDefault="000C701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性别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A3F00E" w14:textId="6C1B8A44" w:rsidR="007D4DF4" w:rsidRDefault="00C85E3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男</w:t>
            </w:r>
          </w:p>
        </w:tc>
        <w:tc>
          <w:tcPr>
            <w:tcW w:w="1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D154A" w14:textId="77777777" w:rsidR="007D4DF4" w:rsidRDefault="000C701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照片</w:t>
            </w:r>
          </w:p>
          <w:p w14:paraId="4966874E" w14:textId="77777777" w:rsidR="007D4DF4" w:rsidRDefault="000C701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（可选）</w:t>
            </w:r>
          </w:p>
        </w:tc>
      </w:tr>
      <w:tr w:rsidR="007D4DF4" w14:paraId="4F910302" w14:textId="77777777">
        <w:trPr>
          <w:trHeight w:val="503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E0D54" w14:textId="77777777" w:rsidR="007D4DF4" w:rsidRDefault="000C701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2102D" w14:textId="1FE037E9" w:rsidR="007D4DF4" w:rsidRDefault="00C85E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7班</w:t>
            </w:r>
          </w:p>
        </w:tc>
        <w:tc>
          <w:tcPr>
            <w:tcW w:w="15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038530" w14:textId="77777777" w:rsidR="007D4DF4" w:rsidRDefault="000C701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20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193910" w14:textId="6A0DCEC9" w:rsidR="007D4DF4" w:rsidRDefault="00C85E3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2023211088</w:t>
            </w:r>
          </w:p>
        </w:tc>
        <w:tc>
          <w:tcPr>
            <w:tcW w:w="1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EDE41" w14:textId="77777777" w:rsidR="007D4DF4" w:rsidRDefault="007D4DF4">
            <w:pPr>
              <w:widowControl/>
              <w:rPr>
                <w:b/>
                <w:sz w:val="24"/>
                <w:szCs w:val="24"/>
              </w:rPr>
            </w:pPr>
          </w:p>
        </w:tc>
      </w:tr>
      <w:tr w:rsidR="007D4DF4" w14:paraId="431B878E" w14:textId="77777777">
        <w:trPr>
          <w:trHeight w:val="503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D41B1" w14:textId="77777777" w:rsidR="007D4DF4" w:rsidRDefault="000C701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政治面貌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DD9B3" w14:textId="3158CACC" w:rsidR="007D4DF4" w:rsidRDefault="00C85E3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共青团员</w:t>
            </w:r>
          </w:p>
        </w:tc>
        <w:tc>
          <w:tcPr>
            <w:tcW w:w="15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D57CEB" w14:textId="77777777" w:rsidR="007D4DF4" w:rsidRDefault="000C701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出生年月</w:t>
            </w:r>
          </w:p>
        </w:tc>
        <w:tc>
          <w:tcPr>
            <w:tcW w:w="20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263BDC" w14:textId="0DF512D1" w:rsidR="007D4DF4" w:rsidRDefault="00C85E3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2004年11月8日</w:t>
            </w:r>
          </w:p>
        </w:tc>
        <w:tc>
          <w:tcPr>
            <w:tcW w:w="1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31D65" w14:textId="77777777" w:rsidR="007D4DF4" w:rsidRDefault="007D4DF4">
            <w:pPr>
              <w:widowControl/>
              <w:rPr>
                <w:b/>
                <w:sz w:val="24"/>
                <w:szCs w:val="24"/>
              </w:rPr>
            </w:pPr>
          </w:p>
        </w:tc>
      </w:tr>
      <w:tr w:rsidR="007D4DF4" w14:paraId="50DF9670" w14:textId="77777777">
        <w:trPr>
          <w:trHeight w:val="503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C2097" w14:textId="77777777" w:rsidR="007D4DF4" w:rsidRDefault="000C701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手机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AF7B4" w14:textId="53CA0EDF" w:rsidR="007D4DF4" w:rsidRDefault="00C85E3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19102813229</w:t>
            </w:r>
          </w:p>
        </w:tc>
        <w:tc>
          <w:tcPr>
            <w:tcW w:w="15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D8CBB" w14:textId="77777777" w:rsidR="007D4DF4" w:rsidRDefault="000C7018">
            <w:pPr>
              <w:ind w:leftChars="-2" w:left="-4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QQ</w:t>
            </w:r>
          </w:p>
        </w:tc>
        <w:tc>
          <w:tcPr>
            <w:tcW w:w="20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CC1B1" w14:textId="36EFDC24" w:rsidR="007D4DF4" w:rsidRDefault="00C85E3F">
            <w:pPr>
              <w:ind w:leftChars="-2" w:left="-4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2819582860</w:t>
            </w:r>
          </w:p>
        </w:tc>
        <w:tc>
          <w:tcPr>
            <w:tcW w:w="1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F8289" w14:textId="77777777" w:rsidR="007D4DF4" w:rsidRDefault="007D4DF4">
            <w:pPr>
              <w:widowControl/>
              <w:rPr>
                <w:b/>
                <w:sz w:val="24"/>
                <w:szCs w:val="24"/>
              </w:rPr>
            </w:pPr>
          </w:p>
        </w:tc>
      </w:tr>
      <w:tr w:rsidR="007D4DF4" w14:paraId="3813E27B" w14:textId="77777777">
        <w:trPr>
          <w:trHeight w:val="503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2A45" w14:textId="77777777" w:rsidR="007D4DF4" w:rsidRDefault="000C701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意向部门</w:t>
            </w:r>
          </w:p>
          <w:p w14:paraId="57B15BE7" w14:textId="77777777" w:rsidR="007D4DF4" w:rsidRDefault="000C701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color w:val="A5A5A5"/>
                <w:sz w:val="24"/>
                <w:szCs w:val="24"/>
              </w:rPr>
              <w:t>申请多个部门请分别填表</w:t>
            </w:r>
          </w:p>
        </w:tc>
        <w:tc>
          <w:tcPr>
            <w:tcW w:w="7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F87A8" w14:textId="77777777" w:rsidR="007D4DF4" w:rsidRDefault="000C70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【团委】（仅限</w:t>
            </w:r>
            <w:r>
              <w:rPr>
                <w:sz w:val="24"/>
                <w:szCs w:val="24"/>
              </w:rPr>
              <w:t>共青团员</w:t>
            </w:r>
            <w:r>
              <w:rPr>
                <w:rFonts w:hint="eastAsia"/>
                <w:sz w:val="24"/>
                <w:szCs w:val="24"/>
              </w:rPr>
              <w:t>申请）</w:t>
            </w:r>
          </w:p>
          <w:p w14:paraId="36A41099" w14:textId="77777777" w:rsidR="007D4DF4" w:rsidRDefault="000C70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sym w:font="Wingdings 2" w:char="00A3"/>
            </w:r>
            <w:r>
              <w:rPr>
                <w:rFonts w:hint="eastAsia"/>
                <w:sz w:val="24"/>
                <w:szCs w:val="24"/>
              </w:rPr>
              <w:t>团委办公室（□团学联席会议秘书处）　□团委组织部</w:t>
            </w:r>
          </w:p>
          <w:p w14:paraId="4F1D8BE2" w14:textId="77777777" w:rsidR="007D4DF4" w:rsidRDefault="000C70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□团委宣传部　</w:t>
            </w:r>
            <w:r>
              <w:rPr>
                <w:rFonts w:hint="eastAsia"/>
                <w:sz w:val="24"/>
                <w:szCs w:val="24"/>
              </w:rPr>
              <w:sym w:font="Wingdings 2" w:char="00A3"/>
            </w:r>
            <w:r>
              <w:rPr>
                <w:rFonts w:hint="eastAsia"/>
                <w:sz w:val="24"/>
                <w:szCs w:val="24"/>
              </w:rPr>
              <w:t>团委文艺部　□团委体育部</w:t>
            </w:r>
          </w:p>
          <w:p w14:paraId="3B8C2FD3" w14:textId="77777777" w:rsidR="007D4DF4" w:rsidRDefault="000C70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□团委</w:t>
            </w:r>
            <w:proofErr w:type="gramStart"/>
            <w:r>
              <w:rPr>
                <w:rFonts w:hint="eastAsia"/>
                <w:sz w:val="24"/>
                <w:szCs w:val="24"/>
              </w:rPr>
              <w:t>科创实践</w:t>
            </w:r>
            <w:proofErr w:type="gramEnd"/>
            <w:r>
              <w:rPr>
                <w:rFonts w:hint="eastAsia"/>
                <w:sz w:val="24"/>
                <w:szCs w:val="24"/>
              </w:rPr>
              <w:t>部（蓝图创新协会）</w:t>
            </w:r>
          </w:p>
          <w:p w14:paraId="0C137983" w14:textId="77777777" w:rsidR="007D4DF4" w:rsidRDefault="000C70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【学生会】（</w:t>
            </w:r>
            <w:r>
              <w:rPr>
                <w:sz w:val="24"/>
                <w:szCs w:val="24"/>
              </w:rPr>
              <w:t>仅限共青团员</w:t>
            </w:r>
            <w:r>
              <w:rPr>
                <w:rFonts w:hint="eastAsia"/>
                <w:sz w:val="24"/>
                <w:szCs w:val="24"/>
              </w:rPr>
              <w:t>申请）</w:t>
            </w:r>
          </w:p>
          <w:p w14:paraId="6229517B" w14:textId="77777777" w:rsidR="007D4DF4" w:rsidRDefault="000C70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sym w:font="Wingdings 2" w:char="00A3"/>
            </w:r>
            <w:r>
              <w:rPr>
                <w:rFonts w:hint="eastAsia"/>
                <w:sz w:val="24"/>
                <w:szCs w:val="24"/>
              </w:rPr>
              <w:t>学生会</w:t>
            </w:r>
            <w:proofErr w:type="gramStart"/>
            <w:r>
              <w:rPr>
                <w:rFonts w:hint="eastAsia"/>
                <w:sz w:val="24"/>
                <w:szCs w:val="24"/>
              </w:rPr>
              <w:t>学习部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　□学生会生活权益部　□学生会公关外联部</w:t>
            </w:r>
          </w:p>
          <w:p w14:paraId="6627D30B" w14:textId="77777777" w:rsidR="007D4DF4" w:rsidRDefault="000C70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【北邮计语融媒体中心】</w:t>
            </w:r>
          </w:p>
          <w:p w14:paraId="20D83466" w14:textId="77777777" w:rsidR="007D4DF4" w:rsidRDefault="000C70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□平台运营部　</w:t>
            </w:r>
            <w:r>
              <w:rPr>
                <w:rFonts w:hint="eastAsia"/>
                <w:sz w:val="24"/>
                <w:szCs w:val="24"/>
              </w:rPr>
              <w:sym w:font="Wingdings 2" w:char="00A3"/>
            </w:r>
            <w:r>
              <w:rPr>
                <w:rFonts w:hint="eastAsia"/>
                <w:sz w:val="24"/>
                <w:szCs w:val="24"/>
              </w:rPr>
              <w:t>视觉设计部　□综合影视部</w:t>
            </w:r>
          </w:p>
          <w:p w14:paraId="215EFA02" w14:textId="77777777" w:rsidR="007D4DF4" w:rsidRDefault="000C70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【星火志愿者协会】</w:t>
            </w:r>
          </w:p>
          <w:p w14:paraId="53A9E71B" w14:textId="77777777" w:rsidR="007D4DF4" w:rsidRDefault="000C7018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sym w:font="Wingdings 2" w:char="00A3"/>
            </w:r>
            <w:r>
              <w:rPr>
                <w:rFonts w:hint="eastAsia"/>
                <w:sz w:val="24"/>
                <w:szCs w:val="24"/>
              </w:rPr>
              <w:t>项目部　□外联部　□宣传部</w:t>
            </w:r>
          </w:p>
        </w:tc>
      </w:tr>
      <w:tr w:rsidR="007D4DF4" w14:paraId="0719E745" w14:textId="77777777">
        <w:trPr>
          <w:trHeight w:val="503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46332" w14:textId="77777777" w:rsidR="007D4DF4" w:rsidRDefault="000C701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学生工作经历</w:t>
            </w:r>
          </w:p>
        </w:tc>
        <w:tc>
          <w:tcPr>
            <w:tcW w:w="7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E5F2F" w14:textId="7E88907E" w:rsidR="007D4DF4" w:rsidRDefault="00C85E3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初高中劳动委员，管理班级卫生</w:t>
            </w:r>
          </w:p>
          <w:p w14:paraId="4D14F139" w14:textId="3777028E" w:rsidR="00C85E3F" w:rsidRDefault="00C85E3F"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曾任班长，协调班主任工作和管理班级</w:t>
            </w:r>
          </w:p>
          <w:p w14:paraId="6FB8AC83" w14:textId="5CD72687" w:rsidR="00C85E3F" w:rsidRPr="00C85E3F" w:rsidRDefault="00C85E3F"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协调开展社团跳蚤市场、义卖活动</w:t>
            </w:r>
          </w:p>
          <w:p w14:paraId="4C738749" w14:textId="72DEEF4B" w:rsidR="007D4DF4" w:rsidRDefault="009C6307"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运动会志愿者</w:t>
            </w:r>
          </w:p>
        </w:tc>
      </w:tr>
      <w:tr w:rsidR="007D4DF4" w14:paraId="5A256D2F" w14:textId="77777777">
        <w:trPr>
          <w:trHeight w:val="503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9FD30" w14:textId="77777777" w:rsidR="007D4DF4" w:rsidRDefault="000C701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曾获奖项荣誉</w:t>
            </w:r>
          </w:p>
        </w:tc>
        <w:tc>
          <w:tcPr>
            <w:tcW w:w="7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2D9F9" w14:textId="5E781524" w:rsidR="007D4DF4" w:rsidRDefault="009C6307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成都市高新区三好学生</w:t>
            </w:r>
          </w:p>
          <w:p w14:paraId="0DC9F753" w14:textId="77777777" w:rsidR="007D4DF4" w:rsidRDefault="009C6307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优秀学生干部</w:t>
            </w:r>
          </w:p>
          <w:p w14:paraId="68636144" w14:textId="77777777" w:rsidR="009C6307" w:rsidRDefault="009C6307">
            <w:pPr>
              <w:rPr>
                <w:b/>
                <w:sz w:val="24"/>
                <w:szCs w:val="24"/>
              </w:rPr>
            </w:pPr>
          </w:p>
          <w:p w14:paraId="60F961AF" w14:textId="1821EBE5" w:rsidR="009C6307" w:rsidRDefault="009C6307">
            <w:pPr>
              <w:rPr>
                <w:rFonts w:hint="eastAsia"/>
                <w:b/>
                <w:sz w:val="24"/>
                <w:szCs w:val="24"/>
              </w:rPr>
            </w:pPr>
          </w:p>
        </w:tc>
      </w:tr>
      <w:tr w:rsidR="007D4DF4" w14:paraId="29031DC8" w14:textId="77777777">
        <w:trPr>
          <w:trHeight w:val="503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A9284" w14:textId="77777777" w:rsidR="007D4DF4" w:rsidRDefault="000C701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技能与特长</w:t>
            </w:r>
          </w:p>
        </w:tc>
        <w:tc>
          <w:tcPr>
            <w:tcW w:w="7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3C81E" w14:textId="0A30B1C3" w:rsidR="007D4DF4" w:rsidRDefault="00C816EB"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特长：热爱创新与创造，踏实肯干</w:t>
            </w:r>
          </w:p>
          <w:p w14:paraId="7190EB88" w14:textId="6E2CA079" w:rsidR="007D4DF4" w:rsidRDefault="00C816EB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技能还在开发中</w:t>
            </w:r>
          </w:p>
          <w:p w14:paraId="5FA8A8EE" w14:textId="77777777" w:rsidR="007D4DF4" w:rsidRDefault="007D4DF4">
            <w:pPr>
              <w:rPr>
                <w:b/>
                <w:sz w:val="24"/>
                <w:szCs w:val="24"/>
              </w:rPr>
            </w:pPr>
          </w:p>
          <w:p w14:paraId="64659B49" w14:textId="77777777" w:rsidR="007D4DF4" w:rsidRDefault="007D4DF4">
            <w:pPr>
              <w:rPr>
                <w:b/>
                <w:sz w:val="24"/>
                <w:szCs w:val="24"/>
              </w:rPr>
            </w:pPr>
          </w:p>
        </w:tc>
      </w:tr>
      <w:tr w:rsidR="007D4DF4" w14:paraId="2FB2B98E" w14:textId="77777777">
        <w:trPr>
          <w:trHeight w:val="503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A4876" w14:textId="77777777" w:rsidR="007D4DF4" w:rsidRDefault="000C701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自我介绍</w:t>
            </w:r>
          </w:p>
          <w:p w14:paraId="74DAC9A8" w14:textId="77777777" w:rsidR="007D4DF4" w:rsidRDefault="000C701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与自我评价</w:t>
            </w:r>
          </w:p>
        </w:tc>
        <w:tc>
          <w:tcPr>
            <w:tcW w:w="7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DDBC6" w14:textId="4E11B83D" w:rsidR="00B00EE1" w:rsidRDefault="00680641">
            <w:pPr>
              <w:rPr>
                <w:b/>
                <w:sz w:val="24"/>
                <w:szCs w:val="24"/>
              </w:rPr>
            </w:pPr>
            <w:r w:rsidRPr="00680641">
              <w:rPr>
                <w:rFonts w:hint="eastAsia"/>
                <w:b/>
                <w:sz w:val="24"/>
                <w:szCs w:val="24"/>
              </w:rPr>
              <w:t>有</w:t>
            </w:r>
            <w:r w:rsidR="000A1CBE">
              <w:rPr>
                <w:rFonts w:hint="eastAsia"/>
                <w:b/>
                <w:sz w:val="24"/>
                <w:szCs w:val="24"/>
              </w:rPr>
              <w:t>些</w:t>
            </w:r>
            <w:r w:rsidRPr="00680641">
              <w:rPr>
                <w:rFonts w:hint="eastAsia"/>
                <w:b/>
                <w:sz w:val="24"/>
                <w:szCs w:val="24"/>
              </w:rPr>
              <w:t>内向，</w:t>
            </w:r>
            <w:r w:rsidR="00B00EE1">
              <w:rPr>
                <w:rFonts w:hint="eastAsia"/>
                <w:b/>
                <w:sz w:val="24"/>
                <w:szCs w:val="24"/>
              </w:rPr>
              <w:t>喜爱挑战自我</w:t>
            </w:r>
            <w:r w:rsidR="00B00EE1">
              <w:rPr>
                <w:rFonts w:hint="eastAsia"/>
                <w:b/>
                <w:sz w:val="24"/>
                <w:szCs w:val="24"/>
              </w:rPr>
              <w:t>，喜欢跑步与球类运动。</w:t>
            </w:r>
          </w:p>
          <w:p w14:paraId="2C9B7BF7" w14:textId="1893A2EB" w:rsidR="000A1CBE" w:rsidRDefault="00680641">
            <w:pPr>
              <w:rPr>
                <w:b/>
                <w:sz w:val="24"/>
                <w:szCs w:val="24"/>
              </w:rPr>
            </w:pPr>
            <w:r w:rsidRPr="00680641">
              <w:rPr>
                <w:rFonts w:hint="eastAsia"/>
                <w:b/>
                <w:sz w:val="24"/>
                <w:szCs w:val="24"/>
              </w:rPr>
              <w:t>对</w:t>
            </w:r>
            <w:r w:rsidR="000A1CBE">
              <w:rPr>
                <w:rFonts w:hint="eastAsia"/>
                <w:b/>
                <w:sz w:val="24"/>
                <w:szCs w:val="24"/>
              </w:rPr>
              <w:t>团委</w:t>
            </w:r>
            <w:r w:rsidRPr="00680641">
              <w:rPr>
                <w:rFonts w:hint="eastAsia"/>
                <w:b/>
                <w:sz w:val="24"/>
                <w:szCs w:val="24"/>
              </w:rPr>
              <w:t>工作有上进心，</w:t>
            </w:r>
            <w:r w:rsidR="000A1CBE">
              <w:rPr>
                <w:rFonts w:hint="eastAsia"/>
                <w:b/>
                <w:sz w:val="24"/>
                <w:szCs w:val="24"/>
              </w:rPr>
              <w:t>秉持团队精神，无沟通障碍。</w:t>
            </w:r>
          </w:p>
          <w:p w14:paraId="0877165D" w14:textId="041BEC03" w:rsidR="007D4DF4" w:rsidRDefault="00AA451A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善于管理和规划自己</w:t>
            </w:r>
            <w:r w:rsidR="000A1CBE">
              <w:rPr>
                <w:rFonts w:hint="eastAsia"/>
                <w:b/>
                <w:sz w:val="24"/>
                <w:szCs w:val="24"/>
              </w:rPr>
              <w:t>，能帮学长学姐们以及相关的老师处理公务</w:t>
            </w:r>
          </w:p>
          <w:p w14:paraId="6F6924B9" w14:textId="18D5DE2C" w:rsidR="007D4DF4" w:rsidRDefault="000A1CBE"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具有良好的行动力与不错的理解能力</w:t>
            </w:r>
            <w:r>
              <w:rPr>
                <w:rFonts w:hint="eastAsia"/>
                <w:b/>
                <w:sz w:val="24"/>
                <w:szCs w:val="24"/>
              </w:rPr>
              <w:t>，尽管有些腼腆但绝不拖沓怠惰职务。</w:t>
            </w:r>
          </w:p>
        </w:tc>
      </w:tr>
      <w:tr w:rsidR="007D4DF4" w14:paraId="1BEC0EAE" w14:textId="77777777">
        <w:trPr>
          <w:trHeight w:val="503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5493C" w14:textId="77777777" w:rsidR="007D4DF4" w:rsidRDefault="000C701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对未来工作的认知与预想</w:t>
            </w:r>
          </w:p>
        </w:tc>
        <w:tc>
          <w:tcPr>
            <w:tcW w:w="7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15B66" w14:textId="5FB8F894" w:rsidR="007D4DF4" w:rsidRDefault="00A65BC0"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团委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科创实践</w:t>
            </w:r>
            <w:proofErr w:type="gramEnd"/>
            <w:r>
              <w:rPr>
                <w:rFonts w:hint="eastAsia"/>
                <w:b/>
                <w:sz w:val="24"/>
                <w:szCs w:val="24"/>
              </w:rPr>
              <w:t>部类似于一个完整的产业结构，从</w:t>
            </w:r>
            <w:r w:rsidR="008133B4">
              <w:rPr>
                <w:rFonts w:hint="eastAsia"/>
                <w:b/>
                <w:sz w:val="24"/>
                <w:szCs w:val="24"/>
              </w:rPr>
              <w:t>产品策划到产品落地，链条完整，其中的产</w:t>
            </w:r>
            <w:proofErr w:type="gramStart"/>
            <w:r w:rsidR="008133B4">
              <w:rPr>
                <w:rFonts w:hint="eastAsia"/>
                <w:b/>
                <w:sz w:val="24"/>
                <w:szCs w:val="24"/>
              </w:rPr>
              <w:t>研</w:t>
            </w:r>
            <w:proofErr w:type="gramEnd"/>
            <w:r w:rsidR="008133B4">
              <w:rPr>
                <w:rFonts w:hint="eastAsia"/>
                <w:b/>
                <w:sz w:val="24"/>
                <w:szCs w:val="24"/>
              </w:rPr>
              <w:t>部和成果</w:t>
            </w:r>
            <w:proofErr w:type="gramStart"/>
            <w:r w:rsidR="008133B4">
              <w:rPr>
                <w:rFonts w:hint="eastAsia"/>
                <w:b/>
                <w:sz w:val="24"/>
                <w:szCs w:val="24"/>
              </w:rPr>
              <w:t>深化部</w:t>
            </w:r>
            <w:proofErr w:type="gramEnd"/>
            <w:r w:rsidR="008133B4">
              <w:rPr>
                <w:rFonts w:hint="eastAsia"/>
                <w:b/>
                <w:sz w:val="24"/>
                <w:szCs w:val="24"/>
              </w:rPr>
              <w:t>的职能深深吸引着我想要创造价值的心。</w:t>
            </w:r>
            <w:r>
              <w:rPr>
                <w:rFonts w:hint="eastAsia"/>
                <w:b/>
                <w:sz w:val="24"/>
                <w:szCs w:val="24"/>
              </w:rPr>
              <w:t>同时我注意到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团科创实践</w:t>
            </w:r>
            <w:proofErr w:type="gramEnd"/>
            <w:r>
              <w:rPr>
                <w:rFonts w:hint="eastAsia"/>
                <w:b/>
                <w:sz w:val="24"/>
                <w:szCs w:val="24"/>
              </w:rPr>
              <w:t>部是一个能提供学术交流增长专业知识的良好平台，更是一个</w:t>
            </w:r>
            <w:r w:rsidRPr="00A65BC0">
              <w:rPr>
                <w:rFonts w:hint="eastAsia"/>
                <w:b/>
                <w:sz w:val="24"/>
                <w:szCs w:val="24"/>
              </w:rPr>
              <w:t>温暖包容的</w:t>
            </w:r>
            <w:r>
              <w:rPr>
                <w:rFonts w:hint="eastAsia"/>
                <w:b/>
                <w:sz w:val="24"/>
                <w:szCs w:val="24"/>
              </w:rPr>
              <w:t>集体</w:t>
            </w:r>
            <w:r w:rsidR="008133B4">
              <w:rPr>
                <w:rFonts w:hint="eastAsia"/>
                <w:b/>
                <w:sz w:val="24"/>
                <w:szCs w:val="24"/>
              </w:rPr>
              <w:t>，所以我希望以自己对相关部门的热忱多多与学长学姐们交流，期进一步在组织中发光发热。</w:t>
            </w:r>
            <w:r w:rsidR="000225D0">
              <w:rPr>
                <w:rFonts w:hint="eastAsia"/>
                <w:b/>
                <w:sz w:val="24"/>
                <w:szCs w:val="24"/>
              </w:rPr>
              <w:t>研发与管理协调或遇重重困难，希望能调用自身的组织规划与求是的风格尽绵薄之力。</w:t>
            </w:r>
          </w:p>
        </w:tc>
      </w:tr>
    </w:tbl>
    <w:p w14:paraId="49FBECA5" w14:textId="77777777" w:rsidR="007D4DF4" w:rsidRDefault="007D4DF4">
      <w:pPr>
        <w:spacing w:line="240" w:lineRule="atLeast"/>
        <w:rPr>
          <w:rFonts w:ascii="宋体" w:hAnsi="宋体"/>
          <w:sz w:val="22"/>
        </w:rPr>
      </w:pPr>
    </w:p>
    <w:sectPr w:rsidR="007D4DF4">
      <w:headerReference w:type="default" r:id="rId6"/>
      <w:footerReference w:type="first" r:id="rId7"/>
      <w:pgSz w:w="11906" w:h="16838"/>
      <w:pgMar w:top="1474" w:right="1474" w:bottom="1474" w:left="1474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4D90E" w14:textId="77777777" w:rsidR="000C7018" w:rsidRDefault="000C7018">
      <w:r>
        <w:separator/>
      </w:r>
    </w:p>
  </w:endnote>
  <w:endnote w:type="continuationSeparator" w:id="0">
    <w:p w14:paraId="50867024" w14:textId="77777777" w:rsidR="000C7018" w:rsidRDefault="000C7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方正黑体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1B15D" w14:textId="77777777" w:rsidR="007D4DF4" w:rsidRDefault="000C7018">
    <w:pPr>
      <w:spacing w:line="276" w:lineRule="auto"/>
      <w:ind w:firstLineChars="200" w:firstLine="480"/>
      <w:jc w:val="left"/>
      <w:rPr>
        <w:sz w:val="24"/>
      </w:rPr>
    </w:pPr>
    <w:r>
      <w:rPr>
        <w:rFonts w:hint="eastAsia"/>
        <w:sz w:val="24"/>
      </w:rPr>
      <w:t>注：本表复印有效，请携带申请表在招</w:t>
    </w:r>
    <w:proofErr w:type="gramStart"/>
    <w:r>
      <w:rPr>
        <w:rFonts w:hint="eastAsia"/>
        <w:sz w:val="24"/>
      </w:rPr>
      <w:t>新大会</w:t>
    </w:r>
    <w:proofErr w:type="gramEnd"/>
    <w:r>
      <w:rPr>
        <w:rFonts w:hint="eastAsia"/>
        <w:sz w:val="24"/>
      </w:rPr>
      <w:t>期间参加对应部门的面试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D6590" w14:textId="77777777" w:rsidR="000C7018" w:rsidRDefault="000C7018">
      <w:r>
        <w:separator/>
      </w:r>
    </w:p>
  </w:footnote>
  <w:footnote w:type="continuationSeparator" w:id="0">
    <w:p w14:paraId="5531BB11" w14:textId="77777777" w:rsidR="000C7018" w:rsidRDefault="000C7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2B7E0" w14:textId="77777777" w:rsidR="007D4DF4" w:rsidRDefault="007D4DF4">
    <w:pPr>
      <w:pStyle w:val="a5"/>
      <w:pBdr>
        <w:bottom w:val="none" w:sz="0" w:space="0" w:color="auto"/>
      </w:pBdr>
      <w:tabs>
        <w:tab w:val="clear" w:pos="4140"/>
        <w:tab w:val="clear" w:pos="830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DF4"/>
    <w:rsid w:val="000225D0"/>
    <w:rsid w:val="000A1CBE"/>
    <w:rsid w:val="000C7018"/>
    <w:rsid w:val="00680641"/>
    <w:rsid w:val="007D4DF4"/>
    <w:rsid w:val="008133B4"/>
    <w:rsid w:val="009C6307"/>
    <w:rsid w:val="00A65BC0"/>
    <w:rsid w:val="00AA451A"/>
    <w:rsid w:val="00B00EE1"/>
    <w:rsid w:val="00C816EB"/>
    <w:rsid w:val="00C8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6A4E2F"/>
  <w15:docId w15:val="{A8F16A56-E8E1-46F3-A144-25247907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000000"/>
      </w:pBdr>
      <w:tabs>
        <w:tab w:val="center" w:pos="4140"/>
        <w:tab w:val="right" w:pos="8300"/>
      </w:tabs>
      <w:snapToGrid w:val="0"/>
      <w:jc w:val="center"/>
    </w:pPr>
    <w:rPr>
      <w:sz w:val="18"/>
      <w:szCs w:val="18"/>
    </w:rPr>
  </w:style>
  <w:style w:type="character" w:customStyle="1" w:styleId="a4">
    <w:name w:val="页脚 字符"/>
    <w:basedOn w:val="a0"/>
    <w:link w:val="a3"/>
    <w:rPr>
      <w:rFonts w:ascii="Calibri" w:hAnsi="Calibri"/>
      <w:kern w:val="2"/>
      <w:sz w:val="18"/>
      <w:szCs w:val="18"/>
    </w:rPr>
  </w:style>
  <w:style w:type="paragraph" w:styleId="a6">
    <w:name w:val="List Paragraph"/>
    <w:basedOn w:val="a"/>
    <w:uiPriority w:val="99"/>
    <w:qFormat/>
    <w:pPr>
      <w:ind w:firstLineChars="200" w:firstLine="420"/>
    </w:pPr>
  </w:style>
  <w:style w:type="paragraph" w:customStyle="1" w:styleId="a7">
    <w:name w:val="默认"/>
    <w:qFormat/>
    <w:pPr>
      <w:spacing w:before="160" w:line="288" w:lineRule="auto"/>
    </w:pPr>
    <w:rPr>
      <w:rFonts w:ascii="Arial Unicode MS" w:eastAsia="Arial Unicode MS" w:hAnsi="Arial Unicode MS" w:cs="Arial Unicode MS" w:hint="eastAsia"/>
      <w:color w:val="000000"/>
      <w:sz w:val="24"/>
      <w:szCs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always</dc:creator>
  <cp:lastModifiedBy>好 罗</cp:lastModifiedBy>
  <cp:revision>5</cp:revision>
  <cp:lastPrinted>2021-09-04T08:20:00Z</cp:lastPrinted>
  <dcterms:created xsi:type="dcterms:W3CDTF">2023-09-15T13:59:00Z</dcterms:created>
  <dcterms:modified xsi:type="dcterms:W3CDTF">2023-09-15T15:08:00Z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C7562971371B44DA9B0A80AEE31F27CB</vt:lpwstr>
  </property>
</Properties>
</file>