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F1092C" w14:textId="77777777" w:rsidR="00BD6EB9" w:rsidRDefault="00BD6EB9">
      <w:pPr>
        <w:spacing w:line="240" w:lineRule="auto"/>
      </w:pPr>
    </w:p>
    <w:p w14:paraId="33F9C297" w14:textId="77777777" w:rsidR="00BD6EB9" w:rsidRDefault="00BD6EB9">
      <w:pPr>
        <w:spacing w:line="240" w:lineRule="auto"/>
      </w:pPr>
    </w:p>
    <w:p w14:paraId="0FAADA06" w14:textId="77777777" w:rsidR="00BD6EB9" w:rsidRDefault="00BD6EB9">
      <w:pPr>
        <w:spacing w:line="240" w:lineRule="auto"/>
      </w:pPr>
    </w:p>
    <w:p w14:paraId="287AD061" w14:textId="77777777" w:rsidR="00BD6EB9" w:rsidRDefault="00BD6EB9">
      <w:pPr>
        <w:spacing w:line="240" w:lineRule="auto"/>
      </w:pPr>
    </w:p>
    <w:p w14:paraId="0A98D58F" w14:textId="77777777" w:rsidR="00BD6EB9" w:rsidRDefault="00BD6EB9">
      <w:pPr>
        <w:spacing w:line="240" w:lineRule="auto"/>
      </w:pPr>
    </w:p>
    <w:p w14:paraId="24458AE5" w14:textId="77777777" w:rsidR="00BD6EB9" w:rsidRDefault="00BD6EB9">
      <w:pPr>
        <w:spacing w:line="240" w:lineRule="auto"/>
      </w:pPr>
    </w:p>
    <w:p w14:paraId="1AEE32A9" w14:textId="77777777" w:rsidR="00BD6EB9" w:rsidRDefault="00000000">
      <w:pPr>
        <w:spacing w:line="240" w:lineRule="auto"/>
        <w:jc w:val="center"/>
        <w:rPr>
          <w:lang w:eastAsia="zh-CN"/>
        </w:rPr>
      </w:pPr>
      <w:r>
        <w:rPr>
          <w:b/>
          <w:sz w:val="36"/>
          <w:lang w:eastAsia="zh-CN"/>
        </w:rPr>
        <w:t>《</w:t>
      </w:r>
      <w:r>
        <w:rPr>
          <w:b/>
          <w:sz w:val="36"/>
          <w:lang w:eastAsia="zh-CN"/>
        </w:rPr>
        <w:t>AI</w:t>
      </w:r>
      <w:r>
        <w:rPr>
          <w:b/>
          <w:sz w:val="36"/>
          <w:lang w:eastAsia="zh-CN"/>
        </w:rPr>
        <w:t>开发技术》实验报告</w:t>
      </w:r>
    </w:p>
    <w:p w14:paraId="3F1A2B1A" w14:textId="77777777" w:rsidR="00BD6EB9" w:rsidRDefault="00BD6EB9">
      <w:pPr>
        <w:spacing w:line="240" w:lineRule="auto"/>
        <w:rPr>
          <w:lang w:eastAsia="zh-CN"/>
        </w:rPr>
      </w:pPr>
    </w:p>
    <w:p w14:paraId="69F456A4" w14:textId="77777777" w:rsidR="00BD6EB9" w:rsidRDefault="00BD6EB9">
      <w:pPr>
        <w:spacing w:line="240" w:lineRule="auto"/>
        <w:rPr>
          <w:lang w:eastAsia="zh-CN"/>
        </w:rPr>
      </w:pPr>
    </w:p>
    <w:p w14:paraId="5DACB562" w14:textId="77777777" w:rsidR="00BD6EB9" w:rsidRDefault="00BD6EB9">
      <w:pPr>
        <w:spacing w:line="240" w:lineRule="auto"/>
        <w:rPr>
          <w:lang w:eastAsia="zh-CN"/>
        </w:rPr>
      </w:pPr>
    </w:p>
    <w:p w14:paraId="45B74858" w14:textId="77777777" w:rsidR="00BD6EB9" w:rsidRDefault="00BD6EB9">
      <w:pPr>
        <w:spacing w:line="240" w:lineRule="auto"/>
        <w:rPr>
          <w:lang w:eastAsia="zh-CN"/>
        </w:rPr>
      </w:pPr>
    </w:p>
    <w:p w14:paraId="235F2659" w14:textId="77777777" w:rsidR="00BD6EB9" w:rsidRDefault="00BD6EB9">
      <w:pPr>
        <w:spacing w:line="240" w:lineRule="auto"/>
        <w:rPr>
          <w:lang w:eastAsia="zh-CN"/>
        </w:rPr>
      </w:pPr>
    </w:p>
    <w:p w14:paraId="144ED7A9" w14:textId="77777777" w:rsidR="00BD6EB9" w:rsidRDefault="00BD6EB9">
      <w:pPr>
        <w:spacing w:line="240" w:lineRule="auto"/>
        <w:rPr>
          <w:lang w:eastAsia="zh-CN"/>
        </w:rPr>
      </w:pPr>
    </w:p>
    <w:p w14:paraId="2FB43222" w14:textId="77777777" w:rsidR="00BD6EB9" w:rsidRDefault="00BD6EB9">
      <w:pPr>
        <w:spacing w:line="240" w:lineRule="auto"/>
        <w:rPr>
          <w:lang w:eastAsia="zh-CN"/>
        </w:rPr>
      </w:pPr>
    </w:p>
    <w:p w14:paraId="2EF3FD9F" w14:textId="77777777" w:rsidR="00BD6EB9" w:rsidRDefault="00BD6EB9">
      <w:pPr>
        <w:spacing w:line="240" w:lineRule="auto"/>
        <w:rPr>
          <w:lang w:eastAsia="zh-CN"/>
        </w:rPr>
      </w:pPr>
    </w:p>
    <w:p w14:paraId="61558A3C" w14:textId="77777777" w:rsidR="00BD6EB9" w:rsidRDefault="00BD6EB9">
      <w:pPr>
        <w:spacing w:line="240" w:lineRule="auto"/>
        <w:rPr>
          <w:lang w:eastAsia="zh-CN"/>
        </w:rPr>
      </w:pPr>
    </w:p>
    <w:p w14:paraId="29A518F5" w14:textId="77777777" w:rsidR="00BD6EB9" w:rsidRDefault="00BD6EB9">
      <w:pPr>
        <w:spacing w:line="240" w:lineRule="auto"/>
        <w:rPr>
          <w:lang w:eastAsia="zh-CN"/>
        </w:rPr>
      </w:pPr>
    </w:p>
    <w:p w14:paraId="3DBB3DD4" w14:textId="77777777" w:rsidR="00BD6EB9" w:rsidRDefault="00000000">
      <w:pPr>
        <w:spacing w:line="240" w:lineRule="auto"/>
        <w:jc w:val="center"/>
        <w:rPr>
          <w:lang w:eastAsia="zh-CN"/>
        </w:rPr>
      </w:pPr>
      <w:r>
        <w:rPr>
          <w:b/>
          <w:sz w:val="48"/>
          <w:lang w:eastAsia="zh-CN"/>
        </w:rPr>
        <w:t>医学图像技术调研报告</w:t>
      </w:r>
    </w:p>
    <w:p w14:paraId="533FCB27" w14:textId="77777777" w:rsidR="00BD6EB9" w:rsidRDefault="00BD6EB9">
      <w:pPr>
        <w:spacing w:line="240" w:lineRule="auto"/>
        <w:rPr>
          <w:lang w:eastAsia="zh-CN"/>
        </w:rPr>
      </w:pPr>
    </w:p>
    <w:p w14:paraId="5161688A" w14:textId="77777777" w:rsidR="00BD6EB9" w:rsidRDefault="00BD6EB9">
      <w:pPr>
        <w:spacing w:line="240" w:lineRule="auto"/>
        <w:rPr>
          <w:lang w:eastAsia="zh-CN"/>
        </w:rPr>
      </w:pPr>
    </w:p>
    <w:p w14:paraId="20F45A04" w14:textId="77777777" w:rsidR="00BD6EB9" w:rsidRDefault="00BD6EB9">
      <w:pPr>
        <w:spacing w:line="240" w:lineRule="auto"/>
        <w:rPr>
          <w:lang w:eastAsia="zh-CN"/>
        </w:rPr>
      </w:pPr>
    </w:p>
    <w:p w14:paraId="592E03CC" w14:textId="77777777" w:rsidR="00BD6EB9" w:rsidRDefault="00BD6EB9">
      <w:pPr>
        <w:spacing w:line="240" w:lineRule="auto"/>
        <w:rPr>
          <w:lang w:eastAsia="zh-CN"/>
        </w:rPr>
      </w:pPr>
    </w:p>
    <w:p w14:paraId="555499BA" w14:textId="77777777" w:rsidR="00BD6EB9" w:rsidRDefault="00BD6EB9">
      <w:pPr>
        <w:spacing w:line="240" w:lineRule="auto"/>
        <w:rPr>
          <w:lang w:eastAsia="zh-CN"/>
        </w:rPr>
      </w:pPr>
    </w:p>
    <w:p w14:paraId="299A4EA3" w14:textId="77777777" w:rsidR="00BD6EB9" w:rsidRDefault="00BD6EB9">
      <w:pPr>
        <w:spacing w:line="240" w:lineRule="auto"/>
        <w:rPr>
          <w:lang w:eastAsia="zh-CN"/>
        </w:rPr>
      </w:pPr>
    </w:p>
    <w:p w14:paraId="1FC7836E" w14:textId="77777777" w:rsidR="00BD6EB9" w:rsidRDefault="00BD6EB9">
      <w:pPr>
        <w:spacing w:line="240" w:lineRule="auto"/>
        <w:rPr>
          <w:lang w:eastAsia="zh-CN"/>
        </w:rPr>
      </w:pPr>
    </w:p>
    <w:p w14:paraId="4409DFFD" w14:textId="77777777" w:rsidR="00BD6EB9" w:rsidRDefault="00BD6EB9">
      <w:pPr>
        <w:spacing w:line="240" w:lineRule="auto"/>
        <w:rPr>
          <w:lang w:eastAsia="zh-CN"/>
        </w:rPr>
      </w:pPr>
    </w:p>
    <w:p w14:paraId="49E2BC42" w14:textId="77777777" w:rsidR="00BD6EB9" w:rsidRDefault="00000000">
      <w:pPr>
        <w:ind w:left="1944"/>
        <w:rPr>
          <w:lang w:eastAsia="zh-CN"/>
        </w:rPr>
      </w:pPr>
      <w:r>
        <w:rPr>
          <w:b/>
          <w:sz w:val="32"/>
          <w:lang w:eastAsia="zh-CN"/>
        </w:rPr>
        <w:t>学</w:t>
      </w:r>
      <w:r>
        <w:rPr>
          <w:b/>
          <w:sz w:val="32"/>
          <w:lang w:eastAsia="zh-CN"/>
        </w:rPr>
        <w:t xml:space="preserve">    </w:t>
      </w:r>
      <w:r>
        <w:rPr>
          <w:b/>
          <w:sz w:val="32"/>
          <w:lang w:eastAsia="zh-CN"/>
        </w:rPr>
        <w:t>号：</w:t>
      </w:r>
      <w:r>
        <w:rPr>
          <w:b/>
          <w:sz w:val="32"/>
          <w:lang w:eastAsia="zh-CN"/>
        </w:rPr>
        <w:t xml:space="preserve">    2302320122    </w:t>
      </w:r>
    </w:p>
    <w:p w14:paraId="1A5D1788" w14:textId="77777777" w:rsidR="00BD6EB9" w:rsidRDefault="00000000">
      <w:pPr>
        <w:ind w:left="1944"/>
        <w:rPr>
          <w:lang w:eastAsia="zh-CN"/>
        </w:rPr>
      </w:pPr>
      <w:r>
        <w:rPr>
          <w:b/>
          <w:sz w:val="32"/>
          <w:lang w:eastAsia="zh-CN"/>
        </w:rPr>
        <w:t>姓</w:t>
      </w:r>
      <w:r>
        <w:rPr>
          <w:b/>
          <w:sz w:val="32"/>
          <w:lang w:eastAsia="zh-CN"/>
        </w:rPr>
        <w:t xml:space="preserve">    </w:t>
      </w:r>
      <w:r>
        <w:rPr>
          <w:b/>
          <w:sz w:val="32"/>
          <w:lang w:eastAsia="zh-CN"/>
        </w:rPr>
        <w:t>名：</w:t>
      </w:r>
      <w:r>
        <w:rPr>
          <w:b/>
          <w:sz w:val="32"/>
          <w:lang w:eastAsia="zh-CN"/>
        </w:rPr>
        <w:t xml:space="preserve">      </w:t>
      </w:r>
      <w:r>
        <w:rPr>
          <w:b/>
          <w:sz w:val="32"/>
          <w:lang w:eastAsia="zh-CN"/>
        </w:rPr>
        <w:t>胡文韬</w:t>
      </w:r>
      <w:r>
        <w:rPr>
          <w:b/>
          <w:sz w:val="32"/>
          <w:lang w:eastAsia="zh-CN"/>
        </w:rPr>
        <w:t xml:space="preserve">      </w:t>
      </w:r>
    </w:p>
    <w:p w14:paraId="005C70EF" w14:textId="77777777" w:rsidR="00BD6EB9" w:rsidRDefault="00000000">
      <w:pPr>
        <w:ind w:left="1944"/>
        <w:rPr>
          <w:lang w:eastAsia="zh-CN"/>
        </w:rPr>
      </w:pPr>
      <w:r>
        <w:rPr>
          <w:b/>
          <w:sz w:val="32"/>
          <w:lang w:eastAsia="zh-CN"/>
        </w:rPr>
        <w:t>班</w:t>
      </w:r>
      <w:r>
        <w:rPr>
          <w:b/>
          <w:sz w:val="32"/>
          <w:lang w:eastAsia="zh-CN"/>
        </w:rPr>
        <w:t xml:space="preserve">    </w:t>
      </w:r>
      <w:r>
        <w:rPr>
          <w:b/>
          <w:sz w:val="32"/>
          <w:lang w:eastAsia="zh-CN"/>
        </w:rPr>
        <w:t>级：</w:t>
      </w:r>
      <w:r>
        <w:rPr>
          <w:b/>
          <w:sz w:val="32"/>
          <w:lang w:eastAsia="zh-CN"/>
        </w:rPr>
        <w:t xml:space="preserve">   </w:t>
      </w:r>
      <w:r>
        <w:rPr>
          <w:b/>
          <w:sz w:val="32"/>
          <w:lang w:eastAsia="zh-CN"/>
        </w:rPr>
        <w:t>大数据</w:t>
      </w:r>
      <w:r>
        <w:rPr>
          <w:b/>
          <w:sz w:val="32"/>
          <w:lang w:eastAsia="zh-CN"/>
        </w:rPr>
        <w:t xml:space="preserve">12301    </w:t>
      </w:r>
    </w:p>
    <w:p w14:paraId="756540F6" w14:textId="77777777" w:rsidR="00BD6EB9" w:rsidRDefault="00000000">
      <w:pPr>
        <w:ind w:left="1944"/>
        <w:rPr>
          <w:lang w:eastAsia="zh-CN"/>
        </w:rPr>
      </w:pPr>
      <w:r>
        <w:rPr>
          <w:b/>
          <w:sz w:val="32"/>
          <w:lang w:eastAsia="zh-CN"/>
        </w:rPr>
        <w:t>指导教师：</w:t>
      </w:r>
      <w:r>
        <w:rPr>
          <w:b/>
          <w:sz w:val="32"/>
          <w:lang w:eastAsia="zh-CN"/>
        </w:rPr>
        <w:t xml:space="preserve">       </w:t>
      </w:r>
      <w:r>
        <w:rPr>
          <w:b/>
          <w:sz w:val="32"/>
          <w:lang w:eastAsia="zh-CN"/>
        </w:rPr>
        <w:t>黄晋</w:t>
      </w:r>
      <w:r>
        <w:rPr>
          <w:b/>
          <w:sz w:val="32"/>
          <w:lang w:eastAsia="zh-CN"/>
        </w:rPr>
        <w:t xml:space="preserve">       </w:t>
      </w:r>
    </w:p>
    <w:p w14:paraId="487A09CA" w14:textId="77777777" w:rsidR="00BD6EB9" w:rsidRDefault="00000000">
      <w:pPr>
        <w:ind w:left="1944"/>
        <w:rPr>
          <w:lang w:eastAsia="zh-CN"/>
        </w:rPr>
      </w:pPr>
      <w:r>
        <w:rPr>
          <w:b/>
          <w:sz w:val="32"/>
          <w:lang w:eastAsia="zh-CN"/>
        </w:rPr>
        <w:t>报告日期：</w:t>
      </w:r>
      <w:r>
        <w:rPr>
          <w:b/>
          <w:sz w:val="32"/>
          <w:lang w:eastAsia="zh-CN"/>
        </w:rPr>
        <w:t xml:space="preserve">2026 </w:t>
      </w:r>
      <w:r>
        <w:rPr>
          <w:b/>
          <w:sz w:val="32"/>
          <w:lang w:eastAsia="zh-CN"/>
        </w:rPr>
        <w:t>年</w:t>
      </w:r>
      <w:r>
        <w:rPr>
          <w:b/>
          <w:sz w:val="32"/>
          <w:lang w:eastAsia="zh-CN"/>
        </w:rPr>
        <w:t xml:space="preserve"> 6</w:t>
      </w:r>
      <w:r>
        <w:rPr>
          <w:b/>
          <w:sz w:val="32"/>
          <w:lang w:eastAsia="zh-CN"/>
        </w:rPr>
        <w:t>月</w:t>
      </w:r>
      <w:r>
        <w:rPr>
          <w:b/>
          <w:sz w:val="32"/>
          <w:lang w:eastAsia="zh-CN"/>
        </w:rPr>
        <w:t xml:space="preserve"> 1  </w:t>
      </w:r>
      <w:r>
        <w:rPr>
          <w:b/>
          <w:sz w:val="32"/>
          <w:lang w:eastAsia="zh-CN"/>
        </w:rPr>
        <w:t>日</w:t>
      </w:r>
    </w:p>
    <w:p w14:paraId="0CD66C2B" w14:textId="77777777" w:rsidR="00BD6EB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90062AC" w14:textId="77777777" w:rsidR="00BD6EB9" w:rsidRDefault="00000000">
      <w:pPr>
        <w:spacing w:before="80"/>
        <w:rPr>
          <w:lang w:eastAsia="zh-CN"/>
        </w:rPr>
      </w:pPr>
      <w:r>
        <w:rPr>
          <w:b/>
          <w:sz w:val="24"/>
          <w:lang w:eastAsia="zh-CN"/>
        </w:rPr>
        <w:lastRenderedPageBreak/>
        <w:t>1.</w:t>
      </w:r>
      <w:r>
        <w:rPr>
          <w:b/>
          <w:sz w:val="24"/>
          <w:lang w:eastAsia="zh-CN"/>
        </w:rPr>
        <w:t>实验题目及要求</w:t>
      </w:r>
    </w:p>
    <w:p w14:paraId="3ED62B0A" w14:textId="77777777" w:rsidR="00BD6EB9" w:rsidRDefault="00000000">
      <w:pPr>
        <w:spacing w:before="40"/>
        <w:rPr>
          <w:lang w:eastAsia="zh-CN"/>
        </w:rPr>
      </w:pPr>
      <w:r>
        <w:rPr>
          <w:b/>
          <w:sz w:val="24"/>
          <w:lang w:eastAsia="zh-CN"/>
        </w:rPr>
        <w:t>1.1</w:t>
      </w:r>
      <w:r>
        <w:rPr>
          <w:b/>
          <w:sz w:val="24"/>
          <w:lang w:eastAsia="zh-CN"/>
        </w:rPr>
        <w:t>实验题目</w:t>
      </w:r>
    </w:p>
    <w:p w14:paraId="393DEE35" w14:textId="7E84B326" w:rsidR="00BD6EB9" w:rsidRDefault="00A77E47" w:rsidP="00A77E47">
      <w:pPr>
        <w:ind w:left="420"/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</w:t>
      </w:r>
      <w:r w:rsidR="00000000">
        <w:rPr>
          <w:lang w:eastAsia="zh-CN"/>
        </w:rPr>
        <w:t>围绕医学图像处理和眼底视网膜病变分割开展技术调研，理解眼底病灶分割在糖尿病辅助诊断中的意义。</w:t>
      </w:r>
    </w:p>
    <w:p w14:paraId="17E83D59" w14:textId="077A0A9A" w:rsidR="00BD6EB9" w:rsidRDefault="00A77E47" w:rsidP="00A77E47">
      <w:pPr>
        <w:ind w:left="420"/>
      </w:pP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</w:t>
      </w:r>
      <w:proofErr w:type="spellStart"/>
      <w:r w:rsidR="00000000">
        <w:t>熟悉</w:t>
      </w:r>
      <w:proofErr w:type="spellEnd"/>
      <w:r w:rsidR="00000000">
        <w:t xml:space="preserve"> Segment Anything </w:t>
      </w:r>
      <w:proofErr w:type="spellStart"/>
      <w:r w:rsidR="00000000">
        <w:t>Model</w:t>
      </w:r>
      <w:r w:rsidR="00000000">
        <w:t>（</w:t>
      </w:r>
      <w:r w:rsidR="00000000">
        <w:t>SAM</w:t>
      </w:r>
      <w:r w:rsidR="00000000">
        <w:t>）及其医学图像适配方法，分析其迁移到眼底视网膜病变分割领域的可行性</w:t>
      </w:r>
      <w:proofErr w:type="spellEnd"/>
      <w:r w:rsidR="00000000">
        <w:t>。</w:t>
      </w:r>
    </w:p>
    <w:p w14:paraId="43864DDB" w14:textId="43303186" w:rsidR="00BD6EB9" w:rsidRDefault="00A77E47" w:rsidP="00A77E47">
      <w:pPr>
        <w:ind w:left="420"/>
        <w:rPr>
          <w:lang w:eastAsia="zh-CN"/>
        </w:rPr>
      </w:pP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</w:t>
      </w:r>
      <w:r w:rsidR="00000000">
        <w:rPr>
          <w:lang w:eastAsia="zh-CN"/>
        </w:rPr>
        <w:t>结合本地论文库与最新科研论文，梳理</w:t>
      </w:r>
      <w:r w:rsidR="00000000">
        <w:rPr>
          <w:lang w:eastAsia="zh-CN"/>
        </w:rPr>
        <w:t xml:space="preserve"> SOTA </w:t>
      </w:r>
      <w:r w:rsidR="00000000">
        <w:rPr>
          <w:lang w:eastAsia="zh-CN"/>
        </w:rPr>
        <w:t>方法、常用数据集、评价指标、研究不足和可改进方向。</w:t>
      </w:r>
    </w:p>
    <w:p w14:paraId="1265B230" w14:textId="36AF8394" w:rsidR="00BD6EB9" w:rsidRDefault="00A77E47" w:rsidP="00A77E47">
      <w:pPr>
        <w:ind w:left="420"/>
        <w:rPr>
          <w:lang w:eastAsia="zh-CN"/>
        </w:rPr>
      </w:pP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）</w:t>
      </w:r>
      <w:r w:rsidR="00000000">
        <w:rPr>
          <w:lang w:eastAsia="zh-CN"/>
        </w:rPr>
        <w:t>使用</w:t>
      </w:r>
      <w:r w:rsidR="00000000">
        <w:rPr>
          <w:lang w:eastAsia="zh-CN"/>
        </w:rPr>
        <w:t xml:space="preserve"> Codex </w:t>
      </w:r>
      <w:r w:rsidR="00000000">
        <w:rPr>
          <w:lang w:eastAsia="zh-CN"/>
        </w:rPr>
        <w:t>桌面端、</w:t>
      </w:r>
      <w:r w:rsidR="00000000">
        <w:rPr>
          <w:lang w:eastAsia="zh-CN"/>
        </w:rPr>
        <w:t xml:space="preserve">Agent </w:t>
      </w:r>
      <w:r w:rsidR="00000000">
        <w:rPr>
          <w:lang w:eastAsia="zh-CN"/>
        </w:rPr>
        <w:t>与多个调研</w:t>
      </w:r>
      <w:r w:rsidR="00000000">
        <w:rPr>
          <w:lang w:eastAsia="zh-CN"/>
        </w:rPr>
        <w:t>/</w:t>
      </w:r>
      <w:r w:rsidR="00000000">
        <w:rPr>
          <w:lang w:eastAsia="zh-CN"/>
        </w:rPr>
        <w:t>文档</w:t>
      </w:r>
      <w:r w:rsidR="00000000">
        <w:rPr>
          <w:lang w:eastAsia="zh-CN"/>
        </w:rPr>
        <w:t xml:space="preserve"> Skill </w:t>
      </w:r>
      <w:r w:rsidR="00000000">
        <w:rPr>
          <w:lang w:eastAsia="zh-CN"/>
        </w:rPr>
        <w:t>完成任务拆解、文献分析、方案设计、实验规划、</w:t>
      </w:r>
      <w:r w:rsidR="00000000">
        <w:rPr>
          <w:lang w:eastAsia="zh-CN"/>
        </w:rPr>
        <w:t xml:space="preserve">Word </w:t>
      </w:r>
      <w:r w:rsidR="00000000">
        <w:rPr>
          <w:lang w:eastAsia="zh-CN"/>
        </w:rPr>
        <w:t>报告和</w:t>
      </w:r>
      <w:r w:rsidR="00000000">
        <w:rPr>
          <w:lang w:eastAsia="zh-CN"/>
        </w:rPr>
        <w:t xml:space="preserve"> PPT</w:t>
      </w:r>
      <w:r w:rsidR="00000000">
        <w:rPr>
          <w:lang w:eastAsia="zh-CN"/>
        </w:rPr>
        <w:t>。</w:t>
      </w:r>
    </w:p>
    <w:p w14:paraId="627196EE" w14:textId="77777777" w:rsidR="00BD6EB9" w:rsidRDefault="00000000">
      <w:pPr>
        <w:spacing w:before="40"/>
        <w:rPr>
          <w:lang w:eastAsia="zh-CN"/>
        </w:rPr>
      </w:pPr>
      <w:r>
        <w:rPr>
          <w:b/>
          <w:sz w:val="24"/>
          <w:lang w:eastAsia="zh-CN"/>
        </w:rPr>
        <w:t>1.2</w:t>
      </w:r>
      <w:r>
        <w:rPr>
          <w:b/>
          <w:sz w:val="24"/>
          <w:lang w:eastAsia="zh-CN"/>
        </w:rPr>
        <w:t>实验内容</w:t>
      </w:r>
    </w:p>
    <w:p w14:paraId="3AB80AD8" w14:textId="0657A6DA" w:rsidR="00BD6EB9" w:rsidRDefault="00A77E47" w:rsidP="00A77E47">
      <w:pPr>
        <w:ind w:left="420"/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</w:t>
      </w:r>
      <w:r w:rsidR="00000000">
        <w:rPr>
          <w:lang w:eastAsia="zh-CN"/>
        </w:rPr>
        <w:t>根据提供论文分类，整理</w:t>
      </w:r>
      <w:r w:rsidR="00000000">
        <w:rPr>
          <w:lang w:eastAsia="zh-CN"/>
        </w:rPr>
        <w:t xml:space="preserve"> SAM </w:t>
      </w:r>
      <w:r w:rsidR="00000000">
        <w:rPr>
          <w:lang w:eastAsia="zh-CN"/>
        </w:rPr>
        <w:t>在医学图像分割中的应用，并将其扩展到眼底视网膜病变</w:t>
      </w:r>
      <w:r w:rsidR="00000000">
        <w:rPr>
          <w:lang w:eastAsia="zh-CN"/>
        </w:rPr>
        <w:t>/</w:t>
      </w:r>
      <w:r w:rsidR="00000000">
        <w:rPr>
          <w:lang w:eastAsia="zh-CN"/>
        </w:rPr>
        <w:t>糖尿病视网膜病变病灶分割领域。</w:t>
      </w:r>
    </w:p>
    <w:p w14:paraId="4184C6E7" w14:textId="5257E302" w:rsidR="00BD6EB9" w:rsidRDefault="00A77E47" w:rsidP="00A77E47">
      <w:pPr>
        <w:ind w:left="420"/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</w:t>
      </w:r>
      <w:r w:rsidR="00000000">
        <w:rPr>
          <w:lang w:eastAsia="zh-CN"/>
        </w:rPr>
        <w:t>使用</w:t>
      </w:r>
      <w:r w:rsidR="00000000">
        <w:rPr>
          <w:lang w:eastAsia="zh-CN"/>
        </w:rPr>
        <w:t xml:space="preserve"> Codex </w:t>
      </w:r>
      <w:r w:rsidR="00000000">
        <w:rPr>
          <w:lang w:eastAsia="zh-CN"/>
        </w:rPr>
        <w:t>桌面端等</w:t>
      </w:r>
      <w:r w:rsidR="00000000">
        <w:rPr>
          <w:lang w:eastAsia="zh-CN"/>
        </w:rPr>
        <w:t xml:space="preserve"> AI </w:t>
      </w:r>
      <w:r w:rsidR="00000000">
        <w:rPr>
          <w:lang w:eastAsia="zh-CN"/>
        </w:rPr>
        <w:t>工具创建项目，选中现有论文文件夹，对</w:t>
      </w:r>
      <w:r w:rsidR="00000000">
        <w:rPr>
          <w:lang w:eastAsia="zh-CN"/>
        </w:rPr>
        <w:t xml:space="preserve"> 29 </w:t>
      </w:r>
      <w:r w:rsidR="00000000">
        <w:rPr>
          <w:lang w:eastAsia="zh-CN"/>
        </w:rPr>
        <w:t>篇本地</w:t>
      </w:r>
      <w:r w:rsidR="00000000">
        <w:rPr>
          <w:lang w:eastAsia="zh-CN"/>
        </w:rPr>
        <w:t xml:space="preserve"> PDF </w:t>
      </w:r>
      <w:r w:rsidR="00000000">
        <w:rPr>
          <w:lang w:eastAsia="zh-CN"/>
        </w:rPr>
        <w:t>进行题名、年份、方向、数据集和指标线索抽取。</w:t>
      </w:r>
    </w:p>
    <w:p w14:paraId="1DCF5BDE" w14:textId="4BFD5693" w:rsidR="00BD6EB9" w:rsidRDefault="00A77E47" w:rsidP="00A77E47">
      <w:pPr>
        <w:ind w:left="420"/>
        <w:rPr>
          <w:lang w:eastAsia="zh-CN"/>
        </w:rPr>
      </w:pP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</w:t>
      </w:r>
      <w:r w:rsidR="00000000">
        <w:rPr>
          <w:lang w:eastAsia="zh-CN"/>
        </w:rPr>
        <w:t>进一步分析本地论文内容，在线检索</w:t>
      </w:r>
      <w:r w:rsidR="00000000">
        <w:rPr>
          <w:lang w:eastAsia="zh-CN"/>
        </w:rPr>
        <w:t xml:space="preserve"> 2024-2026 </w:t>
      </w:r>
      <w:r w:rsidR="00000000">
        <w:rPr>
          <w:lang w:eastAsia="zh-CN"/>
        </w:rPr>
        <w:t>年相关最新科研论文，比较通用</w:t>
      </w:r>
      <w:r w:rsidR="00000000">
        <w:rPr>
          <w:lang w:eastAsia="zh-CN"/>
        </w:rPr>
        <w:t xml:space="preserve"> SAM</w:t>
      </w:r>
      <w:r w:rsidR="00000000">
        <w:rPr>
          <w:lang w:eastAsia="zh-CN"/>
        </w:rPr>
        <w:t>、医学</w:t>
      </w:r>
      <w:r w:rsidR="00000000">
        <w:rPr>
          <w:lang w:eastAsia="zh-CN"/>
        </w:rPr>
        <w:t xml:space="preserve"> SAM </w:t>
      </w:r>
      <w:r w:rsidR="00000000">
        <w:rPr>
          <w:lang w:eastAsia="zh-CN"/>
        </w:rPr>
        <w:t>适配、眼底</w:t>
      </w:r>
      <w:r w:rsidR="00000000">
        <w:rPr>
          <w:lang w:eastAsia="zh-CN"/>
        </w:rPr>
        <w:t xml:space="preserve"> DR </w:t>
      </w:r>
      <w:r w:rsidR="00000000">
        <w:rPr>
          <w:lang w:eastAsia="zh-CN"/>
        </w:rPr>
        <w:t>病灶分割、低质量眼底增强和</w:t>
      </w:r>
      <w:r w:rsidR="00000000">
        <w:rPr>
          <w:lang w:eastAsia="zh-CN"/>
        </w:rPr>
        <w:t xml:space="preserve"> SAM </w:t>
      </w:r>
      <w:r w:rsidR="00000000">
        <w:rPr>
          <w:lang w:eastAsia="zh-CN"/>
        </w:rPr>
        <w:t>蒸馏方法。</w:t>
      </w:r>
    </w:p>
    <w:p w14:paraId="37042638" w14:textId="78826ACE" w:rsidR="00BD6EB9" w:rsidRDefault="00A77E47" w:rsidP="00A77E47">
      <w:pPr>
        <w:ind w:left="420"/>
        <w:rPr>
          <w:lang w:eastAsia="zh-CN"/>
        </w:rPr>
      </w:pP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）</w:t>
      </w:r>
      <w:r w:rsidR="00000000">
        <w:rPr>
          <w:lang w:eastAsia="zh-CN"/>
        </w:rPr>
        <w:t>围绕</w:t>
      </w:r>
      <w:r w:rsidR="00000000">
        <w:rPr>
          <w:lang w:eastAsia="zh-CN"/>
        </w:rPr>
        <w:t>“</w:t>
      </w:r>
      <w:r w:rsidR="00000000">
        <w:rPr>
          <w:lang w:eastAsia="zh-CN"/>
        </w:rPr>
        <w:t>迁移到特定医学图像分割，特别是眼底视网膜分割</w:t>
      </w:r>
      <w:r w:rsidR="00000000">
        <w:rPr>
          <w:lang w:eastAsia="zh-CN"/>
        </w:rPr>
        <w:t>”</w:t>
      </w:r>
      <w:r w:rsidR="00000000">
        <w:rPr>
          <w:lang w:eastAsia="zh-CN"/>
        </w:rPr>
        <w:t>和</w:t>
      </w:r>
      <w:r w:rsidR="00000000">
        <w:rPr>
          <w:lang w:eastAsia="zh-CN"/>
        </w:rPr>
        <w:t>“</w:t>
      </w:r>
      <w:r w:rsidR="00000000">
        <w:rPr>
          <w:lang w:eastAsia="zh-CN"/>
        </w:rPr>
        <w:t>待分割图像质量较低</w:t>
      </w:r>
      <w:r w:rsidR="00000000">
        <w:rPr>
          <w:lang w:eastAsia="zh-CN"/>
        </w:rPr>
        <w:t>”</w:t>
      </w:r>
      <w:r w:rsidR="00000000">
        <w:rPr>
          <w:lang w:eastAsia="zh-CN"/>
        </w:rPr>
        <w:t>两个问题，提出</w:t>
      </w:r>
      <w:r w:rsidR="00000000">
        <w:rPr>
          <w:lang w:eastAsia="zh-CN"/>
        </w:rPr>
        <w:t xml:space="preserve"> LQ-Fundus-SAM </w:t>
      </w:r>
      <w:r w:rsidR="00000000">
        <w:rPr>
          <w:lang w:eastAsia="zh-CN"/>
        </w:rPr>
        <w:t>研究方案。</w:t>
      </w:r>
    </w:p>
    <w:p w14:paraId="353B12A1" w14:textId="7F3B0276" w:rsidR="00BD6EB9" w:rsidRDefault="00A77E47" w:rsidP="00A77E47">
      <w:pPr>
        <w:ind w:left="420"/>
        <w:rPr>
          <w:lang w:eastAsia="zh-CN"/>
        </w:rPr>
      </w:pP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）</w:t>
      </w:r>
      <w:r w:rsidR="00000000">
        <w:rPr>
          <w:rFonts w:hint="eastAsia"/>
          <w:lang w:eastAsia="zh-CN"/>
        </w:rPr>
        <w:t>根</w:t>
      </w:r>
      <w:r w:rsidR="00000000">
        <w:rPr>
          <w:lang w:eastAsia="zh-CN"/>
        </w:rPr>
        <w:t>据上述问题给出实验规划，并输出图文并茂的技术调研报告、调研内容</w:t>
      </w:r>
      <w:r w:rsidR="00000000">
        <w:rPr>
          <w:lang w:eastAsia="zh-CN"/>
        </w:rPr>
        <w:t xml:space="preserve"> PPT</w:t>
      </w:r>
      <w:r w:rsidR="00000000">
        <w:rPr>
          <w:lang w:eastAsia="zh-CN"/>
        </w:rPr>
        <w:t>、合规矩阵和</w:t>
      </w:r>
      <w:r w:rsidR="00000000">
        <w:rPr>
          <w:lang w:eastAsia="zh-CN"/>
        </w:rPr>
        <w:t xml:space="preserve"> AI </w:t>
      </w:r>
      <w:r w:rsidR="00000000">
        <w:rPr>
          <w:lang w:eastAsia="zh-CN"/>
        </w:rPr>
        <w:t>环境</w:t>
      </w:r>
      <w:r w:rsidR="00000000">
        <w:rPr>
          <w:lang w:eastAsia="zh-CN"/>
        </w:rPr>
        <w:t xml:space="preserve">/Skill </w:t>
      </w:r>
      <w:r w:rsidR="00000000">
        <w:rPr>
          <w:lang w:eastAsia="zh-CN"/>
        </w:rPr>
        <w:t>调用轨迹。</w:t>
      </w:r>
    </w:p>
    <w:p w14:paraId="36466DA0" w14:textId="77777777" w:rsidR="00BD6EB9" w:rsidRDefault="00000000">
      <w:pPr>
        <w:spacing w:before="40"/>
        <w:rPr>
          <w:lang w:eastAsia="zh-CN"/>
        </w:rPr>
      </w:pPr>
      <w:r>
        <w:rPr>
          <w:b/>
          <w:sz w:val="24"/>
          <w:lang w:eastAsia="zh-CN"/>
        </w:rPr>
        <w:t>1.3</w:t>
      </w:r>
      <w:r>
        <w:rPr>
          <w:b/>
          <w:sz w:val="24"/>
          <w:lang w:eastAsia="zh-CN"/>
        </w:rPr>
        <w:t>重点调研问题</w:t>
      </w:r>
    </w:p>
    <w:p w14:paraId="46E86360" w14:textId="15DA6C38" w:rsidR="00BD6EB9" w:rsidRDefault="00A77E47" w:rsidP="00A77E47">
      <w:pPr>
        <w:ind w:left="420"/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</w:t>
      </w:r>
      <w:r w:rsidR="00000000">
        <w:rPr>
          <w:lang w:eastAsia="zh-CN"/>
        </w:rPr>
        <w:t>当前医学图像分割和眼底</w:t>
      </w:r>
      <w:r w:rsidR="00000000">
        <w:rPr>
          <w:lang w:eastAsia="zh-CN"/>
        </w:rPr>
        <w:t xml:space="preserve"> DR </w:t>
      </w:r>
      <w:r w:rsidR="00000000">
        <w:rPr>
          <w:lang w:eastAsia="zh-CN"/>
        </w:rPr>
        <w:t>病灶分割领域的</w:t>
      </w:r>
      <w:r w:rsidR="00000000">
        <w:rPr>
          <w:lang w:eastAsia="zh-CN"/>
        </w:rPr>
        <w:t xml:space="preserve"> SOTA </w:t>
      </w:r>
      <w:r w:rsidR="00000000">
        <w:rPr>
          <w:lang w:eastAsia="zh-CN"/>
        </w:rPr>
        <w:t>方法有哪些？它们使用哪些数据集和评价指标？</w:t>
      </w:r>
    </w:p>
    <w:p w14:paraId="5C3921F4" w14:textId="5028EB5C" w:rsidR="00BD6EB9" w:rsidRDefault="00A77E47" w:rsidP="00A77E47">
      <w:pPr>
        <w:ind w:left="420"/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</w:t>
      </w:r>
      <w:r w:rsidR="00000000">
        <w:rPr>
          <w:lang w:eastAsia="zh-CN"/>
        </w:rPr>
        <w:t>通用</w:t>
      </w:r>
      <w:r w:rsidR="00000000">
        <w:rPr>
          <w:lang w:eastAsia="zh-CN"/>
        </w:rPr>
        <w:t xml:space="preserve"> SAM </w:t>
      </w:r>
      <w:r w:rsidR="00000000">
        <w:rPr>
          <w:lang w:eastAsia="zh-CN"/>
        </w:rPr>
        <w:t>迁移到眼底病灶分割时，为什么会在小病灶、低对比边界和类别不平衡场景下出现不稳定？</w:t>
      </w:r>
    </w:p>
    <w:p w14:paraId="16D883CE" w14:textId="749D692C" w:rsidR="00BD6EB9" w:rsidRDefault="00A77E47" w:rsidP="00A77E47">
      <w:pPr>
        <w:ind w:left="420"/>
      </w:pP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</w:t>
      </w:r>
      <w:proofErr w:type="spellStart"/>
      <w:r w:rsidR="00000000">
        <w:t>MedSAM</w:t>
      </w:r>
      <w:r w:rsidR="00000000">
        <w:t>、</w:t>
      </w:r>
      <w:r w:rsidR="00000000">
        <w:t>Medical</w:t>
      </w:r>
      <w:proofErr w:type="spellEnd"/>
      <w:r w:rsidR="00000000">
        <w:t xml:space="preserve"> SAM Adapter</w:t>
      </w:r>
      <w:r w:rsidR="00000000">
        <w:t>、</w:t>
      </w:r>
      <w:r w:rsidR="00000000">
        <w:t>SAM-Med2D</w:t>
      </w:r>
      <w:r w:rsidR="00000000">
        <w:t>、</w:t>
      </w:r>
      <w:r w:rsidR="00000000">
        <w:t xml:space="preserve">TP-DRSeg </w:t>
      </w:r>
      <w:proofErr w:type="spellStart"/>
      <w:r w:rsidR="00000000">
        <w:t>等方法对本课题有哪些可借鉴点</w:t>
      </w:r>
      <w:proofErr w:type="spellEnd"/>
      <w:r w:rsidR="00000000">
        <w:t>？</w:t>
      </w:r>
    </w:p>
    <w:p w14:paraId="0B453A79" w14:textId="1AC077C7" w:rsidR="00BD6EB9" w:rsidRDefault="00A77E47" w:rsidP="00A77E47">
      <w:pPr>
        <w:ind w:left="420"/>
        <w:rPr>
          <w:lang w:eastAsia="zh-CN"/>
        </w:rPr>
      </w:pP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）</w:t>
      </w:r>
      <w:r w:rsidR="00000000">
        <w:rPr>
          <w:lang w:eastAsia="zh-CN"/>
        </w:rPr>
        <w:t>如果构建一个面向低质量眼底图像的</w:t>
      </w:r>
      <w:r w:rsidR="00000000">
        <w:rPr>
          <w:lang w:eastAsia="zh-CN"/>
        </w:rPr>
        <w:t xml:space="preserve"> SAM </w:t>
      </w:r>
      <w:r w:rsidR="00000000">
        <w:rPr>
          <w:lang w:eastAsia="zh-CN"/>
        </w:rPr>
        <w:t>适配方案，</w:t>
      </w:r>
      <w:r w:rsidR="00000000">
        <w:rPr>
          <w:lang w:eastAsia="zh-CN"/>
        </w:rPr>
        <w:t>baseline</w:t>
      </w:r>
      <w:r w:rsidR="00000000">
        <w:rPr>
          <w:lang w:eastAsia="zh-CN"/>
        </w:rPr>
        <w:t>、模块设计、损失函数、消融实验和风险备选应如何规划？</w:t>
      </w:r>
    </w:p>
    <w:p w14:paraId="79E0F61E" w14:textId="77777777" w:rsidR="00BD6EB9" w:rsidRDefault="00000000">
      <w:pPr>
        <w:spacing w:before="80"/>
      </w:pPr>
      <w:r>
        <w:rPr>
          <w:b/>
          <w:sz w:val="24"/>
        </w:rPr>
        <w:t>2.</w:t>
      </w:r>
      <w:r>
        <w:rPr>
          <w:b/>
          <w:sz w:val="24"/>
        </w:rPr>
        <w:t>实验环境配置</w:t>
      </w:r>
    </w:p>
    <w:p w14:paraId="4744F46E" w14:textId="6A9C9483" w:rsidR="00BD6EB9" w:rsidRDefault="00000000">
      <w:pPr>
        <w:spacing w:before="40"/>
      </w:pPr>
      <w:r>
        <w:rPr>
          <w:b/>
          <w:sz w:val="24"/>
        </w:rPr>
        <w:t>2.</w:t>
      </w:r>
      <w:r w:rsidR="00A77E47">
        <w:rPr>
          <w:rFonts w:hint="eastAsia"/>
          <w:b/>
          <w:sz w:val="24"/>
          <w:lang w:eastAsia="zh-CN"/>
        </w:rPr>
        <w:t>1</w:t>
      </w:r>
      <w:r>
        <w:rPr>
          <w:b/>
          <w:sz w:val="24"/>
        </w:rPr>
        <w:t>软件环境</w:t>
      </w:r>
    </w:p>
    <w:p w14:paraId="3B61F05C" w14:textId="02295B67" w:rsidR="00BD6EB9" w:rsidRDefault="00000000">
      <w:pPr>
        <w:numPr>
          <w:ilvl w:val="0"/>
          <w:numId w:val="1"/>
        </w:numPr>
      </w:pPr>
      <w:r>
        <w:t>Python 3.12.13</w:t>
      </w:r>
    </w:p>
    <w:p w14:paraId="374ECF71" w14:textId="77777777" w:rsidR="00BD6EB9" w:rsidRDefault="00000000">
      <w:pPr>
        <w:numPr>
          <w:ilvl w:val="0"/>
          <w:numId w:val="1"/>
        </w:numPr>
      </w:pPr>
      <w:r>
        <w:lastRenderedPageBreak/>
        <w:t xml:space="preserve">AI </w:t>
      </w:r>
      <w:r>
        <w:t>辅助工具：</w:t>
      </w:r>
      <w:r>
        <w:t xml:space="preserve">Codex </w:t>
      </w:r>
      <w:r>
        <w:t>桌面端，结合</w:t>
      </w:r>
      <w:r>
        <w:t xml:space="preserve"> Agent/Skill </w:t>
      </w:r>
      <w:r>
        <w:t>工作流完成任务拆解、资料整理和文档生成。</w:t>
      </w:r>
    </w:p>
    <w:p w14:paraId="6578E99B" w14:textId="77777777" w:rsidR="00BD6EB9" w:rsidRDefault="00000000">
      <w:pPr>
        <w:numPr>
          <w:ilvl w:val="0"/>
          <w:numId w:val="1"/>
        </w:numPr>
      </w:pPr>
      <w:r>
        <w:t>主要文档工具：</w:t>
      </w:r>
      <w:r>
        <w:t xml:space="preserve">python-docx </w:t>
      </w:r>
      <w:r>
        <w:t>生成</w:t>
      </w:r>
      <w:r>
        <w:t xml:space="preserve"> Word</w:t>
      </w:r>
      <w:r>
        <w:t>，</w:t>
      </w:r>
      <w:r>
        <w:t xml:space="preserve">python-pptx </w:t>
      </w:r>
      <w:r>
        <w:t>生成</w:t>
      </w:r>
      <w:r>
        <w:t xml:space="preserve"> PPT</w:t>
      </w:r>
      <w:r>
        <w:t>，</w:t>
      </w:r>
      <w:r>
        <w:t xml:space="preserve">LibreOffice + PyMuPDF/render_docx.py </w:t>
      </w:r>
      <w:r>
        <w:t>用于渲染检查。</w:t>
      </w:r>
    </w:p>
    <w:p w14:paraId="6AA6CB0E" w14:textId="3E05DDB6" w:rsidR="00BD6EB9" w:rsidRDefault="00000000">
      <w:pPr>
        <w:numPr>
          <w:ilvl w:val="0"/>
          <w:numId w:val="1"/>
        </w:numPr>
      </w:pPr>
      <w:r>
        <w:t>输出目录：</w:t>
      </w:r>
      <w:r>
        <w:t xml:space="preserve">outputs/ </w:t>
      </w:r>
      <w:r>
        <w:t>保存最终报告、</w:t>
      </w:r>
      <w:r>
        <w:t>PPT</w:t>
      </w:r>
      <w:r>
        <w:t>、阶段性记录、表格、图表和渲染检查结果；</w:t>
      </w:r>
      <w:proofErr w:type="spellStart"/>
      <w:r>
        <w:t>used_skills_md</w:t>
      </w:r>
      <w:proofErr w:type="spellEnd"/>
      <w:r>
        <w:t xml:space="preserve">/ </w:t>
      </w:r>
      <w:proofErr w:type="spellStart"/>
      <w:r>
        <w:t>保存</w:t>
      </w:r>
      <w:proofErr w:type="spellEnd"/>
      <w:r>
        <w:t xml:space="preserve"> Skill </w:t>
      </w:r>
      <w:r w:rsidR="00A77E47">
        <w:rPr>
          <w:rFonts w:hint="eastAsia"/>
          <w:lang w:eastAsia="zh-CN"/>
        </w:rPr>
        <w:t>文件。</w:t>
      </w:r>
    </w:p>
    <w:p w14:paraId="1BC8B992" w14:textId="042EFBD1" w:rsidR="00BD6EB9" w:rsidRDefault="00000000">
      <w:pPr>
        <w:spacing w:before="40"/>
      </w:pPr>
      <w:r>
        <w:rPr>
          <w:b/>
          <w:sz w:val="24"/>
        </w:rPr>
        <w:t>2.</w:t>
      </w:r>
      <w:r w:rsidR="00A77E47">
        <w:rPr>
          <w:rFonts w:hint="eastAsia"/>
          <w:b/>
          <w:sz w:val="24"/>
          <w:lang w:eastAsia="zh-CN"/>
        </w:rPr>
        <w:t>2</w:t>
      </w:r>
      <w:r>
        <w:rPr>
          <w:b/>
          <w:sz w:val="24"/>
        </w:rPr>
        <w:t>核心依赖库</w:t>
      </w:r>
    </w:p>
    <w:tbl>
      <w:tblPr>
        <w:tblStyle w:val="aff1"/>
        <w:tblW w:w="9230" w:type="dxa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2050"/>
        <w:gridCol w:w="5280"/>
      </w:tblGrid>
      <w:tr w:rsidR="00BD6EB9" w14:paraId="1EFC9BB2" w14:textId="77777777">
        <w:trPr>
          <w:jc w:val="center"/>
        </w:trPr>
        <w:tc>
          <w:tcPr>
            <w:tcW w:w="19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3D593" w14:textId="77777777" w:rsidR="00BD6EB9" w:rsidRDefault="00000000">
            <w:pPr>
              <w:spacing w:line="276" w:lineRule="auto"/>
              <w:jc w:val="center"/>
            </w:pPr>
            <w:r>
              <w:rPr>
                <w:b/>
                <w:sz w:val="17"/>
              </w:rPr>
              <w:t>模块类型</w:t>
            </w:r>
          </w:p>
        </w:tc>
        <w:tc>
          <w:tcPr>
            <w:tcW w:w="20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569CE" w14:textId="77777777" w:rsidR="00BD6EB9" w:rsidRDefault="00000000">
            <w:pPr>
              <w:spacing w:line="276" w:lineRule="auto"/>
              <w:jc w:val="center"/>
            </w:pPr>
            <w:r>
              <w:rPr>
                <w:b/>
                <w:sz w:val="17"/>
              </w:rPr>
              <w:t>依赖包名称</w:t>
            </w:r>
          </w:p>
        </w:tc>
        <w:tc>
          <w:tcPr>
            <w:tcW w:w="528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8D1FD" w14:textId="77777777" w:rsidR="00BD6EB9" w:rsidRDefault="00000000">
            <w:pPr>
              <w:spacing w:line="276" w:lineRule="auto"/>
              <w:jc w:val="center"/>
            </w:pPr>
            <w:r>
              <w:rPr>
                <w:b/>
                <w:sz w:val="17"/>
              </w:rPr>
              <w:t>用途说明</w:t>
            </w:r>
          </w:p>
        </w:tc>
      </w:tr>
      <w:tr w:rsidR="00BD6EB9" w14:paraId="493174C3" w14:textId="77777777">
        <w:trPr>
          <w:jc w:val="center"/>
        </w:trPr>
        <w:tc>
          <w:tcPr>
            <w:tcW w:w="1900" w:type="dxa"/>
            <w:vAlign w:val="center"/>
          </w:tcPr>
          <w:p w14:paraId="5BEDCBC3" w14:textId="77777777" w:rsidR="00BD6EB9" w:rsidRDefault="00000000">
            <w:pPr>
              <w:spacing w:line="276" w:lineRule="auto"/>
              <w:jc w:val="center"/>
            </w:pPr>
            <w:r>
              <w:rPr>
                <w:sz w:val="17"/>
              </w:rPr>
              <w:t xml:space="preserve">PDF </w:t>
            </w:r>
            <w:r>
              <w:rPr>
                <w:sz w:val="17"/>
              </w:rPr>
              <w:t>读取</w:t>
            </w:r>
          </w:p>
        </w:tc>
        <w:tc>
          <w:tcPr>
            <w:tcW w:w="2050" w:type="dxa"/>
            <w:vAlign w:val="center"/>
          </w:tcPr>
          <w:p w14:paraId="4CAED859" w14:textId="77777777" w:rsidR="00BD6EB9" w:rsidRDefault="00000000">
            <w:pPr>
              <w:spacing w:line="276" w:lineRule="auto"/>
            </w:pPr>
            <w:r>
              <w:rPr>
                <w:sz w:val="17"/>
              </w:rPr>
              <w:t>PyMuPDF / fitz</w:t>
            </w:r>
          </w:p>
        </w:tc>
        <w:tc>
          <w:tcPr>
            <w:tcW w:w="5280" w:type="dxa"/>
            <w:vAlign w:val="center"/>
          </w:tcPr>
          <w:p w14:paraId="6AAEA65F" w14:textId="77777777" w:rsidR="00BD6EB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抽取本地论文题名、页数、摘要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引言片段、</w:t>
            </w:r>
            <w:proofErr w:type="spellStart"/>
            <w:r>
              <w:rPr>
                <w:sz w:val="17"/>
                <w:lang w:eastAsia="zh-CN"/>
              </w:rPr>
              <w:t>arXiv</w:t>
            </w:r>
            <w:proofErr w:type="spellEnd"/>
            <w:r>
              <w:rPr>
                <w:sz w:val="17"/>
                <w:lang w:eastAsia="zh-CN"/>
              </w:rPr>
              <w:t>/DOI</w:t>
            </w:r>
            <w:r>
              <w:rPr>
                <w:sz w:val="17"/>
                <w:lang w:eastAsia="zh-CN"/>
              </w:rPr>
              <w:t>、数据集和指标线索</w:t>
            </w:r>
          </w:p>
        </w:tc>
      </w:tr>
      <w:tr w:rsidR="00BD6EB9" w14:paraId="14DFAFFD" w14:textId="77777777">
        <w:trPr>
          <w:jc w:val="center"/>
        </w:trPr>
        <w:tc>
          <w:tcPr>
            <w:tcW w:w="1900" w:type="dxa"/>
            <w:vAlign w:val="center"/>
          </w:tcPr>
          <w:p w14:paraId="0959260C" w14:textId="77777777" w:rsidR="00BD6EB9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17"/>
              </w:rPr>
              <w:t>表格处理</w:t>
            </w:r>
            <w:proofErr w:type="spellEnd"/>
          </w:p>
        </w:tc>
        <w:tc>
          <w:tcPr>
            <w:tcW w:w="2050" w:type="dxa"/>
            <w:vAlign w:val="center"/>
          </w:tcPr>
          <w:p w14:paraId="3C155F98" w14:textId="77777777" w:rsidR="00BD6EB9" w:rsidRDefault="00000000">
            <w:pPr>
              <w:spacing w:line="276" w:lineRule="auto"/>
              <w:jc w:val="center"/>
            </w:pPr>
            <w:r>
              <w:rPr>
                <w:sz w:val="17"/>
              </w:rPr>
              <w:t>pandas / csv</w:t>
            </w:r>
          </w:p>
        </w:tc>
        <w:tc>
          <w:tcPr>
            <w:tcW w:w="5280" w:type="dxa"/>
            <w:vAlign w:val="center"/>
          </w:tcPr>
          <w:p w14:paraId="1B011DC4" w14:textId="77777777" w:rsidR="00BD6EB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生成本地论文索引、重点论文分析、</w:t>
            </w:r>
            <w:r>
              <w:rPr>
                <w:sz w:val="17"/>
                <w:lang w:eastAsia="zh-CN"/>
              </w:rPr>
              <w:t>SOTA</w:t>
            </w:r>
            <w:r>
              <w:rPr>
                <w:sz w:val="17"/>
                <w:lang w:eastAsia="zh-CN"/>
              </w:rPr>
              <w:t>、数据集和指标对比表</w:t>
            </w:r>
          </w:p>
        </w:tc>
      </w:tr>
      <w:tr w:rsidR="00BD6EB9" w14:paraId="438966C0" w14:textId="77777777">
        <w:trPr>
          <w:jc w:val="center"/>
        </w:trPr>
        <w:tc>
          <w:tcPr>
            <w:tcW w:w="1900" w:type="dxa"/>
            <w:vAlign w:val="center"/>
          </w:tcPr>
          <w:p w14:paraId="646F30D5" w14:textId="77777777" w:rsidR="00BD6EB9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17"/>
              </w:rPr>
              <w:t>报告生成</w:t>
            </w:r>
            <w:proofErr w:type="spellEnd"/>
          </w:p>
        </w:tc>
        <w:tc>
          <w:tcPr>
            <w:tcW w:w="2050" w:type="dxa"/>
            <w:vAlign w:val="center"/>
          </w:tcPr>
          <w:p w14:paraId="18B156DD" w14:textId="77777777" w:rsidR="00BD6EB9" w:rsidRDefault="00000000">
            <w:pPr>
              <w:spacing w:line="276" w:lineRule="auto"/>
              <w:jc w:val="center"/>
            </w:pPr>
            <w:r>
              <w:rPr>
                <w:sz w:val="17"/>
              </w:rPr>
              <w:t>python-docx</w:t>
            </w:r>
          </w:p>
        </w:tc>
        <w:tc>
          <w:tcPr>
            <w:tcW w:w="5280" w:type="dxa"/>
            <w:vAlign w:val="center"/>
          </w:tcPr>
          <w:p w14:paraId="665E1CF2" w14:textId="77777777" w:rsidR="00BD6EB9" w:rsidRDefault="00000000">
            <w:pPr>
              <w:spacing w:line="276" w:lineRule="auto"/>
            </w:pPr>
            <w:r>
              <w:rPr>
                <w:sz w:val="17"/>
              </w:rPr>
              <w:t>生成可直接提交的</w:t>
            </w:r>
            <w:r>
              <w:rPr>
                <w:sz w:val="17"/>
              </w:rPr>
              <w:t xml:space="preserve"> Word </w:t>
            </w:r>
            <w:r>
              <w:rPr>
                <w:sz w:val="17"/>
              </w:rPr>
              <w:t>技术调研报告</w:t>
            </w:r>
          </w:p>
        </w:tc>
      </w:tr>
      <w:tr w:rsidR="00BD6EB9" w14:paraId="35DBC011" w14:textId="77777777">
        <w:trPr>
          <w:jc w:val="center"/>
        </w:trPr>
        <w:tc>
          <w:tcPr>
            <w:tcW w:w="1900" w:type="dxa"/>
            <w:vAlign w:val="center"/>
          </w:tcPr>
          <w:p w14:paraId="0937B0BD" w14:textId="77777777" w:rsidR="00BD6EB9" w:rsidRDefault="00000000">
            <w:pPr>
              <w:spacing w:line="276" w:lineRule="auto"/>
              <w:jc w:val="center"/>
            </w:pPr>
            <w:r>
              <w:rPr>
                <w:sz w:val="17"/>
              </w:rPr>
              <w:t xml:space="preserve">PPT </w:t>
            </w:r>
            <w:r>
              <w:rPr>
                <w:sz w:val="17"/>
              </w:rPr>
              <w:t>生成</w:t>
            </w:r>
          </w:p>
        </w:tc>
        <w:tc>
          <w:tcPr>
            <w:tcW w:w="2050" w:type="dxa"/>
            <w:vAlign w:val="center"/>
          </w:tcPr>
          <w:p w14:paraId="38840619" w14:textId="77777777" w:rsidR="00BD6EB9" w:rsidRDefault="00000000">
            <w:pPr>
              <w:spacing w:line="276" w:lineRule="auto"/>
              <w:jc w:val="center"/>
            </w:pPr>
            <w:r>
              <w:rPr>
                <w:sz w:val="17"/>
              </w:rPr>
              <w:t>python-pptx</w:t>
            </w:r>
          </w:p>
        </w:tc>
        <w:tc>
          <w:tcPr>
            <w:tcW w:w="5280" w:type="dxa"/>
            <w:vAlign w:val="center"/>
          </w:tcPr>
          <w:p w14:paraId="3BEAB2D7" w14:textId="77777777" w:rsidR="00BD6EB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生成课程汇报</w:t>
            </w:r>
            <w:r>
              <w:rPr>
                <w:sz w:val="17"/>
                <w:lang w:eastAsia="zh-CN"/>
              </w:rPr>
              <w:t xml:space="preserve"> PPTX</w:t>
            </w:r>
            <w:r>
              <w:rPr>
                <w:sz w:val="17"/>
                <w:lang w:eastAsia="zh-CN"/>
              </w:rPr>
              <w:t>，并检查幻灯片数量和可打开性</w:t>
            </w:r>
          </w:p>
        </w:tc>
      </w:tr>
      <w:tr w:rsidR="00BD6EB9" w14:paraId="152562A4" w14:textId="77777777">
        <w:trPr>
          <w:jc w:val="center"/>
        </w:trPr>
        <w:tc>
          <w:tcPr>
            <w:tcW w:w="1900" w:type="dxa"/>
            <w:vAlign w:val="center"/>
          </w:tcPr>
          <w:p w14:paraId="4A641D79" w14:textId="77777777" w:rsidR="00BD6EB9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17"/>
              </w:rPr>
              <w:t>图表绘制</w:t>
            </w:r>
            <w:proofErr w:type="spellEnd"/>
          </w:p>
        </w:tc>
        <w:tc>
          <w:tcPr>
            <w:tcW w:w="2050" w:type="dxa"/>
            <w:vAlign w:val="center"/>
          </w:tcPr>
          <w:p w14:paraId="7DCB87DD" w14:textId="77777777" w:rsidR="00BD6EB9" w:rsidRDefault="00000000">
            <w:pPr>
              <w:spacing w:line="276" w:lineRule="auto"/>
              <w:jc w:val="center"/>
            </w:pPr>
            <w:r>
              <w:rPr>
                <w:sz w:val="17"/>
              </w:rPr>
              <w:t>matplotlib</w:t>
            </w:r>
          </w:p>
        </w:tc>
        <w:tc>
          <w:tcPr>
            <w:tcW w:w="5280" w:type="dxa"/>
            <w:vAlign w:val="center"/>
          </w:tcPr>
          <w:p w14:paraId="0428327C" w14:textId="77777777" w:rsidR="00BD6EB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绘制技术路线图、问题</w:t>
            </w:r>
            <w:r>
              <w:rPr>
                <w:sz w:val="17"/>
                <w:lang w:eastAsia="zh-CN"/>
              </w:rPr>
              <w:t>-</w:t>
            </w:r>
            <w:r>
              <w:rPr>
                <w:sz w:val="17"/>
                <w:lang w:eastAsia="zh-CN"/>
              </w:rPr>
              <w:t>方案图、实验流程图等</w:t>
            </w:r>
            <w:r>
              <w:rPr>
                <w:sz w:val="17"/>
                <w:lang w:eastAsia="zh-CN"/>
              </w:rPr>
              <w:t xml:space="preserve"> PNG/SVG/PDF </w:t>
            </w:r>
            <w:r>
              <w:rPr>
                <w:sz w:val="17"/>
                <w:lang w:eastAsia="zh-CN"/>
              </w:rPr>
              <w:t>图表</w:t>
            </w:r>
          </w:p>
        </w:tc>
      </w:tr>
      <w:tr w:rsidR="00BD6EB9" w14:paraId="1B885DDF" w14:textId="77777777">
        <w:trPr>
          <w:jc w:val="center"/>
        </w:trPr>
        <w:tc>
          <w:tcPr>
            <w:tcW w:w="1900" w:type="dxa"/>
            <w:vAlign w:val="center"/>
          </w:tcPr>
          <w:p w14:paraId="5645EBC4" w14:textId="77777777" w:rsidR="00BD6EB9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17"/>
              </w:rPr>
              <w:t>渲染检查</w:t>
            </w:r>
            <w:proofErr w:type="spellEnd"/>
          </w:p>
        </w:tc>
        <w:tc>
          <w:tcPr>
            <w:tcW w:w="2050" w:type="dxa"/>
            <w:vAlign w:val="center"/>
          </w:tcPr>
          <w:p w14:paraId="5372B543" w14:textId="77777777" w:rsidR="00BD6EB9" w:rsidRDefault="00000000">
            <w:pPr>
              <w:spacing w:line="276" w:lineRule="auto"/>
            </w:pPr>
            <w:r>
              <w:rPr>
                <w:sz w:val="17"/>
              </w:rPr>
              <w:t>LibreOffice / render_docx.py</w:t>
            </w:r>
          </w:p>
        </w:tc>
        <w:tc>
          <w:tcPr>
            <w:tcW w:w="5280" w:type="dxa"/>
            <w:vAlign w:val="center"/>
          </w:tcPr>
          <w:p w14:paraId="72A0BD3A" w14:textId="77777777" w:rsidR="00BD6EB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将</w:t>
            </w:r>
            <w:r>
              <w:rPr>
                <w:sz w:val="17"/>
                <w:lang w:eastAsia="zh-CN"/>
              </w:rPr>
              <w:t xml:space="preserve"> DOCX </w:t>
            </w:r>
            <w:r>
              <w:rPr>
                <w:sz w:val="17"/>
                <w:lang w:eastAsia="zh-CN"/>
              </w:rPr>
              <w:t>转换为页面</w:t>
            </w:r>
            <w:r>
              <w:rPr>
                <w:sz w:val="17"/>
                <w:lang w:eastAsia="zh-CN"/>
              </w:rPr>
              <w:t xml:space="preserve"> PNG</w:t>
            </w:r>
            <w:r>
              <w:rPr>
                <w:sz w:val="17"/>
                <w:lang w:eastAsia="zh-CN"/>
              </w:rPr>
              <w:t>，检查版式、分页、图片和表格是否正常</w:t>
            </w:r>
          </w:p>
        </w:tc>
      </w:tr>
    </w:tbl>
    <w:p w14:paraId="5985FAF8" w14:textId="77777777" w:rsidR="00BD6EB9" w:rsidRDefault="00BD6EB9">
      <w:pPr>
        <w:spacing w:line="240" w:lineRule="auto"/>
        <w:rPr>
          <w:lang w:eastAsia="zh-CN"/>
        </w:rPr>
      </w:pPr>
    </w:p>
    <w:p w14:paraId="03F9D676" w14:textId="64BFC304" w:rsidR="00BD6EB9" w:rsidRDefault="00000000">
      <w:pPr>
        <w:spacing w:before="40"/>
        <w:rPr>
          <w:lang w:eastAsia="zh-CN"/>
        </w:rPr>
      </w:pPr>
      <w:r>
        <w:rPr>
          <w:b/>
          <w:sz w:val="24"/>
          <w:lang w:eastAsia="zh-CN"/>
        </w:rPr>
        <w:t>2.4</w:t>
      </w:r>
      <w:r w:rsidR="00A77E47">
        <w:rPr>
          <w:rFonts w:hint="eastAsia"/>
          <w:b/>
          <w:sz w:val="24"/>
          <w:lang w:eastAsia="zh-CN"/>
        </w:rPr>
        <w:t xml:space="preserve"> </w:t>
      </w:r>
      <w:r>
        <w:rPr>
          <w:b/>
          <w:sz w:val="24"/>
          <w:lang w:eastAsia="zh-CN"/>
        </w:rPr>
        <w:t>Codex + Agent + Skill</w:t>
      </w:r>
      <w:r>
        <w:rPr>
          <w:b/>
          <w:sz w:val="24"/>
          <w:lang w:eastAsia="zh-CN"/>
        </w:rPr>
        <w:t>配置过程</w:t>
      </w:r>
    </w:p>
    <w:p w14:paraId="22A52298" w14:textId="07A4338C" w:rsidR="00BD6EB9" w:rsidRDefault="00A77E47" w:rsidP="00A77E47">
      <w:pPr>
        <w:ind w:left="420"/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</w:t>
      </w:r>
      <w:r w:rsidR="00000000">
        <w:rPr>
          <w:lang w:eastAsia="zh-CN"/>
        </w:rPr>
        <w:t>读取任务指导文件</w:t>
      </w:r>
      <w:r w:rsidR="00000000">
        <w:rPr>
          <w:lang w:eastAsia="zh-CN"/>
        </w:rPr>
        <w:t xml:space="preserve"> AI</w:t>
      </w:r>
      <w:r w:rsidR="00000000">
        <w:rPr>
          <w:lang w:eastAsia="zh-CN"/>
        </w:rPr>
        <w:t>技术</w:t>
      </w:r>
      <w:r w:rsidR="00000000">
        <w:rPr>
          <w:lang w:eastAsia="zh-CN"/>
        </w:rPr>
        <w:t>-</w:t>
      </w:r>
      <w:r w:rsidR="00000000">
        <w:rPr>
          <w:lang w:eastAsia="zh-CN"/>
        </w:rPr>
        <w:t>实验</w:t>
      </w:r>
      <w:r w:rsidR="00000000">
        <w:rPr>
          <w:lang w:eastAsia="zh-CN"/>
        </w:rPr>
        <w:t>4.1-</w:t>
      </w:r>
      <w:r w:rsidR="00000000">
        <w:rPr>
          <w:lang w:eastAsia="zh-CN"/>
        </w:rPr>
        <w:t>实验要求</w:t>
      </w:r>
      <w:r w:rsidR="00000000">
        <w:rPr>
          <w:lang w:eastAsia="zh-CN"/>
        </w:rPr>
        <w:t>-</w:t>
      </w:r>
      <w:r w:rsidR="00000000">
        <w:rPr>
          <w:lang w:eastAsia="zh-CN"/>
        </w:rPr>
        <w:t>医学图像技术调研</w:t>
      </w:r>
      <w:r w:rsidR="00000000">
        <w:rPr>
          <w:lang w:eastAsia="zh-CN"/>
        </w:rPr>
        <w:t>.txt</w:t>
      </w:r>
      <w:r w:rsidR="00000000">
        <w:rPr>
          <w:lang w:eastAsia="zh-CN"/>
        </w:rPr>
        <w:t>，明确实验目的、内容、步骤、要求和相关资料。</w:t>
      </w:r>
    </w:p>
    <w:p w14:paraId="342CDDC3" w14:textId="6B1D1DD1" w:rsidR="00BD6EB9" w:rsidRDefault="00A77E47" w:rsidP="00A77E47">
      <w:pPr>
        <w:ind w:left="420"/>
      </w:pP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</w:t>
      </w:r>
      <w:proofErr w:type="spellStart"/>
      <w:r w:rsidR="00000000">
        <w:t>建立</w:t>
      </w:r>
      <w:proofErr w:type="spellEnd"/>
      <w:r w:rsidR="00000000">
        <w:t xml:space="preserve"> outputs/ </w:t>
      </w:r>
      <w:proofErr w:type="spellStart"/>
      <w:r w:rsidR="00000000">
        <w:t>目录，用脚本抽取本地</w:t>
      </w:r>
      <w:proofErr w:type="spellEnd"/>
      <w:r w:rsidR="00000000">
        <w:t xml:space="preserve"> </w:t>
      </w:r>
      <w:proofErr w:type="spellStart"/>
      <w:r w:rsidR="00000000">
        <w:t>PDF</w:t>
      </w:r>
      <w:r w:rsidR="00000000">
        <w:t>，生成</w:t>
      </w:r>
      <w:proofErr w:type="spellEnd"/>
      <w:r w:rsidR="00000000">
        <w:t xml:space="preserve"> local_paper_index.csv/json/md </w:t>
      </w:r>
      <w:r w:rsidR="00000000">
        <w:t>与</w:t>
      </w:r>
      <w:r w:rsidR="00000000">
        <w:t xml:space="preserve"> local_pdf_extracted_snippets.md</w:t>
      </w:r>
      <w:r w:rsidR="00000000">
        <w:t>。</w:t>
      </w:r>
    </w:p>
    <w:p w14:paraId="384452B0" w14:textId="6FF9084A" w:rsidR="00BD6EB9" w:rsidRDefault="00A77E47" w:rsidP="00A77E47">
      <w:pPr>
        <w:ind w:left="420"/>
      </w:pP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</w:t>
      </w:r>
      <w:r w:rsidR="00000000">
        <w:t>读取并参考</w:t>
      </w:r>
      <w:r w:rsidR="00000000">
        <w:t xml:space="preserve"> academic-research-suite</w:t>
      </w:r>
      <w:r w:rsidR="00000000">
        <w:t>、</w:t>
      </w:r>
      <w:r w:rsidR="00000000">
        <w:t>nature-reader</w:t>
      </w:r>
      <w:r w:rsidR="00000000">
        <w:t>、</w:t>
      </w:r>
      <w:r w:rsidR="00000000">
        <w:t>nature-academic-search</w:t>
      </w:r>
      <w:r w:rsidR="00000000">
        <w:t>、</w:t>
      </w:r>
      <w:r w:rsidR="00000000">
        <w:t>technical-report-writer</w:t>
      </w:r>
      <w:r w:rsidR="00000000">
        <w:t>、</w:t>
      </w:r>
      <w:r w:rsidR="00000000">
        <w:t>nature-writing</w:t>
      </w:r>
      <w:r w:rsidR="00000000">
        <w:t>、</w:t>
      </w:r>
      <w:r w:rsidR="00000000">
        <w:t>nature-figure</w:t>
      </w:r>
      <w:r w:rsidR="00000000">
        <w:t>、</w:t>
      </w:r>
      <w:r w:rsidR="00000000">
        <w:t>documents</w:t>
      </w:r>
      <w:r w:rsidR="00000000">
        <w:t>、</w:t>
      </w:r>
      <w:r w:rsidR="00000000">
        <w:t xml:space="preserve">presentations </w:t>
      </w:r>
      <w:r w:rsidR="00000000">
        <w:t>等</w:t>
      </w:r>
      <w:r w:rsidR="00000000">
        <w:t xml:space="preserve"> Skill</w:t>
      </w:r>
      <w:r w:rsidR="00000000">
        <w:t>。</w:t>
      </w:r>
    </w:p>
    <w:p w14:paraId="30250367" w14:textId="25AABD8B" w:rsidR="00BD6EB9" w:rsidRDefault="00A77E47" w:rsidP="00A77E47">
      <w:pPr>
        <w:ind w:left="420"/>
      </w:pP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）</w:t>
      </w:r>
      <w:r w:rsidR="00000000">
        <w:t xml:space="preserve">nature-academic-search </w:t>
      </w:r>
      <w:proofErr w:type="spellStart"/>
      <w:r w:rsidR="00000000">
        <w:t>批量检索接口曾出现</w:t>
      </w:r>
      <w:proofErr w:type="spellEnd"/>
      <w:r w:rsidR="00000000">
        <w:t xml:space="preserve"> </w:t>
      </w:r>
      <w:proofErr w:type="spellStart"/>
      <w:r w:rsidR="00000000">
        <w:t>asyncio</w:t>
      </w:r>
      <w:proofErr w:type="spellEnd"/>
      <w:r w:rsidR="00000000">
        <w:t xml:space="preserve"> </w:t>
      </w:r>
      <w:r w:rsidR="00000000">
        <w:t>事件循环错误，随后降级为网页线索</w:t>
      </w:r>
      <w:r w:rsidR="00000000">
        <w:t xml:space="preserve"> + </w:t>
      </w:r>
      <w:r w:rsidR="00000000">
        <w:t>单篇</w:t>
      </w:r>
      <w:r w:rsidR="00000000">
        <w:t xml:space="preserve"> arXiv/DOI </w:t>
      </w:r>
      <w:r w:rsidR="00000000">
        <w:t>核验，并在过程记录中说明。</w:t>
      </w:r>
    </w:p>
    <w:p w14:paraId="17005B9D" w14:textId="1CBA4504" w:rsidR="00BD6EB9" w:rsidRDefault="00A77E47" w:rsidP="00A77E47">
      <w:pPr>
        <w:ind w:left="420"/>
      </w:pP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）</w:t>
      </w:r>
      <w:proofErr w:type="spellStart"/>
      <w:r w:rsidR="00000000">
        <w:t>最终把环境、命令、</w:t>
      </w:r>
      <w:r w:rsidR="00000000">
        <w:t>Agent</w:t>
      </w:r>
      <w:proofErr w:type="spellEnd"/>
      <w:r w:rsidR="00000000">
        <w:t xml:space="preserve"> </w:t>
      </w:r>
      <w:proofErr w:type="spellStart"/>
      <w:r w:rsidR="00000000">
        <w:t>任务拆解、</w:t>
      </w:r>
      <w:r w:rsidR="00000000">
        <w:t>Skill</w:t>
      </w:r>
      <w:proofErr w:type="spellEnd"/>
      <w:r w:rsidR="00000000">
        <w:t xml:space="preserve"> </w:t>
      </w:r>
      <w:proofErr w:type="spellStart"/>
      <w:r w:rsidR="00000000">
        <w:t>调用和降级处理写入</w:t>
      </w:r>
      <w:proofErr w:type="spellEnd"/>
      <w:r w:rsidR="00000000">
        <w:t xml:space="preserve"> outputs/AI_environment_and_skill_trace.md</w:t>
      </w:r>
      <w:r w:rsidR="00000000">
        <w:t>。</w:t>
      </w:r>
    </w:p>
    <w:p w14:paraId="03C75DAC" w14:textId="77777777" w:rsidR="00BD6EB9" w:rsidRDefault="00000000">
      <w:pPr>
        <w:spacing w:before="80"/>
        <w:rPr>
          <w:lang w:eastAsia="zh-CN"/>
        </w:rPr>
      </w:pPr>
      <w:r>
        <w:rPr>
          <w:b/>
          <w:sz w:val="24"/>
          <w:lang w:eastAsia="zh-CN"/>
        </w:rPr>
        <w:t>3</w:t>
      </w:r>
      <w:r>
        <w:rPr>
          <w:b/>
          <w:sz w:val="24"/>
          <w:lang w:eastAsia="zh-CN"/>
        </w:rPr>
        <w:t>阶段一：提示词方式完成医学图像技术调研</w:t>
      </w:r>
    </w:p>
    <w:p w14:paraId="1261357A" w14:textId="77777777" w:rsidR="00BD6EB9" w:rsidRDefault="00000000">
      <w:pPr>
        <w:spacing w:before="40"/>
        <w:rPr>
          <w:lang w:eastAsia="zh-CN"/>
        </w:rPr>
      </w:pPr>
      <w:r>
        <w:rPr>
          <w:b/>
          <w:sz w:val="24"/>
          <w:lang w:eastAsia="zh-CN"/>
        </w:rPr>
        <w:t xml:space="preserve">3.1 </w:t>
      </w:r>
      <w:r>
        <w:rPr>
          <w:b/>
          <w:sz w:val="24"/>
          <w:lang w:eastAsia="zh-CN"/>
        </w:rPr>
        <w:t>阶段一任务说明</w:t>
      </w:r>
    </w:p>
    <w:p w14:paraId="364D4052" w14:textId="77777777" w:rsidR="00BD6EB9" w:rsidRDefault="00000000">
      <w:pPr>
        <w:ind w:firstLine="420"/>
        <w:rPr>
          <w:lang w:eastAsia="zh-CN"/>
        </w:rPr>
      </w:pPr>
      <w:r>
        <w:rPr>
          <w:lang w:eastAsia="zh-CN"/>
        </w:rPr>
        <w:t>阶段一按照任务指导文件中的提示词提纲进行：先问</w:t>
      </w:r>
      <w:r>
        <w:rPr>
          <w:lang w:eastAsia="zh-CN"/>
        </w:rPr>
        <w:t xml:space="preserve"> SOTA </w:t>
      </w:r>
      <w:r>
        <w:rPr>
          <w:lang w:eastAsia="zh-CN"/>
        </w:rPr>
        <w:t>方法、评估方式和数据集，再读</w:t>
      </w:r>
      <w:r>
        <w:rPr>
          <w:lang w:eastAsia="zh-CN"/>
        </w:rPr>
        <w:t xml:space="preserve"> PDF </w:t>
      </w:r>
      <w:r>
        <w:rPr>
          <w:lang w:eastAsia="zh-CN"/>
        </w:rPr>
        <w:t>想</w:t>
      </w:r>
      <w:r>
        <w:rPr>
          <w:lang w:eastAsia="zh-CN"/>
        </w:rPr>
        <w:t xml:space="preserve"> idea</w:t>
      </w:r>
      <w:r>
        <w:rPr>
          <w:lang w:eastAsia="zh-CN"/>
        </w:rPr>
        <w:t>，分析领域问题和相似领域迁移思路，最后选择</w:t>
      </w:r>
      <w:r>
        <w:rPr>
          <w:lang w:eastAsia="zh-CN"/>
        </w:rPr>
        <w:t xml:space="preserve"> baseline </w:t>
      </w:r>
      <w:r>
        <w:rPr>
          <w:lang w:eastAsia="zh-CN"/>
        </w:rPr>
        <w:t>和改进方案，生成图文并茂的技术调研报告。该阶段更接近</w:t>
      </w:r>
      <w:r>
        <w:rPr>
          <w:lang w:eastAsia="zh-CN"/>
        </w:rPr>
        <w:t>“</w:t>
      </w:r>
      <w:r>
        <w:rPr>
          <w:lang w:eastAsia="zh-CN"/>
        </w:rPr>
        <w:t>提示词驱动的线性调研</w:t>
      </w:r>
      <w:r>
        <w:rPr>
          <w:lang w:eastAsia="zh-CN"/>
        </w:rPr>
        <w:t>”</w:t>
      </w:r>
      <w:r>
        <w:rPr>
          <w:lang w:eastAsia="zh-CN"/>
        </w:rPr>
        <w:t>，重点是快速形成研究问题和初步方案。</w:t>
      </w:r>
    </w:p>
    <w:p w14:paraId="4CA949B4" w14:textId="77777777" w:rsidR="00BD6EB9" w:rsidRDefault="00000000">
      <w:pPr>
        <w:spacing w:before="40"/>
        <w:rPr>
          <w:lang w:eastAsia="zh-CN"/>
        </w:rPr>
      </w:pPr>
      <w:r>
        <w:rPr>
          <w:b/>
          <w:sz w:val="24"/>
          <w:lang w:eastAsia="zh-CN"/>
        </w:rPr>
        <w:t>3.2</w:t>
      </w:r>
      <w:r>
        <w:rPr>
          <w:b/>
          <w:sz w:val="24"/>
          <w:lang w:eastAsia="zh-CN"/>
        </w:rPr>
        <w:t>提示词内容</w:t>
      </w:r>
    </w:p>
    <w:p w14:paraId="157D55E9" w14:textId="30F6747C" w:rsidR="00BD6EB9" w:rsidRDefault="00A77E47" w:rsidP="00A77E47">
      <w:pPr>
        <w:ind w:left="420"/>
        <w:rPr>
          <w:lang w:eastAsia="zh-CN"/>
        </w:rPr>
      </w:pPr>
      <w:r>
        <w:rPr>
          <w:rFonts w:hint="eastAsia"/>
          <w:lang w:eastAsia="zh-CN"/>
        </w:rPr>
        <w:lastRenderedPageBreak/>
        <w:t>1</w:t>
      </w:r>
      <w:r>
        <w:rPr>
          <w:rFonts w:hint="eastAsia"/>
          <w:lang w:eastAsia="zh-CN"/>
        </w:rPr>
        <w:t>）</w:t>
      </w:r>
      <w:r w:rsidR="00000000">
        <w:rPr>
          <w:lang w:eastAsia="zh-CN"/>
        </w:rPr>
        <w:t>调研提示：现在这个领域的</w:t>
      </w:r>
      <w:r w:rsidR="00000000">
        <w:rPr>
          <w:lang w:eastAsia="zh-CN"/>
        </w:rPr>
        <w:t xml:space="preserve"> SOTA </w:t>
      </w:r>
      <w:r w:rsidR="00000000">
        <w:rPr>
          <w:lang w:eastAsia="zh-CN"/>
        </w:rPr>
        <w:t>方法有哪些？使用的评估方式、数据集有哪些？请详细分析这些</w:t>
      </w:r>
      <w:r w:rsidR="00000000">
        <w:rPr>
          <w:lang w:eastAsia="zh-CN"/>
        </w:rPr>
        <w:t xml:space="preserve"> SOTA </w:t>
      </w:r>
      <w:r w:rsidR="00000000">
        <w:rPr>
          <w:lang w:eastAsia="zh-CN"/>
        </w:rPr>
        <w:t>方法。</w:t>
      </w:r>
    </w:p>
    <w:p w14:paraId="0455851E" w14:textId="38434E48" w:rsidR="00BD6EB9" w:rsidRDefault="00A77E47" w:rsidP="00A77E47">
      <w:pPr>
        <w:ind w:left="420"/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</w:t>
      </w:r>
      <w:r w:rsidR="00000000">
        <w:rPr>
          <w:lang w:eastAsia="zh-CN"/>
        </w:rPr>
        <w:t>读</w:t>
      </w:r>
      <w:r w:rsidR="00000000">
        <w:rPr>
          <w:lang w:eastAsia="zh-CN"/>
        </w:rPr>
        <w:t xml:space="preserve"> PDF </w:t>
      </w:r>
      <w:r w:rsidR="00000000">
        <w:rPr>
          <w:lang w:eastAsia="zh-CN"/>
        </w:rPr>
        <w:t>想</w:t>
      </w:r>
      <w:r w:rsidR="00000000">
        <w:rPr>
          <w:lang w:eastAsia="zh-CN"/>
        </w:rPr>
        <w:t xml:space="preserve"> idea </w:t>
      </w:r>
      <w:r w:rsidR="00000000">
        <w:rPr>
          <w:lang w:eastAsia="zh-CN"/>
        </w:rPr>
        <w:t>提示：当前领域存在哪些问题？眼底图像分割与裂缝检测、骨架检测、边缘检测等相似领域有哪些可迁移思路？</w:t>
      </w:r>
    </w:p>
    <w:p w14:paraId="5FE08F96" w14:textId="4C3F82FB" w:rsidR="00BD6EB9" w:rsidRDefault="00A77E47" w:rsidP="00A77E47">
      <w:pPr>
        <w:ind w:left="420"/>
        <w:rPr>
          <w:lang w:eastAsia="zh-CN"/>
        </w:rPr>
      </w:pP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</w:t>
      </w:r>
      <w:r w:rsidR="00000000">
        <w:rPr>
          <w:lang w:eastAsia="zh-CN"/>
        </w:rPr>
        <w:t>解决问题提示：分析需要使用哪个模型作为</w:t>
      </w:r>
      <w:r w:rsidR="00000000">
        <w:rPr>
          <w:lang w:eastAsia="zh-CN"/>
        </w:rPr>
        <w:t xml:space="preserve"> baseline </w:t>
      </w:r>
      <w:r w:rsidR="00000000">
        <w:rPr>
          <w:lang w:eastAsia="zh-CN"/>
        </w:rPr>
        <w:t>比较合适，如何在该</w:t>
      </w:r>
      <w:r w:rsidR="00000000">
        <w:rPr>
          <w:lang w:eastAsia="zh-CN"/>
        </w:rPr>
        <w:t xml:space="preserve"> baseline </w:t>
      </w:r>
      <w:r w:rsidR="00000000">
        <w:rPr>
          <w:lang w:eastAsia="zh-CN"/>
        </w:rPr>
        <w:t>上实施改进方法？</w:t>
      </w:r>
    </w:p>
    <w:p w14:paraId="44F15677" w14:textId="4A300D3F" w:rsidR="00BD6EB9" w:rsidRDefault="00A77E47" w:rsidP="00A77E47">
      <w:pPr>
        <w:ind w:left="420"/>
        <w:rPr>
          <w:lang w:eastAsia="zh-CN"/>
        </w:rPr>
      </w:pP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）</w:t>
      </w:r>
      <w:r w:rsidR="00000000">
        <w:rPr>
          <w:lang w:eastAsia="zh-CN"/>
        </w:rPr>
        <w:t>报告生成提示：依据技术调研报告提纲，生成图文并茂的实验报告，要求保存为</w:t>
      </w:r>
      <w:r w:rsidR="00000000">
        <w:rPr>
          <w:lang w:eastAsia="zh-CN"/>
        </w:rPr>
        <w:t xml:space="preserve"> Word </w:t>
      </w:r>
      <w:r w:rsidR="00000000">
        <w:rPr>
          <w:lang w:eastAsia="zh-CN"/>
        </w:rPr>
        <w:t>格式，可以直接提交。</w:t>
      </w:r>
    </w:p>
    <w:p w14:paraId="798EFF6C" w14:textId="77777777" w:rsidR="00BD6EB9" w:rsidRDefault="00000000">
      <w:pPr>
        <w:spacing w:before="40"/>
        <w:rPr>
          <w:lang w:eastAsia="zh-CN"/>
        </w:rPr>
      </w:pPr>
      <w:r>
        <w:rPr>
          <w:b/>
          <w:sz w:val="24"/>
          <w:lang w:eastAsia="zh-CN"/>
        </w:rPr>
        <w:t xml:space="preserve">3.3 </w:t>
      </w:r>
      <w:r>
        <w:rPr>
          <w:b/>
          <w:sz w:val="24"/>
          <w:lang w:eastAsia="zh-CN"/>
        </w:rPr>
        <w:t>生成结果</w:t>
      </w:r>
    </w:p>
    <w:p w14:paraId="7DE9DD86" w14:textId="77777777" w:rsidR="00BD6EB9" w:rsidRDefault="00000000">
      <w:pPr>
        <w:ind w:firstLine="420"/>
        <w:rPr>
          <w:lang w:eastAsia="zh-CN"/>
        </w:rPr>
      </w:pPr>
      <w:r>
        <w:rPr>
          <w:lang w:eastAsia="zh-CN"/>
        </w:rPr>
        <w:t>阶段一生成了本地论文库索引、重点论文初读记录、</w:t>
      </w:r>
      <w:r>
        <w:rPr>
          <w:lang w:eastAsia="zh-CN"/>
        </w:rPr>
        <w:t xml:space="preserve">SOTA </w:t>
      </w:r>
      <w:r>
        <w:rPr>
          <w:lang w:eastAsia="zh-CN"/>
        </w:rPr>
        <w:t>方法族地图、数据集和指标表，并形成</w:t>
      </w:r>
      <w:r>
        <w:rPr>
          <w:lang w:eastAsia="zh-CN"/>
        </w:rPr>
        <w:t>“</w:t>
      </w:r>
      <w:r>
        <w:rPr>
          <w:lang w:eastAsia="zh-CN"/>
        </w:rPr>
        <w:t>通用</w:t>
      </w:r>
      <w:r>
        <w:rPr>
          <w:lang w:eastAsia="zh-CN"/>
        </w:rPr>
        <w:t xml:space="preserve"> SAM → </w:t>
      </w:r>
      <w:r>
        <w:rPr>
          <w:lang w:eastAsia="zh-CN"/>
        </w:rPr>
        <w:t>医学</w:t>
      </w:r>
      <w:r>
        <w:rPr>
          <w:lang w:eastAsia="zh-CN"/>
        </w:rPr>
        <w:t xml:space="preserve"> SAM </w:t>
      </w:r>
      <w:r>
        <w:rPr>
          <w:lang w:eastAsia="zh-CN"/>
        </w:rPr>
        <w:t>适配</w:t>
      </w:r>
      <w:r>
        <w:rPr>
          <w:lang w:eastAsia="zh-CN"/>
        </w:rPr>
        <w:t xml:space="preserve"> → </w:t>
      </w:r>
      <w:r>
        <w:rPr>
          <w:lang w:eastAsia="zh-CN"/>
        </w:rPr>
        <w:t>眼底专用病灶分割</w:t>
      </w:r>
      <w:r>
        <w:rPr>
          <w:lang w:eastAsia="zh-CN"/>
        </w:rPr>
        <w:t xml:space="preserve"> → </w:t>
      </w:r>
      <w:r>
        <w:rPr>
          <w:lang w:eastAsia="zh-CN"/>
        </w:rPr>
        <w:t>低质量增强</w:t>
      </w:r>
      <w:r>
        <w:rPr>
          <w:lang w:eastAsia="zh-CN"/>
        </w:rPr>
        <w:t xml:space="preserve"> → </w:t>
      </w:r>
      <w:r>
        <w:rPr>
          <w:lang w:eastAsia="zh-CN"/>
        </w:rPr>
        <w:t>轻量化蒸馏</w:t>
      </w:r>
      <w:r>
        <w:rPr>
          <w:lang w:eastAsia="zh-CN"/>
        </w:rPr>
        <w:t>”</w:t>
      </w:r>
      <w:r>
        <w:rPr>
          <w:lang w:eastAsia="zh-CN"/>
        </w:rPr>
        <w:t>的主线。</w:t>
      </w:r>
    </w:p>
    <w:tbl>
      <w:tblPr>
        <w:tblStyle w:val="aff1"/>
        <w:tblW w:w="9260" w:type="dxa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900"/>
        <w:gridCol w:w="6460"/>
      </w:tblGrid>
      <w:tr w:rsidR="00BD6EB9" w14:paraId="4C7368D7" w14:textId="77777777">
        <w:trPr>
          <w:jc w:val="center"/>
        </w:trPr>
        <w:tc>
          <w:tcPr>
            <w:tcW w:w="19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4514C" w14:textId="77777777" w:rsidR="00BD6EB9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17"/>
              </w:rPr>
              <w:t>论文类别</w:t>
            </w:r>
            <w:proofErr w:type="spellEnd"/>
          </w:p>
        </w:tc>
        <w:tc>
          <w:tcPr>
            <w:tcW w:w="9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F8E93" w14:textId="77777777" w:rsidR="00BD6EB9" w:rsidRDefault="00000000">
            <w:pPr>
              <w:spacing w:line="276" w:lineRule="auto"/>
              <w:jc w:val="center"/>
            </w:pPr>
            <w:r>
              <w:rPr>
                <w:b/>
                <w:sz w:val="17"/>
              </w:rPr>
              <w:t>篇数</w:t>
            </w:r>
          </w:p>
        </w:tc>
        <w:tc>
          <w:tcPr>
            <w:tcW w:w="646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D7F90" w14:textId="77777777" w:rsidR="00BD6EB9" w:rsidRDefault="00000000">
            <w:pPr>
              <w:spacing w:line="276" w:lineRule="auto"/>
              <w:jc w:val="center"/>
            </w:pPr>
            <w:r>
              <w:rPr>
                <w:b/>
                <w:sz w:val="17"/>
              </w:rPr>
              <w:t>调研作用</w:t>
            </w:r>
          </w:p>
        </w:tc>
      </w:tr>
      <w:tr w:rsidR="00BD6EB9" w14:paraId="6485444A" w14:textId="77777777">
        <w:trPr>
          <w:jc w:val="center"/>
        </w:trPr>
        <w:tc>
          <w:tcPr>
            <w:tcW w:w="1900" w:type="dxa"/>
            <w:vAlign w:val="center"/>
          </w:tcPr>
          <w:p w14:paraId="0289DC6C" w14:textId="77777777" w:rsidR="00BD6EB9" w:rsidRDefault="00000000">
            <w:pPr>
              <w:spacing w:line="276" w:lineRule="auto"/>
              <w:jc w:val="center"/>
            </w:pPr>
            <w:r>
              <w:rPr>
                <w:sz w:val="17"/>
              </w:rPr>
              <w:t>SAM</w:t>
            </w:r>
            <w:r>
              <w:rPr>
                <w:sz w:val="17"/>
              </w:rPr>
              <w:t>模型蒸馏</w:t>
            </w:r>
          </w:p>
        </w:tc>
        <w:tc>
          <w:tcPr>
            <w:tcW w:w="900" w:type="dxa"/>
            <w:vAlign w:val="center"/>
          </w:tcPr>
          <w:p w14:paraId="7DD9D1C7" w14:textId="77777777" w:rsidR="00BD6EB9" w:rsidRDefault="00000000">
            <w:pPr>
              <w:spacing w:line="276" w:lineRule="auto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6460" w:type="dxa"/>
            <w:vAlign w:val="center"/>
          </w:tcPr>
          <w:p w14:paraId="2851C87E" w14:textId="77777777" w:rsidR="00BD6EB9" w:rsidRDefault="00000000">
            <w:pPr>
              <w:spacing w:line="276" w:lineRule="auto"/>
            </w:pPr>
            <w:r>
              <w:rPr>
                <w:sz w:val="17"/>
              </w:rPr>
              <w:t>分析</w:t>
            </w:r>
            <w:r>
              <w:rPr>
                <w:sz w:val="17"/>
              </w:rPr>
              <w:t xml:space="preserve"> MobileSAM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EdgeSAM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KD-SAM </w:t>
            </w:r>
            <w:r>
              <w:rPr>
                <w:sz w:val="17"/>
              </w:rPr>
              <w:t>等轻量化思路</w:t>
            </w:r>
          </w:p>
        </w:tc>
      </w:tr>
      <w:tr w:rsidR="00BD6EB9" w14:paraId="03CF24A3" w14:textId="77777777">
        <w:trPr>
          <w:jc w:val="center"/>
        </w:trPr>
        <w:tc>
          <w:tcPr>
            <w:tcW w:w="1900" w:type="dxa"/>
            <w:vAlign w:val="center"/>
          </w:tcPr>
          <w:p w14:paraId="6799C5C3" w14:textId="77777777" w:rsidR="00BD6EB9" w:rsidRDefault="00000000">
            <w:pPr>
              <w:spacing w:line="276" w:lineRule="auto"/>
              <w:jc w:val="center"/>
            </w:pPr>
            <w:r>
              <w:rPr>
                <w:sz w:val="17"/>
              </w:rPr>
              <w:t>SAM</w:t>
            </w:r>
            <w:r>
              <w:rPr>
                <w:sz w:val="17"/>
              </w:rPr>
              <w:t>相关</w:t>
            </w:r>
          </w:p>
        </w:tc>
        <w:tc>
          <w:tcPr>
            <w:tcW w:w="900" w:type="dxa"/>
            <w:vAlign w:val="center"/>
          </w:tcPr>
          <w:p w14:paraId="1144C5D9" w14:textId="77777777" w:rsidR="00BD6EB9" w:rsidRDefault="00000000">
            <w:pPr>
              <w:spacing w:line="276" w:lineRule="auto"/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6460" w:type="dxa"/>
            <w:vAlign w:val="center"/>
          </w:tcPr>
          <w:p w14:paraId="1666E0EA" w14:textId="77777777" w:rsidR="00BD6EB9" w:rsidRDefault="00000000">
            <w:pPr>
              <w:spacing w:line="276" w:lineRule="auto"/>
            </w:pPr>
            <w:r>
              <w:rPr>
                <w:sz w:val="17"/>
              </w:rPr>
              <w:t>分析</w:t>
            </w:r>
            <w:r>
              <w:rPr>
                <w:sz w:val="17"/>
              </w:rPr>
              <w:t xml:space="preserve"> SAM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MedSAM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SAM-Med2D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Medical SAM Adapter </w:t>
            </w:r>
            <w:r>
              <w:rPr>
                <w:sz w:val="17"/>
              </w:rPr>
              <w:t>等基础与医学适配模型</w:t>
            </w:r>
          </w:p>
        </w:tc>
      </w:tr>
      <w:tr w:rsidR="00BD6EB9" w14:paraId="0EE0AAAC" w14:textId="77777777">
        <w:trPr>
          <w:jc w:val="center"/>
        </w:trPr>
        <w:tc>
          <w:tcPr>
            <w:tcW w:w="1900" w:type="dxa"/>
            <w:vAlign w:val="center"/>
          </w:tcPr>
          <w:p w14:paraId="3CBD3A76" w14:textId="77777777" w:rsidR="00BD6EB9" w:rsidRDefault="00000000">
            <w:pPr>
              <w:spacing w:line="276" w:lineRule="auto"/>
              <w:jc w:val="center"/>
            </w:pPr>
            <w:r>
              <w:rPr>
                <w:sz w:val="17"/>
              </w:rPr>
              <w:t>医学图像增强</w:t>
            </w:r>
          </w:p>
        </w:tc>
        <w:tc>
          <w:tcPr>
            <w:tcW w:w="900" w:type="dxa"/>
            <w:vAlign w:val="center"/>
          </w:tcPr>
          <w:p w14:paraId="42789204" w14:textId="77777777" w:rsidR="00BD6EB9" w:rsidRDefault="00000000">
            <w:pPr>
              <w:spacing w:line="276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6460" w:type="dxa"/>
            <w:vAlign w:val="center"/>
          </w:tcPr>
          <w:p w14:paraId="2686726E" w14:textId="77777777" w:rsidR="00BD6EB9" w:rsidRDefault="00000000">
            <w:pPr>
              <w:spacing w:line="276" w:lineRule="auto"/>
            </w:pPr>
            <w:r>
              <w:rPr>
                <w:sz w:val="17"/>
              </w:rPr>
              <w:t>分析</w:t>
            </w:r>
            <w:r>
              <w:rPr>
                <w:sz w:val="17"/>
              </w:rPr>
              <w:t xml:space="preserve"> SAT-Net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AMIR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DiffCode </w:t>
            </w:r>
            <w:r>
              <w:rPr>
                <w:sz w:val="17"/>
              </w:rPr>
              <w:t>等低质量眼底增强方法</w:t>
            </w:r>
          </w:p>
        </w:tc>
      </w:tr>
      <w:tr w:rsidR="00BD6EB9" w14:paraId="7DEF2200" w14:textId="77777777">
        <w:trPr>
          <w:jc w:val="center"/>
        </w:trPr>
        <w:tc>
          <w:tcPr>
            <w:tcW w:w="1900" w:type="dxa"/>
            <w:vAlign w:val="center"/>
          </w:tcPr>
          <w:p w14:paraId="5C00519D" w14:textId="77777777" w:rsidR="00BD6EB9" w:rsidRDefault="00000000">
            <w:pPr>
              <w:spacing w:line="276" w:lineRule="auto"/>
              <w:jc w:val="center"/>
            </w:pPr>
            <w:r>
              <w:rPr>
                <w:sz w:val="17"/>
              </w:rPr>
              <w:t>眼底视网膜病变分割</w:t>
            </w:r>
          </w:p>
        </w:tc>
        <w:tc>
          <w:tcPr>
            <w:tcW w:w="900" w:type="dxa"/>
            <w:vAlign w:val="center"/>
          </w:tcPr>
          <w:p w14:paraId="1347D8AB" w14:textId="77777777" w:rsidR="00BD6EB9" w:rsidRDefault="00000000">
            <w:pPr>
              <w:spacing w:line="276" w:lineRule="auto"/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6460" w:type="dxa"/>
            <w:vAlign w:val="center"/>
          </w:tcPr>
          <w:p w14:paraId="464FC96D" w14:textId="77777777" w:rsidR="00BD6EB9" w:rsidRDefault="00000000">
            <w:pPr>
              <w:spacing w:line="276" w:lineRule="auto"/>
            </w:pPr>
            <w:r>
              <w:rPr>
                <w:sz w:val="17"/>
              </w:rPr>
              <w:t>分析</w:t>
            </w:r>
            <w:r>
              <w:rPr>
                <w:sz w:val="17"/>
              </w:rPr>
              <w:t xml:space="preserve"> RTNet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GlanceSeg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TP-DRSeg </w:t>
            </w:r>
            <w:r>
              <w:rPr>
                <w:sz w:val="17"/>
              </w:rPr>
              <w:t>等</w:t>
            </w:r>
            <w:r>
              <w:rPr>
                <w:sz w:val="17"/>
              </w:rPr>
              <w:t xml:space="preserve"> DR </w:t>
            </w:r>
            <w:r>
              <w:rPr>
                <w:sz w:val="17"/>
              </w:rPr>
              <w:t>病灶分割方法</w:t>
            </w:r>
          </w:p>
        </w:tc>
      </w:tr>
    </w:tbl>
    <w:p w14:paraId="59F85E2C" w14:textId="77777777" w:rsidR="00BD6EB9" w:rsidRDefault="00BD6EB9">
      <w:pPr>
        <w:spacing w:line="240" w:lineRule="auto"/>
      </w:pPr>
    </w:p>
    <w:p w14:paraId="2841A7B6" w14:textId="77777777" w:rsidR="00BD6EB9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307C6FB7" wp14:editId="30D6822B">
            <wp:extent cx="5257800" cy="29634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chnical_roadma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BAFE7" w14:textId="77777777" w:rsidR="00BD6EB9" w:rsidRDefault="00000000">
      <w:pPr>
        <w:spacing w:after="80" w:line="240" w:lineRule="auto"/>
        <w:jc w:val="center"/>
      </w:pPr>
      <w:r>
        <w:rPr>
          <w:sz w:val="18"/>
        </w:rPr>
        <w:t>图</w:t>
      </w:r>
      <w:r>
        <w:rPr>
          <w:sz w:val="18"/>
        </w:rPr>
        <w:t xml:space="preserve">1 LQ-Fundus-SAM </w:t>
      </w:r>
      <w:r>
        <w:rPr>
          <w:sz w:val="18"/>
        </w:rPr>
        <w:t>技术路线图</w:t>
      </w:r>
    </w:p>
    <w:p w14:paraId="1628395E" w14:textId="77777777" w:rsidR="00BD6EB9" w:rsidRDefault="00000000">
      <w:pPr>
        <w:spacing w:before="40"/>
      </w:pPr>
      <w:r>
        <w:rPr>
          <w:b/>
          <w:sz w:val="24"/>
        </w:rPr>
        <w:t>3.4</w:t>
      </w:r>
      <w:r>
        <w:rPr>
          <w:b/>
          <w:sz w:val="24"/>
        </w:rPr>
        <w:t>阶段一遇到的问题</w:t>
      </w:r>
    </w:p>
    <w:p w14:paraId="202D75C9" w14:textId="3079170F" w:rsidR="00BD6EB9" w:rsidRDefault="00A77E47" w:rsidP="00A77E47">
      <w:pPr>
        <w:ind w:firstLine="420"/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</w:t>
      </w:r>
      <w:r w:rsidR="00000000">
        <w:rPr>
          <w:lang w:eastAsia="zh-CN"/>
        </w:rPr>
        <w:t>问题描述：通用</w:t>
      </w:r>
      <w:r w:rsidR="00000000">
        <w:rPr>
          <w:lang w:eastAsia="zh-CN"/>
        </w:rPr>
        <w:t xml:space="preserve"> SAM </w:t>
      </w:r>
      <w:r w:rsidR="00000000">
        <w:rPr>
          <w:lang w:eastAsia="zh-CN"/>
        </w:rPr>
        <w:t>文献多以自然图像为主，直接迁移到眼底图像时缺少微动脉瘤、出血、渗出等病灶先验。</w:t>
      </w:r>
      <w:proofErr w:type="spellStart"/>
      <w:r w:rsidR="00000000">
        <w:t>解决方式：引入</w:t>
      </w:r>
      <w:proofErr w:type="spellEnd"/>
      <w:r w:rsidR="00000000">
        <w:t xml:space="preserve"> </w:t>
      </w:r>
      <w:proofErr w:type="spellStart"/>
      <w:r w:rsidR="00000000">
        <w:t>MedSAM</w:t>
      </w:r>
      <w:r w:rsidR="00000000">
        <w:t>、</w:t>
      </w:r>
      <w:r w:rsidR="00000000">
        <w:t>Medical</w:t>
      </w:r>
      <w:proofErr w:type="spellEnd"/>
      <w:r w:rsidR="00000000">
        <w:t xml:space="preserve"> SAM Adapter</w:t>
      </w:r>
      <w:r w:rsidR="00000000">
        <w:t>、</w:t>
      </w:r>
      <w:r w:rsidR="00000000">
        <w:t xml:space="preserve">SAM-Med2D </w:t>
      </w:r>
      <w:r w:rsidR="00000000">
        <w:t>和</w:t>
      </w:r>
      <w:r w:rsidR="00000000">
        <w:t xml:space="preserve"> TP-DRSeg </w:t>
      </w:r>
      <w:r w:rsidR="00000000">
        <w:t>等医学</w:t>
      </w:r>
      <w:r w:rsidR="00000000">
        <w:t>/</w:t>
      </w:r>
      <w:r w:rsidR="00000000">
        <w:t>眼底适配论文作为核心依据。</w:t>
      </w:r>
    </w:p>
    <w:p w14:paraId="0B0C6110" w14:textId="70AA728B" w:rsidR="00BD6EB9" w:rsidRDefault="00A77E47" w:rsidP="00A77E47">
      <w:pPr>
        <w:ind w:left="420"/>
        <w:rPr>
          <w:lang w:eastAsia="zh-CN"/>
        </w:rPr>
      </w:pPr>
      <w:r>
        <w:rPr>
          <w:rFonts w:hint="eastAsia"/>
          <w:lang w:eastAsia="zh-CN"/>
        </w:rPr>
        <w:lastRenderedPageBreak/>
        <w:t>2</w:t>
      </w:r>
      <w:r>
        <w:rPr>
          <w:rFonts w:hint="eastAsia"/>
          <w:lang w:eastAsia="zh-CN"/>
        </w:rPr>
        <w:t>）</w:t>
      </w:r>
      <w:r w:rsidR="00000000">
        <w:rPr>
          <w:lang w:eastAsia="zh-CN"/>
        </w:rPr>
        <w:t>问题描述：数据集信息容易混淆，</w:t>
      </w:r>
      <w:r w:rsidR="00000000">
        <w:rPr>
          <w:lang w:eastAsia="zh-CN"/>
        </w:rPr>
        <w:t>APTOS</w:t>
      </w:r>
      <w:r w:rsidR="00000000">
        <w:rPr>
          <w:lang w:eastAsia="zh-CN"/>
        </w:rPr>
        <w:t>、</w:t>
      </w:r>
      <w:proofErr w:type="spellStart"/>
      <w:r w:rsidR="00000000">
        <w:rPr>
          <w:lang w:eastAsia="zh-CN"/>
        </w:rPr>
        <w:t>EyePACS</w:t>
      </w:r>
      <w:proofErr w:type="spellEnd"/>
      <w:r w:rsidR="00000000">
        <w:rPr>
          <w:lang w:eastAsia="zh-CN"/>
        </w:rPr>
        <w:t>、</w:t>
      </w:r>
      <w:proofErr w:type="spellStart"/>
      <w:r w:rsidR="00000000">
        <w:rPr>
          <w:lang w:eastAsia="zh-CN"/>
        </w:rPr>
        <w:t>Messidor</w:t>
      </w:r>
      <w:proofErr w:type="spellEnd"/>
      <w:r w:rsidR="00000000">
        <w:rPr>
          <w:lang w:eastAsia="zh-CN"/>
        </w:rPr>
        <w:t xml:space="preserve"> </w:t>
      </w:r>
      <w:r w:rsidR="00000000">
        <w:rPr>
          <w:lang w:eastAsia="zh-CN"/>
        </w:rPr>
        <w:t>等常用于分类或筛查，不应误写为像素级病灶分割主数据。解决方式：区分</w:t>
      </w:r>
      <w:r w:rsidR="00000000">
        <w:rPr>
          <w:lang w:eastAsia="zh-CN"/>
        </w:rPr>
        <w:t xml:space="preserve"> </w:t>
      </w:r>
      <w:proofErr w:type="spellStart"/>
      <w:r w:rsidR="00000000">
        <w:rPr>
          <w:lang w:eastAsia="zh-CN"/>
        </w:rPr>
        <w:t>IDRiD</w:t>
      </w:r>
      <w:proofErr w:type="spellEnd"/>
      <w:r w:rsidR="00000000">
        <w:rPr>
          <w:lang w:eastAsia="zh-CN"/>
        </w:rPr>
        <w:t>、</w:t>
      </w:r>
      <w:r w:rsidR="00000000">
        <w:rPr>
          <w:lang w:eastAsia="zh-CN"/>
        </w:rPr>
        <w:t>DDR</w:t>
      </w:r>
      <w:r w:rsidR="00000000">
        <w:rPr>
          <w:lang w:eastAsia="zh-CN"/>
        </w:rPr>
        <w:t>、</w:t>
      </w:r>
      <w:r w:rsidR="00000000">
        <w:rPr>
          <w:lang w:eastAsia="zh-CN"/>
        </w:rPr>
        <w:t xml:space="preserve">FGADR </w:t>
      </w:r>
      <w:r w:rsidR="00000000">
        <w:rPr>
          <w:lang w:eastAsia="zh-CN"/>
        </w:rPr>
        <w:t>等分割数据和分类数据，只把后者作为预训练或泛化讨论。</w:t>
      </w:r>
    </w:p>
    <w:p w14:paraId="74F44966" w14:textId="6D3A0D21" w:rsidR="00BD6EB9" w:rsidRDefault="00A77E47" w:rsidP="00A77E47">
      <w:pPr>
        <w:ind w:left="420"/>
        <w:rPr>
          <w:lang w:eastAsia="zh-CN"/>
        </w:rPr>
      </w:pP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</w:t>
      </w:r>
      <w:r w:rsidR="00000000">
        <w:rPr>
          <w:lang w:eastAsia="zh-CN"/>
        </w:rPr>
        <w:t>问题描述：在线检索会遇到预印本时间和接口核验问题。解决方式：记录检索日期、来源、筛选理由，对当前日期之后的条目仅作为待跟踪线索。</w:t>
      </w:r>
    </w:p>
    <w:p w14:paraId="5AB0BCCC" w14:textId="3C116064" w:rsidR="00BD6EB9" w:rsidRDefault="00A77E47" w:rsidP="00A77E47">
      <w:pPr>
        <w:ind w:left="420"/>
        <w:rPr>
          <w:lang w:eastAsia="zh-CN"/>
        </w:rPr>
      </w:pP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）</w:t>
      </w:r>
      <w:r w:rsidR="00000000">
        <w:rPr>
          <w:lang w:eastAsia="zh-CN"/>
        </w:rPr>
        <w:t>问题描述：本实验是技术调研与实验规划，没有真实训练结果。解决方式：报告中只提出待验证假设，不编造</w:t>
      </w:r>
      <w:r w:rsidR="00000000">
        <w:rPr>
          <w:lang w:eastAsia="zh-CN"/>
        </w:rPr>
        <w:t xml:space="preserve"> Dice</w:t>
      </w:r>
      <w:r w:rsidR="00000000">
        <w:rPr>
          <w:lang w:eastAsia="zh-CN"/>
        </w:rPr>
        <w:t>、</w:t>
      </w:r>
      <w:proofErr w:type="spellStart"/>
      <w:r w:rsidR="00000000">
        <w:rPr>
          <w:lang w:eastAsia="zh-CN"/>
        </w:rPr>
        <w:t>IoU</w:t>
      </w:r>
      <w:proofErr w:type="spellEnd"/>
      <w:r w:rsidR="00000000">
        <w:rPr>
          <w:lang w:eastAsia="zh-CN"/>
        </w:rPr>
        <w:t xml:space="preserve"> </w:t>
      </w:r>
      <w:r w:rsidR="00000000">
        <w:rPr>
          <w:lang w:eastAsia="zh-CN"/>
        </w:rPr>
        <w:t>或</w:t>
      </w:r>
      <w:r w:rsidR="00000000">
        <w:rPr>
          <w:lang w:eastAsia="zh-CN"/>
        </w:rPr>
        <w:t xml:space="preserve"> AUC </w:t>
      </w:r>
      <w:r w:rsidR="00000000">
        <w:rPr>
          <w:lang w:eastAsia="zh-CN"/>
        </w:rPr>
        <w:t>数值提升。</w:t>
      </w:r>
    </w:p>
    <w:p w14:paraId="4947C9C8" w14:textId="77777777" w:rsidR="00BD6EB9" w:rsidRDefault="00000000">
      <w:pPr>
        <w:spacing w:before="40"/>
        <w:rPr>
          <w:lang w:eastAsia="zh-CN"/>
        </w:rPr>
      </w:pPr>
      <w:r>
        <w:rPr>
          <w:b/>
          <w:sz w:val="24"/>
          <w:lang w:eastAsia="zh-CN"/>
        </w:rPr>
        <w:t>3.5</w:t>
      </w:r>
      <w:r>
        <w:rPr>
          <w:b/>
          <w:sz w:val="24"/>
          <w:lang w:eastAsia="zh-CN"/>
        </w:rPr>
        <w:t>调研全过程记录</w:t>
      </w:r>
    </w:p>
    <w:p w14:paraId="6214D82B" w14:textId="01ABC083" w:rsidR="00BD6EB9" w:rsidRDefault="00A77E47" w:rsidP="00A77E47">
      <w:pPr>
        <w:rPr>
          <w:lang w:eastAsia="zh-CN"/>
        </w:rPr>
      </w:pPr>
      <w:r>
        <w:rPr>
          <w:rFonts w:hint="eastAsia"/>
          <w:lang w:eastAsia="zh-CN"/>
        </w:rPr>
        <w:t>1</w:t>
      </w:r>
      <w:r w:rsidR="00000000">
        <w:rPr>
          <w:lang w:eastAsia="zh-CN"/>
        </w:rPr>
        <w:t>读取任务指导文件，拆解实验目的、实验内容、实验步骤和最终交付物要求。</w:t>
      </w:r>
    </w:p>
    <w:p w14:paraId="54B5D3A5" w14:textId="35050F72" w:rsidR="00BD6EB9" w:rsidRDefault="00A77E47" w:rsidP="00A77E47">
      <w:pPr>
        <w:rPr>
          <w:lang w:eastAsia="zh-CN"/>
        </w:rPr>
      </w:pPr>
      <w:r>
        <w:rPr>
          <w:rFonts w:hint="eastAsia"/>
          <w:lang w:eastAsia="zh-CN"/>
        </w:rPr>
        <w:t>2</w:t>
      </w:r>
      <w:r w:rsidR="00000000">
        <w:rPr>
          <w:lang w:eastAsia="zh-CN"/>
        </w:rPr>
        <w:t>用</w:t>
      </w:r>
      <w:r w:rsidR="00000000">
        <w:rPr>
          <w:lang w:eastAsia="zh-CN"/>
        </w:rPr>
        <w:t xml:space="preserve"> </w:t>
      </w:r>
      <w:proofErr w:type="spellStart"/>
      <w:r w:rsidR="00000000">
        <w:rPr>
          <w:lang w:eastAsia="zh-CN"/>
        </w:rPr>
        <w:t>PyMuPDF</w:t>
      </w:r>
      <w:proofErr w:type="spellEnd"/>
      <w:r w:rsidR="00000000">
        <w:rPr>
          <w:lang w:eastAsia="zh-CN"/>
        </w:rPr>
        <w:t xml:space="preserve"> </w:t>
      </w:r>
      <w:r w:rsidR="00000000">
        <w:rPr>
          <w:lang w:eastAsia="zh-CN"/>
        </w:rPr>
        <w:t>扫描本地</w:t>
      </w:r>
      <w:r w:rsidR="00000000">
        <w:rPr>
          <w:lang w:eastAsia="zh-CN"/>
        </w:rPr>
        <w:t xml:space="preserve"> 29 </w:t>
      </w:r>
      <w:r w:rsidR="00000000">
        <w:rPr>
          <w:lang w:eastAsia="zh-CN"/>
        </w:rPr>
        <w:t>篇</w:t>
      </w:r>
      <w:r w:rsidR="00000000">
        <w:rPr>
          <w:lang w:eastAsia="zh-CN"/>
        </w:rPr>
        <w:t xml:space="preserve"> PDF</w:t>
      </w:r>
      <w:r w:rsidR="00000000">
        <w:rPr>
          <w:lang w:eastAsia="zh-CN"/>
        </w:rPr>
        <w:t>，生成论文索引、摘要片段和数据集</w:t>
      </w:r>
      <w:r w:rsidR="00000000">
        <w:rPr>
          <w:lang w:eastAsia="zh-CN"/>
        </w:rPr>
        <w:t>/</w:t>
      </w:r>
      <w:r w:rsidR="00000000">
        <w:rPr>
          <w:lang w:eastAsia="zh-CN"/>
        </w:rPr>
        <w:t>指标线索。</w:t>
      </w:r>
    </w:p>
    <w:p w14:paraId="5E853B9A" w14:textId="1E2E688D" w:rsidR="00BD6EB9" w:rsidRDefault="00A77E47" w:rsidP="00A77E47">
      <w:r>
        <w:rPr>
          <w:rFonts w:hint="eastAsia"/>
          <w:lang w:eastAsia="zh-CN"/>
        </w:rPr>
        <w:t>3</w:t>
      </w:r>
      <w:r w:rsidR="00000000">
        <w:t>选择</w:t>
      </w:r>
      <w:r w:rsidR="00000000">
        <w:t xml:space="preserve"> </w:t>
      </w:r>
      <w:proofErr w:type="spellStart"/>
      <w:r w:rsidR="00000000">
        <w:t>SAM</w:t>
      </w:r>
      <w:r w:rsidR="00000000">
        <w:t>、</w:t>
      </w:r>
      <w:r w:rsidR="00000000">
        <w:t>MedSAM</w:t>
      </w:r>
      <w:r w:rsidR="00000000">
        <w:t>、</w:t>
      </w:r>
      <w:r w:rsidR="00000000">
        <w:t>Medical</w:t>
      </w:r>
      <w:proofErr w:type="spellEnd"/>
      <w:r w:rsidR="00000000">
        <w:t xml:space="preserve"> SAM Adapter</w:t>
      </w:r>
      <w:r w:rsidR="00000000">
        <w:t>、</w:t>
      </w:r>
      <w:r w:rsidR="00000000">
        <w:t>SAM-Med2D</w:t>
      </w:r>
      <w:r w:rsidR="00000000">
        <w:t>、</w:t>
      </w:r>
      <w:r w:rsidR="00000000">
        <w:t>RTNet</w:t>
      </w:r>
      <w:r w:rsidR="00000000">
        <w:t>、</w:t>
      </w:r>
      <w:r w:rsidR="00000000">
        <w:t>GlanceSeg</w:t>
      </w:r>
      <w:r w:rsidR="00000000">
        <w:t>、</w:t>
      </w:r>
      <w:r w:rsidR="00000000">
        <w:t>SAT-Net</w:t>
      </w:r>
      <w:r w:rsidR="00000000">
        <w:t>、</w:t>
      </w:r>
      <w:r w:rsidR="00000000">
        <w:t xml:space="preserve">KD-SAM </w:t>
      </w:r>
      <w:proofErr w:type="spellStart"/>
      <w:r w:rsidR="00000000">
        <w:t>等重点论文进行结构化阅读</w:t>
      </w:r>
      <w:proofErr w:type="spellEnd"/>
      <w:r w:rsidR="00000000">
        <w:t>。</w:t>
      </w:r>
    </w:p>
    <w:p w14:paraId="384C7AE8" w14:textId="756DB56C" w:rsidR="00BD6EB9" w:rsidRDefault="00A77E47" w:rsidP="00A77E47">
      <w:pPr>
        <w:rPr>
          <w:lang w:eastAsia="zh-CN"/>
        </w:rPr>
      </w:pPr>
      <w:r>
        <w:rPr>
          <w:rFonts w:hint="eastAsia"/>
          <w:lang w:eastAsia="zh-CN"/>
        </w:rPr>
        <w:t>4</w:t>
      </w:r>
      <w:r w:rsidR="00000000">
        <w:rPr>
          <w:lang w:eastAsia="zh-CN"/>
        </w:rPr>
        <w:t>围绕</w:t>
      </w:r>
      <w:r w:rsidR="00000000">
        <w:rPr>
          <w:lang w:eastAsia="zh-CN"/>
        </w:rPr>
        <w:t xml:space="preserve"> 2024-2026 </w:t>
      </w:r>
      <w:r w:rsidR="00000000">
        <w:rPr>
          <w:lang w:eastAsia="zh-CN"/>
        </w:rPr>
        <w:t>年医学</w:t>
      </w:r>
      <w:r w:rsidR="00000000">
        <w:rPr>
          <w:lang w:eastAsia="zh-CN"/>
        </w:rPr>
        <w:t xml:space="preserve"> SAM</w:t>
      </w:r>
      <w:r w:rsidR="00000000">
        <w:rPr>
          <w:lang w:eastAsia="zh-CN"/>
        </w:rPr>
        <w:t>、</w:t>
      </w:r>
      <w:r w:rsidR="00000000">
        <w:rPr>
          <w:lang w:eastAsia="zh-CN"/>
        </w:rPr>
        <w:t xml:space="preserve">DR </w:t>
      </w:r>
      <w:r w:rsidR="00000000">
        <w:rPr>
          <w:lang w:eastAsia="zh-CN"/>
        </w:rPr>
        <w:t>病灶分割、低质量眼底增强和</w:t>
      </w:r>
      <w:r w:rsidR="00000000">
        <w:rPr>
          <w:lang w:eastAsia="zh-CN"/>
        </w:rPr>
        <w:t xml:space="preserve"> SAM </w:t>
      </w:r>
      <w:r w:rsidR="00000000">
        <w:rPr>
          <w:lang w:eastAsia="zh-CN"/>
        </w:rPr>
        <w:t>蒸馏进行补充检索。</w:t>
      </w:r>
    </w:p>
    <w:p w14:paraId="6913E8B3" w14:textId="7D369525" w:rsidR="00BD6EB9" w:rsidRDefault="00A77E47" w:rsidP="00A77E47">
      <w:r>
        <w:rPr>
          <w:rFonts w:hint="eastAsia"/>
          <w:lang w:eastAsia="zh-CN"/>
        </w:rPr>
        <w:t>5</w:t>
      </w:r>
      <w:r w:rsidR="00000000">
        <w:t>归纳研究不足，提出</w:t>
      </w:r>
      <w:r w:rsidR="00000000">
        <w:t xml:space="preserve"> LQ-Fundus-SAM </w:t>
      </w:r>
      <w:proofErr w:type="spellStart"/>
      <w:r w:rsidR="00000000">
        <w:t>方案，并给出数据集、</w:t>
      </w:r>
      <w:r w:rsidR="00000000">
        <w:t>baseline</w:t>
      </w:r>
      <w:proofErr w:type="spellEnd"/>
      <w:r w:rsidR="00000000">
        <w:t>、</w:t>
      </w:r>
      <w:proofErr w:type="spellStart"/>
      <w:r w:rsidR="00000000">
        <w:t>损失函数、消融实验和可视化规划</w:t>
      </w:r>
      <w:proofErr w:type="spellEnd"/>
      <w:r w:rsidR="00000000">
        <w:t>。</w:t>
      </w:r>
    </w:p>
    <w:p w14:paraId="3BD313BD" w14:textId="77777777" w:rsidR="00BD6EB9" w:rsidRDefault="00000000">
      <w:pPr>
        <w:spacing w:before="40"/>
      </w:pPr>
      <w:r>
        <w:rPr>
          <w:b/>
          <w:sz w:val="24"/>
        </w:rPr>
        <w:t>3.6</w:t>
      </w:r>
      <w:r>
        <w:rPr>
          <w:b/>
          <w:sz w:val="24"/>
        </w:rPr>
        <w:t>阶段一成果文件</w:t>
      </w:r>
    </w:p>
    <w:p w14:paraId="2BA9050A" w14:textId="77777777" w:rsidR="00BD6EB9" w:rsidRDefault="00000000" w:rsidP="00A77E47">
      <w:r>
        <w:t>outputs/tables/local_paper_index.csv</w:t>
      </w:r>
      <w:r>
        <w:t>：本地</w:t>
      </w:r>
      <w:r>
        <w:t xml:space="preserve"> 29 </w:t>
      </w:r>
      <w:r>
        <w:t>篇</w:t>
      </w:r>
      <w:r>
        <w:t xml:space="preserve"> PDF </w:t>
      </w:r>
      <w:r>
        <w:t>论文索引。</w:t>
      </w:r>
    </w:p>
    <w:p w14:paraId="0E332023" w14:textId="77777777" w:rsidR="00BD6EB9" w:rsidRDefault="00000000" w:rsidP="00A77E47">
      <w:r>
        <w:t>outputs/notes/key_paper_analysis.md</w:t>
      </w:r>
      <w:r>
        <w:t>：重点论文人工分析表。</w:t>
      </w:r>
    </w:p>
    <w:p w14:paraId="5A648779" w14:textId="77777777" w:rsidR="00BD6EB9" w:rsidRDefault="00000000" w:rsidP="00A77E47">
      <w:r>
        <w:t>outputs/notes/literature_search_record.md</w:t>
      </w:r>
      <w:r>
        <w:t>：在线检索记录、来源、筛选理由和核验方式。</w:t>
      </w:r>
    </w:p>
    <w:p w14:paraId="5DAE25F7" w14:textId="77777777" w:rsidR="00BD6EB9" w:rsidRDefault="00000000" w:rsidP="00A77E47">
      <w:r>
        <w:t>outputs/notes/sota_datasets_metrics.md</w:t>
      </w:r>
      <w:r>
        <w:t>：</w:t>
      </w:r>
      <w:r>
        <w:t xml:space="preserve">SOTA </w:t>
      </w:r>
      <w:r>
        <w:t>方法、数据集和指标总结。</w:t>
      </w:r>
    </w:p>
    <w:p w14:paraId="7CF35BFA" w14:textId="77777777" w:rsidR="00BD6EB9" w:rsidRDefault="00000000" w:rsidP="00A77E47">
      <w:r>
        <w:t>outputs/notes/research_problem_solution.md</w:t>
      </w:r>
      <w:r>
        <w:t>：研究不足和</w:t>
      </w:r>
      <w:r>
        <w:t xml:space="preserve"> LQ-Fundus-SAM </w:t>
      </w:r>
      <w:r>
        <w:t>方案设计。</w:t>
      </w:r>
    </w:p>
    <w:p w14:paraId="1F1C9190" w14:textId="77777777" w:rsidR="00BD6EB9" w:rsidRDefault="00000000" w:rsidP="00A77E47">
      <w:r>
        <w:t>outputs/notes/experiment_plan.md</w:t>
      </w:r>
      <w:r>
        <w:t>：实验数据、预处理、训练、对比、消融、风险和备选方案。</w:t>
      </w:r>
    </w:p>
    <w:p w14:paraId="26091203" w14:textId="77777777" w:rsidR="00BD6EB9" w:rsidRDefault="00000000">
      <w:pPr>
        <w:spacing w:before="40"/>
      </w:pPr>
      <w:r>
        <w:rPr>
          <w:b/>
          <w:sz w:val="24"/>
        </w:rPr>
        <w:t>3.7</w:t>
      </w:r>
      <w:r>
        <w:rPr>
          <w:b/>
          <w:sz w:val="24"/>
        </w:rPr>
        <w:t>阶段一调研结论</w:t>
      </w:r>
    </w:p>
    <w:p w14:paraId="4504C89E" w14:textId="77777777" w:rsidR="00BD6EB9" w:rsidRDefault="00000000">
      <w:pPr>
        <w:ind w:firstLine="420"/>
        <w:rPr>
          <w:lang w:eastAsia="zh-CN"/>
        </w:rPr>
      </w:pPr>
      <w:r>
        <w:rPr>
          <w:lang w:eastAsia="zh-CN"/>
        </w:rPr>
        <w:t>阶段一证明，仅依靠单次提示词可以较快形成调研框架，但容易出现证据链不够细、论文来源不够可追溯、数据集属性混淆等问题。对于医学图像技术调研，必须把本地</w:t>
      </w:r>
      <w:r>
        <w:rPr>
          <w:lang w:eastAsia="zh-CN"/>
        </w:rPr>
        <w:t xml:space="preserve"> PDF</w:t>
      </w:r>
      <w:r>
        <w:rPr>
          <w:lang w:eastAsia="zh-CN"/>
        </w:rPr>
        <w:t>、在线检索、表格证据、图表和最终报告串成可核验流程。</w:t>
      </w:r>
    </w:p>
    <w:p w14:paraId="639132D5" w14:textId="77777777" w:rsidR="00BD6EB9" w:rsidRDefault="00000000">
      <w:pPr>
        <w:spacing w:before="80"/>
        <w:rPr>
          <w:lang w:eastAsia="zh-CN"/>
        </w:rPr>
      </w:pPr>
      <w:r>
        <w:rPr>
          <w:b/>
          <w:sz w:val="24"/>
          <w:lang w:eastAsia="zh-CN"/>
        </w:rPr>
        <w:t xml:space="preserve">4. </w:t>
      </w:r>
      <w:r>
        <w:rPr>
          <w:b/>
          <w:sz w:val="24"/>
          <w:lang w:eastAsia="zh-CN"/>
        </w:rPr>
        <w:t>阶段二：</w:t>
      </w:r>
      <w:r>
        <w:rPr>
          <w:b/>
          <w:sz w:val="24"/>
          <w:lang w:eastAsia="zh-CN"/>
        </w:rPr>
        <w:t xml:space="preserve">Agent + </w:t>
      </w:r>
      <w:r>
        <w:rPr>
          <w:b/>
          <w:sz w:val="24"/>
          <w:lang w:eastAsia="zh-CN"/>
        </w:rPr>
        <w:t>多</w:t>
      </w:r>
      <w:r>
        <w:rPr>
          <w:b/>
          <w:sz w:val="24"/>
          <w:lang w:eastAsia="zh-CN"/>
        </w:rPr>
        <w:t xml:space="preserve"> Skill </w:t>
      </w:r>
      <w:r>
        <w:rPr>
          <w:b/>
          <w:sz w:val="24"/>
          <w:lang w:eastAsia="zh-CN"/>
        </w:rPr>
        <w:t>协同完成技术调研报告</w:t>
      </w:r>
    </w:p>
    <w:p w14:paraId="545802A0" w14:textId="77777777" w:rsidR="00BD6EB9" w:rsidRDefault="00000000">
      <w:pPr>
        <w:spacing w:before="40"/>
        <w:rPr>
          <w:lang w:eastAsia="zh-CN"/>
        </w:rPr>
      </w:pPr>
      <w:r>
        <w:rPr>
          <w:b/>
          <w:sz w:val="24"/>
          <w:lang w:eastAsia="zh-CN"/>
        </w:rPr>
        <w:t>4.1</w:t>
      </w:r>
      <w:r>
        <w:rPr>
          <w:b/>
          <w:sz w:val="24"/>
          <w:lang w:eastAsia="zh-CN"/>
        </w:rPr>
        <w:t>阶段二任务说明</w:t>
      </w:r>
    </w:p>
    <w:p w14:paraId="4F698785" w14:textId="77777777" w:rsidR="00BD6EB9" w:rsidRDefault="00000000">
      <w:pPr>
        <w:ind w:firstLine="420"/>
        <w:rPr>
          <w:lang w:eastAsia="zh-CN"/>
        </w:rPr>
      </w:pPr>
      <w:r>
        <w:rPr>
          <w:lang w:eastAsia="zh-CN"/>
        </w:rPr>
        <w:t>阶段二采用</w:t>
      </w:r>
      <w:r>
        <w:rPr>
          <w:lang w:eastAsia="zh-CN"/>
        </w:rPr>
        <w:t xml:space="preserve"> Agent + </w:t>
      </w:r>
      <w:r>
        <w:rPr>
          <w:lang w:eastAsia="zh-CN"/>
        </w:rPr>
        <w:t>多</w:t>
      </w:r>
      <w:r>
        <w:rPr>
          <w:lang w:eastAsia="zh-CN"/>
        </w:rPr>
        <w:t xml:space="preserve"> Skill </w:t>
      </w:r>
      <w:r>
        <w:rPr>
          <w:lang w:eastAsia="zh-CN"/>
        </w:rPr>
        <w:t>协同模式，将</w:t>
      </w:r>
      <w:r>
        <w:rPr>
          <w:lang w:eastAsia="zh-CN"/>
        </w:rPr>
        <w:t>“</w:t>
      </w:r>
      <w:r>
        <w:rPr>
          <w:lang w:eastAsia="zh-CN"/>
        </w:rPr>
        <w:t>医学图像技术调研报告</w:t>
      </w:r>
      <w:r>
        <w:rPr>
          <w:lang w:eastAsia="zh-CN"/>
        </w:rPr>
        <w:t>”</w:t>
      </w:r>
      <w:r>
        <w:rPr>
          <w:lang w:eastAsia="zh-CN"/>
        </w:rPr>
        <w:t>拆分为任务理解、论文索引、重点论文阅读、在线检索、</w:t>
      </w:r>
      <w:r>
        <w:rPr>
          <w:lang w:eastAsia="zh-CN"/>
        </w:rPr>
        <w:t xml:space="preserve">SOTA </w:t>
      </w:r>
      <w:r>
        <w:rPr>
          <w:lang w:eastAsia="zh-CN"/>
        </w:rPr>
        <w:t>综合、问题分析、方案设计、实验规划、报告生成、</w:t>
      </w:r>
      <w:r>
        <w:rPr>
          <w:lang w:eastAsia="zh-CN"/>
        </w:rPr>
        <w:t xml:space="preserve">PPT </w:t>
      </w:r>
      <w:r>
        <w:rPr>
          <w:lang w:eastAsia="zh-CN"/>
        </w:rPr>
        <w:t>生成和渲染检查等子任务。每个子任务都有明确产物，便于复查和继续迭代。</w:t>
      </w:r>
    </w:p>
    <w:p w14:paraId="1E80D987" w14:textId="77777777" w:rsidR="00BD6EB9" w:rsidRDefault="00000000">
      <w:pPr>
        <w:spacing w:before="40"/>
      </w:pPr>
      <w:r>
        <w:rPr>
          <w:b/>
          <w:sz w:val="24"/>
        </w:rPr>
        <w:lastRenderedPageBreak/>
        <w:t>4.2</w:t>
      </w:r>
      <w:r>
        <w:rPr>
          <w:b/>
          <w:sz w:val="24"/>
        </w:rPr>
        <w:t>配置过程</w:t>
      </w:r>
    </w:p>
    <w:p w14:paraId="5025CC36" w14:textId="77777777" w:rsidR="00BD6EB9" w:rsidRDefault="00000000" w:rsidP="00A77E47">
      <w:pPr>
        <w:ind w:firstLineChars="200" w:firstLine="420"/>
      </w:pPr>
      <w:r>
        <w:t>在</w:t>
      </w:r>
      <w:r>
        <w:t xml:space="preserve"> Codex </w:t>
      </w:r>
      <w:r>
        <w:t>桌面端打开</w:t>
      </w:r>
      <w:r>
        <w:t xml:space="preserve"> hj-5 </w:t>
      </w:r>
      <w:r>
        <w:t>工作目录，优先读取</w:t>
      </w:r>
      <w:r>
        <w:t xml:space="preserve"> AGENTS.md </w:t>
      </w:r>
      <w:r>
        <w:t>和任务指导文件。</w:t>
      </w:r>
    </w:p>
    <w:p w14:paraId="551807FC" w14:textId="77777777" w:rsidR="00BD6EB9" w:rsidRDefault="00000000" w:rsidP="00A77E47">
      <w:pPr>
        <w:ind w:firstLineChars="200" w:firstLine="420"/>
      </w:pPr>
      <w:r>
        <w:t>确认</w:t>
      </w:r>
      <w:r>
        <w:t xml:space="preserve"> conda hj </w:t>
      </w:r>
      <w:r>
        <w:t>环境与</w:t>
      </w:r>
      <w:r>
        <w:t xml:space="preserve"> Python </w:t>
      </w:r>
      <w:r>
        <w:t>依赖可用，制图时将</w:t>
      </w:r>
      <w:r>
        <w:t xml:space="preserve"> MPLCONFIGDIR </w:t>
      </w:r>
      <w:r>
        <w:t>指向</w:t>
      </w:r>
      <w:r>
        <w:t xml:space="preserve"> outputs</w:t>
      </w:r>
      <w:proofErr w:type="gramStart"/>
      <w:r>
        <w:t>/.mplconfig</w:t>
      </w:r>
      <w:proofErr w:type="gramEnd"/>
      <w:r>
        <w:t>，避免默认目录不可写。</w:t>
      </w:r>
    </w:p>
    <w:p w14:paraId="1BB7C96A" w14:textId="77777777" w:rsidR="00A77E47" w:rsidRDefault="00000000" w:rsidP="00A77E47">
      <w:pPr>
        <w:ind w:firstLineChars="200" w:firstLine="420"/>
        <w:rPr>
          <w:lang w:eastAsia="zh-CN"/>
        </w:rPr>
      </w:pPr>
      <w:r>
        <w:t>创建</w:t>
      </w:r>
      <w:r>
        <w:t xml:space="preserve"> outputs/scripts/</w:t>
      </w:r>
      <w:r>
        <w:t>，把</w:t>
      </w:r>
      <w:r>
        <w:t xml:space="preserve"> PDF </w:t>
      </w:r>
      <w:proofErr w:type="spellStart"/>
      <w:r>
        <w:t>抽取、重点论文笔记、研究产物构建、图表绘制、报告</w:t>
      </w:r>
      <w:proofErr w:type="spellEnd"/>
      <w:r>
        <w:t xml:space="preserve">/PPT </w:t>
      </w:r>
      <w:proofErr w:type="spellStart"/>
      <w:r>
        <w:t>构建和渲染检查脚本集中保存</w:t>
      </w:r>
      <w:proofErr w:type="spellEnd"/>
      <w:r>
        <w:t>。</w:t>
      </w:r>
    </w:p>
    <w:p w14:paraId="48DD4CB8" w14:textId="0B2B6B15" w:rsidR="00BD6EB9" w:rsidRDefault="00000000" w:rsidP="00A77E47">
      <w:pPr>
        <w:ind w:firstLineChars="200" w:firstLine="420"/>
      </w:pPr>
      <w:r>
        <w:t>创建</w:t>
      </w:r>
      <w:r>
        <w:t xml:space="preserve"> used_skills_md/</w:t>
      </w:r>
      <w:r>
        <w:t>，保存本次使用或参考的</w:t>
      </w:r>
      <w:r>
        <w:t xml:space="preserve"> Skill </w:t>
      </w:r>
      <w:r>
        <w:t>摘要和原始</w:t>
      </w:r>
      <w:r>
        <w:t xml:space="preserve"> Markdown</w:t>
      </w:r>
      <w:r>
        <w:t>，便于老师审核。</w:t>
      </w:r>
    </w:p>
    <w:p w14:paraId="6CD50815" w14:textId="77777777" w:rsidR="00BD6EB9" w:rsidRDefault="00000000">
      <w:pPr>
        <w:spacing w:before="40"/>
      </w:pPr>
      <w:r>
        <w:rPr>
          <w:b/>
          <w:sz w:val="24"/>
        </w:rPr>
        <w:t>4.3 Skill</w:t>
      </w:r>
      <w:r>
        <w:rPr>
          <w:b/>
          <w:sz w:val="24"/>
        </w:rPr>
        <w:t>体系构建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2600"/>
        <w:gridCol w:w="5860"/>
      </w:tblGrid>
      <w:tr w:rsidR="00BD6EB9" w14:paraId="5118139E" w14:textId="77777777">
        <w:trPr>
          <w:jc w:val="center"/>
        </w:trPr>
        <w:tc>
          <w:tcPr>
            <w:tcW w:w="9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3F448" w14:textId="77777777" w:rsidR="00BD6EB9" w:rsidRDefault="00000000">
            <w:pPr>
              <w:spacing w:line="276" w:lineRule="auto"/>
              <w:jc w:val="center"/>
            </w:pPr>
            <w:r>
              <w:rPr>
                <w:b/>
                <w:sz w:val="17"/>
              </w:rPr>
              <w:t>编号</w:t>
            </w:r>
          </w:p>
        </w:tc>
        <w:tc>
          <w:tcPr>
            <w:tcW w:w="26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F4228" w14:textId="77777777" w:rsidR="00BD6EB9" w:rsidRDefault="00000000">
            <w:pPr>
              <w:spacing w:line="276" w:lineRule="auto"/>
              <w:jc w:val="center"/>
            </w:pPr>
            <w:r>
              <w:rPr>
                <w:b/>
                <w:sz w:val="17"/>
              </w:rPr>
              <w:t>Skill</w:t>
            </w:r>
            <w:r>
              <w:rPr>
                <w:b/>
                <w:sz w:val="17"/>
              </w:rPr>
              <w:t>名称</w:t>
            </w:r>
          </w:p>
        </w:tc>
        <w:tc>
          <w:tcPr>
            <w:tcW w:w="586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99D66" w14:textId="77777777" w:rsidR="00BD6EB9" w:rsidRDefault="00000000">
            <w:pPr>
              <w:spacing w:line="276" w:lineRule="auto"/>
              <w:jc w:val="center"/>
            </w:pPr>
            <w:r>
              <w:rPr>
                <w:b/>
                <w:sz w:val="17"/>
              </w:rPr>
              <w:t>作用</w:t>
            </w:r>
          </w:p>
        </w:tc>
      </w:tr>
      <w:tr w:rsidR="00BD6EB9" w14:paraId="1248B41B" w14:textId="77777777">
        <w:trPr>
          <w:jc w:val="center"/>
        </w:trPr>
        <w:tc>
          <w:tcPr>
            <w:tcW w:w="900" w:type="dxa"/>
            <w:vAlign w:val="center"/>
          </w:tcPr>
          <w:p w14:paraId="23B56BC4" w14:textId="77777777" w:rsidR="00BD6EB9" w:rsidRDefault="00000000">
            <w:pPr>
              <w:spacing w:line="276" w:lineRule="auto"/>
              <w:jc w:val="center"/>
            </w:pPr>
            <w:r>
              <w:rPr>
                <w:sz w:val="17"/>
              </w:rPr>
              <w:t>Skill 1</w:t>
            </w:r>
          </w:p>
        </w:tc>
        <w:tc>
          <w:tcPr>
            <w:tcW w:w="2600" w:type="dxa"/>
            <w:vAlign w:val="center"/>
          </w:tcPr>
          <w:p w14:paraId="01F4101B" w14:textId="77777777" w:rsidR="00BD6EB9" w:rsidRDefault="00000000">
            <w:pPr>
              <w:spacing w:line="276" w:lineRule="auto"/>
            </w:pPr>
            <w:r>
              <w:rPr>
                <w:sz w:val="17"/>
              </w:rPr>
              <w:t>academic-research-suite</w:t>
            </w:r>
          </w:p>
        </w:tc>
        <w:tc>
          <w:tcPr>
            <w:tcW w:w="5860" w:type="dxa"/>
            <w:vAlign w:val="center"/>
          </w:tcPr>
          <w:p w14:paraId="0B1A7D61" w14:textId="77777777" w:rsidR="00BD6EB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阶段化研究拆解、问题建模、实验规划</w:t>
            </w:r>
          </w:p>
        </w:tc>
      </w:tr>
      <w:tr w:rsidR="00BD6EB9" w14:paraId="2D353272" w14:textId="77777777">
        <w:trPr>
          <w:jc w:val="center"/>
        </w:trPr>
        <w:tc>
          <w:tcPr>
            <w:tcW w:w="900" w:type="dxa"/>
            <w:vAlign w:val="center"/>
          </w:tcPr>
          <w:p w14:paraId="0A322D52" w14:textId="77777777" w:rsidR="00BD6EB9" w:rsidRDefault="00000000">
            <w:pPr>
              <w:spacing w:line="276" w:lineRule="auto"/>
              <w:jc w:val="center"/>
            </w:pPr>
            <w:r>
              <w:rPr>
                <w:sz w:val="17"/>
              </w:rPr>
              <w:t>Skill 2</w:t>
            </w:r>
          </w:p>
        </w:tc>
        <w:tc>
          <w:tcPr>
            <w:tcW w:w="2600" w:type="dxa"/>
            <w:vAlign w:val="center"/>
          </w:tcPr>
          <w:p w14:paraId="42014BE3" w14:textId="77777777" w:rsidR="00BD6EB9" w:rsidRDefault="00000000">
            <w:pPr>
              <w:spacing w:line="276" w:lineRule="auto"/>
            </w:pPr>
            <w:r>
              <w:rPr>
                <w:sz w:val="17"/>
              </w:rPr>
              <w:t>nature-reader</w:t>
            </w:r>
          </w:p>
        </w:tc>
        <w:tc>
          <w:tcPr>
            <w:tcW w:w="5860" w:type="dxa"/>
            <w:vAlign w:val="center"/>
          </w:tcPr>
          <w:p w14:paraId="46C92249" w14:textId="77777777" w:rsidR="00BD6EB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本地重点论文结构化阅读，不做全文翻译</w:t>
            </w:r>
          </w:p>
        </w:tc>
      </w:tr>
      <w:tr w:rsidR="00BD6EB9" w14:paraId="21F90B20" w14:textId="77777777">
        <w:trPr>
          <w:jc w:val="center"/>
        </w:trPr>
        <w:tc>
          <w:tcPr>
            <w:tcW w:w="900" w:type="dxa"/>
            <w:vAlign w:val="center"/>
          </w:tcPr>
          <w:p w14:paraId="6CDD16C7" w14:textId="77777777" w:rsidR="00BD6EB9" w:rsidRDefault="00000000">
            <w:pPr>
              <w:spacing w:line="276" w:lineRule="auto"/>
              <w:jc w:val="center"/>
            </w:pPr>
            <w:r>
              <w:rPr>
                <w:sz w:val="17"/>
              </w:rPr>
              <w:t>Skill 3</w:t>
            </w:r>
          </w:p>
        </w:tc>
        <w:tc>
          <w:tcPr>
            <w:tcW w:w="2600" w:type="dxa"/>
            <w:vAlign w:val="center"/>
          </w:tcPr>
          <w:p w14:paraId="78BFC88D" w14:textId="77777777" w:rsidR="00BD6EB9" w:rsidRDefault="00000000">
            <w:pPr>
              <w:spacing w:line="276" w:lineRule="auto"/>
            </w:pPr>
            <w:r>
              <w:rPr>
                <w:sz w:val="17"/>
              </w:rPr>
              <w:t>nature-academic-search</w:t>
            </w:r>
          </w:p>
        </w:tc>
        <w:tc>
          <w:tcPr>
            <w:tcW w:w="5860" w:type="dxa"/>
            <w:vAlign w:val="center"/>
          </w:tcPr>
          <w:p w14:paraId="707DB797" w14:textId="77777777" w:rsidR="00BD6EB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在线检索和</w:t>
            </w:r>
            <w:r>
              <w:rPr>
                <w:sz w:val="17"/>
                <w:lang w:eastAsia="zh-CN"/>
              </w:rPr>
              <w:t xml:space="preserve"> </w:t>
            </w:r>
            <w:proofErr w:type="spellStart"/>
            <w:r>
              <w:rPr>
                <w:sz w:val="17"/>
                <w:lang w:eastAsia="zh-CN"/>
              </w:rPr>
              <w:t>arXiv</w:t>
            </w:r>
            <w:proofErr w:type="spellEnd"/>
            <w:r>
              <w:rPr>
                <w:sz w:val="17"/>
                <w:lang w:eastAsia="zh-CN"/>
              </w:rPr>
              <w:t xml:space="preserve">/DOI </w:t>
            </w:r>
            <w:r>
              <w:rPr>
                <w:sz w:val="17"/>
                <w:lang w:eastAsia="zh-CN"/>
              </w:rPr>
              <w:t>单篇核验</w:t>
            </w:r>
          </w:p>
        </w:tc>
      </w:tr>
      <w:tr w:rsidR="00BD6EB9" w14:paraId="31AC6EC1" w14:textId="77777777">
        <w:trPr>
          <w:jc w:val="center"/>
        </w:trPr>
        <w:tc>
          <w:tcPr>
            <w:tcW w:w="900" w:type="dxa"/>
            <w:vAlign w:val="center"/>
          </w:tcPr>
          <w:p w14:paraId="6A2C9A6C" w14:textId="77777777" w:rsidR="00BD6EB9" w:rsidRDefault="00000000">
            <w:pPr>
              <w:spacing w:line="276" w:lineRule="auto"/>
              <w:jc w:val="center"/>
            </w:pPr>
            <w:r>
              <w:rPr>
                <w:sz w:val="17"/>
              </w:rPr>
              <w:t>Skill 4</w:t>
            </w:r>
          </w:p>
        </w:tc>
        <w:tc>
          <w:tcPr>
            <w:tcW w:w="2600" w:type="dxa"/>
            <w:vAlign w:val="center"/>
          </w:tcPr>
          <w:p w14:paraId="4C2D0C3B" w14:textId="77777777" w:rsidR="00BD6EB9" w:rsidRDefault="00000000">
            <w:pPr>
              <w:spacing w:line="276" w:lineRule="auto"/>
            </w:pPr>
            <w:r>
              <w:rPr>
                <w:sz w:val="17"/>
              </w:rPr>
              <w:t>technical-report-writer</w:t>
            </w:r>
          </w:p>
        </w:tc>
        <w:tc>
          <w:tcPr>
            <w:tcW w:w="5860" w:type="dxa"/>
            <w:vAlign w:val="center"/>
          </w:tcPr>
          <w:p w14:paraId="773B1BF5" w14:textId="77777777" w:rsidR="00BD6EB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报告结构、证据映射、合规矩阵</w:t>
            </w:r>
          </w:p>
        </w:tc>
      </w:tr>
      <w:tr w:rsidR="00BD6EB9" w14:paraId="56A5E078" w14:textId="77777777">
        <w:trPr>
          <w:jc w:val="center"/>
        </w:trPr>
        <w:tc>
          <w:tcPr>
            <w:tcW w:w="900" w:type="dxa"/>
            <w:vAlign w:val="center"/>
          </w:tcPr>
          <w:p w14:paraId="3F21B968" w14:textId="77777777" w:rsidR="00BD6EB9" w:rsidRDefault="00000000">
            <w:pPr>
              <w:spacing w:line="276" w:lineRule="auto"/>
              <w:jc w:val="center"/>
            </w:pPr>
            <w:r>
              <w:rPr>
                <w:sz w:val="17"/>
              </w:rPr>
              <w:t>Skill 5</w:t>
            </w:r>
          </w:p>
        </w:tc>
        <w:tc>
          <w:tcPr>
            <w:tcW w:w="2600" w:type="dxa"/>
            <w:vAlign w:val="center"/>
          </w:tcPr>
          <w:p w14:paraId="0BD295B7" w14:textId="77777777" w:rsidR="00BD6EB9" w:rsidRDefault="00000000">
            <w:pPr>
              <w:spacing w:line="276" w:lineRule="auto"/>
            </w:pPr>
            <w:r>
              <w:rPr>
                <w:sz w:val="17"/>
              </w:rPr>
              <w:t>nature-writing</w:t>
            </w:r>
          </w:p>
        </w:tc>
        <w:tc>
          <w:tcPr>
            <w:tcW w:w="5860" w:type="dxa"/>
            <w:vAlign w:val="center"/>
          </w:tcPr>
          <w:p w14:paraId="28C6332C" w14:textId="77777777" w:rsidR="00BD6EB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研究现状、问题</w:t>
            </w:r>
            <w:r>
              <w:rPr>
                <w:sz w:val="17"/>
                <w:lang w:eastAsia="zh-CN"/>
              </w:rPr>
              <w:t>-</w:t>
            </w:r>
            <w:r>
              <w:rPr>
                <w:sz w:val="17"/>
                <w:lang w:eastAsia="zh-CN"/>
              </w:rPr>
              <w:t>方案链条组织</w:t>
            </w:r>
          </w:p>
        </w:tc>
      </w:tr>
      <w:tr w:rsidR="00BD6EB9" w14:paraId="069FED0A" w14:textId="77777777">
        <w:trPr>
          <w:jc w:val="center"/>
        </w:trPr>
        <w:tc>
          <w:tcPr>
            <w:tcW w:w="900" w:type="dxa"/>
            <w:vAlign w:val="center"/>
          </w:tcPr>
          <w:p w14:paraId="34A1525B" w14:textId="77777777" w:rsidR="00BD6EB9" w:rsidRDefault="00000000">
            <w:pPr>
              <w:spacing w:line="276" w:lineRule="auto"/>
              <w:jc w:val="center"/>
            </w:pPr>
            <w:r>
              <w:rPr>
                <w:sz w:val="17"/>
              </w:rPr>
              <w:t>Skill 6</w:t>
            </w:r>
          </w:p>
        </w:tc>
        <w:tc>
          <w:tcPr>
            <w:tcW w:w="2600" w:type="dxa"/>
            <w:vAlign w:val="center"/>
          </w:tcPr>
          <w:p w14:paraId="2BE14314" w14:textId="77777777" w:rsidR="00BD6EB9" w:rsidRDefault="00000000">
            <w:pPr>
              <w:spacing w:line="276" w:lineRule="auto"/>
            </w:pPr>
            <w:r>
              <w:rPr>
                <w:sz w:val="17"/>
              </w:rPr>
              <w:t>nature-figure</w:t>
            </w:r>
          </w:p>
        </w:tc>
        <w:tc>
          <w:tcPr>
            <w:tcW w:w="5860" w:type="dxa"/>
            <w:vAlign w:val="center"/>
          </w:tcPr>
          <w:p w14:paraId="7BD71DD2" w14:textId="77777777" w:rsidR="00BD6EB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技术路线图、问题</w:t>
            </w:r>
            <w:r>
              <w:rPr>
                <w:sz w:val="17"/>
                <w:lang w:eastAsia="zh-CN"/>
              </w:rPr>
              <w:t>-</w:t>
            </w:r>
            <w:r>
              <w:rPr>
                <w:sz w:val="17"/>
                <w:lang w:eastAsia="zh-CN"/>
              </w:rPr>
              <w:t>方案图、实验流程图</w:t>
            </w:r>
          </w:p>
        </w:tc>
      </w:tr>
      <w:tr w:rsidR="00BD6EB9" w14:paraId="16C98CD5" w14:textId="77777777">
        <w:trPr>
          <w:jc w:val="center"/>
        </w:trPr>
        <w:tc>
          <w:tcPr>
            <w:tcW w:w="900" w:type="dxa"/>
            <w:vAlign w:val="center"/>
          </w:tcPr>
          <w:p w14:paraId="405553C0" w14:textId="77777777" w:rsidR="00BD6EB9" w:rsidRDefault="00000000">
            <w:pPr>
              <w:spacing w:line="276" w:lineRule="auto"/>
              <w:jc w:val="center"/>
            </w:pPr>
            <w:r>
              <w:rPr>
                <w:sz w:val="17"/>
              </w:rPr>
              <w:t>Skill 7</w:t>
            </w:r>
          </w:p>
        </w:tc>
        <w:tc>
          <w:tcPr>
            <w:tcW w:w="2600" w:type="dxa"/>
            <w:vAlign w:val="center"/>
          </w:tcPr>
          <w:p w14:paraId="247AD2A8" w14:textId="77777777" w:rsidR="00BD6EB9" w:rsidRDefault="00000000">
            <w:pPr>
              <w:spacing w:line="276" w:lineRule="auto"/>
            </w:pPr>
            <w:r>
              <w:rPr>
                <w:sz w:val="17"/>
              </w:rPr>
              <w:t>documents / presentations</w:t>
            </w:r>
          </w:p>
        </w:tc>
        <w:tc>
          <w:tcPr>
            <w:tcW w:w="5860" w:type="dxa"/>
            <w:vAlign w:val="center"/>
          </w:tcPr>
          <w:p w14:paraId="16F02BB5" w14:textId="77777777" w:rsidR="00BD6EB9" w:rsidRDefault="00000000">
            <w:pPr>
              <w:spacing w:line="276" w:lineRule="auto"/>
            </w:pPr>
            <w:r>
              <w:rPr>
                <w:sz w:val="17"/>
              </w:rPr>
              <w:t xml:space="preserve">Word </w:t>
            </w:r>
            <w:r>
              <w:rPr>
                <w:sz w:val="17"/>
              </w:rPr>
              <w:t>报告、</w:t>
            </w:r>
            <w:r>
              <w:rPr>
                <w:sz w:val="17"/>
              </w:rPr>
              <w:t xml:space="preserve">PPTX </w:t>
            </w:r>
            <w:r>
              <w:rPr>
                <w:sz w:val="17"/>
              </w:rPr>
              <w:t>生成与渲染检查</w:t>
            </w:r>
          </w:p>
        </w:tc>
      </w:tr>
    </w:tbl>
    <w:p w14:paraId="4D2C8532" w14:textId="77777777" w:rsidR="00BD6EB9" w:rsidRDefault="00BD6EB9">
      <w:pPr>
        <w:spacing w:line="240" w:lineRule="auto"/>
      </w:pPr>
    </w:p>
    <w:p w14:paraId="3FFEA362" w14:textId="77777777" w:rsidR="00BD6EB9" w:rsidRDefault="00000000">
      <w:pPr>
        <w:spacing w:before="40"/>
      </w:pPr>
      <w:r>
        <w:rPr>
          <w:b/>
          <w:sz w:val="24"/>
        </w:rPr>
        <w:t xml:space="preserve">4.4Agent </w:t>
      </w:r>
      <w:r>
        <w:rPr>
          <w:b/>
          <w:sz w:val="24"/>
        </w:rPr>
        <w:t>任务拆解轨迹</w:t>
      </w:r>
    </w:p>
    <w:p w14:paraId="26CEC6BD" w14:textId="77777777" w:rsidR="00BD6EB9" w:rsidRDefault="00000000" w:rsidP="00A77E47">
      <w:pPr>
        <w:ind w:firstLine="420"/>
        <w:rPr>
          <w:lang w:eastAsia="zh-CN"/>
        </w:rPr>
      </w:pPr>
      <w:r>
        <w:rPr>
          <w:lang w:eastAsia="zh-CN"/>
        </w:rPr>
        <w:t>读取任务指导文件，确认报告必须覆盖研究背景、现状、存在问题、研究方案、实验规划和参考文献。</w:t>
      </w:r>
    </w:p>
    <w:p w14:paraId="65AAF5DB" w14:textId="77777777" w:rsidR="00BD6EB9" w:rsidRDefault="00000000" w:rsidP="00A77E47">
      <w:pPr>
        <w:ind w:firstLine="420"/>
        <w:rPr>
          <w:lang w:eastAsia="zh-CN"/>
        </w:rPr>
      </w:pPr>
      <w:r>
        <w:rPr>
          <w:lang w:eastAsia="zh-CN"/>
        </w:rPr>
        <w:t>扫描本地论文文件夹，将论文分为</w:t>
      </w:r>
      <w:r>
        <w:rPr>
          <w:lang w:eastAsia="zh-CN"/>
        </w:rPr>
        <w:t xml:space="preserve"> SAM </w:t>
      </w:r>
      <w:r>
        <w:rPr>
          <w:lang w:eastAsia="zh-CN"/>
        </w:rPr>
        <w:t>相关、医学</w:t>
      </w:r>
      <w:r>
        <w:rPr>
          <w:lang w:eastAsia="zh-CN"/>
        </w:rPr>
        <w:t xml:space="preserve"> SAM</w:t>
      </w:r>
      <w:r>
        <w:rPr>
          <w:lang w:eastAsia="zh-CN"/>
        </w:rPr>
        <w:t>、眼底病变分割、医学图像增强、</w:t>
      </w:r>
      <w:r>
        <w:rPr>
          <w:lang w:eastAsia="zh-CN"/>
        </w:rPr>
        <w:t xml:space="preserve">SAM </w:t>
      </w:r>
      <w:r>
        <w:rPr>
          <w:lang w:eastAsia="zh-CN"/>
        </w:rPr>
        <w:t>蒸馏等方向。</w:t>
      </w:r>
    </w:p>
    <w:p w14:paraId="6AA6D169" w14:textId="77777777" w:rsidR="00BD6EB9" w:rsidRDefault="00000000" w:rsidP="00A77E47">
      <w:pPr>
        <w:ind w:firstLine="420"/>
        <w:rPr>
          <w:lang w:eastAsia="zh-CN"/>
        </w:rPr>
      </w:pPr>
      <w:r>
        <w:rPr>
          <w:lang w:eastAsia="zh-CN"/>
        </w:rPr>
        <w:t>抽取重点论文摘要、方法、实验和结论片段，再人工归纳研究问题、方法、数据集、指标、优势、不足和可借鉴点。</w:t>
      </w:r>
    </w:p>
    <w:p w14:paraId="1CBC96D8" w14:textId="77777777" w:rsidR="00BD6EB9" w:rsidRDefault="00000000" w:rsidP="00A77E47">
      <w:pPr>
        <w:ind w:firstLine="420"/>
      </w:pPr>
      <w:proofErr w:type="spellStart"/>
      <w:r>
        <w:t>在线检索最新论文，筛选</w:t>
      </w:r>
      <w:proofErr w:type="spellEnd"/>
      <w:r>
        <w:t xml:space="preserve"> </w:t>
      </w:r>
      <w:proofErr w:type="spellStart"/>
      <w:r>
        <w:t>TP-DRSeg</w:t>
      </w:r>
      <w:r>
        <w:t>、</w:t>
      </w:r>
      <w:r>
        <w:t>Medical</w:t>
      </w:r>
      <w:proofErr w:type="spellEnd"/>
      <w:r>
        <w:t xml:space="preserve"> SAM 2</w:t>
      </w:r>
      <w:r>
        <w:t>、</w:t>
      </w:r>
      <w:r>
        <w:t>MedSAM2</w:t>
      </w:r>
      <w:r>
        <w:t>、</w:t>
      </w:r>
      <w:r>
        <w:t>KD-SAM</w:t>
      </w:r>
      <w:r>
        <w:t>、</w:t>
      </w:r>
      <w:r>
        <w:t xml:space="preserve">SAT-Net </w:t>
      </w:r>
      <w:r>
        <w:t>等与本课题最相关的工作。</w:t>
      </w:r>
    </w:p>
    <w:p w14:paraId="09F38CF3" w14:textId="77777777" w:rsidR="00BD6EB9" w:rsidRDefault="00000000" w:rsidP="00A77E47">
      <w:pPr>
        <w:ind w:firstLine="420"/>
        <w:rPr>
          <w:lang w:eastAsia="zh-CN"/>
        </w:rPr>
      </w:pPr>
      <w:r>
        <w:rPr>
          <w:lang w:eastAsia="zh-CN"/>
        </w:rPr>
        <w:t>构建</w:t>
      </w:r>
      <w:r>
        <w:rPr>
          <w:lang w:eastAsia="zh-CN"/>
        </w:rPr>
        <w:t xml:space="preserve"> SOTA </w:t>
      </w:r>
      <w:r>
        <w:rPr>
          <w:lang w:eastAsia="zh-CN"/>
        </w:rPr>
        <w:t>方法族、数据集和评价指标对比，避免只按论文顺序堆叠摘要。</w:t>
      </w:r>
    </w:p>
    <w:p w14:paraId="5F730DC2" w14:textId="77777777" w:rsidR="00BD6EB9" w:rsidRDefault="00000000" w:rsidP="00A77E47">
      <w:pPr>
        <w:ind w:firstLine="420"/>
      </w:pPr>
      <w:proofErr w:type="spellStart"/>
      <w:r>
        <w:t>提出</w:t>
      </w:r>
      <w:proofErr w:type="spellEnd"/>
      <w:r>
        <w:t xml:space="preserve"> </w:t>
      </w:r>
      <w:proofErr w:type="spellStart"/>
      <w:r>
        <w:t>LQ-Fundus-SAM</w:t>
      </w:r>
      <w:r>
        <w:t>，并规划</w:t>
      </w:r>
      <w:proofErr w:type="spellEnd"/>
      <w:r>
        <w:t xml:space="preserve"> </w:t>
      </w:r>
      <w:proofErr w:type="spellStart"/>
      <w:r>
        <w:t>baseline</w:t>
      </w:r>
      <w:r>
        <w:t>、模块、损失函数、消融实验、可视化和风险备选方案</w:t>
      </w:r>
      <w:proofErr w:type="spellEnd"/>
      <w:r>
        <w:t>。</w:t>
      </w:r>
    </w:p>
    <w:p w14:paraId="5BE3B041" w14:textId="77777777" w:rsidR="00BD6EB9" w:rsidRDefault="00000000" w:rsidP="00A77E47">
      <w:pPr>
        <w:ind w:firstLine="420"/>
        <w:rPr>
          <w:lang w:eastAsia="zh-CN"/>
        </w:rPr>
      </w:pPr>
      <w:r>
        <w:rPr>
          <w:lang w:eastAsia="zh-CN"/>
        </w:rPr>
        <w:t>生成最终</w:t>
      </w:r>
      <w:r>
        <w:rPr>
          <w:lang w:eastAsia="zh-CN"/>
        </w:rPr>
        <w:t xml:space="preserve"> Word </w:t>
      </w:r>
      <w:r>
        <w:rPr>
          <w:lang w:eastAsia="zh-CN"/>
        </w:rPr>
        <w:t>报告、</w:t>
      </w:r>
      <w:r>
        <w:rPr>
          <w:lang w:eastAsia="zh-CN"/>
        </w:rPr>
        <w:t>PPTX</w:t>
      </w:r>
      <w:r>
        <w:rPr>
          <w:lang w:eastAsia="zh-CN"/>
        </w:rPr>
        <w:t>、合规矩阵、</w:t>
      </w:r>
      <w:r>
        <w:rPr>
          <w:lang w:eastAsia="zh-CN"/>
        </w:rPr>
        <w:t xml:space="preserve">AI </w:t>
      </w:r>
      <w:r>
        <w:rPr>
          <w:lang w:eastAsia="zh-CN"/>
        </w:rPr>
        <w:t>环境与</w:t>
      </w:r>
      <w:r>
        <w:rPr>
          <w:lang w:eastAsia="zh-CN"/>
        </w:rPr>
        <w:t xml:space="preserve"> Skill </w:t>
      </w:r>
      <w:r>
        <w:rPr>
          <w:lang w:eastAsia="zh-CN"/>
        </w:rPr>
        <w:t>调用轨迹，并进行渲染检查。</w:t>
      </w:r>
    </w:p>
    <w:p w14:paraId="48ED9337" w14:textId="77777777" w:rsidR="00BD6EB9" w:rsidRDefault="00000000">
      <w:pPr>
        <w:spacing w:before="40"/>
      </w:pPr>
      <w:r>
        <w:rPr>
          <w:b/>
          <w:sz w:val="24"/>
        </w:rPr>
        <w:t xml:space="preserve">4.5 Agent </w:t>
      </w:r>
      <w:proofErr w:type="spellStart"/>
      <w:r>
        <w:rPr>
          <w:b/>
          <w:sz w:val="24"/>
        </w:rPr>
        <w:t>构建过程与</w:t>
      </w:r>
      <w:proofErr w:type="spellEnd"/>
      <w:r>
        <w:rPr>
          <w:b/>
          <w:sz w:val="24"/>
        </w:rPr>
        <w:t xml:space="preserve"> Skill </w:t>
      </w:r>
      <w:proofErr w:type="spellStart"/>
      <w:r>
        <w:rPr>
          <w:b/>
          <w:sz w:val="24"/>
        </w:rPr>
        <w:t>调用顺序</w:t>
      </w:r>
      <w:proofErr w:type="spellEnd"/>
    </w:p>
    <w:p w14:paraId="5D358A82" w14:textId="77777777" w:rsidR="00BD6EB9" w:rsidRDefault="00000000">
      <w:pPr>
        <w:ind w:firstLine="420"/>
      </w:pPr>
      <w:r>
        <w:t xml:space="preserve">Agent </w:t>
      </w:r>
      <w:r>
        <w:t>的调用顺序从</w:t>
      </w:r>
      <w:r>
        <w:t>“</w:t>
      </w:r>
      <w:r>
        <w:t>证据收集</w:t>
      </w:r>
      <w:r>
        <w:t>”</w:t>
      </w:r>
      <w:r>
        <w:t>逐步推进到</w:t>
      </w:r>
      <w:r>
        <w:t>“</w:t>
      </w:r>
      <w:r>
        <w:t>方案生成</w:t>
      </w:r>
      <w:r>
        <w:t>”</w:t>
      </w:r>
      <w:r>
        <w:t>和</w:t>
      </w:r>
      <w:r>
        <w:t>“</w:t>
      </w:r>
      <w:r>
        <w:t>交付物检查</w:t>
      </w:r>
      <w:r>
        <w:t>”</w:t>
      </w:r>
      <w:r>
        <w:t>：先用文献阅读与检索</w:t>
      </w:r>
      <w:r>
        <w:t xml:space="preserve"> Skill </w:t>
      </w:r>
      <w:r>
        <w:t>建立证据，再用写作、制图、文档和演示</w:t>
      </w:r>
      <w:r>
        <w:t xml:space="preserve"> Skill </w:t>
      </w:r>
      <w:r>
        <w:t>形成可提交产物。</w:t>
      </w:r>
    </w:p>
    <w:p w14:paraId="6A0F7BC9" w14:textId="4ECE8562" w:rsidR="00BD6EB9" w:rsidRDefault="00A77E47" w:rsidP="00A77E47">
      <w:pPr>
        <w:ind w:left="420"/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</w:t>
      </w:r>
      <w:r w:rsidR="00000000">
        <w:rPr>
          <w:lang w:eastAsia="zh-CN"/>
        </w:rPr>
        <w:t>调用本地</w:t>
      </w:r>
      <w:r w:rsidR="00000000">
        <w:rPr>
          <w:lang w:eastAsia="zh-CN"/>
        </w:rPr>
        <w:t xml:space="preserve"> PDF </w:t>
      </w:r>
      <w:r w:rsidR="00000000">
        <w:rPr>
          <w:lang w:eastAsia="zh-CN"/>
        </w:rPr>
        <w:t>抽取脚本，生成</w:t>
      </w:r>
      <w:r w:rsidR="00000000">
        <w:rPr>
          <w:lang w:eastAsia="zh-CN"/>
        </w:rPr>
        <w:t xml:space="preserve"> 29 </w:t>
      </w:r>
      <w:r w:rsidR="00000000">
        <w:rPr>
          <w:lang w:eastAsia="zh-CN"/>
        </w:rPr>
        <w:t>篇论文索引和摘要片段。</w:t>
      </w:r>
    </w:p>
    <w:p w14:paraId="6F0CB0B3" w14:textId="67AF9513" w:rsidR="00BD6EB9" w:rsidRDefault="00A77E47" w:rsidP="00A77E47">
      <w:pPr>
        <w:ind w:left="420"/>
      </w:pP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</w:t>
      </w:r>
      <w:proofErr w:type="spellStart"/>
      <w:r w:rsidR="00000000">
        <w:t>调用重点论文分析流程，形成</w:t>
      </w:r>
      <w:proofErr w:type="spellEnd"/>
      <w:r w:rsidR="00000000">
        <w:t xml:space="preserve"> key_paper_analysis.csv </w:t>
      </w:r>
      <w:r w:rsidR="00000000">
        <w:t>和</w:t>
      </w:r>
      <w:r w:rsidR="00000000">
        <w:t xml:space="preserve"> key_paper_analysis.md</w:t>
      </w:r>
      <w:r w:rsidR="00000000">
        <w:t>。</w:t>
      </w:r>
    </w:p>
    <w:p w14:paraId="54E3A555" w14:textId="1650006F" w:rsidR="00BD6EB9" w:rsidRDefault="00A77E47" w:rsidP="00A77E47">
      <w:pPr>
        <w:ind w:left="420"/>
        <w:rPr>
          <w:lang w:eastAsia="zh-CN"/>
        </w:rPr>
      </w:pPr>
      <w:r>
        <w:rPr>
          <w:rFonts w:hint="eastAsia"/>
          <w:lang w:eastAsia="zh-CN"/>
        </w:rPr>
        <w:lastRenderedPageBreak/>
        <w:t>3</w:t>
      </w:r>
      <w:r>
        <w:rPr>
          <w:rFonts w:hint="eastAsia"/>
          <w:lang w:eastAsia="zh-CN"/>
        </w:rPr>
        <w:t>）</w:t>
      </w:r>
      <w:r w:rsidR="00000000">
        <w:rPr>
          <w:lang w:eastAsia="zh-CN"/>
        </w:rPr>
        <w:t>调用在线检索流程，对</w:t>
      </w:r>
      <w:r w:rsidR="00000000">
        <w:rPr>
          <w:lang w:eastAsia="zh-CN"/>
        </w:rPr>
        <w:t xml:space="preserve"> 2024-2026 </w:t>
      </w:r>
      <w:r w:rsidR="00000000">
        <w:rPr>
          <w:lang w:eastAsia="zh-CN"/>
        </w:rPr>
        <w:t>年相关论文建立检索记录。</w:t>
      </w:r>
    </w:p>
    <w:p w14:paraId="3C4A93B5" w14:textId="6FA03B83" w:rsidR="00BD6EB9" w:rsidRDefault="00A77E47" w:rsidP="00A77E47">
      <w:pPr>
        <w:ind w:left="420"/>
        <w:rPr>
          <w:lang w:eastAsia="zh-CN"/>
        </w:rPr>
      </w:pP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）</w:t>
      </w:r>
      <w:r w:rsidR="00000000">
        <w:rPr>
          <w:lang w:eastAsia="zh-CN"/>
        </w:rPr>
        <w:t>调用</w:t>
      </w:r>
      <w:r w:rsidR="00000000">
        <w:rPr>
          <w:lang w:eastAsia="zh-CN"/>
        </w:rPr>
        <w:t xml:space="preserve"> SOTA </w:t>
      </w:r>
      <w:r w:rsidR="00000000">
        <w:rPr>
          <w:lang w:eastAsia="zh-CN"/>
        </w:rPr>
        <w:t>综合流程，生成方法族、数据集和指标对比。</w:t>
      </w:r>
    </w:p>
    <w:p w14:paraId="14115AD4" w14:textId="6C8D82E9" w:rsidR="00BD6EB9" w:rsidRDefault="00A77E47" w:rsidP="00A77E47">
      <w:pPr>
        <w:ind w:left="420"/>
        <w:rPr>
          <w:lang w:eastAsia="zh-CN"/>
        </w:rPr>
      </w:pP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）</w:t>
      </w:r>
      <w:r w:rsidR="00000000">
        <w:rPr>
          <w:lang w:eastAsia="zh-CN"/>
        </w:rPr>
        <w:t>调用方案设计流程，形成</w:t>
      </w:r>
      <w:r w:rsidR="00000000">
        <w:rPr>
          <w:lang w:eastAsia="zh-CN"/>
        </w:rPr>
        <w:t xml:space="preserve"> LQ-Fundus-SAM </w:t>
      </w:r>
      <w:r w:rsidR="00000000">
        <w:rPr>
          <w:lang w:eastAsia="zh-CN"/>
        </w:rPr>
        <w:t>的模块设计和总损失函数。</w:t>
      </w:r>
    </w:p>
    <w:p w14:paraId="78D622D8" w14:textId="48DF90EA" w:rsidR="00BD6EB9" w:rsidRDefault="00A77E47" w:rsidP="00A77E47">
      <w:pPr>
        <w:ind w:left="420"/>
        <w:rPr>
          <w:lang w:eastAsia="zh-CN"/>
        </w:rPr>
      </w:pP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）</w:t>
      </w:r>
      <w:r w:rsidR="00000000">
        <w:rPr>
          <w:lang w:eastAsia="zh-CN"/>
        </w:rPr>
        <w:t>调用文档与演示流程，输出</w:t>
      </w:r>
      <w:r w:rsidR="00000000">
        <w:rPr>
          <w:lang w:eastAsia="zh-CN"/>
        </w:rPr>
        <w:t xml:space="preserve"> DOCX</w:t>
      </w:r>
      <w:r w:rsidR="00000000">
        <w:rPr>
          <w:lang w:eastAsia="zh-CN"/>
        </w:rPr>
        <w:t>、</w:t>
      </w:r>
      <w:r w:rsidR="00000000">
        <w:rPr>
          <w:lang w:eastAsia="zh-CN"/>
        </w:rPr>
        <w:t>PPTX</w:t>
      </w:r>
      <w:r w:rsidR="00000000">
        <w:rPr>
          <w:lang w:eastAsia="zh-CN"/>
        </w:rPr>
        <w:t>、</w:t>
      </w:r>
      <w:r w:rsidR="00000000">
        <w:rPr>
          <w:lang w:eastAsia="zh-CN"/>
        </w:rPr>
        <w:t>README</w:t>
      </w:r>
      <w:r w:rsidR="00000000">
        <w:rPr>
          <w:lang w:eastAsia="zh-CN"/>
        </w:rPr>
        <w:t>、合规矩阵和渲染检查图。</w:t>
      </w:r>
    </w:p>
    <w:p w14:paraId="4A03C2A3" w14:textId="77777777" w:rsidR="00BD6EB9" w:rsidRDefault="00000000">
      <w:pPr>
        <w:spacing w:before="40"/>
      </w:pPr>
      <w:r>
        <w:rPr>
          <w:b/>
          <w:sz w:val="24"/>
        </w:rPr>
        <w:t>4.6</w:t>
      </w:r>
      <w:r>
        <w:rPr>
          <w:b/>
          <w:sz w:val="24"/>
        </w:rPr>
        <w:t>项目文件</w:t>
      </w:r>
    </w:p>
    <w:p w14:paraId="0D4EBEF6" w14:textId="77777777" w:rsidR="00BD6EB9" w:rsidRDefault="00000000" w:rsidP="00A77E47">
      <w:pPr>
        <w:rPr>
          <w:lang w:eastAsia="zh-CN"/>
        </w:rPr>
      </w:pPr>
      <w:r>
        <w:rPr>
          <w:lang w:eastAsia="zh-CN"/>
        </w:rPr>
        <w:t>outputs/AI</w:t>
      </w:r>
      <w:r>
        <w:rPr>
          <w:lang w:eastAsia="zh-CN"/>
        </w:rPr>
        <w:t>开发技术</w:t>
      </w:r>
      <w:r>
        <w:rPr>
          <w:lang w:eastAsia="zh-CN"/>
        </w:rPr>
        <w:t>-</w:t>
      </w:r>
      <w:r>
        <w:rPr>
          <w:lang w:eastAsia="zh-CN"/>
        </w:rPr>
        <w:t>实验</w:t>
      </w:r>
      <w:r>
        <w:rPr>
          <w:lang w:eastAsia="zh-CN"/>
        </w:rPr>
        <w:t>4.1-</w:t>
      </w:r>
      <w:r>
        <w:rPr>
          <w:lang w:eastAsia="zh-CN"/>
        </w:rPr>
        <w:t>医学图像技术调研报告</w:t>
      </w:r>
      <w:r>
        <w:rPr>
          <w:lang w:eastAsia="zh-CN"/>
        </w:rPr>
        <w:t>.docx</w:t>
      </w:r>
      <w:r>
        <w:rPr>
          <w:lang w:eastAsia="zh-CN"/>
        </w:rPr>
        <w:t>：最终</w:t>
      </w:r>
      <w:r>
        <w:rPr>
          <w:lang w:eastAsia="zh-CN"/>
        </w:rPr>
        <w:t xml:space="preserve"> Word </w:t>
      </w:r>
      <w:r>
        <w:rPr>
          <w:lang w:eastAsia="zh-CN"/>
        </w:rPr>
        <w:t>实验报告。</w:t>
      </w:r>
    </w:p>
    <w:p w14:paraId="21008B62" w14:textId="77777777" w:rsidR="00BD6EB9" w:rsidRDefault="00000000" w:rsidP="00A77E47">
      <w:pPr>
        <w:rPr>
          <w:lang w:eastAsia="zh-CN"/>
        </w:rPr>
      </w:pPr>
      <w:r>
        <w:rPr>
          <w:lang w:eastAsia="zh-CN"/>
        </w:rPr>
        <w:t>outputs/AI</w:t>
      </w:r>
      <w:r>
        <w:rPr>
          <w:lang w:eastAsia="zh-CN"/>
        </w:rPr>
        <w:t>开发技术</w:t>
      </w:r>
      <w:r>
        <w:rPr>
          <w:lang w:eastAsia="zh-CN"/>
        </w:rPr>
        <w:t>-</w:t>
      </w:r>
      <w:r>
        <w:rPr>
          <w:lang w:eastAsia="zh-CN"/>
        </w:rPr>
        <w:t>实验</w:t>
      </w:r>
      <w:r>
        <w:rPr>
          <w:lang w:eastAsia="zh-CN"/>
        </w:rPr>
        <w:t>4.1-</w:t>
      </w:r>
      <w:r>
        <w:rPr>
          <w:lang w:eastAsia="zh-CN"/>
        </w:rPr>
        <w:t>医学图像技术调研汇报</w:t>
      </w:r>
      <w:r>
        <w:rPr>
          <w:lang w:eastAsia="zh-CN"/>
        </w:rPr>
        <w:t>.pptx</w:t>
      </w:r>
      <w:r>
        <w:rPr>
          <w:lang w:eastAsia="zh-CN"/>
        </w:rPr>
        <w:t>：最终调研汇报</w:t>
      </w:r>
      <w:r>
        <w:rPr>
          <w:lang w:eastAsia="zh-CN"/>
        </w:rPr>
        <w:t xml:space="preserve"> PPT</w:t>
      </w:r>
      <w:r>
        <w:rPr>
          <w:lang w:eastAsia="zh-CN"/>
        </w:rPr>
        <w:t>。</w:t>
      </w:r>
    </w:p>
    <w:p w14:paraId="2CEFE1EE" w14:textId="77777777" w:rsidR="00BD6EB9" w:rsidRDefault="00000000" w:rsidP="00A77E47">
      <w:pPr>
        <w:rPr>
          <w:lang w:eastAsia="zh-CN"/>
        </w:rPr>
      </w:pPr>
      <w:r>
        <w:rPr>
          <w:lang w:eastAsia="zh-CN"/>
        </w:rPr>
        <w:t>outputs/AI</w:t>
      </w:r>
      <w:r>
        <w:rPr>
          <w:lang w:eastAsia="zh-CN"/>
        </w:rPr>
        <w:t>开发技术</w:t>
      </w:r>
      <w:r>
        <w:rPr>
          <w:lang w:eastAsia="zh-CN"/>
        </w:rPr>
        <w:t>-</w:t>
      </w:r>
      <w:r>
        <w:rPr>
          <w:lang w:eastAsia="zh-CN"/>
        </w:rPr>
        <w:t>实验</w:t>
      </w:r>
      <w:r>
        <w:rPr>
          <w:lang w:eastAsia="zh-CN"/>
        </w:rPr>
        <w:t>4.1-</w:t>
      </w:r>
      <w:r>
        <w:rPr>
          <w:lang w:eastAsia="zh-CN"/>
        </w:rPr>
        <w:t>医学图像技术调研报告</w:t>
      </w:r>
      <w:r>
        <w:rPr>
          <w:lang w:eastAsia="zh-CN"/>
        </w:rPr>
        <w:t>.md</w:t>
      </w:r>
      <w:r>
        <w:rPr>
          <w:lang w:eastAsia="zh-CN"/>
        </w:rPr>
        <w:t>：报告</w:t>
      </w:r>
      <w:r>
        <w:rPr>
          <w:lang w:eastAsia="zh-CN"/>
        </w:rPr>
        <w:t xml:space="preserve"> Markdown </w:t>
      </w:r>
      <w:r>
        <w:rPr>
          <w:lang w:eastAsia="zh-CN"/>
        </w:rPr>
        <w:t>中间稿。</w:t>
      </w:r>
    </w:p>
    <w:p w14:paraId="09BB2B33" w14:textId="77777777" w:rsidR="00BD6EB9" w:rsidRDefault="00000000" w:rsidP="00A77E47">
      <w:r>
        <w:t>outputs/</w:t>
      </w:r>
      <w:proofErr w:type="spellStart"/>
      <w:r>
        <w:t>compliance_matrix.md</w:t>
      </w:r>
      <w:r>
        <w:t>：对照任务指导文件的逐条合规矩阵</w:t>
      </w:r>
      <w:proofErr w:type="spellEnd"/>
      <w:r>
        <w:t>。</w:t>
      </w:r>
    </w:p>
    <w:p w14:paraId="6C74FECB" w14:textId="77777777" w:rsidR="00BD6EB9" w:rsidRDefault="00000000" w:rsidP="00A77E47">
      <w:r>
        <w:t>outputs/AI_environment_and_skill_trace.md</w:t>
      </w:r>
      <w:r>
        <w:t>：</w:t>
      </w:r>
      <w:r>
        <w:t xml:space="preserve">AI </w:t>
      </w:r>
      <w:r>
        <w:t>环境配置、命令、</w:t>
      </w:r>
      <w:r>
        <w:t xml:space="preserve">Skill/Agent </w:t>
      </w:r>
      <w:r>
        <w:t>调用轨迹和降级处理记录。</w:t>
      </w:r>
    </w:p>
    <w:p w14:paraId="5F5FA595" w14:textId="77777777" w:rsidR="00BD6EB9" w:rsidRDefault="00000000" w:rsidP="00A77E47">
      <w:r>
        <w:t>outputs/figures/</w:t>
      </w:r>
      <w:r>
        <w:t>：技术路线图、</w:t>
      </w:r>
      <w:r>
        <w:t xml:space="preserve">SOTA </w:t>
      </w:r>
      <w:r>
        <w:t>方法族地图、数据集指标矩阵、问题方案映射、实验流程图。</w:t>
      </w:r>
    </w:p>
    <w:p w14:paraId="73603E49" w14:textId="77777777" w:rsidR="00BD6EB9" w:rsidRDefault="00000000" w:rsidP="00A77E47">
      <w:r>
        <w:t>used_skills_md/</w:t>
      </w:r>
      <w:r>
        <w:t>：本次使用或参考的</w:t>
      </w:r>
      <w:r>
        <w:t xml:space="preserve"> Skill </w:t>
      </w:r>
      <w:r>
        <w:t>原始</w:t>
      </w:r>
      <w:r>
        <w:t xml:space="preserve"> Markdown </w:t>
      </w:r>
      <w:r>
        <w:t>与审批摘要。</w:t>
      </w:r>
    </w:p>
    <w:p w14:paraId="4E426BB5" w14:textId="77777777" w:rsidR="00BD6EB9" w:rsidRDefault="00000000">
      <w:pPr>
        <w:spacing w:before="40"/>
        <w:rPr>
          <w:lang w:eastAsia="zh-CN"/>
        </w:rPr>
      </w:pPr>
      <w:r>
        <w:rPr>
          <w:b/>
          <w:sz w:val="24"/>
          <w:lang w:eastAsia="zh-CN"/>
        </w:rPr>
        <w:t>4.7</w:t>
      </w:r>
      <w:r>
        <w:rPr>
          <w:b/>
          <w:sz w:val="24"/>
          <w:lang w:eastAsia="zh-CN"/>
        </w:rPr>
        <w:t>系统优化与技术要点分析</w:t>
      </w:r>
    </w:p>
    <w:p w14:paraId="652ADBE3" w14:textId="77777777" w:rsidR="00BD6EB9" w:rsidRDefault="00000000">
      <w:pPr>
        <w:ind w:firstLine="420"/>
        <w:rPr>
          <w:lang w:eastAsia="zh-CN"/>
        </w:rPr>
      </w:pPr>
      <w:r>
        <w:rPr>
          <w:lang w:eastAsia="zh-CN"/>
        </w:rPr>
        <w:t>本次调研不是实现一个训练完成的模型，而是从论文证据中提炼可执行研究方案。核心技术要点包括医学</w:t>
      </w:r>
      <w:r>
        <w:rPr>
          <w:lang w:eastAsia="zh-CN"/>
        </w:rPr>
        <w:t xml:space="preserve"> SAM </w:t>
      </w:r>
      <w:r>
        <w:rPr>
          <w:lang w:eastAsia="zh-CN"/>
        </w:rPr>
        <w:t>领域适配、低质量眼底增强、小病灶</w:t>
      </w:r>
      <w:r>
        <w:rPr>
          <w:lang w:eastAsia="zh-CN"/>
        </w:rPr>
        <w:t>/</w:t>
      </w:r>
      <w:r>
        <w:rPr>
          <w:lang w:eastAsia="zh-CN"/>
        </w:rPr>
        <w:t>边界约束和轻量化蒸馏。</w:t>
      </w:r>
    </w:p>
    <w:p w14:paraId="38428B33" w14:textId="77777777" w:rsidR="00BD6EB9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304C786D" wp14:editId="00B4A80C">
            <wp:extent cx="5257800" cy="29634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ta_method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30768" w14:textId="77777777" w:rsidR="00BD6EB9" w:rsidRDefault="00000000">
      <w:pPr>
        <w:spacing w:after="80" w:line="240" w:lineRule="auto"/>
        <w:jc w:val="center"/>
      </w:pPr>
      <w:r>
        <w:rPr>
          <w:sz w:val="18"/>
        </w:rPr>
        <w:t>图</w:t>
      </w:r>
      <w:r>
        <w:rPr>
          <w:sz w:val="18"/>
        </w:rPr>
        <w:t xml:space="preserve">2 SOTA </w:t>
      </w:r>
      <w:r>
        <w:rPr>
          <w:sz w:val="18"/>
        </w:rPr>
        <w:t>方法族地图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2450"/>
        <w:gridCol w:w="3000"/>
        <w:gridCol w:w="2410"/>
      </w:tblGrid>
      <w:tr w:rsidR="00BD6EB9" w14:paraId="5842FC61" w14:textId="77777777">
        <w:trPr>
          <w:jc w:val="center"/>
        </w:trPr>
        <w:tc>
          <w:tcPr>
            <w:tcW w:w="15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FFF7D" w14:textId="77777777" w:rsidR="00BD6EB9" w:rsidRDefault="00000000">
            <w:pPr>
              <w:spacing w:line="276" w:lineRule="auto"/>
              <w:jc w:val="center"/>
            </w:pPr>
            <w:r>
              <w:rPr>
                <w:b/>
                <w:sz w:val="15"/>
              </w:rPr>
              <w:t>方向</w:t>
            </w:r>
          </w:p>
        </w:tc>
        <w:tc>
          <w:tcPr>
            <w:tcW w:w="24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94F07" w14:textId="77777777" w:rsidR="00BD6EB9" w:rsidRDefault="00000000">
            <w:pPr>
              <w:spacing w:line="276" w:lineRule="auto"/>
              <w:jc w:val="center"/>
            </w:pPr>
            <w:r>
              <w:rPr>
                <w:b/>
                <w:sz w:val="15"/>
              </w:rPr>
              <w:t>代表方法</w:t>
            </w:r>
          </w:p>
        </w:tc>
        <w:tc>
          <w:tcPr>
            <w:tcW w:w="30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999AF" w14:textId="77777777" w:rsidR="00BD6EB9" w:rsidRDefault="00000000">
            <w:pPr>
              <w:spacing w:line="276" w:lineRule="auto"/>
              <w:jc w:val="center"/>
            </w:pPr>
            <w:r>
              <w:rPr>
                <w:b/>
                <w:sz w:val="15"/>
              </w:rPr>
              <w:t>核心思想</w:t>
            </w:r>
          </w:p>
        </w:tc>
        <w:tc>
          <w:tcPr>
            <w:tcW w:w="241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995C2" w14:textId="77777777" w:rsidR="00BD6EB9" w:rsidRDefault="00000000">
            <w:pPr>
              <w:spacing w:line="276" w:lineRule="auto"/>
              <w:jc w:val="center"/>
            </w:pPr>
            <w:r>
              <w:rPr>
                <w:b/>
                <w:sz w:val="15"/>
              </w:rPr>
              <w:t>主要局限</w:t>
            </w:r>
          </w:p>
        </w:tc>
      </w:tr>
      <w:tr w:rsidR="00BD6EB9" w14:paraId="04FDB424" w14:textId="77777777">
        <w:trPr>
          <w:jc w:val="center"/>
        </w:trPr>
        <w:tc>
          <w:tcPr>
            <w:tcW w:w="1500" w:type="dxa"/>
            <w:vAlign w:val="center"/>
          </w:tcPr>
          <w:p w14:paraId="1CD90B54" w14:textId="77777777" w:rsidR="00BD6EB9" w:rsidRDefault="00000000">
            <w:pPr>
              <w:spacing w:line="276" w:lineRule="auto"/>
              <w:jc w:val="center"/>
            </w:pPr>
            <w:r>
              <w:rPr>
                <w:sz w:val="15"/>
              </w:rPr>
              <w:t>通用分割基础模型</w:t>
            </w:r>
          </w:p>
        </w:tc>
        <w:tc>
          <w:tcPr>
            <w:tcW w:w="2450" w:type="dxa"/>
            <w:vAlign w:val="center"/>
          </w:tcPr>
          <w:p w14:paraId="4D94532E" w14:textId="77777777" w:rsidR="00BD6EB9" w:rsidRDefault="00000000">
            <w:pPr>
              <w:spacing w:line="276" w:lineRule="auto"/>
              <w:jc w:val="center"/>
            </w:pPr>
            <w:r>
              <w:rPr>
                <w:sz w:val="15"/>
              </w:rPr>
              <w:t>SAM / SAM2</w:t>
            </w:r>
          </w:p>
        </w:tc>
        <w:tc>
          <w:tcPr>
            <w:tcW w:w="3000" w:type="dxa"/>
            <w:vAlign w:val="center"/>
          </w:tcPr>
          <w:p w14:paraId="4E47F85B" w14:textId="77777777" w:rsidR="00BD6EB9" w:rsidRDefault="00000000">
            <w:pPr>
              <w:spacing w:line="276" w:lineRule="auto"/>
            </w:pPr>
            <w:r>
              <w:rPr>
                <w:sz w:val="15"/>
              </w:rPr>
              <w:t>promptable segmentation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 xml:space="preserve">SAM2 </w:t>
            </w:r>
            <w:r>
              <w:rPr>
                <w:sz w:val="15"/>
              </w:rPr>
              <w:t>引入</w:t>
            </w:r>
            <w:r>
              <w:rPr>
                <w:sz w:val="15"/>
              </w:rPr>
              <w:t xml:space="preserve"> streaming…</w:t>
            </w:r>
          </w:p>
        </w:tc>
        <w:tc>
          <w:tcPr>
            <w:tcW w:w="2410" w:type="dxa"/>
            <w:vAlign w:val="center"/>
          </w:tcPr>
          <w:p w14:paraId="3A0FA36F" w14:textId="77777777" w:rsidR="00BD6EB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自然图像域；对低质量眼底和微小病灶需领域适配。</w:t>
            </w:r>
          </w:p>
        </w:tc>
      </w:tr>
      <w:tr w:rsidR="00BD6EB9" w14:paraId="698B10AB" w14:textId="77777777">
        <w:trPr>
          <w:jc w:val="center"/>
        </w:trPr>
        <w:tc>
          <w:tcPr>
            <w:tcW w:w="1500" w:type="dxa"/>
            <w:vAlign w:val="center"/>
          </w:tcPr>
          <w:p w14:paraId="13F48240" w14:textId="77777777" w:rsidR="00BD6EB9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15"/>
              </w:rPr>
              <w:t>医学</w:t>
            </w:r>
            <w:proofErr w:type="spellEnd"/>
            <w:r>
              <w:rPr>
                <w:sz w:val="15"/>
              </w:rPr>
              <w:t xml:space="preserve"> SAM </w:t>
            </w:r>
            <w:proofErr w:type="spellStart"/>
            <w:r>
              <w:rPr>
                <w:sz w:val="15"/>
              </w:rPr>
              <w:t>适配</w:t>
            </w:r>
            <w:proofErr w:type="spellEnd"/>
          </w:p>
        </w:tc>
        <w:tc>
          <w:tcPr>
            <w:tcW w:w="2450" w:type="dxa"/>
            <w:vAlign w:val="center"/>
          </w:tcPr>
          <w:p w14:paraId="26359B6E" w14:textId="77777777" w:rsidR="00BD6EB9" w:rsidRDefault="00000000">
            <w:pPr>
              <w:spacing w:line="276" w:lineRule="auto"/>
            </w:pPr>
            <w:r>
              <w:rPr>
                <w:sz w:val="15"/>
              </w:rPr>
              <w:t>MedSAM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Medical SAM Adapter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…</w:t>
            </w:r>
          </w:p>
        </w:tc>
        <w:tc>
          <w:tcPr>
            <w:tcW w:w="3000" w:type="dxa"/>
            <w:vAlign w:val="center"/>
          </w:tcPr>
          <w:p w14:paraId="71989E0E" w14:textId="77777777" w:rsidR="00BD6EB9" w:rsidRDefault="00000000">
            <w:pPr>
              <w:spacing w:line="276" w:lineRule="auto"/>
            </w:pPr>
            <w:r>
              <w:rPr>
                <w:sz w:val="15"/>
              </w:rPr>
              <w:t>医学数据微调、</w:t>
            </w:r>
            <w:r>
              <w:rPr>
                <w:sz w:val="15"/>
              </w:rPr>
              <w:t>adapter/LoRA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 xml:space="preserve">prompt </w:t>
            </w:r>
            <w:r>
              <w:rPr>
                <w:sz w:val="15"/>
              </w:rPr>
              <w:t>策略、</w:t>
            </w:r>
            <w:r>
              <w:rPr>
                <w:sz w:val="15"/>
              </w:rPr>
              <w:t xml:space="preserve">SAM2 </w:t>
            </w:r>
            <w:r>
              <w:rPr>
                <w:sz w:val="15"/>
              </w:rPr>
              <w:t>医学跟踪化。</w:t>
            </w:r>
          </w:p>
        </w:tc>
        <w:tc>
          <w:tcPr>
            <w:tcW w:w="2410" w:type="dxa"/>
            <w:vAlign w:val="center"/>
          </w:tcPr>
          <w:p w14:paraId="06F469CA" w14:textId="77777777" w:rsidR="00BD6EB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多为通用医学目标，尚未充分解决</w:t>
            </w:r>
            <w:r>
              <w:rPr>
                <w:sz w:val="15"/>
                <w:lang w:eastAsia="zh-CN"/>
              </w:rPr>
              <w:t xml:space="preserve"> DR </w:t>
            </w:r>
            <w:r>
              <w:rPr>
                <w:sz w:val="15"/>
                <w:lang w:eastAsia="zh-CN"/>
              </w:rPr>
              <w:t>小病灶和低质量问题。</w:t>
            </w:r>
          </w:p>
        </w:tc>
      </w:tr>
      <w:tr w:rsidR="00BD6EB9" w14:paraId="1E4E2A25" w14:textId="77777777">
        <w:trPr>
          <w:jc w:val="center"/>
        </w:trPr>
        <w:tc>
          <w:tcPr>
            <w:tcW w:w="1500" w:type="dxa"/>
            <w:vAlign w:val="center"/>
          </w:tcPr>
          <w:p w14:paraId="170B695C" w14:textId="77777777" w:rsidR="00BD6EB9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15"/>
              </w:rPr>
              <w:t>眼底</w:t>
            </w:r>
            <w:proofErr w:type="spellEnd"/>
            <w:r>
              <w:rPr>
                <w:sz w:val="15"/>
              </w:rPr>
              <w:t xml:space="preserve"> DR </w:t>
            </w:r>
            <w:proofErr w:type="spellStart"/>
            <w:r>
              <w:rPr>
                <w:sz w:val="15"/>
              </w:rPr>
              <w:t>病灶分割</w:t>
            </w:r>
            <w:proofErr w:type="spellEnd"/>
          </w:p>
        </w:tc>
        <w:tc>
          <w:tcPr>
            <w:tcW w:w="2450" w:type="dxa"/>
            <w:vAlign w:val="center"/>
          </w:tcPr>
          <w:p w14:paraId="2BD59DDA" w14:textId="77777777" w:rsidR="00BD6EB9" w:rsidRDefault="00000000">
            <w:pPr>
              <w:spacing w:line="276" w:lineRule="auto"/>
            </w:pPr>
            <w:r>
              <w:rPr>
                <w:sz w:val="15"/>
              </w:rPr>
              <w:t>HEDNet+cGAN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RTNet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lastRenderedPageBreak/>
              <w:t>GlanceSeg…</w:t>
            </w:r>
          </w:p>
        </w:tc>
        <w:tc>
          <w:tcPr>
            <w:tcW w:w="3000" w:type="dxa"/>
            <w:vAlign w:val="center"/>
          </w:tcPr>
          <w:p w14:paraId="3D158D36" w14:textId="77777777" w:rsidR="00BD6EB9" w:rsidRDefault="00000000">
            <w:pPr>
              <w:spacing w:line="276" w:lineRule="auto"/>
            </w:pPr>
            <w:r>
              <w:rPr>
                <w:sz w:val="15"/>
              </w:rPr>
              <w:lastRenderedPageBreak/>
              <w:t>边缘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对抗损失、病灶</w:t>
            </w:r>
            <w:r>
              <w:rPr>
                <w:sz w:val="15"/>
              </w:rPr>
              <w:t>-</w:t>
            </w:r>
            <w:r>
              <w:rPr>
                <w:sz w:val="15"/>
              </w:rPr>
              <w:t>血管关系、小病灶</w:t>
            </w:r>
            <w:r>
              <w:rPr>
                <w:sz w:val="15"/>
              </w:rPr>
              <w:lastRenderedPageBreak/>
              <w:t>注意力、</w:t>
            </w:r>
            <w:r>
              <w:rPr>
                <w:sz w:val="15"/>
              </w:rPr>
              <w:t>gaze/saliency prom…</w:t>
            </w:r>
          </w:p>
        </w:tc>
        <w:tc>
          <w:tcPr>
            <w:tcW w:w="2410" w:type="dxa"/>
            <w:vAlign w:val="center"/>
          </w:tcPr>
          <w:p w14:paraId="7ED7225C" w14:textId="77777777" w:rsidR="00BD6EB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lastRenderedPageBreak/>
              <w:t>标注少、类别极不平衡；有些方</w:t>
            </w:r>
            <w:r>
              <w:rPr>
                <w:sz w:val="15"/>
                <w:lang w:eastAsia="zh-CN"/>
              </w:rPr>
              <w:lastRenderedPageBreak/>
              <w:t>法只针对</w:t>
            </w:r>
            <w:r>
              <w:rPr>
                <w:sz w:val="15"/>
                <w:lang w:eastAsia="zh-CN"/>
              </w:rPr>
              <w:t xml:space="preserve"> MA </w:t>
            </w:r>
            <w:r>
              <w:rPr>
                <w:sz w:val="15"/>
                <w:lang w:eastAsia="zh-CN"/>
              </w:rPr>
              <w:t>或不够轻量。</w:t>
            </w:r>
          </w:p>
        </w:tc>
      </w:tr>
      <w:tr w:rsidR="00BD6EB9" w14:paraId="3F600CF0" w14:textId="77777777">
        <w:trPr>
          <w:jc w:val="center"/>
        </w:trPr>
        <w:tc>
          <w:tcPr>
            <w:tcW w:w="1500" w:type="dxa"/>
            <w:vAlign w:val="center"/>
          </w:tcPr>
          <w:p w14:paraId="37B3978C" w14:textId="77777777" w:rsidR="00BD6EB9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15"/>
              </w:rPr>
              <w:lastRenderedPageBreak/>
              <w:t>低质量医学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眼底增强</w:t>
            </w:r>
            <w:proofErr w:type="spellEnd"/>
          </w:p>
        </w:tc>
        <w:tc>
          <w:tcPr>
            <w:tcW w:w="2450" w:type="dxa"/>
            <w:vAlign w:val="center"/>
          </w:tcPr>
          <w:p w14:paraId="7FC9A1FC" w14:textId="77777777" w:rsidR="00BD6EB9" w:rsidRDefault="00000000">
            <w:pPr>
              <w:spacing w:line="276" w:lineRule="auto"/>
            </w:pPr>
            <w:r>
              <w:rPr>
                <w:sz w:val="15"/>
              </w:rPr>
              <w:t>SAT-Net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AMIR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DiffCode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TAT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M…</w:t>
            </w:r>
          </w:p>
        </w:tc>
        <w:tc>
          <w:tcPr>
            <w:tcW w:w="3000" w:type="dxa"/>
            <w:vAlign w:val="center"/>
          </w:tcPr>
          <w:p w14:paraId="75582F5D" w14:textId="77777777" w:rsidR="00BD6EB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结构感知增强、任务自适应路由、扩散</w:t>
            </w:r>
            <w:r>
              <w:rPr>
                <w:sz w:val="15"/>
                <w:lang w:eastAsia="zh-CN"/>
              </w:rPr>
              <w:t xml:space="preserve">/VQ </w:t>
            </w:r>
            <w:r>
              <w:rPr>
                <w:sz w:val="15"/>
                <w:lang w:eastAsia="zh-CN"/>
              </w:rPr>
              <w:t>先验、超分与质量评估。</w:t>
            </w:r>
          </w:p>
        </w:tc>
        <w:tc>
          <w:tcPr>
            <w:tcW w:w="2410" w:type="dxa"/>
            <w:vAlign w:val="center"/>
          </w:tcPr>
          <w:p w14:paraId="531DF580" w14:textId="77777777" w:rsidR="00BD6EB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增强指标不一定等同于分割收益；可能改变病灶纹理需联合约束。</w:t>
            </w:r>
          </w:p>
        </w:tc>
      </w:tr>
      <w:tr w:rsidR="00BD6EB9" w14:paraId="136F0A22" w14:textId="77777777">
        <w:trPr>
          <w:jc w:val="center"/>
        </w:trPr>
        <w:tc>
          <w:tcPr>
            <w:tcW w:w="1500" w:type="dxa"/>
            <w:vAlign w:val="center"/>
          </w:tcPr>
          <w:p w14:paraId="62DD1A11" w14:textId="77777777" w:rsidR="00BD6EB9" w:rsidRDefault="00000000">
            <w:pPr>
              <w:spacing w:line="276" w:lineRule="auto"/>
              <w:jc w:val="center"/>
            </w:pPr>
            <w:r>
              <w:rPr>
                <w:sz w:val="15"/>
              </w:rPr>
              <w:t xml:space="preserve">SAM </w:t>
            </w:r>
            <w:proofErr w:type="spellStart"/>
            <w:r>
              <w:rPr>
                <w:sz w:val="15"/>
              </w:rPr>
              <w:t>蒸馏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轻量化</w:t>
            </w:r>
            <w:proofErr w:type="spellEnd"/>
          </w:p>
        </w:tc>
        <w:tc>
          <w:tcPr>
            <w:tcW w:w="2450" w:type="dxa"/>
            <w:vAlign w:val="center"/>
          </w:tcPr>
          <w:p w14:paraId="573DF7EF" w14:textId="77777777" w:rsidR="00BD6EB9" w:rsidRDefault="00000000">
            <w:pPr>
              <w:spacing w:line="276" w:lineRule="auto"/>
            </w:pPr>
            <w:r>
              <w:rPr>
                <w:sz w:val="15"/>
              </w:rPr>
              <w:t>MobileSAM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EfficientSAM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Tiny…</w:t>
            </w:r>
          </w:p>
        </w:tc>
        <w:tc>
          <w:tcPr>
            <w:tcW w:w="3000" w:type="dxa"/>
            <w:vAlign w:val="center"/>
          </w:tcPr>
          <w:p w14:paraId="7F5D6C07" w14:textId="77777777" w:rsidR="00BD6EB9" w:rsidRDefault="00000000">
            <w:pPr>
              <w:spacing w:line="276" w:lineRule="auto"/>
            </w:pPr>
            <w:r>
              <w:rPr>
                <w:sz w:val="15"/>
              </w:rPr>
              <w:t>轻量</w:t>
            </w:r>
            <w:r>
              <w:rPr>
                <w:sz w:val="15"/>
              </w:rPr>
              <w:t xml:space="preserve"> encoder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masked image pretraining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promp…</w:t>
            </w:r>
          </w:p>
        </w:tc>
        <w:tc>
          <w:tcPr>
            <w:tcW w:w="2410" w:type="dxa"/>
            <w:vAlign w:val="center"/>
          </w:tcPr>
          <w:p w14:paraId="3E065170" w14:textId="77777777" w:rsidR="00BD6EB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轻量化可能损失微小病灶细节，需要小目标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边界蒸馏约束。</w:t>
            </w:r>
          </w:p>
        </w:tc>
      </w:tr>
    </w:tbl>
    <w:p w14:paraId="25E48907" w14:textId="77777777" w:rsidR="00BD6EB9" w:rsidRDefault="00BD6EB9">
      <w:pPr>
        <w:spacing w:line="240" w:lineRule="auto"/>
        <w:rPr>
          <w:lang w:eastAsia="zh-CN"/>
        </w:rPr>
      </w:pPr>
    </w:p>
    <w:p w14:paraId="4B69A0BE" w14:textId="77777777" w:rsidR="00BD6EB9" w:rsidRDefault="00000000">
      <w:pPr>
        <w:spacing w:before="40"/>
      </w:pPr>
      <w:r>
        <w:rPr>
          <w:b/>
          <w:sz w:val="22"/>
        </w:rPr>
        <w:t xml:space="preserve">4.7.1 </w:t>
      </w:r>
      <w:proofErr w:type="spellStart"/>
      <w:r>
        <w:rPr>
          <w:b/>
          <w:sz w:val="22"/>
        </w:rPr>
        <w:t>重点论文分析</w:t>
      </w:r>
      <w:proofErr w:type="spellEnd"/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600"/>
        <w:gridCol w:w="2900"/>
        <w:gridCol w:w="2400"/>
        <w:gridCol w:w="2460"/>
      </w:tblGrid>
      <w:tr w:rsidR="00BD6EB9" w14:paraId="7DEE7A03" w14:textId="77777777">
        <w:trPr>
          <w:jc w:val="center"/>
        </w:trPr>
        <w:tc>
          <w:tcPr>
            <w:tcW w:w="16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872A4" w14:textId="77777777" w:rsidR="00BD6EB9" w:rsidRDefault="00000000">
            <w:pPr>
              <w:spacing w:line="276" w:lineRule="auto"/>
              <w:jc w:val="center"/>
            </w:pPr>
            <w:r>
              <w:rPr>
                <w:b/>
                <w:sz w:val="14"/>
              </w:rPr>
              <w:t>论文</w:t>
            </w:r>
          </w:p>
        </w:tc>
        <w:tc>
          <w:tcPr>
            <w:tcW w:w="29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2BA59" w14:textId="77777777" w:rsidR="00BD6EB9" w:rsidRDefault="00000000">
            <w:pPr>
              <w:spacing w:line="276" w:lineRule="auto"/>
              <w:jc w:val="center"/>
            </w:pPr>
            <w:r>
              <w:rPr>
                <w:b/>
                <w:sz w:val="14"/>
              </w:rPr>
              <w:t>研究问题</w:t>
            </w:r>
          </w:p>
        </w:tc>
        <w:tc>
          <w:tcPr>
            <w:tcW w:w="24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3A7B8" w14:textId="77777777" w:rsidR="00BD6EB9" w:rsidRDefault="00000000">
            <w:pPr>
              <w:spacing w:line="276" w:lineRule="auto"/>
              <w:jc w:val="center"/>
            </w:pPr>
            <w:r>
              <w:rPr>
                <w:b/>
                <w:sz w:val="14"/>
              </w:rPr>
              <w:t>优势</w:t>
            </w:r>
          </w:p>
        </w:tc>
        <w:tc>
          <w:tcPr>
            <w:tcW w:w="246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6314F" w14:textId="77777777" w:rsidR="00BD6EB9" w:rsidRDefault="00000000">
            <w:pPr>
              <w:spacing w:line="276" w:lineRule="auto"/>
              <w:jc w:val="center"/>
            </w:pPr>
            <w:r>
              <w:rPr>
                <w:b/>
                <w:sz w:val="14"/>
              </w:rPr>
              <w:t>可借鉴点</w:t>
            </w:r>
          </w:p>
        </w:tc>
      </w:tr>
      <w:tr w:rsidR="00BD6EB9" w14:paraId="2DA98D70" w14:textId="77777777">
        <w:trPr>
          <w:jc w:val="center"/>
        </w:trPr>
        <w:tc>
          <w:tcPr>
            <w:tcW w:w="1600" w:type="dxa"/>
            <w:vAlign w:val="center"/>
          </w:tcPr>
          <w:p w14:paraId="40CBCEE2" w14:textId="77777777" w:rsidR="00BD6EB9" w:rsidRDefault="00000000">
            <w:pPr>
              <w:spacing w:line="276" w:lineRule="auto"/>
            </w:pPr>
            <w:r>
              <w:rPr>
                <w:sz w:val="14"/>
              </w:rPr>
              <w:t>Segment Anything …</w:t>
            </w:r>
          </w:p>
        </w:tc>
        <w:tc>
          <w:tcPr>
            <w:tcW w:w="2900" w:type="dxa"/>
            <w:vAlign w:val="center"/>
          </w:tcPr>
          <w:p w14:paraId="65CC8F70" w14:textId="77777777" w:rsidR="00BD6EB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如何构建可提示、可零样本迁移的通用图像分割基础模型。</w:t>
            </w:r>
          </w:p>
        </w:tc>
        <w:tc>
          <w:tcPr>
            <w:tcW w:w="2400" w:type="dxa"/>
            <w:vAlign w:val="center"/>
          </w:tcPr>
          <w:p w14:paraId="73A7A5A2" w14:textId="77777777" w:rsidR="00BD6EB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统一</w:t>
            </w:r>
            <w:r>
              <w:rPr>
                <w:sz w:val="14"/>
                <w:lang w:eastAsia="zh-CN"/>
              </w:rPr>
              <w:t xml:space="preserve"> prompt </w:t>
            </w:r>
            <w:r>
              <w:rPr>
                <w:sz w:val="14"/>
                <w:lang w:eastAsia="zh-CN"/>
              </w:rPr>
              <w:t>接口和大规模数据引擎，成为医学适配模型的基础。</w:t>
            </w:r>
          </w:p>
        </w:tc>
        <w:tc>
          <w:tcPr>
            <w:tcW w:w="2460" w:type="dxa"/>
            <w:vAlign w:val="center"/>
          </w:tcPr>
          <w:p w14:paraId="018A31EA" w14:textId="77777777" w:rsidR="00BD6EB9" w:rsidRDefault="00000000">
            <w:pPr>
              <w:spacing w:line="276" w:lineRule="auto"/>
            </w:pPr>
            <w:proofErr w:type="spellStart"/>
            <w:r>
              <w:rPr>
                <w:sz w:val="14"/>
              </w:rPr>
              <w:t>保持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promptable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框架，将病灶候选框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点、文本或质量先验作为</w:t>
            </w:r>
            <w:proofErr w:type="spellEnd"/>
            <w:r>
              <w:rPr>
                <w:sz w:val="14"/>
              </w:rPr>
              <w:t>…</w:t>
            </w:r>
          </w:p>
        </w:tc>
      </w:tr>
      <w:tr w:rsidR="00BD6EB9" w14:paraId="3449E3ED" w14:textId="77777777">
        <w:trPr>
          <w:jc w:val="center"/>
        </w:trPr>
        <w:tc>
          <w:tcPr>
            <w:tcW w:w="1600" w:type="dxa"/>
            <w:vAlign w:val="center"/>
          </w:tcPr>
          <w:p w14:paraId="5CA3DAB4" w14:textId="77777777" w:rsidR="00BD6EB9" w:rsidRDefault="00000000">
            <w:pPr>
              <w:spacing w:line="276" w:lineRule="auto"/>
              <w:jc w:val="center"/>
            </w:pPr>
            <w:r>
              <w:rPr>
                <w:sz w:val="14"/>
              </w:rPr>
              <w:t>MedSAM</w:t>
            </w:r>
          </w:p>
        </w:tc>
        <w:tc>
          <w:tcPr>
            <w:tcW w:w="2900" w:type="dxa"/>
            <w:vAlign w:val="center"/>
          </w:tcPr>
          <w:p w14:paraId="150A08A4" w14:textId="77777777" w:rsidR="00BD6EB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如何把</w:t>
            </w:r>
            <w:r>
              <w:rPr>
                <w:sz w:val="14"/>
                <w:lang w:eastAsia="zh-CN"/>
              </w:rPr>
              <w:t xml:space="preserve"> SAM </w:t>
            </w:r>
            <w:r>
              <w:rPr>
                <w:sz w:val="14"/>
                <w:lang w:eastAsia="zh-CN"/>
              </w:rPr>
              <w:t>从自然图像迁移到通用医学图像分割。</w:t>
            </w:r>
          </w:p>
        </w:tc>
        <w:tc>
          <w:tcPr>
            <w:tcW w:w="2400" w:type="dxa"/>
            <w:vAlign w:val="center"/>
          </w:tcPr>
          <w:p w14:paraId="3CFA4442" w14:textId="77777777" w:rsidR="00BD6EB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证明大规模医学微调能显著缩小自然</w:t>
            </w:r>
            <w:r>
              <w:rPr>
                <w:sz w:val="14"/>
                <w:lang w:eastAsia="zh-CN"/>
              </w:rPr>
              <w:t>-</w:t>
            </w:r>
            <w:r>
              <w:rPr>
                <w:sz w:val="14"/>
                <w:lang w:eastAsia="zh-CN"/>
              </w:rPr>
              <w:t>医学域差距。</w:t>
            </w:r>
          </w:p>
        </w:tc>
        <w:tc>
          <w:tcPr>
            <w:tcW w:w="2460" w:type="dxa"/>
            <w:vAlign w:val="center"/>
          </w:tcPr>
          <w:p w14:paraId="68197928" w14:textId="77777777" w:rsidR="00BD6EB9" w:rsidRDefault="00000000">
            <w:pPr>
              <w:spacing w:line="276" w:lineRule="auto"/>
            </w:pPr>
            <w:proofErr w:type="spellStart"/>
            <w:r>
              <w:rPr>
                <w:sz w:val="14"/>
              </w:rPr>
              <w:t>作为</w:t>
            </w:r>
            <w:proofErr w:type="spellEnd"/>
            <w:r>
              <w:rPr>
                <w:sz w:val="14"/>
              </w:rPr>
              <w:t xml:space="preserve"> baseline </w:t>
            </w:r>
            <w:r>
              <w:rPr>
                <w:sz w:val="14"/>
              </w:rPr>
              <w:t>或</w:t>
            </w:r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teacher</w:t>
            </w:r>
            <w:r>
              <w:rPr>
                <w:sz w:val="14"/>
              </w:rPr>
              <w:t>，进一步做眼底专用</w:t>
            </w:r>
            <w:proofErr w:type="spellEnd"/>
            <w:r>
              <w:rPr>
                <w:sz w:val="14"/>
              </w:rPr>
              <w:t xml:space="preserve"> LoRA…</w:t>
            </w:r>
          </w:p>
        </w:tc>
      </w:tr>
      <w:tr w:rsidR="00BD6EB9" w14:paraId="4E4F84CB" w14:textId="77777777">
        <w:trPr>
          <w:jc w:val="center"/>
        </w:trPr>
        <w:tc>
          <w:tcPr>
            <w:tcW w:w="1600" w:type="dxa"/>
            <w:vAlign w:val="center"/>
          </w:tcPr>
          <w:p w14:paraId="11B9C042" w14:textId="77777777" w:rsidR="00BD6EB9" w:rsidRDefault="00000000">
            <w:pPr>
              <w:spacing w:line="276" w:lineRule="auto"/>
            </w:pPr>
            <w:r>
              <w:rPr>
                <w:sz w:val="14"/>
              </w:rPr>
              <w:t>Medical SAM Adapt…</w:t>
            </w:r>
          </w:p>
        </w:tc>
        <w:tc>
          <w:tcPr>
            <w:tcW w:w="2900" w:type="dxa"/>
            <w:vAlign w:val="center"/>
          </w:tcPr>
          <w:p w14:paraId="1E11708E" w14:textId="77777777" w:rsidR="00BD6EB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如何用少量参数把</w:t>
            </w:r>
            <w:r>
              <w:rPr>
                <w:sz w:val="14"/>
                <w:lang w:eastAsia="zh-CN"/>
              </w:rPr>
              <w:t xml:space="preserve"> SAM </w:t>
            </w:r>
            <w:r>
              <w:rPr>
                <w:sz w:val="14"/>
                <w:lang w:eastAsia="zh-CN"/>
              </w:rPr>
              <w:t>注入医学领域知识。</w:t>
            </w:r>
          </w:p>
        </w:tc>
        <w:tc>
          <w:tcPr>
            <w:tcW w:w="2400" w:type="dxa"/>
            <w:vAlign w:val="center"/>
          </w:tcPr>
          <w:p w14:paraId="1E17C37E" w14:textId="77777777" w:rsidR="00BD6EB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参数高效，适合标注稀缺和算力受限课程实验。</w:t>
            </w:r>
          </w:p>
        </w:tc>
        <w:tc>
          <w:tcPr>
            <w:tcW w:w="2460" w:type="dxa"/>
            <w:vAlign w:val="center"/>
          </w:tcPr>
          <w:p w14:paraId="10B36C54" w14:textId="77777777" w:rsidR="00BD6EB9" w:rsidRDefault="00000000">
            <w:pPr>
              <w:spacing w:line="276" w:lineRule="auto"/>
            </w:pPr>
            <w:r>
              <w:rPr>
                <w:sz w:val="14"/>
              </w:rPr>
              <w:t>在</w:t>
            </w:r>
            <w:r>
              <w:rPr>
                <w:sz w:val="14"/>
              </w:rPr>
              <w:t xml:space="preserve"> SAM/</w:t>
            </w:r>
            <w:proofErr w:type="spellStart"/>
            <w:r>
              <w:rPr>
                <w:sz w:val="14"/>
              </w:rPr>
              <w:t>MedSAM</w:t>
            </w:r>
            <w:proofErr w:type="spellEnd"/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的</w:t>
            </w:r>
            <w:r>
              <w:rPr>
                <w:sz w:val="14"/>
              </w:rPr>
              <w:t xml:space="preserve"> image encoder </w:t>
            </w:r>
            <w:r>
              <w:rPr>
                <w:sz w:val="14"/>
              </w:rPr>
              <w:t>或</w:t>
            </w:r>
            <w:r>
              <w:rPr>
                <w:sz w:val="14"/>
              </w:rPr>
              <w:t xml:space="preserve"> mask…</w:t>
            </w:r>
          </w:p>
        </w:tc>
      </w:tr>
      <w:tr w:rsidR="00BD6EB9" w14:paraId="4DA15AA6" w14:textId="77777777">
        <w:trPr>
          <w:jc w:val="center"/>
        </w:trPr>
        <w:tc>
          <w:tcPr>
            <w:tcW w:w="1600" w:type="dxa"/>
            <w:vAlign w:val="center"/>
          </w:tcPr>
          <w:p w14:paraId="5BA63503" w14:textId="77777777" w:rsidR="00BD6EB9" w:rsidRDefault="00000000">
            <w:pPr>
              <w:spacing w:line="276" w:lineRule="auto"/>
              <w:jc w:val="center"/>
            </w:pPr>
            <w:r>
              <w:rPr>
                <w:sz w:val="14"/>
              </w:rPr>
              <w:t>SAM-Med2D</w:t>
            </w:r>
          </w:p>
        </w:tc>
        <w:tc>
          <w:tcPr>
            <w:tcW w:w="2900" w:type="dxa"/>
            <w:vAlign w:val="center"/>
          </w:tcPr>
          <w:p w14:paraId="124CA90E" w14:textId="77777777" w:rsidR="00BD6EB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如何系统评估并微调</w:t>
            </w:r>
            <w:r>
              <w:rPr>
                <w:sz w:val="14"/>
                <w:lang w:eastAsia="zh-CN"/>
              </w:rPr>
              <w:t xml:space="preserve"> SAM </w:t>
            </w:r>
            <w:r>
              <w:rPr>
                <w:sz w:val="14"/>
                <w:lang w:eastAsia="zh-CN"/>
              </w:rPr>
              <w:t>于</w:t>
            </w:r>
            <w:r>
              <w:rPr>
                <w:sz w:val="14"/>
                <w:lang w:eastAsia="zh-CN"/>
              </w:rPr>
              <w:t xml:space="preserve"> 2D </w:t>
            </w:r>
            <w:r>
              <w:rPr>
                <w:sz w:val="14"/>
                <w:lang w:eastAsia="zh-CN"/>
              </w:rPr>
              <w:t>医学图像。</w:t>
            </w:r>
          </w:p>
        </w:tc>
        <w:tc>
          <w:tcPr>
            <w:tcW w:w="2400" w:type="dxa"/>
            <w:vAlign w:val="center"/>
          </w:tcPr>
          <w:p w14:paraId="21FE4652" w14:textId="77777777" w:rsidR="00BD6EB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给出</w:t>
            </w:r>
            <w:r>
              <w:rPr>
                <w:sz w:val="14"/>
                <w:lang w:eastAsia="zh-CN"/>
              </w:rPr>
              <w:t xml:space="preserve"> prompt </w:t>
            </w:r>
            <w:r>
              <w:rPr>
                <w:sz w:val="14"/>
                <w:lang w:eastAsia="zh-CN"/>
              </w:rPr>
              <w:t>类型、分辨率、微调部位对医学分割的系统证据。</w:t>
            </w:r>
          </w:p>
        </w:tc>
        <w:tc>
          <w:tcPr>
            <w:tcW w:w="2460" w:type="dxa"/>
            <w:vAlign w:val="center"/>
          </w:tcPr>
          <w:p w14:paraId="32DC6F2A" w14:textId="77777777" w:rsidR="00BD6EB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借鉴多</w:t>
            </w:r>
            <w:r>
              <w:rPr>
                <w:sz w:val="14"/>
                <w:lang w:eastAsia="zh-CN"/>
              </w:rPr>
              <w:t xml:space="preserve"> prompt </w:t>
            </w:r>
            <w:r>
              <w:rPr>
                <w:sz w:val="14"/>
                <w:lang w:eastAsia="zh-CN"/>
              </w:rPr>
              <w:t>训练，组合病灶框</w:t>
            </w:r>
            <w:r>
              <w:rPr>
                <w:sz w:val="14"/>
                <w:lang w:eastAsia="zh-CN"/>
              </w:rPr>
              <w:t>/</w:t>
            </w:r>
            <w:r>
              <w:rPr>
                <w:sz w:val="14"/>
                <w:lang w:eastAsia="zh-CN"/>
              </w:rPr>
              <w:t>点</w:t>
            </w:r>
            <w:r>
              <w:rPr>
                <w:sz w:val="14"/>
                <w:lang w:eastAsia="zh-CN"/>
              </w:rPr>
              <w:t>/</w:t>
            </w:r>
            <w:r>
              <w:rPr>
                <w:sz w:val="14"/>
                <w:lang w:eastAsia="zh-CN"/>
              </w:rPr>
              <w:t>粗</w:t>
            </w:r>
            <w:r>
              <w:rPr>
                <w:sz w:val="14"/>
                <w:lang w:eastAsia="zh-CN"/>
              </w:rPr>
              <w:t xml:space="preserve"> mask </w:t>
            </w:r>
            <w:r>
              <w:rPr>
                <w:sz w:val="14"/>
                <w:lang w:eastAsia="zh-CN"/>
              </w:rPr>
              <w:t>与质量标签。</w:t>
            </w:r>
          </w:p>
        </w:tc>
      </w:tr>
      <w:tr w:rsidR="00BD6EB9" w14:paraId="250BC9EC" w14:textId="77777777">
        <w:trPr>
          <w:jc w:val="center"/>
        </w:trPr>
        <w:tc>
          <w:tcPr>
            <w:tcW w:w="1600" w:type="dxa"/>
            <w:vAlign w:val="center"/>
          </w:tcPr>
          <w:p w14:paraId="421F7B94" w14:textId="77777777" w:rsidR="00BD6EB9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14"/>
              </w:rPr>
              <w:t>RTNet</w:t>
            </w:r>
            <w:proofErr w:type="spellEnd"/>
          </w:p>
        </w:tc>
        <w:tc>
          <w:tcPr>
            <w:tcW w:w="2900" w:type="dxa"/>
            <w:vAlign w:val="center"/>
          </w:tcPr>
          <w:p w14:paraId="4CD4BE79" w14:textId="77777777" w:rsidR="00BD6EB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如何利用</w:t>
            </w:r>
            <w:r>
              <w:rPr>
                <w:sz w:val="14"/>
                <w:lang w:eastAsia="zh-CN"/>
              </w:rPr>
              <w:t xml:space="preserve"> DR </w:t>
            </w:r>
            <w:r>
              <w:rPr>
                <w:sz w:val="14"/>
                <w:lang w:eastAsia="zh-CN"/>
              </w:rPr>
              <w:t>病灶之间及病灶</w:t>
            </w:r>
            <w:r>
              <w:rPr>
                <w:sz w:val="14"/>
                <w:lang w:eastAsia="zh-CN"/>
              </w:rPr>
              <w:t>-</w:t>
            </w:r>
            <w:r>
              <w:rPr>
                <w:sz w:val="14"/>
                <w:lang w:eastAsia="zh-CN"/>
              </w:rPr>
              <w:t>血管之间的病理关系改进多病灶分割。</w:t>
            </w:r>
          </w:p>
        </w:tc>
        <w:tc>
          <w:tcPr>
            <w:tcW w:w="2400" w:type="dxa"/>
            <w:vAlign w:val="center"/>
          </w:tcPr>
          <w:p w14:paraId="189BFC67" w14:textId="77777777" w:rsidR="00BD6EB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显式利用眼底结构和病灶关系，贴近</w:t>
            </w:r>
            <w:r>
              <w:rPr>
                <w:sz w:val="14"/>
                <w:lang w:eastAsia="zh-CN"/>
              </w:rPr>
              <w:t xml:space="preserve"> DR </w:t>
            </w:r>
            <w:r>
              <w:rPr>
                <w:sz w:val="14"/>
                <w:lang w:eastAsia="zh-CN"/>
              </w:rPr>
              <w:t>病理机制。</w:t>
            </w:r>
          </w:p>
        </w:tc>
        <w:tc>
          <w:tcPr>
            <w:tcW w:w="2460" w:type="dxa"/>
            <w:vAlign w:val="center"/>
          </w:tcPr>
          <w:p w14:paraId="332ECA18" w14:textId="77777777" w:rsidR="00BD6EB9" w:rsidRDefault="00000000">
            <w:pPr>
              <w:spacing w:line="276" w:lineRule="auto"/>
            </w:pPr>
            <w:r>
              <w:rPr>
                <w:sz w:val="14"/>
              </w:rPr>
              <w:t>把</w:t>
            </w:r>
            <w:r>
              <w:rPr>
                <w:sz w:val="14"/>
              </w:rPr>
              <w:t xml:space="preserve"> vessel/lesion relation block </w:t>
            </w:r>
            <w:r>
              <w:rPr>
                <w:sz w:val="14"/>
              </w:rPr>
              <w:t>放入</w:t>
            </w:r>
            <w:r>
              <w:rPr>
                <w:sz w:val="14"/>
              </w:rPr>
              <w:t xml:space="preserve"> S…</w:t>
            </w:r>
          </w:p>
        </w:tc>
      </w:tr>
      <w:tr w:rsidR="00BD6EB9" w14:paraId="78E1A4AC" w14:textId="77777777">
        <w:trPr>
          <w:jc w:val="center"/>
        </w:trPr>
        <w:tc>
          <w:tcPr>
            <w:tcW w:w="1600" w:type="dxa"/>
            <w:vAlign w:val="center"/>
          </w:tcPr>
          <w:p w14:paraId="504E15FC" w14:textId="77777777" w:rsidR="00BD6EB9" w:rsidRDefault="00000000">
            <w:pPr>
              <w:spacing w:line="276" w:lineRule="auto"/>
              <w:jc w:val="center"/>
            </w:pPr>
            <w:r>
              <w:rPr>
                <w:sz w:val="14"/>
              </w:rPr>
              <w:t>GlanceSeg</w:t>
            </w:r>
          </w:p>
        </w:tc>
        <w:tc>
          <w:tcPr>
            <w:tcW w:w="2900" w:type="dxa"/>
            <w:vAlign w:val="center"/>
          </w:tcPr>
          <w:p w14:paraId="5EAE47AD" w14:textId="77777777" w:rsidR="00BD6EB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如何在少标注条件下利用</w:t>
            </w:r>
            <w:r>
              <w:rPr>
                <w:sz w:val="14"/>
                <w:lang w:eastAsia="zh-CN"/>
              </w:rPr>
              <w:t xml:space="preserve"> SAM </w:t>
            </w:r>
            <w:r>
              <w:rPr>
                <w:sz w:val="14"/>
                <w:lang w:eastAsia="zh-CN"/>
              </w:rPr>
              <w:t>分割微小微动脉瘤。</w:t>
            </w:r>
          </w:p>
        </w:tc>
        <w:tc>
          <w:tcPr>
            <w:tcW w:w="2400" w:type="dxa"/>
            <w:vAlign w:val="center"/>
          </w:tcPr>
          <w:p w14:paraId="5F009D99" w14:textId="77777777" w:rsidR="00BD6EB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直接把</w:t>
            </w:r>
            <w:r>
              <w:rPr>
                <w:sz w:val="14"/>
                <w:lang w:eastAsia="zh-CN"/>
              </w:rPr>
              <w:t xml:space="preserve"> SAM</w:t>
            </w:r>
            <w:r>
              <w:rPr>
                <w:sz w:val="14"/>
                <w:lang w:eastAsia="zh-CN"/>
              </w:rPr>
              <w:t>、临床交互、微小病灶结合，是本主题最接近的本地论文之一。</w:t>
            </w:r>
          </w:p>
        </w:tc>
        <w:tc>
          <w:tcPr>
            <w:tcW w:w="2460" w:type="dxa"/>
            <w:vAlign w:val="center"/>
          </w:tcPr>
          <w:p w14:paraId="35AAEA0C" w14:textId="77777777" w:rsidR="00BD6EB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用自动病灶候选热图</w:t>
            </w:r>
            <w:r>
              <w:rPr>
                <w:sz w:val="14"/>
                <w:lang w:eastAsia="zh-CN"/>
              </w:rPr>
              <w:t>/</w:t>
            </w:r>
            <w:r>
              <w:rPr>
                <w:sz w:val="14"/>
                <w:lang w:eastAsia="zh-CN"/>
              </w:rPr>
              <w:t>文本先验替代眼动作为</w:t>
            </w:r>
            <w:r>
              <w:rPr>
                <w:sz w:val="14"/>
                <w:lang w:eastAsia="zh-CN"/>
              </w:rPr>
              <w:t xml:space="preserve"> prompt </w:t>
            </w:r>
            <w:r>
              <w:rPr>
                <w:sz w:val="14"/>
                <w:lang w:eastAsia="zh-CN"/>
              </w:rPr>
              <w:t>生成器。</w:t>
            </w:r>
          </w:p>
        </w:tc>
      </w:tr>
      <w:tr w:rsidR="00BD6EB9" w14:paraId="7BFA27D1" w14:textId="77777777">
        <w:trPr>
          <w:jc w:val="center"/>
        </w:trPr>
        <w:tc>
          <w:tcPr>
            <w:tcW w:w="1600" w:type="dxa"/>
            <w:vAlign w:val="center"/>
          </w:tcPr>
          <w:p w14:paraId="03776448" w14:textId="77777777" w:rsidR="00BD6EB9" w:rsidRDefault="00000000">
            <w:pPr>
              <w:spacing w:line="276" w:lineRule="auto"/>
              <w:jc w:val="center"/>
            </w:pPr>
            <w:r>
              <w:rPr>
                <w:sz w:val="14"/>
              </w:rPr>
              <w:t>SAT-Net</w:t>
            </w:r>
          </w:p>
        </w:tc>
        <w:tc>
          <w:tcPr>
            <w:tcW w:w="2900" w:type="dxa"/>
            <w:vAlign w:val="center"/>
          </w:tcPr>
          <w:p w14:paraId="164ED322" w14:textId="77777777" w:rsidR="00BD6EB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如何增强低质量眼底图像并保留血管</w:t>
            </w:r>
            <w:r>
              <w:rPr>
                <w:sz w:val="14"/>
                <w:lang w:eastAsia="zh-CN"/>
              </w:rPr>
              <w:t>/</w:t>
            </w:r>
            <w:r>
              <w:rPr>
                <w:sz w:val="14"/>
                <w:lang w:eastAsia="zh-CN"/>
              </w:rPr>
              <w:t>毛细结构。</w:t>
            </w:r>
          </w:p>
        </w:tc>
        <w:tc>
          <w:tcPr>
            <w:tcW w:w="2400" w:type="dxa"/>
            <w:vAlign w:val="center"/>
          </w:tcPr>
          <w:p w14:paraId="690682EF" w14:textId="77777777" w:rsidR="00BD6EB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把结构保持和轻量学生网络结合，正好对应低质量眼底成像问题。</w:t>
            </w:r>
          </w:p>
        </w:tc>
        <w:tc>
          <w:tcPr>
            <w:tcW w:w="2460" w:type="dxa"/>
            <w:vAlign w:val="center"/>
          </w:tcPr>
          <w:p w14:paraId="39DA04E2" w14:textId="77777777" w:rsidR="00BD6EB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作为前端质量感知增强模块，并让增强损失与分割损失联合训练。</w:t>
            </w:r>
          </w:p>
        </w:tc>
      </w:tr>
    </w:tbl>
    <w:p w14:paraId="46D67556" w14:textId="77777777" w:rsidR="00BD6EB9" w:rsidRDefault="00BD6EB9">
      <w:pPr>
        <w:spacing w:line="240" w:lineRule="auto"/>
        <w:rPr>
          <w:lang w:eastAsia="zh-CN"/>
        </w:rPr>
      </w:pPr>
    </w:p>
    <w:p w14:paraId="2C603A30" w14:textId="77777777" w:rsidR="00BD6EB9" w:rsidRDefault="00000000">
      <w:pPr>
        <w:spacing w:before="40"/>
        <w:rPr>
          <w:lang w:eastAsia="zh-CN"/>
        </w:rPr>
      </w:pPr>
      <w:r>
        <w:rPr>
          <w:b/>
          <w:sz w:val="22"/>
          <w:lang w:eastAsia="zh-CN"/>
        </w:rPr>
        <w:t xml:space="preserve">4.7.2 </w:t>
      </w:r>
      <w:r>
        <w:rPr>
          <w:b/>
          <w:sz w:val="22"/>
          <w:lang w:eastAsia="zh-CN"/>
        </w:rPr>
        <w:t>数据集与评价指标</w:t>
      </w:r>
    </w:p>
    <w:p w14:paraId="02A50408" w14:textId="77777777" w:rsidR="00BD6EB9" w:rsidRDefault="00000000">
      <w:pPr>
        <w:ind w:firstLine="420"/>
        <w:rPr>
          <w:lang w:eastAsia="zh-CN"/>
        </w:rPr>
      </w:pPr>
      <w:r>
        <w:rPr>
          <w:lang w:eastAsia="zh-CN"/>
        </w:rPr>
        <w:t>数据集选择必须服务于病灶分割任务。</w:t>
      </w:r>
      <w:proofErr w:type="spellStart"/>
      <w:r>
        <w:rPr>
          <w:lang w:eastAsia="zh-CN"/>
        </w:rPr>
        <w:t>IDRiD</w:t>
      </w:r>
      <w:proofErr w:type="spellEnd"/>
      <w:r>
        <w:rPr>
          <w:lang w:eastAsia="zh-CN"/>
        </w:rPr>
        <w:t>、</w:t>
      </w:r>
      <w:r>
        <w:rPr>
          <w:lang w:eastAsia="zh-CN"/>
        </w:rPr>
        <w:t>DDR</w:t>
      </w:r>
      <w:r>
        <w:rPr>
          <w:lang w:eastAsia="zh-CN"/>
        </w:rPr>
        <w:t>、</w:t>
      </w:r>
      <w:r>
        <w:rPr>
          <w:lang w:eastAsia="zh-CN"/>
        </w:rPr>
        <w:t xml:space="preserve">FGADR </w:t>
      </w:r>
      <w:r>
        <w:rPr>
          <w:lang w:eastAsia="zh-CN"/>
        </w:rPr>
        <w:t>可作为主要分割数据；</w:t>
      </w:r>
      <w:r>
        <w:rPr>
          <w:lang w:eastAsia="zh-CN"/>
        </w:rPr>
        <w:t>APTOS</w:t>
      </w:r>
      <w:r>
        <w:rPr>
          <w:lang w:eastAsia="zh-CN"/>
        </w:rPr>
        <w:t>、</w:t>
      </w:r>
      <w:proofErr w:type="spellStart"/>
      <w:r>
        <w:rPr>
          <w:lang w:eastAsia="zh-CN"/>
        </w:rPr>
        <w:t>EyePACS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Messidor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更适合分类预训练、图像质量评估或泛化讨论。评价指标应同时覆盖</w:t>
      </w:r>
      <w:r>
        <w:rPr>
          <w:lang w:eastAsia="zh-CN"/>
        </w:rPr>
        <w:t xml:space="preserve"> mask </w:t>
      </w:r>
      <w:r>
        <w:rPr>
          <w:lang w:eastAsia="zh-CN"/>
        </w:rPr>
        <w:t>重叠、小病灶召回、临床筛查特异性和推理效率。</w:t>
      </w:r>
    </w:p>
    <w:p w14:paraId="0F984A0D" w14:textId="77777777" w:rsidR="00BD6EB9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2D9F7B8C" wp14:editId="5A5383A0">
            <wp:extent cx="5257800" cy="29634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set_metric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8F78" w14:textId="77777777" w:rsidR="00BD6EB9" w:rsidRDefault="00000000">
      <w:pPr>
        <w:spacing w:after="80" w:line="240" w:lineRule="auto"/>
        <w:jc w:val="center"/>
        <w:rPr>
          <w:lang w:eastAsia="zh-CN"/>
        </w:rPr>
      </w:pPr>
      <w:r>
        <w:rPr>
          <w:sz w:val="18"/>
          <w:lang w:eastAsia="zh-CN"/>
        </w:rPr>
        <w:t>图</w:t>
      </w:r>
      <w:r>
        <w:rPr>
          <w:sz w:val="18"/>
          <w:lang w:eastAsia="zh-CN"/>
        </w:rPr>
        <w:t xml:space="preserve">3 </w:t>
      </w:r>
      <w:r>
        <w:rPr>
          <w:sz w:val="18"/>
          <w:lang w:eastAsia="zh-CN"/>
        </w:rPr>
        <w:t>数据集与指标选择逻辑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400"/>
        <w:gridCol w:w="2150"/>
        <w:gridCol w:w="3300"/>
        <w:gridCol w:w="2510"/>
      </w:tblGrid>
      <w:tr w:rsidR="00BD6EB9" w14:paraId="2D6C07AC" w14:textId="77777777">
        <w:trPr>
          <w:jc w:val="center"/>
        </w:trPr>
        <w:tc>
          <w:tcPr>
            <w:tcW w:w="14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5C8A9" w14:textId="77777777" w:rsidR="00BD6EB9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14"/>
              </w:rPr>
              <w:t>数据集</w:t>
            </w:r>
            <w:proofErr w:type="spellEnd"/>
          </w:p>
        </w:tc>
        <w:tc>
          <w:tcPr>
            <w:tcW w:w="21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FBB9B" w14:textId="77777777" w:rsidR="00BD6EB9" w:rsidRDefault="00000000">
            <w:pPr>
              <w:spacing w:line="276" w:lineRule="auto"/>
              <w:jc w:val="center"/>
            </w:pPr>
            <w:r>
              <w:rPr>
                <w:b/>
                <w:sz w:val="14"/>
              </w:rPr>
              <w:t>任务属性</w:t>
            </w:r>
          </w:p>
        </w:tc>
        <w:tc>
          <w:tcPr>
            <w:tcW w:w="33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D1CB2" w14:textId="77777777" w:rsidR="00BD6EB9" w:rsidRDefault="00000000">
            <w:pPr>
              <w:spacing w:line="276" w:lineRule="auto"/>
              <w:jc w:val="center"/>
            </w:pPr>
            <w:r>
              <w:rPr>
                <w:b/>
                <w:sz w:val="14"/>
              </w:rPr>
              <w:t>适用性</w:t>
            </w:r>
          </w:p>
        </w:tc>
        <w:tc>
          <w:tcPr>
            <w:tcW w:w="251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2DCC3" w14:textId="77777777" w:rsidR="00BD6EB9" w:rsidRDefault="00000000">
            <w:pPr>
              <w:spacing w:line="276" w:lineRule="auto"/>
              <w:jc w:val="center"/>
            </w:pPr>
            <w:r>
              <w:rPr>
                <w:b/>
                <w:sz w:val="14"/>
              </w:rPr>
              <w:t>注意事项</w:t>
            </w:r>
          </w:p>
        </w:tc>
      </w:tr>
      <w:tr w:rsidR="00BD6EB9" w14:paraId="7191E0DC" w14:textId="77777777">
        <w:trPr>
          <w:jc w:val="center"/>
        </w:trPr>
        <w:tc>
          <w:tcPr>
            <w:tcW w:w="1400" w:type="dxa"/>
            <w:vAlign w:val="center"/>
          </w:tcPr>
          <w:p w14:paraId="246F1B5E" w14:textId="77777777" w:rsidR="00BD6EB9" w:rsidRDefault="00000000">
            <w:pPr>
              <w:spacing w:line="276" w:lineRule="auto"/>
              <w:jc w:val="center"/>
            </w:pPr>
            <w:r>
              <w:rPr>
                <w:sz w:val="14"/>
              </w:rPr>
              <w:t>IDRiD</w:t>
            </w:r>
          </w:p>
        </w:tc>
        <w:tc>
          <w:tcPr>
            <w:tcW w:w="2150" w:type="dxa"/>
            <w:vAlign w:val="center"/>
          </w:tcPr>
          <w:p w14:paraId="55799C5F" w14:textId="77777777" w:rsidR="00BD6EB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 xml:space="preserve">DR </w:t>
            </w:r>
            <w:r>
              <w:rPr>
                <w:sz w:val="14"/>
                <w:lang w:eastAsia="zh-CN"/>
              </w:rPr>
              <w:t>分级、病灶分割、视盘</w:t>
            </w:r>
            <w:r>
              <w:rPr>
                <w:sz w:val="14"/>
                <w:lang w:eastAsia="zh-CN"/>
              </w:rPr>
              <w:t>/</w:t>
            </w:r>
            <w:r>
              <w:rPr>
                <w:sz w:val="14"/>
                <w:lang w:eastAsia="zh-CN"/>
              </w:rPr>
              <w:t>中央凹定位</w:t>
            </w:r>
          </w:p>
        </w:tc>
        <w:tc>
          <w:tcPr>
            <w:tcW w:w="3300" w:type="dxa"/>
            <w:vAlign w:val="center"/>
          </w:tcPr>
          <w:p w14:paraId="3570BD55" w14:textId="77777777" w:rsidR="00BD6EB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本课题首选分割数据集，覆盖四类典型</w:t>
            </w:r>
            <w:r>
              <w:rPr>
                <w:sz w:val="14"/>
                <w:lang w:eastAsia="zh-CN"/>
              </w:rPr>
              <w:t xml:space="preserve"> DR </w:t>
            </w:r>
            <w:r>
              <w:rPr>
                <w:sz w:val="14"/>
                <w:lang w:eastAsia="zh-CN"/>
              </w:rPr>
              <w:t>病灶。</w:t>
            </w:r>
          </w:p>
        </w:tc>
        <w:tc>
          <w:tcPr>
            <w:tcW w:w="2510" w:type="dxa"/>
            <w:vAlign w:val="center"/>
          </w:tcPr>
          <w:p w14:paraId="411C3108" w14:textId="77777777" w:rsidR="00BD6EB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样本量小且类别不平衡，</w:t>
            </w:r>
            <w:r>
              <w:rPr>
                <w:sz w:val="14"/>
                <w:lang w:eastAsia="zh-CN"/>
              </w:rPr>
              <w:t xml:space="preserve">MA/SE </w:t>
            </w:r>
            <w:r>
              <w:rPr>
                <w:sz w:val="14"/>
                <w:lang w:eastAsia="zh-CN"/>
              </w:rPr>
              <w:t>等小目标评估波动大。</w:t>
            </w:r>
          </w:p>
        </w:tc>
      </w:tr>
      <w:tr w:rsidR="00BD6EB9" w14:paraId="7D5BF324" w14:textId="77777777">
        <w:trPr>
          <w:jc w:val="center"/>
        </w:trPr>
        <w:tc>
          <w:tcPr>
            <w:tcW w:w="1400" w:type="dxa"/>
            <w:vAlign w:val="center"/>
          </w:tcPr>
          <w:p w14:paraId="046C59C7" w14:textId="77777777" w:rsidR="00BD6EB9" w:rsidRDefault="00000000">
            <w:pPr>
              <w:spacing w:line="276" w:lineRule="auto"/>
              <w:jc w:val="center"/>
            </w:pPr>
            <w:r>
              <w:rPr>
                <w:sz w:val="14"/>
              </w:rPr>
              <w:t>DDR</w:t>
            </w:r>
          </w:p>
        </w:tc>
        <w:tc>
          <w:tcPr>
            <w:tcW w:w="2150" w:type="dxa"/>
            <w:vAlign w:val="center"/>
          </w:tcPr>
          <w:p w14:paraId="4BBCD287" w14:textId="77777777" w:rsidR="00BD6EB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 xml:space="preserve">DR </w:t>
            </w:r>
            <w:r>
              <w:rPr>
                <w:sz w:val="14"/>
                <w:lang w:eastAsia="zh-CN"/>
              </w:rPr>
              <w:t>检测、分级与病灶分割</w:t>
            </w:r>
          </w:p>
        </w:tc>
        <w:tc>
          <w:tcPr>
            <w:tcW w:w="3300" w:type="dxa"/>
            <w:vAlign w:val="center"/>
          </w:tcPr>
          <w:p w14:paraId="25E55777" w14:textId="77777777" w:rsidR="00BD6EB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适合外部验证和跨数据集泛化评估。</w:t>
            </w:r>
          </w:p>
        </w:tc>
        <w:tc>
          <w:tcPr>
            <w:tcW w:w="2510" w:type="dxa"/>
            <w:vAlign w:val="center"/>
          </w:tcPr>
          <w:p w14:paraId="6A594293" w14:textId="77777777" w:rsidR="00BD6EB9" w:rsidRDefault="00000000">
            <w:pPr>
              <w:spacing w:line="276" w:lineRule="auto"/>
            </w:pPr>
            <w:proofErr w:type="spellStart"/>
            <w:r>
              <w:rPr>
                <w:sz w:val="14"/>
              </w:rPr>
              <w:t>不同子集标注密度不同，需区分</w:t>
            </w:r>
            <w:proofErr w:type="spellEnd"/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lastRenderedPageBreak/>
              <w:t xml:space="preserve">classification </w:t>
            </w:r>
            <w:r>
              <w:rPr>
                <w:sz w:val="14"/>
              </w:rPr>
              <w:t>与</w:t>
            </w:r>
            <w:r>
              <w:rPr>
                <w:sz w:val="14"/>
              </w:rPr>
              <w:t xml:space="preserve"> seg…</w:t>
            </w:r>
          </w:p>
        </w:tc>
      </w:tr>
      <w:tr w:rsidR="00BD6EB9" w14:paraId="5D4524C2" w14:textId="77777777">
        <w:trPr>
          <w:jc w:val="center"/>
        </w:trPr>
        <w:tc>
          <w:tcPr>
            <w:tcW w:w="1400" w:type="dxa"/>
            <w:vAlign w:val="center"/>
          </w:tcPr>
          <w:p w14:paraId="4B8BA1F1" w14:textId="77777777" w:rsidR="00BD6EB9" w:rsidRDefault="00000000">
            <w:pPr>
              <w:spacing w:line="276" w:lineRule="auto"/>
              <w:jc w:val="center"/>
            </w:pPr>
            <w:r>
              <w:rPr>
                <w:sz w:val="14"/>
              </w:rPr>
              <w:lastRenderedPageBreak/>
              <w:t>FGADR</w:t>
            </w:r>
          </w:p>
        </w:tc>
        <w:tc>
          <w:tcPr>
            <w:tcW w:w="2150" w:type="dxa"/>
            <w:vAlign w:val="center"/>
          </w:tcPr>
          <w:p w14:paraId="46D069C0" w14:textId="77777777" w:rsidR="00BD6EB9" w:rsidRDefault="00000000">
            <w:pPr>
              <w:spacing w:line="276" w:lineRule="auto"/>
              <w:jc w:val="center"/>
            </w:pPr>
            <w:r>
              <w:rPr>
                <w:sz w:val="14"/>
              </w:rPr>
              <w:t>细粒度</w:t>
            </w:r>
            <w:r>
              <w:rPr>
                <w:sz w:val="14"/>
              </w:rPr>
              <w:t xml:space="preserve"> DR </w:t>
            </w:r>
            <w:r>
              <w:rPr>
                <w:sz w:val="14"/>
              </w:rPr>
              <w:t>标注</w:t>
            </w:r>
          </w:p>
        </w:tc>
        <w:tc>
          <w:tcPr>
            <w:tcW w:w="3300" w:type="dxa"/>
            <w:vAlign w:val="center"/>
          </w:tcPr>
          <w:p w14:paraId="4475C45D" w14:textId="77777777" w:rsidR="00BD6EB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适合补充小病灶和细粒度病灶分析。</w:t>
            </w:r>
          </w:p>
        </w:tc>
        <w:tc>
          <w:tcPr>
            <w:tcW w:w="2510" w:type="dxa"/>
            <w:vAlign w:val="center"/>
          </w:tcPr>
          <w:p w14:paraId="74FB06EA" w14:textId="77777777" w:rsidR="00BD6EB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公开可得性和标注类别映射需在实验前核验。</w:t>
            </w:r>
          </w:p>
        </w:tc>
      </w:tr>
      <w:tr w:rsidR="00BD6EB9" w14:paraId="6894E005" w14:textId="77777777">
        <w:trPr>
          <w:jc w:val="center"/>
        </w:trPr>
        <w:tc>
          <w:tcPr>
            <w:tcW w:w="1400" w:type="dxa"/>
            <w:vAlign w:val="center"/>
          </w:tcPr>
          <w:p w14:paraId="40A019F1" w14:textId="77777777" w:rsidR="00BD6EB9" w:rsidRDefault="00000000">
            <w:pPr>
              <w:spacing w:line="276" w:lineRule="auto"/>
              <w:jc w:val="center"/>
            </w:pPr>
            <w:r>
              <w:rPr>
                <w:sz w:val="14"/>
              </w:rPr>
              <w:t>APTOS 2019</w:t>
            </w:r>
          </w:p>
        </w:tc>
        <w:tc>
          <w:tcPr>
            <w:tcW w:w="2150" w:type="dxa"/>
            <w:vAlign w:val="center"/>
          </w:tcPr>
          <w:p w14:paraId="591008DE" w14:textId="77777777" w:rsidR="00BD6EB9" w:rsidRDefault="00000000">
            <w:pPr>
              <w:spacing w:line="276" w:lineRule="auto"/>
              <w:jc w:val="center"/>
            </w:pPr>
            <w:r>
              <w:rPr>
                <w:sz w:val="14"/>
              </w:rPr>
              <w:t xml:space="preserve">DR </w:t>
            </w:r>
            <w:r>
              <w:rPr>
                <w:sz w:val="14"/>
              </w:rPr>
              <w:t>分级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分类</w:t>
            </w:r>
          </w:p>
        </w:tc>
        <w:tc>
          <w:tcPr>
            <w:tcW w:w="3300" w:type="dxa"/>
            <w:vAlign w:val="center"/>
          </w:tcPr>
          <w:p w14:paraId="57311014" w14:textId="77777777" w:rsidR="00BD6EB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可用于预训练质量</w:t>
            </w:r>
            <w:r>
              <w:rPr>
                <w:sz w:val="14"/>
                <w:lang w:eastAsia="zh-CN"/>
              </w:rPr>
              <w:t>/</w:t>
            </w:r>
            <w:r>
              <w:rPr>
                <w:sz w:val="14"/>
                <w:lang w:eastAsia="zh-CN"/>
              </w:rPr>
              <w:t>病灶感知分类辅助，不适合作为像素级分割主数据。</w:t>
            </w:r>
          </w:p>
        </w:tc>
        <w:tc>
          <w:tcPr>
            <w:tcW w:w="2510" w:type="dxa"/>
            <w:vAlign w:val="center"/>
          </w:tcPr>
          <w:p w14:paraId="1042AA88" w14:textId="77777777" w:rsidR="00BD6EB9" w:rsidRDefault="00000000">
            <w:pPr>
              <w:spacing w:line="276" w:lineRule="auto"/>
            </w:pPr>
            <w:proofErr w:type="spellStart"/>
            <w:r>
              <w:rPr>
                <w:sz w:val="14"/>
              </w:rPr>
              <w:t>无官方病灶分割</w:t>
            </w:r>
            <w:proofErr w:type="spellEnd"/>
            <w:r>
              <w:rPr>
                <w:sz w:val="14"/>
              </w:rPr>
              <w:t xml:space="preserve"> mask</w:t>
            </w:r>
            <w:r>
              <w:rPr>
                <w:sz w:val="14"/>
              </w:rPr>
              <w:t>。</w:t>
            </w:r>
          </w:p>
        </w:tc>
      </w:tr>
      <w:tr w:rsidR="00BD6EB9" w14:paraId="6D4CBEE4" w14:textId="77777777">
        <w:trPr>
          <w:jc w:val="center"/>
        </w:trPr>
        <w:tc>
          <w:tcPr>
            <w:tcW w:w="1400" w:type="dxa"/>
            <w:vAlign w:val="center"/>
          </w:tcPr>
          <w:p w14:paraId="32631DFF" w14:textId="77777777" w:rsidR="00BD6EB9" w:rsidRDefault="00000000">
            <w:pPr>
              <w:spacing w:line="276" w:lineRule="auto"/>
              <w:jc w:val="center"/>
            </w:pPr>
            <w:r>
              <w:rPr>
                <w:sz w:val="14"/>
              </w:rPr>
              <w:t>EyePACS</w:t>
            </w:r>
          </w:p>
        </w:tc>
        <w:tc>
          <w:tcPr>
            <w:tcW w:w="2150" w:type="dxa"/>
            <w:vAlign w:val="center"/>
          </w:tcPr>
          <w:p w14:paraId="1F8294FB" w14:textId="77777777" w:rsidR="00BD6EB9" w:rsidRDefault="00000000">
            <w:pPr>
              <w:spacing w:line="276" w:lineRule="auto"/>
              <w:jc w:val="center"/>
            </w:pPr>
            <w:r>
              <w:rPr>
                <w:sz w:val="14"/>
              </w:rPr>
              <w:t xml:space="preserve">DR </w:t>
            </w:r>
            <w:r>
              <w:rPr>
                <w:sz w:val="14"/>
              </w:rPr>
              <w:t>分级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筛查</w:t>
            </w:r>
          </w:p>
        </w:tc>
        <w:tc>
          <w:tcPr>
            <w:tcW w:w="3300" w:type="dxa"/>
            <w:vAlign w:val="center"/>
          </w:tcPr>
          <w:p w14:paraId="6F9A36C0" w14:textId="77777777" w:rsidR="00BD6EB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可用于自监督预训练、质量评估或分类辅助。</w:t>
            </w:r>
          </w:p>
        </w:tc>
        <w:tc>
          <w:tcPr>
            <w:tcW w:w="2510" w:type="dxa"/>
            <w:vAlign w:val="center"/>
          </w:tcPr>
          <w:p w14:paraId="0A334E3A" w14:textId="77777777" w:rsidR="00BD6EB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主要是图像级标签，不是病灶分割数据集。</w:t>
            </w:r>
          </w:p>
        </w:tc>
      </w:tr>
      <w:tr w:rsidR="00BD6EB9" w14:paraId="24B6A144" w14:textId="77777777">
        <w:trPr>
          <w:jc w:val="center"/>
        </w:trPr>
        <w:tc>
          <w:tcPr>
            <w:tcW w:w="1400" w:type="dxa"/>
            <w:vAlign w:val="center"/>
          </w:tcPr>
          <w:p w14:paraId="34441708" w14:textId="77777777" w:rsidR="00BD6EB9" w:rsidRDefault="00000000">
            <w:pPr>
              <w:spacing w:line="276" w:lineRule="auto"/>
            </w:pPr>
            <w:proofErr w:type="spellStart"/>
            <w:r>
              <w:rPr>
                <w:sz w:val="14"/>
              </w:rPr>
              <w:t>Messidor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Messid</w:t>
            </w:r>
            <w:proofErr w:type="spellEnd"/>
            <w:r>
              <w:rPr>
                <w:sz w:val="14"/>
              </w:rPr>
              <w:t>…</w:t>
            </w:r>
          </w:p>
        </w:tc>
        <w:tc>
          <w:tcPr>
            <w:tcW w:w="2150" w:type="dxa"/>
            <w:vAlign w:val="center"/>
          </w:tcPr>
          <w:p w14:paraId="33345E75" w14:textId="77777777" w:rsidR="00BD6EB9" w:rsidRDefault="00000000">
            <w:pPr>
              <w:spacing w:line="276" w:lineRule="auto"/>
              <w:jc w:val="center"/>
            </w:pPr>
            <w:r>
              <w:rPr>
                <w:sz w:val="14"/>
              </w:rPr>
              <w:t xml:space="preserve">DR </w:t>
            </w:r>
            <w:r>
              <w:rPr>
                <w:sz w:val="14"/>
              </w:rPr>
              <w:t>分级、筛查评估</w:t>
            </w:r>
          </w:p>
        </w:tc>
        <w:tc>
          <w:tcPr>
            <w:tcW w:w="3300" w:type="dxa"/>
            <w:vAlign w:val="center"/>
          </w:tcPr>
          <w:p w14:paraId="7B186C17" w14:textId="77777777" w:rsidR="00BD6EB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适合外部筛查</w:t>
            </w:r>
            <w:r>
              <w:rPr>
                <w:sz w:val="14"/>
                <w:lang w:eastAsia="zh-CN"/>
              </w:rPr>
              <w:t>/</w:t>
            </w:r>
            <w:r>
              <w:rPr>
                <w:sz w:val="14"/>
                <w:lang w:eastAsia="zh-CN"/>
              </w:rPr>
              <w:t>分类验证或图像质量</w:t>
            </w:r>
            <w:r>
              <w:rPr>
                <w:sz w:val="14"/>
                <w:lang w:eastAsia="zh-CN"/>
              </w:rPr>
              <w:t>/</w:t>
            </w:r>
            <w:r>
              <w:rPr>
                <w:sz w:val="14"/>
                <w:lang w:eastAsia="zh-CN"/>
              </w:rPr>
              <w:t>泛化分析。</w:t>
            </w:r>
          </w:p>
        </w:tc>
        <w:tc>
          <w:tcPr>
            <w:tcW w:w="2510" w:type="dxa"/>
            <w:vAlign w:val="center"/>
          </w:tcPr>
          <w:p w14:paraId="72F7BA65" w14:textId="77777777" w:rsidR="00BD6EB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通常无像素级</w:t>
            </w:r>
            <w:r>
              <w:rPr>
                <w:sz w:val="14"/>
                <w:lang w:eastAsia="zh-CN"/>
              </w:rPr>
              <w:t xml:space="preserve"> DR </w:t>
            </w:r>
            <w:r>
              <w:rPr>
                <w:sz w:val="14"/>
                <w:lang w:eastAsia="zh-CN"/>
              </w:rPr>
              <w:t>病灶</w:t>
            </w:r>
            <w:r>
              <w:rPr>
                <w:sz w:val="14"/>
                <w:lang w:eastAsia="zh-CN"/>
              </w:rPr>
              <w:t xml:space="preserve"> mask</w:t>
            </w:r>
            <w:r>
              <w:rPr>
                <w:sz w:val="14"/>
                <w:lang w:eastAsia="zh-CN"/>
              </w:rPr>
              <w:t>，不能直接训练病灶分割。</w:t>
            </w:r>
          </w:p>
        </w:tc>
      </w:tr>
    </w:tbl>
    <w:p w14:paraId="0D5568D3" w14:textId="77777777" w:rsidR="00BD6EB9" w:rsidRDefault="00BD6EB9">
      <w:pPr>
        <w:spacing w:line="240" w:lineRule="auto"/>
        <w:rPr>
          <w:lang w:eastAsia="zh-CN"/>
        </w:rPr>
      </w:pP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300"/>
        <w:gridCol w:w="3300"/>
        <w:gridCol w:w="2100"/>
        <w:gridCol w:w="2660"/>
      </w:tblGrid>
      <w:tr w:rsidR="00BD6EB9" w14:paraId="7CC75D0B" w14:textId="77777777">
        <w:trPr>
          <w:jc w:val="center"/>
        </w:trPr>
        <w:tc>
          <w:tcPr>
            <w:tcW w:w="13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32632" w14:textId="77777777" w:rsidR="00BD6EB9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14"/>
              </w:rPr>
              <w:t>指标</w:t>
            </w:r>
            <w:proofErr w:type="spellEnd"/>
          </w:p>
        </w:tc>
        <w:tc>
          <w:tcPr>
            <w:tcW w:w="33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D00D7" w14:textId="77777777" w:rsidR="00BD6EB9" w:rsidRDefault="00000000">
            <w:pPr>
              <w:spacing w:line="276" w:lineRule="auto"/>
              <w:jc w:val="center"/>
            </w:pPr>
            <w:r>
              <w:rPr>
                <w:b/>
                <w:sz w:val="14"/>
              </w:rPr>
              <w:t>含义</w:t>
            </w:r>
          </w:p>
        </w:tc>
        <w:tc>
          <w:tcPr>
            <w:tcW w:w="21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6062E" w14:textId="77777777" w:rsidR="00BD6EB9" w:rsidRDefault="00000000">
            <w:pPr>
              <w:spacing w:line="276" w:lineRule="auto"/>
              <w:jc w:val="center"/>
            </w:pPr>
            <w:r>
              <w:rPr>
                <w:b/>
                <w:sz w:val="14"/>
              </w:rPr>
              <w:t>适用场景</w:t>
            </w:r>
          </w:p>
        </w:tc>
        <w:tc>
          <w:tcPr>
            <w:tcW w:w="266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7F6E5" w14:textId="77777777" w:rsidR="00BD6EB9" w:rsidRDefault="00000000">
            <w:pPr>
              <w:spacing w:line="276" w:lineRule="auto"/>
              <w:jc w:val="center"/>
            </w:pPr>
            <w:r>
              <w:rPr>
                <w:b/>
                <w:sz w:val="14"/>
              </w:rPr>
              <w:t>注意事项</w:t>
            </w:r>
          </w:p>
        </w:tc>
      </w:tr>
      <w:tr w:rsidR="00BD6EB9" w14:paraId="16F89789" w14:textId="77777777">
        <w:trPr>
          <w:jc w:val="center"/>
        </w:trPr>
        <w:tc>
          <w:tcPr>
            <w:tcW w:w="1300" w:type="dxa"/>
            <w:vAlign w:val="center"/>
          </w:tcPr>
          <w:p w14:paraId="0749757F" w14:textId="77777777" w:rsidR="00BD6EB9" w:rsidRDefault="00000000">
            <w:pPr>
              <w:spacing w:line="276" w:lineRule="auto"/>
              <w:jc w:val="center"/>
            </w:pPr>
            <w:r>
              <w:rPr>
                <w:sz w:val="14"/>
              </w:rPr>
              <w:t>Dice</w:t>
            </w:r>
          </w:p>
        </w:tc>
        <w:tc>
          <w:tcPr>
            <w:tcW w:w="3300" w:type="dxa"/>
            <w:vAlign w:val="center"/>
          </w:tcPr>
          <w:p w14:paraId="282D3E6A" w14:textId="77777777" w:rsidR="00BD6EB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2|P∩G|/(|P|+|G|)</w:t>
            </w:r>
            <w:r>
              <w:rPr>
                <w:sz w:val="14"/>
                <w:lang w:eastAsia="zh-CN"/>
              </w:rPr>
              <w:t>，衡量</w:t>
            </w:r>
            <w:r>
              <w:rPr>
                <w:sz w:val="14"/>
                <w:lang w:eastAsia="zh-CN"/>
              </w:rPr>
              <w:t xml:space="preserve"> mask </w:t>
            </w:r>
            <w:r>
              <w:rPr>
                <w:sz w:val="14"/>
                <w:lang w:eastAsia="zh-CN"/>
              </w:rPr>
              <w:t>重叠；医学分割常用。</w:t>
            </w:r>
          </w:p>
        </w:tc>
        <w:tc>
          <w:tcPr>
            <w:tcW w:w="2100" w:type="dxa"/>
            <w:vAlign w:val="center"/>
          </w:tcPr>
          <w:p w14:paraId="6AC0219A" w14:textId="77777777" w:rsidR="00BD6EB9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14"/>
              </w:rPr>
              <w:t>病灶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血管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器官分割</w:t>
            </w:r>
            <w:proofErr w:type="spellEnd"/>
          </w:p>
        </w:tc>
        <w:tc>
          <w:tcPr>
            <w:tcW w:w="2660" w:type="dxa"/>
            <w:vAlign w:val="center"/>
          </w:tcPr>
          <w:p w14:paraId="67D5FA84" w14:textId="77777777" w:rsidR="00BD6EB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小病灶下对少量像素误差极敏感。</w:t>
            </w:r>
          </w:p>
        </w:tc>
      </w:tr>
      <w:tr w:rsidR="00BD6EB9" w14:paraId="3BECE650" w14:textId="77777777">
        <w:trPr>
          <w:jc w:val="center"/>
        </w:trPr>
        <w:tc>
          <w:tcPr>
            <w:tcW w:w="1300" w:type="dxa"/>
            <w:vAlign w:val="center"/>
          </w:tcPr>
          <w:p w14:paraId="59DA26BA" w14:textId="77777777" w:rsidR="00BD6EB9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14"/>
              </w:rPr>
              <w:t>IoU</w:t>
            </w:r>
            <w:proofErr w:type="spellEnd"/>
            <w:r>
              <w:rPr>
                <w:sz w:val="14"/>
              </w:rPr>
              <w:t>/Jaccard</w:t>
            </w:r>
          </w:p>
        </w:tc>
        <w:tc>
          <w:tcPr>
            <w:tcW w:w="3300" w:type="dxa"/>
            <w:vAlign w:val="center"/>
          </w:tcPr>
          <w:p w14:paraId="210CA41C" w14:textId="77777777" w:rsidR="00BD6EB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|P∩G|/|P∪G|</w:t>
            </w:r>
            <w:r>
              <w:rPr>
                <w:sz w:val="14"/>
                <w:lang w:eastAsia="zh-CN"/>
              </w:rPr>
              <w:t>，重叠区域占并集比例。</w:t>
            </w:r>
          </w:p>
        </w:tc>
        <w:tc>
          <w:tcPr>
            <w:tcW w:w="2100" w:type="dxa"/>
            <w:vAlign w:val="center"/>
          </w:tcPr>
          <w:p w14:paraId="7D008748" w14:textId="77777777" w:rsidR="00BD6EB9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14"/>
              </w:rPr>
              <w:t>通用分割、</w:t>
            </w:r>
            <w:r>
              <w:rPr>
                <w:sz w:val="14"/>
              </w:rPr>
              <w:t>SAM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评估</w:t>
            </w:r>
            <w:proofErr w:type="spellEnd"/>
          </w:p>
        </w:tc>
        <w:tc>
          <w:tcPr>
            <w:tcW w:w="2660" w:type="dxa"/>
            <w:vAlign w:val="center"/>
          </w:tcPr>
          <w:p w14:paraId="1852CF71" w14:textId="77777777" w:rsidR="00BD6EB9" w:rsidRDefault="00000000">
            <w:pPr>
              <w:spacing w:line="276" w:lineRule="auto"/>
              <w:jc w:val="center"/>
            </w:pPr>
            <w:r>
              <w:rPr>
                <w:sz w:val="14"/>
              </w:rPr>
              <w:t>比</w:t>
            </w:r>
            <w:r>
              <w:rPr>
                <w:sz w:val="14"/>
              </w:rPr>
              <w:t xml:space="preserve"> Dice </w:t>
            </w:r>
            <w:r>
              <w:rPr>
                <w:sz w:val="14"/>
              </w:rPr>
              <w:t>更严格。</w:t>
            </w:r>
          </w:p>
        </w:tc>
      </w:tr>
      <w:tr w:rsidR="00BD6EB9" w14:paraId="06A95208" w14:textId="77777777">
        <w:trPr>
          <w:jc w:val="center"/>
        </w:trPr>
        <w:tc>
          <w:tcPr>
            <w:tcW w:w="1300" w:type="dxa"/>
            <w:vAlign w:val="center"/>
          </w:tcPr>
          <w:p w14:paraId="0A4C50C0" w14:textId="77777777" w:rsidR="00BD6EB9" w:rsidRDefault="00000000">
            <w:pPr>
              <w:spacing w:line="276" w:lineRule="auto"/>
              <w:jc w:val="center"/>
            </w:pPr>
            <w:r>
              <w:rPr>
                <w:sz w:val="14"/>
              </w:rPr>
              <w:t>AUC</w:t>
            </w:r>
          </w:p>
        </w:tc>
        <w:tc>
          <w:tcPr>
            <w:tcW w:w="3300" w:type="dxa"/>
            <w:vAlign w:val="center"/>
          </w:tcPr>
          <w:p w14:paraId="2CC28661" w14:textId="77777777" w:rsidR="00BD6EB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 xml:space="preserve">ROC </w:t>
            </w:r>
            <w:r>
              <w:rPr>
                <w:sz w:val="14"/>
                <w:lang w:eastAsia="zh-CN"/>
              </w:rPr>
              <w:t>曲线下面积，衡量阈值无关分类</w:t>
            </w:r>
            <w:r>
              <w:rPr>
                <w:sz w:val="14"/>
                <w:lang w:eastAsia="zh-CN"/>
              </w:rPr>
              <w:t>/</w:t>
            </w:r>
            <w:r>
              <w:rPr>
                <w:sz w:val="14"/>
                <w:lang w:eastAsia="zh-CN"/>
              </w:rPr>
              <w:t>检测能力。</w:t>
            </w:r>
          </w:p>
        </w:tc>
        <w:tc>
          <w:tcPr>
            <w:tcW w:w="2100" w:type="dxa"/>
            <w:vAlign w:val="center"/>
          </w:tcPr>
          <w:p w14:paraId="3DAA0CA8" w14:textId="77777777" w:rsidR="00BD6EB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 xml:space="preserve">DR </w:t>
            </w:r>
            <w:r>
              <w:rPr>
                <w:sz w:val="14"/>
                <w:lang w:eastAsia="zh-CN"/>
              </w:rPr>
              <w:t>筛查、病灶像素</w:t>
            </w:r>
            <w:r>
              <w:rPr>
                <w:sz w:val="14"/>
                <w:lang w:eastAsia="zh-CN"/>
              </w:rPr>
              <w:t>/</w:t>
            </w:r>
            <w:r>
              <w:rPr>
                <w:sz w:val="14"/>
                <w:lang w:eastAsia="zh-CN"/>
              </w:rPr>
              <w:t>图像级检测</w:t>
            </w:r>
          </w:p>
        </w:tc>
        <w:tc>
          <w:tcPr>
            <w:tcW w:w="2660" w:type="dxa"/>
            <w:vAlign w:val="center"/>
          </w:tcPr>
          <w:p w14:paraId="3FB46591" w14:textId="77777777" w:rsidR="00BD6EB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类别极不平衡时应补充</w:t>
            </w:r>
            <w:r>
              <w:rPr>
                <w:sz w:val="14"/>
                <w:lang w:eastAsia="zh-CN"/>
              </w:rPr>
              <w:t xml:space="preserve"> AUPR</w:t>
            </w:r>
            <w:r>
              <w:rPr>
                <w:sz w:val="14"/>
                <w:lang w:eastAsia="zh-CN"/>
              </w:rPr>
              <w:t>。</w:t>
            </w:r>
          </w:p>
        </w:tc>
      </w:tr>
      <w:tr w:rsidR="00BD6EB9" w14:paraId="558BE595" w14:textId="77777777">
        <w:trPr>
          <w:jc w:val="center"/>
        </w:trPr>
        <w:tc>
          <w:tcPr>
            <w:tcW w:w="1300" w:type="dxa"/>
            <w:vAlign w:val="center"/>
          </w:tcPr>
          <w:p w14:paraId="28BCB507" w14:textId="77777777" w:rsidR="00BD6EB9" w:rsidRDefault="00000000">
            <w:pPr>
              <w:spacing w:line="276" w:lineRule="auto"/>
            </w:pPr>
            <w:r>
              <w:rPr>
                <w:sz w:val="14"/>
              </w:rPr>
              <w:t>Sensitivity/Rec…</w:t>
            </w:r>
          </w:p>
        </w:tc>
        <w:tc>
          <w:tcPr>
            <w:tcW w:w="3300" w:type="dxa"/>
            <w:vAlign w:val="center"/>
          </w:tcPr>
          <w:p w14:paraId="6A79A941" w14:textId="77777777" w:rsidR="00BD6EB9" w:rsidRDefault="00000000">
            <w:pPr>
              <w:spacing w:line="276" w:lineRule="auto"/>
            </w:pPr>
            <w:r>
              <w:rPr>
                <w:sz w:val="14"/>
              </w:rPr>
              <w:t>TP/(TP+FN)</w:t>
            </w:r>
            <w:r>
              <w:rPr>
                <w:sz w:val="14"/>
              </w:rPr>
              <w:t>，衡量漏检控制能力。</w:t>
            </w:r>
          </w:p>
        </w:tc>
        <w:tc>
          <w:tcPr>
            <w:tcW w:w="2100" w:type="dxa"/>
            <w:vAlign w:val="center"/>
          </w:tcPr>
          <w:p w14:paraId="585F090A" w14:textId="77777777" w:rsidR="00BD6EB9" w:rsidRDefault="00000000">
            <w:pPr>
              <w:spacing w:line="276" w:lineRule="auto"/>
              <w:jc w:val="center"/>
            </w:pPr>
            <w:r>
              <w:rPr>
                <w:sz w:val="14"/>
              </w:rPr>
              <w:t>筛查、小病灶召回</w:t>
            </w:r>
          </w:p>
        </w:tc>
        <w:tc>
          <w:tcPr>
            <w:tcW w:w="2660" w:type="dxa"/>
            <w:vAlign w:val="center"/>
          </w:tcPr>
          <w:p w14:paraId="50EAAA16" w14:textId="77777777" w:rsidR="00BD6EB9" w:rsidRDefault="00000000">
            <w:pPr>
              <w:spacing w:line="276" w:lineRule="auto"/>
            </w:pPr>
            <w:r>
              <w:rPr>
                <w:sz w:val="14"/>
              </w:rPr>
              <w:t>本课题应优先关注</w:t>
            </w:r>
            <w:r>
              <w:rPr>
                <w:sz w:val="14"/>
              </w:rPr>
              <w:t xml:space="preserve"> MA/HE </w:t>
            </w:r>
            <w:r>
              <w:rPr>
                <w:sz w:val="14"/>
              </w:rPr>
              <w:t>小病灶召回。</w:t>
            </w:r>
          </w:p>
        </w:tc>
      </w:tr>
      <w:tr w:rsidR="00BD6EB9" w14:paraId="683573D6" w14:textId="77777777">
        <w:trPr>
          <w:jc w:val="center"/>
        </w:trPr>
        <w:tc>
          <w:tcPr>
            <w:tcW w:w="1300" w:type="dxa"/>
            <w:vAlign w:val="center"/>
          </w:tcPr>
          <w:p w14:paraId="72F36BEE" w14:textId="77777777" w:rsidR="00BD6EB9" w:rsidRDefault="00000000">
            <w:pPr>
              <w:spacing w:line="276" w:lineRule="auto"/>
              <w:jc w:val="center"/>
            </w:pPr>
            <w:r>
              <w:rPr>
                <w:sz w:val="14"/>
              </w:rPr>
              <w:t>Specificity</w:t>
            </w:r>
          </w:p>
        </w:tc>
        <w:tc>
          <w:tcPr>
            <w:tcW w:w="3300" w:type="dxa"/>
            <w:vAlign w:val="center"/>
          </w:tcPr>
          <w:p w14:paraId="7F806B63" w14:textId="77777777" w:rsidR="00BD6EB9" w:rsidRDefault="00000000">
            <w:pPr>
              <w:spacing w:line="276" w:lineRule="auto"/>
            </w:pPr>
            <w:r>
              <w:rPr>
                <w:sz w:val="14"/>
              </w:rPr>
              <w:t>TN/(TN+FP)</w:t>
            </w:r>
            <w:r>
              <w:rPr>
                <w:sz w:val="14"/>
              </w:rPr>
              <w:t>，衡量假阳性控制能力。</w:t>
            </w:r>
          </w:p>
        </w:tc>
        <w:tc>
          <w:tcPr>
            <w:tcW w:w="2100" w:type="dxa"/>
            <w:vAlign w:val="center"/>
          </w:tcPr>
          <w:p w14:paraId="7CA4C4C0" w14:textId="77777777" w:rsidR="00BD6EB9" w:rsidRDefault="00000000">
            <w:pPr>
              <w:spacing w:line="276" w:lineRule="auto"/>
              <w:jc w:val="center"/>
            </w:pPr>
            <w:r>
              <w:rPr>
                <w:sz w:val="14"/>
              </w:rPr>
              <w:t>临床筛查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分类</w:t>
            </w:r>
          </w:p>
        </w:tc>
        <w:tc>
          <w:tcPr>
            <w:tcW w:w="2660" w:type="dxa"/>
            <w:vAlign w:val="center"/>
          </w:tcPr>
          <w:p w14:paraId="581CE978" w14:textId="77777777" w:rsidR="00BD6EB9" w:rsidRDefault="00000000">
            <w:pPr>
              <w:spacing w:line="276" w:lineRule="auto"/>
            </w:pPr>
            <w:r>
              <w:rPr>
                <w:sz w:val="14"/>
              </w:rPr>
              <w:t>需要与</w:t>
            </w:r>
            <w:r>
              <w:rPr>
                <w:sz w:val="14"/>
              </w:rPr>
              <w:t xml:space="preserve"> sensitivity </w:t>
            </w:r>
            <w:r>
              <w:rPr>
                <w:sz w:val="14"/>
              </w:rPr>
              <w:t>同时报出。</w:t>
            </w:r>
          </w:p>
        </w:tc>
      </w:tr>
      <w:tr w:rsidR="00BD6EB9" w14:paraId="2012D200" w14:textId="77777777">
        <w:trPr>
          <w:jc w:val="center"/>
        </w:trPr>
        <w:tc>
          <w:tcPr>
            <w:tcW w:w="1300" w:type="dxa"/>
            <w:vAlign w:val="center"/>
          </w:tcPr>
          <w:p w14:paraId="65A9D160" w14:textId="77777777" w:rsidR="00BD6EB9" w:rsidRDefault="00000000">
            <w:pPr>
              <w:spacing w:line="276" w:lineRule="auto"/>
              <w:jc w:val="center"/>
            </w:pPr>
            <w:r>
              <w:rPr>
                <w:sz w:val="14"/>
              </w:rPr>
              <w:t>Precision/F1</w:t>
            </w:r>
          </w:p>
        </w:tc>
        <w:tc>
          <w:tcPr>
            <w:tcW w:w="3300" w:type="dxa"/>
            <w:vAlign w:val="center"/>
          </w:tcPr>
          <w:p w14:paraId="3ED23AA6" w14:textId="77777777" w:rsidR="00BD6EB9" w:rsidRDefault="00000000">
            <w:pPr>
              <w:spacing w:line="276" w:lineRule="auto"/>
            </w:pPr>
            <w:r>
              <w:rPr>
                <w:sz w:val="14"/>
              </w:rPr>
              <w:t>Precision=TP/(TP+FP)</w:t>
            </w:r>
            <w:r>
              <w:rPr>
                <w:sz w:val="14"/>
              </w:rPr>
              <w:t>，</w:t>
            </w:r>
            <w:r>
              <w:rPr>
                <w:sz w:val="14"/>
              </w:rPr>
              <w:t>F1=2PR/(P+R)</w:t>
            </w:r>
            <w:r>
              <w:rPr>
                <w:sz w:val="14"/>
              </w:rPr>
              <w:t>。</w:t>
            </w:r>
          </w:p>
        </w:tc>
        <w:tc>
          <w:tcPr>
            <w:tcW w:w="2100" w:type="dxa"/>
            <w:vAlign w:val="center"/>
          </w:tcPr>
          <w:p w14:paraId="2220C5ED" w14:textId="77777777" w:rsidR="00BD6EB9" w:rsidRDefault="00000000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4"/>
                <w:lang w:eastAsia="zh-CN"/>
              </w:rPr>
              <w:t>病灶检测</w:t>
            </w:r>
            <w:r>
              <w:rPr>
                <w:sz w:val="14"/>
                <w:lang w:eastAsia="zh-CN"/>
              </w:rPr>
              <w:t>/</w:t>
            </w:r>
            <w:r>
              <w:rPr>
                <w:sz w:val="14"/>
                <w:lang w:eastAsia="zh-CN"/>
              </w:rPr>
              <w:t>分割二值化结果</w:t>
            </w:r>
          </w:p>
        </w:tc>
        <w:tc>
          <w:tcPr>
            <w:tcW w:w="2660" w:type="dxa"/>
            <w:vAlign w:val="center"/>
          </w:tcPr>
          <w:p w14:paraId="5E55E3D9" w14:textId="77777777" w:rsidR="00BD6EB9" w:rsidRDefault="00000000">
            <w:pPr>
              <w:spacing w:line="276" w:lineRule="auto"/>
            </w:pPr>
            <w:proofErr w:type="spellStart"/>
            <w:r>
              <w:rPr>
                <w:sz w:val="14"/>
              </w:rPr>
              <w:t>病灶很稀疏时</w:t>
            </w:r>
            <w:proofErr w:type="spellEnd"/>
            <w:r>
              <w:rPr>
                <w:sz w:val="14"/>
              </w:rPr>
              <w:t xml:space="preserve"> F1/AUPR </w:t>
            </w:r>
            <w:r>
              <w:rPr>
                <w:sz w:val="14"/>
              </w:rPr>
              <w:t>比</w:t>
            </w:r>
            <w:r>
              <w:rPr>
                <w:sz w:val="14"/>
              </w:rPr>
              <w:t xml:space="preserve"> accuracy </w:t>
            </w:r>
            <w:r>
              <w:rPr>
                <w:sz w:val="14"/>
              </w:rPr>
              <w:t>更有意义。</w:t>
            </w:r>
          </w:p>
        </w:tc>
      </w:tr>
      <w:tr w:rsidR="00BD6EB9" w14:paraId="6F0B46D2" w14:textId="77777777">
        <w:trPr>
          <w:jc w:val="center"/>
        </w:trPr>
        <w:tc>
          <w:tcPr>
            <w:tcW w:w="1300" w:type="dxa"/>
            <w:vAlign w:val="center"/>
          </w:tcPr>
          <w:p w14:paraId="0D0F1F7F" w14:textId="77777777" w:rsidR="00BD6EB9" w:rsidRDefault="00000000">
            <w:pPr>
              <w:spacing w:line="276" w:lineRule="auto"/>
              <w:jc w:val="center"/>
            </w:pPr>
            <w:r>
              <w:rPr>
                <w:sz w:val="14"/>
              </w:rPr>
              <w:t>AUPR/AP</w:t>
            </w:r>
          </w:p>
        </w:tc>
        <w:tc>
          <w:tcPr>
            <w:tcW w:w="3300" w:type="dxa"/>
            <w:vAlign w:val="center"/>
          </w:tcPr>
          <w:p w14:paraId="18380848" w14:textId="77777777" w:rsidR="00BD6EB9" w:rsidRDefault="00000000">
            <w:pPr>
              <w:spacing w:line="276" w:lineRule="auto"/>
            </w:pPr>
            <w:r>
              <w:rPr>
                <w:sz w:val="14"/>
              </w:rPr>
              <w:t xml:space="preserve">Precision-Recall </w:t>
            </w:r>
            <w:r>
              <w:rPr>
                <w:sz w:val="14"/>
              </w:rPr>
              <w:t>曲线面积或平均精度。</w:t>
            </w:r>
          </w:p>
        </w:tc>
        <w:tc>
          <w:tcPr>
            <w:tcW w:w="2100" w:type="dxa"/>
            <w:vAlign w:val="center"/>
          </w:tcPr>
          <w:p w14:paraId="38A26E06" w14:textId="77777777" w:rsidR="00BD6EB9" w:rsidRDefault="00000000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4"/>
                <w:lang w:eastAsia="zh-CN"/>
              </w:rPr>
              <w:t>微动脉瘤、出血等稀疏病灶</w:t>
            </w:r>
          </w:p>
        </w:tc>
        <w:tc>
          <w:tcPr>
            <w:tcW w:w="2660" w:type="dxa"/>
            <w:vAlign w:val="center"/>
          </w:tcPr>
          <w:p w14:paraId="4A63BB0A" w14:textId="77777777" w:rsidR="00BD6EB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比</w:t>
            </w:r>
            <w:r>
              <w:rPr>
                <w:sz w:val="14"/>
                <w:lang w:eastAsia="zh-CN"/>
              </w:rPr>
              <w:t xml:space="preserve"> AUC </w:t>
            </w:r>
            <w:r>
              <w:rPr>
                <w:sz w:val="14"/>
                <w:lang w:eastAsia="zh-CN"/>
              </w:rPr>
              <w:t>更能反映正类稀少场景。</w:t>
            </w:r>
          </w:p>
        </w:tc>
      </w:tr>
    </w:tbl>
    <w:p w14:paraId="1EA8DE7A" w14:textId="77777777" w:rsidR="00BD6EB9" w:rsidRDefault="00BD6EB9">
      <w:pPr>
        <w:spacing w:line="240" w:lineRule="auto"/>
        <w:rPr>
          <w:lang w:eastAsia="zh-CN"/>
        </w:rPr>
      </w:pPr>
    </w:p>
    <w:p w14:paraId="4F6BAF48" w14:textId="77777777" w:rsidR="00BD6EB9" w:rsidRDefault="00000000">
      <w:pPr>
        <w:spacing w:before="40"/>
      </w:pPr>
      <w:r>
        <w:rPr>
          <w:b/>
          <w:sz w:val="22"/>
        </w:rPr>
        <w:t xml:space="preserve">4.7.3 </w:t>
      </w:r>
      <w:proofErr w:type="spellStart"/>
      <w:r>
        <w:rPr>
          <w:b/>
          <w:sz w:val="22"/>
        </w:rPr>
        <w:t>存在问题与解决方案</w:t>
      </w:r>
      <w:proofErr w:type="spellEnd"/>
    </w:p>
    <w:p w14:paraId="71304980" w14:textId="77777777" w:rsidR="00BD6EB9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50ED6754" wp14:editId="3EA1EDB6">
            <wp:extent cx="5257800" cy="296348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blem_solution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0A65D" w14:textId="77777777" w:rsidR="00BD6EB9" w:rsidRDefault="00000000">
      <w:pPr>
        <w:spacing w:after="80" w:line="240" w:lineRule="auto"/>
        <w:jc w:val="center"/>
        <w:rPr>
          <w:lang w:eastAsia="zh-CN"/>
        </w:rPr>
      </w:pPr>
      <w:r>
        <w:rPr>
          <w:sz w:val="18"/>
          <w:lang w:eastAsia="zh-CN"/>
        </w:rPr>
        <w:t>图</w:t>
      </w:r>
      <w:r>
        <w:rPr>
          <w:sz w:val="18"/>
          <w:lang w:eastAsia="zh-CN"/>
        </w:rPr>
        <w:t xml:space="preserve">4 </w:t>
      </w:r>
      <w:r>
        <w:rPr>
          <w:sz w:val="18"/>
          <w:lang w:eastAsia="zh-CN"/>
        </w:rPr>
        <w:t>研究不足与方案模块映射</w:t>
      </w:r>
    </w:p>
    <w:p w14:paraId="367B2929" w14:textId="4D713FB0" w:rsidR="00BD6EB9" w:rsidRDefault="00A77E47" w:rsidP="00A77E47">
      <w:pPr>
        <w:ind w:firstLine="420"/>
      </w:pPr>
      <w:r>
        <w:rPr>
          <w:rFonts w:hint="eastAsia"/>
          <w:lang w:eastAsia="zh-CN"/>
        </w:rPr>
        <w:t>1</w:t>
      </w:r>
      <w:r w:rsidR="00000000">
        <w:rPr>
          <w:lang w:eastAsia="zh-CN"/>
        </w:rPr>
        <w:t>领域适配不足：</w:t>
      </w:r>
      <w:r w:rsidR="00000000">
        <w:rPr>
          <w:lang w:eastAsia="zh-CN"/>
        </w:rPr>
        <w:t xml:space="preserve">SAM </w:t>
      </w:r>
      <w:r w:rsidR="00000000">
        <w:rPr>
          <w:lang w:eastAsia="zh-CN"/>
        </w:rPr>
        <w:t>来源于自然图像，缺少眼底血管、视盘、病灶形态和</w:t>
      </w:r>
      <w:r w:rsidR="00000000">
        <w:rPr>
          <w:lang w:eastAsia="zh-CN"/>
        </w:rPr>
        <w:t xml:space="preserve"> DR </w:t>
      </w:r>
      <w:r w:rsidR="00000000">
        <w:rPr>
          <w:lang w:eastAsia="zh-CN"/>
        </w:rPr>
        <w:t>类别先验。</w:t>
      </w:r>
      <w:proofErr w:type="spellStart"/>
      <w:r w:rsidR="00000000">
        <w:t>解决思路是在</w:t>
      </w:r>
      <w:proofErr w:type="spellEnd"/>
      <w:r w:rsidR="00000000">
        <w:t xml:space="preserve"> SAM/</w:t>
      </w:r>
      <w:proofErr w:type="spellStart"/>
      <w:r w:rsidR="00000000">
        <w:t>MedSAM</w:t>
      </w:r>
      <w:proofErr w:type="spellEnd"/>
      <w:r w:rsidR="00000000">
        <w:t xml:space="preserve"> </w:t>
      </w:r>
      <w:proofErr w:type="spellStart"/>
      <w:r w:rsidR="00000000">
        <w:t>上加入眼底专用</w:t>
      </w:r>
      <w:proofErr w:type="spellEnd"/>
      <w:r w:rsidR="00000000">
        <w:t xml:space="preserve"> </w:t>
      </w:r>
      <w:proofErr w:type="spellStart"/>
      <w:r w:rsidR="00000000">
        <w:t>adapter</w:t>
      </w:r>
      <w:r w:rsidR="00000000">
        <w:t>、</w:t>
      </w:r>
      <w:r w:rsidR="00000000">
        <w:t>LoRA</w:t>
      </w:r>
      <w:proofErr w:type="spellEnd"/>
      <w:r w:rsidR="00000000">
        <w:t xml:space="preserve"> </w:t>
      </w:r>
      <w:r w:rsidR="00000000">
        <w:t>或</w:t>
      </w:r>
      <w:r w:rsidR="00000000">
        <w:t xml:space="preserve"> prompt </w:t>
      </w:r>
      <w:r w:rsidR="00000000">
        <w:t>生成器。</w:t>
      </w:r>
    </w:p>
    <w:p w14:paraId="2DE6C889" w14:textId="0CA5131D" w:rsidR="00BD6EB9" w:rsidRDefault="00A77E47" w:rsidP="00A77E47">
      <w:pPr>
        <w:ind w:firstLine="420"/>
        <w:rPr>
          <w:lang w:eastAsia="zh-CN"/>
        </w:rPr>
      </w:pPr>
      <w:r>
        <w:rPr>
          <w:rFonts w:hint="eastAsia"/>
          <w:lang w:eastAsia="zh-CN"/>
        </w:rPr>
        <w:t>2</w:t>
      </w:r>
      <w:r w:rsidR="00000000">
        <w:rPr>
          <w:lang w:eastAsia="zh-CN"/>
        </w:rPr>
        <w:t>低质量图像影响分割：真实筛查中常见模糊、低对比、过曝和低分辨率。解决思路是加入质量感知增强模块</w:t>
      </w:r>
      <w:r w:rsidR="00000000">
        <w:rPr>
          <w:lang w:eastAsia="zh-CN"/>
        </w:rPr>
        <w:t xml:space="preserve"> QEM</w:t>
      </w:r>
      <w:r w:rsidR="00000000">
        <w:rPr>
          <w:lang w:eastAsia="zh-CN"/>
        </w:rPr>
        <w:t>，并用结构保持损失避免增强过程破坏病灶纹理。</w:t>
      </w:r>
    </w:p>
    <w:p w14:paraId="09A803EB" w14:textId="33DB00A6" w:rsidR="00BD6EB9" w:rsidRDefault="00A77E47" w:rsidP="00A77E47">
      <w:pPr>
        <w:ind w:firstLine="420"/>
      </w:pPr>
      <w:r>
        <w:rPr>
          <w:rFonts w:hint="eastAsia"/>
          <w:lang w:eastAsia="zh-CN"/>
        </w:rPr>
        <w:t>3</w:t>
      </w:r>
      <w:r w:rsidR="00000000">
        <w:rPr>
          <w:lang w:eastAsia="zh-CN"/>
        </w:rPr>
        <w:t>小病灶和类别不平衡：微动脉瘤、软性渗出等目标像素少，整体</w:t>
      </w:r>
      <w:r w:rsidR="00000000">
        <w:rPr>
          <w:lang w:eastAsia="zh-CN"/>
        </w:rPr>
        <w:t xml:space="preserve"> Dice </w:t>
      </w:r>
      <w:r w:rsidR="00000000">
        <w:rPr>
          <w:lang w:eastAsia="zh-CN"/>
        </w:rPr>
        <w:t>容易掩盖漏检。</w:t>
      </w:r>
      <w:proofErr w:type="spellStart"/>
      <w:r w:rsidR="00000000">
        <w:t>解决思路是加入小病灶重加权、</w:t>
      </w:r>
      <w:r w:rsidR="00000000">
        <w:t>Boundary</w:t>
      </w:r>
      <w:proofErr w:type="spellEnd"/>
      <w:r w:rsidR="00000000">
        <w:t>/</w:t>
      </w:r>
      <w:proofErr w:type="spellStart"/>
      <w:r w:rsidR="00000000">
        <w:t>Hausdorff</w:t>
      </w:r>
      <w:proofErr w:type="spellEnd"/>
      <w:r w:rsidR="00000000">
        <w:t xml:space="preserve"> </w:t>
      </w:r>
      <w:proofErr w:type="spellStart"/>
      <w:r w:rsidR="00000000">
        <w:t>约束和</w:t>
      </w:r>
      <w:proofErr w:type="spellEnd"/>
      <w:r w:rsidR="00000000">
        <w:t xml:space="preserve"> lesion-level recall</w:t>
      </w:r>
      <w:r w:rsidR="00000000">
        <w:t>。</w:t>
      </w:r>
    </w:p>
    <w:p w14:paraId="0DAB012D" w14:textId="0EB6909F" w:rsidR="00BD6EB9" w:rsidRDefault="00A77E47" w:rsidP="00A77E47">
      <w:pPr>
        <w:ind w:firstLine="420"/>
      </w:pPr>
      <w:r>
        <w:rPr>
          <w:rFonts w:hint="eastAsia"/>
          <w:lang w:eastAsia="zh-CN"/>
        </w:rPr>
        <w:lastRenderedPageBreak/>
        <w:t>4</w:t>
      </w:r>
      <w:r w:rsidR="00000000">
        <w:t>推理成本高：</w:t>
      </w:r>
      <w:r w:rsidR="00000000">
        <w:t>SAM/</w:t>
      </w:r>
      <w:proofErr w:type="spellStart"/>
      <w:r w:rsidR="00000000">
        <w:t>MedSAM</w:t>
      </w:r>
      <w:proofErr w:type="spellEnd"/>
      <w:r w:rsidR="00000000">
        <w:t xml:space="preserve"> </w:t>
      </w:r>
      <w:proofErr w:type="spellStart"/>
      <w:r w:rsidR="00000000">
        <w:t>主干较重，不适合筛查部署。解决思路是用</w:t>
      </w:r>
      <w:proofErr w:type="spellEnd"/>
      <w:r w:rsidR="00000000">
        <w:t xml:space="preserve"> MobileSAM</w:t>
      </w:r>
      <w:r w:rsidR="00000000">
        <w:t>、</w:t>
      </w:r>
      <w:r w:rsidR="00000000">
        <w:t xml:space="preserve">EdgeSAM </w:t>
      </w:r>
      <w:r w:rsidR="00000000">
        <w:t>或</w:t>
      </w:r>
      <w:r w:rsidR="00000000">
        <w:t xml:space="preserve"> KD-SAM </w:t>
      </w:r>
      <w:r w:rsidR="00000000">
        <w:t>思路进行教师</w:t>
      </w:r>
      <w:r w:rsidR="00000000">
        <w:t>-</w:t>
      </w:r>
      <w:r w:rsidR="00000000">
        <w:t>学生蒸馏。</w:t>
      </w:r>
    </w:p>
    <w:p w14:paraId="7458D4AA" w14:textId="77777777" w:rsidR="00BD6EB9" w:rsidRDefault="00000000">
      <w:pPr>
        <w:spacing w:before="40"/>
      </w:pPr>
      <w:r>
        <w:rPr>
          <w:b/>
          <w:sz w:val="22"/>
        </w:rPr>
        <w:t xml:space="preserve">4.7.4 </w:t>
      </w:r>
      <w:r>
        <w:rPr>
          <w:b/>
          <w:sz w:val="22"/>
        </w:rPr>
        <w:t>研究方案与实验规划</w:t>
      </w:r>
    </w:p>
    <w:p w14:paraId="0EE37C3D" w14:textId="77777777" w:rsidR="00BD6EB9" w:rsidRDefault="00000000">
      <w:pPr>
        <w:ind w:firstLine="420"/>
      </w:pPr>
      <w:r>
        <w:t>最终方案命名为</w:t>
      </w:r>
      <w:r>
        <w:t xml:space="preserve"> LQ-Fundus-SAM</w:t>
      </w:r>
      <w:r>
        <w:t>，包含</w:t>
      </w:r>
      <w:r>
        <w:t xml:space="preserve"> QEM</w:t>
      </w:r>
      <w:r>
        <w:t>（质量感知增强）、</w:t>
      </w:r>
      <w:r>
        <w:t>FSA</w:t>
      </w:r>
      <w:r>
        <w:t>（眼底专用</w:t>
      </w:r>
      <w:r>
        <w:t xml:space="preserve"> SAM </w:t>
      </w:r>
      <w:r>
        <w:t>适配）、</w:t>
      </w:r>
      <w:r>
        <w:t>MPP</w:t>
      </w:r>
      <w:r>
        <w:t>（医学先验</w:t>
      </w:r>
      <w:r>
        <w:t xml:space="preserve"> Prompt</w:t>
      </w:r>
      <w:r>
        <w:t>）、</w:t>
      </w:r>
      <w:r>
        <w:t>SBC</w:t>
      </w:r>
      <w:r>
        <w:t>（小病灶</w:t>
      </w:r>
      <w:r>
        <w:t>/</w:t>
      </w:r>
      <w:r>
        <w:t>边界约束）和</w:t>
      </w:r>
      <w:r>
        <w:t xml:space="preserve"> LSD</w:t>
      </w:r>
      <w:r>
        <w:t>（轻量化蒸馏）五个模块。总损失函数设计为</w:t>
      </w:r>
      <w:r>
        <w:t xml:space="preserve"> L = L_seg + λ1 L_boundary + λ2 L_small + λ3 L_quality + λ4 L_distill</w:t>
      </w:r>
      <w:r>
        <w:t>。</w:t>
      </w:r>
    </w:p>
    <w:p w14:paraId="4821FB03" w14:textId="77777777" w:rsidR="00BD6EB9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6529440B" wp14:editId="7B244D88">
            <wp:extent cx="5257800" cy="296348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78D89" w14:textId="77777777" w:rsidR="00BD6EB9" w:rsidRDefault="00000000">
      <w:pPr>
        <w:spacing w:after="80" w:line="240" w:lineRule="auto"/>
        <w:jc w:val="center"/>
      </w:pPr>
      <w:r>
        <w:rPr>
          <w:sz w:val="18"/>
        </w:rPr>
        <w:t>图</w:t>
      </w:r>
      <w:r>
        <w:rPr>
          <w:sz w:val="18"/>
        </w:rPr>
        <w:t xml:space="preserve">5 </w:t>
      </w:r>
      <w:r>
        <w:rPr>
          <w:sz w:val="18"/>
        </w:rPr>
        <w:t>实验规划流程</w:t>
      </w:r>
    </w:p>
    <w:p w14:paraId="68EDACBD" w14:textId="77777777" w:rsidR="00BD6EB9" w:rsidRDefault="00000000" w:rsidP="00A77E47">
      <w:pPr>
        <w:ind w:firstLine="420"/>
      </w:pPr>
      <w:r>
        <w:t>数据集：以</w:t>
      </w:r>
      <w:r>
        <w:t xml:space="preserve"> IDRiD </w:t>
      </w:r>
      <w:r>
        <w:t>为主数据集，</w:t>
      </w:r>
      <w:r>
        <w:t xml:space="preserve">DDR </w:t>
      </w:r>
      <w:r>
        <w:t>和</w:t>
      </w:r>
      <w:r>
        <w:t xml:space="preserve"> FGADR </w:t>
      </w:r>
      <w:r>
        <w:t>用于外部验证或联合训练，</w:t>
      </w:r>
      <w:r>
        <w:t xml:space="preserve">APTOS/EyePACS/Messidor </w:t>
      </w:r>
      <w:r>
        <w:t>用于预训练或筛查泛化讨论。</w:t>
      </w:r>
    </w:p>
    <w:p w14:paraId="0108C50D" w14:textId="77777777" w:rsidR="00BD6EB9" w:rsidRDefault="00000000" w:rsidP="00A77E47">
      <w:pPr>
        <w:ind w:firstLine="420"/>
      </w:pPr>
      <w:r>
        <w:t>Baseline</w:t>
      </w:r>
      <w:r>
        <w:t>：</w:t>
      </w:r>
      <w:r>
        <w:t>U-Net</w:t>
      </w:r>
      <w:r>
        <w:t>、</w:t>
      </w:r>
      <w:r>
        <w:t>DeepLabv3+</w:t>
      </w:r>
      <w:r>
        <w:t>、</w:t>
      </w:r>
      <w:r>
        <w:t>HEDNet+cGAN</w:t>
      </w:r>
      <w:r>
        <w:t>、</w:t>
      </w:r>
      <w:r>
        <w:t>RTNet</w:t>
      </w:r>
      <w:r>
        <w:t>、</w:t>
      </w:r>
      <w:r>
        <w:t>SAM zero-shot</w:t>
      </w:r>
      <w:r>
        <w:t>、</w:t>
      </w:r>
      <w:r>
        <w:t>MedSAM</w:t>
      </w:r>
      <w:r>
        <w:t>、</w:t>
      </w:r>
      <w:r>
        <w:t>SAM-Med2D</w:t>
      </w:r>
      <w:r>
        <w:t>、</w:t>
      </w:r>
      <w:r>
        <w:t>Medical SAM Adapter</w:t>
      </w:r>
      <w:r>
        <w:t>，以及</w:t>
      </w:r>
      <w:r>
        <w:t xml:space="preserve"> GlanceSeg/TP-DRSeg </w:t>
      </w:r>
      <w:r>
        <w:t>思路。</w:t>
      </w:r>
    </w:p>
    <w:p w14:paraId="487C36E6" w14:textId="77777777" w:rsidR="00BD6EB9" w:rsidRDefault="00000000" w:rsidP="00A77E47">
      <w:pPr>
        <w:ind w:firstLine="420"/>
        <w:rPr>
          <w:lang w:eastAsia="zh-CN"/>
        </w:rPr>
      </w:pPr>
      <w:r>
        <w:rPr>
          <w:lang w:eastAsia="zh-CN"/>
        </w:rPr>
        <w:t>训练设置：冻结</w:t>
      </w:r>
      <w:r>
        <w:rPr>
          <w:lang w:eastAsia="zh-CN"/>
        </w:rPr>
        <w:t xml:space="preserve"> SAM </w:t>
      </w:r>
      <w:r>
        <w:rPr>
          <w:lang w:eastAsia="zh-CN"/>
        </w:rPr>
        <w:t>主干，优先训练</w:t>
      </w:r>
      <w:r>
        <w:rPr>
          <w:lang w:eastAsia="zh-CN"/>
        </w:rPr>
        <w:t xml:space="preserve"> adapter</w:t>
      </w:r>
      <w:r>
        <w:rPr>
          <w:lang w:eastAsia="zh-CN"/>
        </w:rPr>
        <w:t>、</w:t>
      </w:r>
      <w:r>
        <w:rPr>
          <w:lang w:eastAsia="zh-CN"/>
        </w:rPr>
        <w:t xml:space="preserve">prompt </w:t>
      </w:r>
      <w:r>
        <w:rPr>
          <w:lang w:eastAsia="zh-CN"/>
        </w:rPr>
        <w:t>生成器、</w:t>
      </w:r>
      <w:r>
        <w:rPr>
          <w:lang w:eastAsia="zh-CN"/>
        </w:rPr>
        <w:t xml:space="preserve">mask head </w:t>
      </w:r>
      <w:r>
        <w:rPr>
          <w:lang w:eastAsia="zh-CN"/>
        </w:rPr>
        <w:t>和增强模块；显存不足时采用</w:t>
      </w:r>
      <w:r>
        <w:rPr>
          <w:lang w:eastAsia="zh-CN"/>
        </w:rPr>
        <w:t xml:space="preserve"> 512×512 </w:t>
      </w:r>
      <w:r>
        <w:rPr>
          <w:lang w:eastAsia="zh-CN"/>
        </w:rPr>
        <w:t>输入、梯度累积和轻量学生模型。</w:t>
      </w:r>
    </w:p>
    <w:p w14:paraId="6052F1B7" w14:textId="77777777" w:rsidR="00BD6EB9" w:rsidRDefault="00000000" w:rsidP="00A77E47">
      <w:pPr>
        <w:ind w:firstLine="420"/>
        <w:rPr>
          <w:lang w:eastAsia="zh-CN"/>
        </w:rPr>
      </w:pPr>
      <w:r>
        <w:rPr>
          <w:lang w:eastAsia="zh-CN"/>
        </w:rPr>
        <w:t>消融实验：依次去掉</w:t>
      </w:r>
      <w:r>
        <w:rPr>
          <w:lang w:eastAsia="zh-CN"/>
        </w:rPr>
        <w:t xml:space="preserve"> QEM</w:t>
      </w:r>
      <w:r>
        <w:rPr>
          <w:lang w:eastAsia="zh-CN"/>
        </w:rPr>
        <w:t>、</w:t>
      </w:r>
      <w:r>
        <w:rPr>
          <w:lang w:eastAsia="zh-CN"/>
        </w:rPr>
        <w:t>adapter</w:t>
      </w:r>
      <w:r>
        <w:rPr>
          <w:lang w:eastAsia="zh-CN"/>
        </w:rPr>
        <w:t>、文本</w:t>
      </w:r>
      <w:r>
        <w:rPr>
          <w:lang w:eastAsia="zh-CN"/>
        </w:rPr>
        <w:t>/</w:t>
      </w:r>
      <w:r>
        <w:rPr>
          <w:lang w:eastAsia="zh-CN"/>
        </w:rPr>
        <w:t>类别</w:t>
      </w:r>
      <w:r>
        <w:rPr>
          <w:lang w:eastAsia="zh-CN"/>
        </w:rPr>
        <w:t xml:space="preserve"> prompt</w:t>
      </w:r>
      <w:r>
        <w:rPr>
          <w:lang w:eastAsia="zh-CN"/>
        </w:rPr>
        <w:t>、结构先验、小病灶损失和蒸馏模块，验证各模块贡献。</w:t>
      </w:r>
    </w:p>
    <w:p w14:paraId="690FEED1" w14:textId="77777777" w:rsidR="00BD6EB9" w:rsidRDefault="00000000" w:rsidP="00A77E47">
      <w:pPr>
        <w:ind w:firstLine="420"/>
        <w:rPr>
          <w:lang w:eastAsia="zh-CN"/>
        </w:rPr>
      </w:pPr>
      <w:r>
        <w:rPr>
          <w:lang w:eastAsia="zh-CN"/>
        </w:rPr>
        <w:t>可视化：展示原图、增强图、</w:t>
      </w:r>
      <w:r>
        <w:rPr>
          <w:lang w:eastAsia="zh-CN"/>
        </w:rPr>
        <w:t>ground truth</w:t>
      </w:r>
      <w:r>
        <w:rPr>
          <w:lang w:eastAsia="zh-CN"/>
        </w:rPr>
        <w:t>、</w:t>
      </w:r>
      <w:r>
        <w:rPr>
          <w:lang w:eastAsia="zh-CN"/>
        </w:rPr>
        <w:t xml:space="preserve">baseline </w:t>
      </w:r>
      <w:r>
        <w:rPr>
          <w:lang w:eastAsia="zh-CN"/>
        </w:rPr>
        <w:t>预测和拟提出模型预测，并单独分析低质量样本、小病灶样本和边界复杂样本。</w:t>
      </w:r>
    </w:p>
    <w:p w14:paraId="2349B300" w14:textId="77777777" w:rsidR="00BD6EB9" w:rsidRDefault="00000000">
      <w:pPr>
        <w:spacing w:before="40"/>
      </w:pPr>
      <w:r>
        <w:rPr>
          <w:b/>
          <w:sz w:val="24"/>
        </w:rPr>
        <w:t>4.8</w:t>
      </w:r>
      <w:r>
        <w:rPr>
          <w:b/>
          <w:sz w:val="24"/>
        </w:rPr>
        <w:t>最终报告与</w:t>
      </w:r>
      <w:r>
        <w:rPr>
          <w:b/>
          <w:sz w:val="24"/>
        </w:rPr>
        <w:t>PPT</w:t>
      </w:r>
      <w:r>
        <w:rPr>
          <w:b/>
          <w:sz w:val="24"/>
        </w:rPr>
        <w:t>检查</w:t>
      </w:r>
    </w:p>
    <w:p w14:paraId="5D64D021" w14:textId="77777777" w:rsidR="00BD6EB9" w:rsidRDefault="00000000" w:rsidP="00A77E47">
      <w:pPr>
        <w:ind w:firstLine="420"/>
      </w:pPr>
      <w:r>
        <w:t xml:space="preserve">Word </w:t>
      </w:r>
      <w:r>
        <w:t>报告：最终</w:t>
      </w:r>
      <w:r>
        <w:t xml:space="preserve"> DOCX </w:t>
      </w:r>
      <w:r>
        <w:t>由</w:t>
      </w:r>
      <w:r>
        <w:t xml:space="preserve"> python-docx </w:t>
      </w:r>
      <w:r>
        <w:t>构建，并使用</w:t>
      </w:r>
      <w:r>
        <w:t xml:space="preserve"> render_docx.py/LibreOffice </w:t>
      </w:r>
      <w:r>
        <w:t>渲染页面</w:t>
      </w:r>
      <w:r>
        <w:t xml:space="preserve"> PNG </w:t>
      </w:r>
      <w:r>
        <w:t>检查版式。</w:t>
      </w:r>
    </w:p>
    <w:p w14:paraId="7F91669D" w14:textId="77777777" w:rsidR="00BD6EB9" w:rsidRDefault="00000000" w:rsidP="00A77E47">
      <w:pPr>
        <w:ind w:firstLine="420"/>
        <w:rPr>
          <w:lang w:eastAsia="zh-CN"/>
        </w:rPr>
      </w:pPr>
      <w:r>
        <w:rPr>
          <w:lang w:eastAsia="zh-CN"/>
        </w:rPr>
        <w:lastRenderedPageBreak/>
        <w:t xml:space="preserve">PPT </w:t>
      </w:r>
      <w:r>
        <w:rPr>
          <w:lang w:eastAsia="zh-CN"/>
        </w:rPr>
        <w:t>汇报：最终</w:t>
      </w:r>
      <w:r>
        <w:rPr>
          <w:lang w:eastAsia="zh-CN"/>
        </w:rPr>
        <w:t xml:space="preserve"> PPTX </w:t>
      </w:r>
      <w:r>
        <w:rPr>
          <w:lang w:eastAsia="zh-CN"/>
        </w:rPr>
        <w:t>共</w:t>
      </w:r>
      <w:r>
        <w:rPr>
          <w:lang w:eastAsia="zh-CN"/>
        </w:rPr>
        <w:t xml:space="preserve"> 12 </w:t>
      </w:r>
      <w:r>
        <w:rPr>
          <w:lang w:eastAsia="zh-CN"/>
        </w:rPr>
        <w:t>页，覆盖背景、论文分析、</w:t>
      </w:r>
      <w:r>
        <w:rPr>
          <w:lang w:eastAsia="zh-CN"/>
        </w:rPr>
        <w:t>SOTA</w:t>
      </w:r>
      <w:r>
        <w:rPr>
          <w:lang w:eastAsia="zh-CN"/>
        </w:rPr>
        <w:t>、问题、方案、实验规划和心得体会。</w:t>
      </w:r>
    </w:p>
    <w:p w14:paraId="081A9311" w14:textId="77777777" w:rsidR="00BD6EB9" w:rsidRDefault="00000000" w:rsidP="00A77E47">
      <w:pPr>
        <w:ind w:firstLine="420"/>
      </w:pPr>
      <w:proofErr w:type="spellStart"/>
      <w:r>
        <w:t>合规文件：</w:t>
      </w:r>
      <w:r>
        <w:t>outputs</w:t>
      </w:r>
      <w:proofErr w:type="spellEnd"/>
      <w:r>
        <w:t xml:space="preserve">/compliance_matrix.md </w:t>
      </w:r>
      <w:proofErr w:type="spellStart"/>
      <w:r>
        <w:t>逐条对应实验目的、实验内容、实验步骤和实验要求</w:t>
      </w:r>
      <w:proofErr w:type="spellEnd"/>
      <w:r>
        <w:t>。</w:t>
      </w:r>
    </w:p>
    <w:p w14:paraId="5E6AC3F0" w14:textId="77777777" w:rsidR="00BD6EB9" w:rsidRDefault="00000000">
      <w:pPr>
        <w:spacing w:before="80"/>
        <w:rPr>
          <w:lang w:eastAsia="zh-CN"/>
        </w:rPr>
      </w:pPr>
      <w:r>
        <w:rPr>
          <w:b/>
          <w:sz w:val="24"/>
          <w:lang w:eastAsia="zh-CN"/>
        </w:rPr>
        <w:t>5.</w:t>
      </w:r>
      <w:r>
        <w:rPr>
          <w:b/>
          <w:sz w:val="24"/>
          <w:lang w:eastAsia="zh-CN"/>
        </w:rPr>
        <w:t>对比</w:t>
      </w:r>
    </w:p>
    <w:p w14:paraId="40EBB7E9" w14:textId="77777777" w:rsidR="00BD6EB9" w:rsidRDefault="00000000">
      <w:pPr>
        <w:spacing w:before="40"/>
        <w:rPr>
          <w:lang w:eastAsia="zh-CN"/>
        </w:rPr>
      </w:pPr>
      <w:r>
        <w:rPr>
          <w:b/>
          <w:sz w:val="24"/>
          <w:lang w:eastAsia="zh-CN"/>
        </w:rPr>
        <w:t xml:space="preserve">5.1 </w:t>
      </w:r>
      <w:r>
        <w:rPr>
          <w:b/>
          <w:sz w:val="24"/>
          <w:lang w:eastAsia="zh-CN"/>
        </w:rPr>
        <w:t>开发方式对比</w:t>
      </w:r>
    </w:p>
    <w:p w14:paraId="2DFB4ACD" w14:textId="77777777" w:rsidR="00BD6EB9" w:rsidRDefault="00000000">
      <w:pPr>
        <w:ind w:firstLine="420"/>
        <w:rPr>
          <w:lang w:eastAsia="zh-CN"/>
        </w:rPr>
      </w:pPr>
      <w:r>
        <w:rPr>
          <w:lang w:eastAsia="zh-CN"/>
        </w:rPr>
        <w:t>阶段一的提示词方式适合快速搭建报告框架，但容易把论文摘要堆叠在一起；阶段二的</w:t>
      </w:r>
      <w:r>
        <w:rPr>
          <w:lang w:eastAsia="zh-CN"/>
        </w:rPr>
        <w:t xml:space="preserve"> Agent + </w:t>
      </w:r>
      <w:r>
        <w:rPr>
          <w:lang w:eastAsia="zh-CN"/>
        </w:rPr>
        <w:t>多</w:t>
      </w:r>
      <w:r>
        <w:rPr>
          <w:lang w:eastAsia="zh-CN"/>
        </w:rPr>
        <w:t xml:space="preserve"> Skill </w:t>
      </w:r>
      <w:r>
        <w:rPr>
          <w:lang w:eastAsia="zh-CN"/>
        </w:rPr>
        <w:t>方式把任务拆成可追踪的证据链、表格、图表、方案和交付物，更适合课程实验报告和科研调研。</w:t>
      </w:r>
    </w:p>
    <w:p w14:paraId="1C715631" w14:textId="77777777" w:rsidR="00BD6EB9" w:rsidRDefault="00000000">
      <w:pPr>
        <w:spacing w:before="40"/>
        <w:rPr>
          <w:lang w:eastAsia="zh-CN"/>
        </w:rPr>
      </w:pPr>
      <w:r>
        <w:rPr>
          <w:b/>
          <w:sz w:val="24"/>
          <w:lang w:eastAsia="zh-CN"/>
        </w:rPr>
        <w:t xml:space="preserve">5.2 </w:t>
      </w:r>
      <w:r>
        <w:rPr>
          <w:b/>
          <w:sz w:val="24"/>
          <w:lang w:eastAsia="zh-CN"/>
        </w:rPr>
        <w:t>调研效率对比</w:t>
      </w:r>
    </w:p>
    <w:p w14:paraId="430466B9" w14:textId="77777777" w:rsidR="00BD6EB9" w:rsidRDefault="00000000">
      <w:pPr>
        <w:ind w:firstLine="420"/>
        <w:rPr>
          <w:lang w:eastAsia="zh-CN"/>
        </w:rPr>
      </w:pPr>
      <w:r>
        <w:rPr>
          <w:lang w:eastAsia="zh-CN"/>
        </w:rPr>
        <w:t>提示词方式在早期速度更快，但后续需要大量人工核验。多</w:t>
      </w:r>
      <w:r>
        <w:rPr>
          <w:lang w:eastAsia="zh-CN"/>
        </w:rPr>
        <w:t xml:space="preserve"> Skill </w:t>
      </w:r>
      <w:r>
        <w:rPr>
          <w:lang w:eastAsia="zh-CN"/>
        </w:rPr>
        <w:t>协同模式前期准备较多，却能自动沉淀索引、检索记录、合规矩阵和过程记录，后期修改报告和</w:t>
      </w:r>
      <w:r>
        <w:rPr>
          <w:lang w:eastAsia="zh-CN"/>
        </w:rPr>
        <w:t xml:space="preserve"> PPT </w:t>
      </w:r>
      <w:r>
        <w:rPr>
          <w:lang w:eastAsia="zh-CN"/>
        </w:rPr>
        <w:t>更高效。</w:t>
      </w:r>
    </w:p>
    <w:p w14:paraId="1AE5A7A4" w14:textId="77777777" w:rsidR="00BD6EB9" w:rsidRDefault="00000000">
      <w:pPr>
        <w:spacing w:before="40"/>
        <w:rPr>
          <w:lang w:eastAsia="zh-CN"/>
        </w:rPr>
      </w:pPr>
      <w:r>
        <w:rPr>
          <w:b/>
          <w:sz w:val="24"/>
          <w:lang w:eastAsia="zh-CN"/>
        </w:rPr>
        <w:t xml:space="preserve">5.3 </w:t>
      </w:r>
      <w:r>
        <w:rPr>
          <w:b/>
          <w:sz w:val="24"/>
          <w:lang w:eastAsia="zh-CN"/>
        </w:rPr>
        <w:t>内容质量对比</w:t>
      </w:r>
    </w:p>
    <w:p w14:paraId="775D0FA6" w14:textId="77777777" w:rsidR="00BD6EB9" w:rsidRDefault="00000000">
      <w:pPr>
        <w:ind w:firstLine="420"/>
        <w:rPr>
          <w:lang w:eastAsia="zh-CN"/>
        </w:rPr>
      </w:pPr>
      <w:r>
        <w:rPr>
          <w:lang w:eastAsia="zh-CN"/>
        </w:rPr>
        <w:t>提示词方式容易出现泛泛综述；多</w:t>
      </w:r>
      <w:r>
        <w:rPr>
          <w:lang w:eastAsia="zh-CN"/>
        </w:rPr>
        <w:t xml:space="preserve"> Skill </w:t>
      </w:r>
      <w:r>
        <w:rPr>
          <w:lang w:eastAsia="zh-CN"/>
        </w:rPr>
        <w:t>协同模式可以把</w:t>
      </w:r>
      <w:r>
        <w:rPr>
          <w:lang w:eastAsia="zh-CN"/>
        </w:rPr>
        <w:t>“</w:t>
      </w:r>
      <w:r>
        <w:rPr>
          <w:lang w:eastAsia="zh-CN"/>
        </w:rPr>
        <w:t>本地</w:t>
      </w:r>
      <w:r>
        <w:rPr>
          <w:lang w:eastAsia="zh-CN"/>
        </w:rPr>
        <w:t xml:space="preserve"> PDF </w:t>
      </w:r>
      <w:r>
        <w:rPr>
          <w:lang w:eastAsia="zh-CN"/>
        </w:rPr>
        <w:t>证据、在线论文、数据集、指标、问题和方案</w:t>
      </w:r>
      <w:r>
        <w:rPr>
          <w:lang w:eastAsia="zh-CN"/>
        </w:rPr>
        <w:t>”</w:t>
      </w:r>
      <w:r>
        <w:rPr>
          <w:lang w:eastAsia="zh-CN"/>
        </w:rPr>
        <w:t>统一到同一条主线，使报告更像完整实验过程，而不是单纯文献摘抄。</w:t>
      </w:r>
    </w:p>
    <w:p w14:paraId="482E41AD" w14:textId="77777777" w:rsidR="00BD6EB9" w:rsidRDefault="00000000">
      <w:pPr>
        <w:spacing w:before="40"/>
        <w:rPr>
          <w:lang w:eastAsia="zh-CN"/>
        </w:rPr>
      </w:pPr>
      <w:r>
        <w:rPr>
          <w:b/>
          <w:sz w:val="24"/>
          <w:lang w:eastAsia="zh-CN"/>
        </w:rPr>
        <w:t xml:space="preserve">5.4 </w:t>
      </w:r>
      <w:r>
        <w:rPr>
          <w:b/>
          <w:sz w:val="24"/>
          <w:lang w:eastAsia="zh-CN"/>
        </w:rPr>
        <w:t>功能完整度对比</w:t>
      </w:r>
    </w:p>
    <w:p w14:paraId="319A52C1" w14:textId="77777777" w:rsidR="00BD6EB9" w:rsidRDefault="00000000">
      <w:pPr>
        <w:ind w:firstLine="420"/>
        <w:rPr>
          <w:lang w:eastAsia="zh-CN"/>
        </w:rPr>
      </w:pPr>
      <w:r>
        <w:rPr>
          <w:lang w:eastAsia="zh-CN"/>
        </w:rPr>
        <w:t>阶段二最终产物不仅包括</w:t>
      </w:r>
      <w:r>
        <w:rPr>
          <w:lang w:eastAsia="zh-CN"/>
        </w:rPr>
        <w:t xml:space="preserve"> Word </w:t>
      </w:r>
      <w:r>
        <w:rPr>
          <w:lang w:eastAsia="zh-CN"/>
        </w:rPr>
        <w:t>报告和</w:t>
      </w:r>
      <w:r>
        <w:rPr>
          <w:lang w:eastAsia="zh-CN"/>
        </w:rPr>
        <w:t xml:space="preserve"> PPT</w:t>
      </w:r>
      <w:r>
        <w:rPr>
          <w:lang w:eastAsia="zh-CN"/>
        </w:rPr>
        <w:t>，还包括论文索引、检索记录、</w:t>
      </w:r>
      <w:r>
        <w:rPr>
          <w:lang w:eastAsia="zh-CN"/>
        </w:rPr>
        <w:t>SOTA/</w:t>
      </w:r>
      <w:r>
        <w:rPr>
          <w:lang w:eastAsia="zh-CN"/>
        </w:rPr>
        <w:t>数据集</w:t>
      </w:r>
      <w:r>
        <w:rPr>
          <w:lang w:eastAsia="zh-CN"/>
        </w:rPr>
        <w:t>/</w:t>
      </w:r>
      <w:r>
        <w:rPr>
          <w:lang w:eastAsia="zh-CN"/>
        </w:rPr>
        <w:t>指标表、图表、合规矩阵、</w:t>
      </w:r>
      <w:r>
        <w:rPr>
          <w:lang w:eastAsia="zh-CN"/>
        </w:rPr>
        <w:t xml:space="preserve">AI </w:t>
      </w:r>
      <w:r>
        <w:rPr>
          <w:lang w:eastAsia="zh-CN"/>
        </w:rPr>
        <w:t>环境与</w:t>
      </w:r>
      <w:r>
        <w:rPr>
          <w:lang w:eastAsia="zh-CN"/>
        </w:rPr>
        <w:t xml:space="preserve"> Skill </w:t>
      </w:r>
      <w:r>
        <w:rPr>
          <w:lang w:eastAsia="zh-CN"/>
        </w:rPr>
        <w:t>调用轨迹、</w:t>
      </w:r>
      <w:proofErr w:type="spellStart"/>
      <w:r>
        <w:rPr>
          <w:lang w:eastAsia="zh-CN"/>
        </w:rPr>
        <w:t>used_skills_md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审批材料，完整度明显高于单一报告文件。</w:t>
      </w:r>
    </w:p>
    <w:p w14:paraId="086585D7" w14:textId="77777777" w:rsidR="00BD6EB9" w:rsidRDefault="00000000">
      <w:pPr>
        <w:spacing w:before="40"/>
        <w:rPr>
          <w:lang w:eastAsia="zh-CN"/>
        </w:rPr>
      </w:pPr>
      <w:r>
        <w:rPr>
          <w:b/>
          <w:sz w:val="24"/>
          <w:lang w:eastAsia="zh-CN"/>
        </w:rPr>
        <w:t xml:space="preserve">5.5 </w:t>
      </w:r>
      <w:r>
        <w:rPr>
          <w:b/>
          <w:sz w:val="24"/>
          <w:lang w:eastAsia="zh-CN"/>
        </w:rPr>
        <w:t>核心结论</w:t>
      </w:r>
    </w:p>
    <w:p w14:paraId="39CC46C6" w14:textId="77777777" w:rsidR="00BD6EB9" w:rsidRDefault="00000000">
      <w:pPr>
        <w:ind w:firstLine="420"/>
        <w:rPr>
          <w:lang w:eastAsia="zh-CN"/>
        </w:rPr>
      </w:pPr>
      <w:r>
        <w:rPr>
          <w:lang w:eastAsia="zh-CN"/>
        </w:rPr>
        <w:t>对于医学图像技术调研，</w:t>
      </w:r>
      <w:r>
        <w:rPr>
          <w:lang w:eastAsia="zh-CN"/>
        </w:rPr>
        <w:t xml:space="preserve">Agent + </w:t>
      </w:r>
      <w:r>
        <w:rPr>
          <w:lang w:eastAsia="zh-CN"/>
        </w:rPr>
        <w:t>多</w:t>
      </w:r>
      <w:r>
        <w:rPr>
          <w:lang w:eastAsia="zh-CN"/>
        </w:rPr>
        <w:t xml:space="preserve"> Skill </w:t>
      </w:r>
      <w:r>
        <w:rPr>
          <w:lang w:eastAsia="zh-CN"/>
        </w:rPr>
        <w:t>协同模式更适合处理复杂论文库和多阶段交付要求。它能降低信息遗漏和不确定事实被误写的风险，也能把</w:t>
      </w:r>
      <w:r>
        <w:rPr>
          <w:lang w:eastAsia="zh-CN"/>
        </w:rPr>
        <w:t xml:space="preserve"> AI </w:t>
      </w:r>
      <w:r>
        <w:rPr>
          <w:lang w:eastAsia="zh-CN"/>
        </w:rPr>
        <w:t>使用过程本身记录为可审查证据。</w:t>
      </w:r>
    </w:p>
    <w:p w14:paraId="6CC3E036" w14:textId="77777777" w:rsidR="00BD6EB9" w:rsidRDefault="00000000">
      <w:pPr>
        <w:spacing w:before="80"/>
        <w:rPr>
          <w:lang w:eastAsia="zh-CN"/>
        </w:rPr>
      </w:pPr>
      <w:r>
        <w:rPr>
          <w:b/>
          <w:sz w:val="24"/>
          <w:lang w:eastAsia="zh-CN"/>
        </w:rPr>
        <w:t>6.</w:t>
      </w:r>
      <w:r>
        <w:rPr>
          <w:b/>
          <w:sz w:val="24"/>
          <w:lang w:eastAsia="zh-CN"/>
        </w:rPr>
        <w:t>心得体会</w:t>
      </w:r>
    </w:p>
    <w:p w14:paraId="317D5FFE" w14:textId="77777777" w:rsidR="00BD6EB9" w:rsidRDefault="00000000">
      <w:pPr>
        <w:ind w:firstLine="420"/>
        <w:rPr>
          <w:lang w:eastAsia="zh-CN"/>
        </w:rPr>
      </w:pPr>
      <w:r>
        <w:rPr>
          <w:lang w:eastAsia="zh-CN"/>
        </w:rPr>
        <w:t>通过本次实验，我对医学图像分割和</w:t>
      </w:r>
      <w:r>
        <w:rPr>
          <w:lang w:eastAsia="zh-CN"/>
        </w:rPr>
        <w:t xml:space="preserve"> SAM </w:t>
      </w:r>
      <w:r>
        <w:rPr>
          <w:lang w:eastAsia="zh-CN"/>
        </w:rPr>
        <w:t>类基础模型有了更系统的理解。糖尿病视网膜病变筛查不仅需要图像级分类，更需要像素级病灶分割来解释病灶位置、面积和进展。</w:t>
      </w:r>
      <w:r>
        <w:rPr>
          <w:lang w:eastAsia="zh-CN"/>
        </w:rPr>
        <w:t xml:space="preserve">SAM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promptable</w:t>
      </w:r>
      <w:proofErr w:type="spellEnd"/>
      <w:r>
        <w:rPr>
          <w:lang w:eastAsia="zh-CN"/>
        </w:rPr>
        <w:t xml:space="preserve"> segmentation </w:t>
      </w:r>
      <w:r>
        <w:rPr>
          <w:lang w:eastAsia="zh-CN"/>
        </w:rPr>
        <w:t>范式很有潜力，但不能简单照搬到眼底图像；低质量、小病灶、类别不平衡和临床可解释性都要求模型加入眼底领域先验。</w:t>
      </w:r>
    </w:p>
    <w:p w14:paraId="31D86E2A" w14:textId="77777777" w:rsidR="00BD6EB9" w:rsidRDefault="00000000">
      <w:pPr>
        <w:ind w:firstLine="420"/>
        <w:rPr>
          <w:lang w:eastAsia="zh-CN"/>
        </w:rPr>
      </w:pPr>
      <w:r>
        <w:rPr>
          <w:lang w:eastAsia="zh-CN"/>
        </w:rPr>
        <w:t>本次实验也让我体会到，</w:t>
      </w:r>
      <w:r>
        <w:rPr>
          <w:lang w:eastAsia="zh-CN"/>
        </w:rPr>
        <w:t xml:space="preserve">AI </w:t>
      </w:r>
      <w:r>
        <w:rPr>
          <w:lang w:eastAsia="zh-CN"/>
        </w:rPr>
        <w:t>辅助调研不能停留在</w:t>
      </w:r>
      <w:r>
        <w:rPr>
          <w:lang w:eastAsia="zh-CN"/>
        </w:rPr>
        <w:t>“</w:t>
      </w:r>
      <w:r>
        <w:rPr>
          <w:lang w:eastAsia="zh-CN"/>
        </w:rPr>
        <w:t>让模型写一篇综述</w:t>
      </w:r>
      <w:r>
        <w:rPr>
          <w:lang w:eastAsia="zh-CN"/>
        </w:rPr>
        <w:t>”</w:t>
      </w:r>
      <w:r>
        <w:rPr>
          <w:lang w:eastAsia="zh-CN"/>
        </w:rPr>
        <w:t>。更可靠的做法是先建立论文索引，再逐篇提取证据，随后进行</w:t>
      </w:r>
      <w:r>
        <w:rPr>
          <w:lang w:eastAsia="zh-CN"/>
        </w:rPr>
        <w:t xml:space="preserve"> SOTA</w:t>
      </w:r>
      <w:r>
        <w:rPr>
          <w:lang w:eastAsia="zh-CN"/>
        </w:rPr>
        <w:t>、数据集、指标、问题和方案的结</w:t>
      </w:r>
      <w:r>
        <w:rPr>
          <w:lang w:eastAsia="zh-CN"/>
        </w:rPr>
        <w:lastRenderedPageBreak/>
        <w:t>构化归纳。</w:t>
      </w:r>
      <w:r>
        <w:rPr>
          <w:lang w:eastAsia="zh-CN"/>
        </w:rPr>
        <w:t xml:space="preserve">Agent </w:t>
      </w:r>
      <w:r>
        <w:rPr>
          <w:lang w:eastAsia="zh-CN"/>
        </w:rPr>
        <w:t>和</w:t>
      </w:r>
      <w:r>
        <w:rPr>
          <w:lang w:eastAsia="zh-CN"/>
        </w:rPr>
        <w:t xml:space="preserve"> Skill </w:t>
      </w:r>
      <w:r>
        <w:rPr>
          <w:lang w:eastAsia="zh-CN"/>
        </w:rPr>
        <w:t>的价值在于把这些环节拆开并留下过程文件，使报告可以复查、可以追溯、可以继续迭代。</w:t>
      </w:r>
    </w:p>
    <w:p w14:paraId="57070165" w14:textId="77777777" w:rsidR="00BD6EB9" w:rsidRDefault="00000000">
      <w:pPr>
        <w:ind w:firstLine="420"/>
        <w:rPr>
          <w:lang w:eastAsia="zh-CN"/>
        </w:rPr>
      </w:pPr>
      <w:r>
        <w:rPr>
          <w:lang w:eastAsia="zh-CN"/>
        </w:rPr>
        <w:t>最后，我认识到科研调研必须保持诚实边界。本报告提出了</w:t>
      </w:r>
      <w:r>
        <w:rPr>
          <w:lang w:eastAsia="zh-CN"/>
        </w:rPr>
        <w:t xml:space="preserve"> LQ-Fundus-SAM </w:t>
      </w:r>
      <w:r>
        <w:rPr>
          <w:lang w:eastAsia="zh-CN"/>
        </w:rPr>
        <w:t>的研究方案和实验规划，但尚未真实训练模型，因此不能虚构</w:t>
      </w:r>
      <w:r>
        <w:rPr>
          <w:lang w:eastAsia="zh-CN"/>
        </w:rPr>
        <w:t xml:space="preserve"> Dice</w:t>
      </w:r>
      <w:r>
        <w:rPr>
          <w:lang w:eastAsia="zh-CN"/>
        </w:rPr>
        <w:t>、</w:t>
      </w:r>
      <w:proofErr w:type="spellStart"/>
      <w:r>
        <w:rPr>
          <w:lang w:eastAsia="zh-CN"/>
        </w:rPr>
        <w:t>IoU</w:t>
      </w:r>
      <w:proofErr w:type="spellEnd"/>
      <w:r>
        <w:rPr>
          <w:lang w:eastAsia="zh-CN"/>
        </w:rPr>
        <w:t>、</w:t>
      </w:r>
      <w:r>
        <w:rPr>
          <w:lang w:eastAsia="zh-CN"/>
        </w:rPr>
        <w:t xml:space="preserve">AUC </w:t>
      </w:r>
      <w:r>
        <w:rPr>
          <w:lang w:eastAsia="zh-CN"/>
        </w:rPr>
        <w:t>等数值结果。真正有价值的结论应来自可复现实验，而不是为了让文档看起来完整而编造结果。</w:t>
      </w:r>
    </w:p>
    <w:p w14:paraId="42CD6C1D" w14:textId="77777777" w:rsidR="00BD6EB9" w:rsidRDefault="00000000">
      <w:pPr>
        <w:spacing w:before="80"/>
      </w:pPr>
      <w:r>
        <w:rPr>
          <w:b/>
          <w:sz w:val="24"/>
        </w:rPr>
        <w:t>7.</w:t>
      </w:r>
      <w:r>
        <w:rPr>
          <w:b/>
          <w:sz w:val="24"/>
        </w:rPr>
        <w:t>参考文献</w:t>
      </w:r>
    </w:p>
    <w:p w14:paraId="5DB96801" w14:textId="77777777" w:rsidR="00BD6EB9" w:rsidRDefault="00000000">
      <w:pPr>
        <w:spacing w:after="40" w:line="276" w:lineRule="auto"/>
      </w:pPr>
      <w:r>
        <w:rPr>
          <w:sz w:val="19"/>
        </w:rPr>
        <w:t>1. Kirillov A, Mintun E, Ravi N, et al. Segment Anything. arXiv:2304.02643, 2023.</w:t>
      </w:r>
    </w:p>
    <w:p w14:paraId="2CD7D58B" w14:textId="77777777" w:rsidR="00BD6EB9" w:rsidRDefault="00000000">
      <w:pPr>
        <w:spacing w:after="40" w:line="276" w:lineRule="auto"/>
      </w:pPr>
      <w:r>
        <w:rPr>
          <w:sz w:val="19"/>
        </w:rPr>
        <w:t>2. Ma J, He Y, Li F, et al. Segment Anything in Medical Images. arXiv:2304.12306, 2023.</w:t>
      </w:r>
    </w:p>
    <w:p w14:paraId="6F27ED8A" w14:textId="77777777" w:rsidR="00BD6EB9" w:rsidRDefault="00000000">
      <w:pPr>
        <w:spacing w:after="40" w:line="276" w:lineRule="auto"/>
      </w:pPr>
      <w:r>
        <w:rPr>
          <w:sz w:val="19"/>
        </w:rPr>
        <w:t>3. Wu J, Ji W, Liu Y, et al. Medical SAM Adapter: Adapting Segment Anything Model for Medical Image Segmentation. arXiv:2304.12620, 2023.</w:t>
      </w:r>
    </w:p>
    <w:p w14:paraId="69D0C23D" w14:textId="77777777" w:rsidR="00BD6EB9" w:rsidRDefault="00000000">
      <w:pPr>
        <w:spacing w:after="40" w:line="276" w:lineRule="auto"/>
      </w:pPr>
      <w:r>
        <w:rPr>
          <w:sz w:val="19"/>
        </w:rPr>
        <w:t>4. Cheng J, Ye J, Deng Z, et al. SAM-Med2D. arXiv:2308.16184, 2023.</w:t>
      </w:r>
    </w:p>
    <w:p w14:paraId="08B888C9" w14:textId="77777777" w:rsidR="00BD6EB9" w:rsidRDefault="00000000">
      <w:pPr>
        <w:spacing w:after="40" w:line="276" w:lineRule="auto"/>
      </w:pPr>
      <w:r>
        <w:rPr>
          <w:sz w:val="19"/>
        </w:rPr>
        <w:t>5. Ravi N, Gabeur V, Hu Y T, et al. SAM 2: Segment Anything in Images and Videos. arXiv:2408.00714, 2024.</w:t>
      </w:r>
    </w:p>
    <w:p w14:paraId="2A644CB4" w14:textId="77777777" w:rsidR="00BD6EB9" w:rsidRDefault="00000000">
      <w:pPr>
        <w:spacing w:after="40" w:line="276" w:lineRule="auto"/>
      </w:pPr>
      <w:r>
        <w:rPr>
          <w:sz w:val="19"/>
        </w:rPr>
        <w:t>6. Li W, Xiong X, Xia P, Ju L, Ge Z. TP-DRSeg: Improving Diabetic Retinopathy Lesion Segmentation with Explicit Text-Prompts Assisted SAM. arXiv:2406.15764, 2024.</w:t>
      </w:r>
    </w:p>
    <w:p w14:paraId="64DF6C61" w14:textId="77777777" w:rsidR="00BD6EB9" w:rsidRDefault="00000000">
      <w:pPr>
        <w:spacing w:after="40" w:line="276" w:lineRule="auto"/>
      </w:pPr>
      <w:r>
        <w:rPr>
          <w:sz w:val="19"/>
        </w:rPr>
        <w:t>7. Huang S, Li J, Xiao Y, Shen N, Xu T. RTNet: Relation Transformer Network for Diabetic Retinopathy Multi-lesion Segmentation. arXiv:2201.11037, 2022.</w:t>
      </w:r>
    </w:p>
    <w:p w14:paraId="6A4DC104" w14:textId="77777777" w:rsidR="00BD6EB9" w:rsidRDefault="00000000">
      <w:pPr>
        <w:spacing w:after="40" w:line="276" w:lineRule="auto"/>
      </w:pPr>
      <w:r>
        <w:rPr>
          <w:sz w:val="19"/>
        </w:rPr>
        <w:t>8. Jiang H, Gao M, Liu Z, et al. GlanceSeg: Real-time microaneurysm lesion segmentation with gaze-map-guided foundation model for early detection of diabetic retinopathy. arXiv:2311.08075, 2023.</w:t>
      </w:r>
    </w:p>
    <w:p w14:paraId="43F2B95A" w14:textId="77777777" w:rsidR="00BD6EB9" w:rsidRDefault="00000000">
      <w:pPr>
        <w:spacing w:after="40" w:line="276" w:lineRule="auto"/>
      </w:pPr>
      <w:r>
        <w:rPr>
          <w:sz w:val="19"/>
        </w:rPr>
        <w:t>9. Xiao Q, et al. Improving Lesion Segmentation for Diabetic Retinopathy using Adversarial Learning. arXiv:2007.13854, 2020.</w:t>
      </w:r>
    </w:p>
    <w:p w14:paraId="51BD980C" w14:textId="77777777" w:rsidR="00BD6EB9" w:rsidRDefault="00000000">
      <w:pPr>
        <w:spacing w:after="40" w:line="276" w:lineRule="auto"/>
      </w:pPr>
      <w:r>
        <w:rPr>
          <w:sz w:val="19"/>
        </w:rPr>
        <w:t>10. Xia X, Zhan K, Fang Y, Jiang W, Shen F. Lesion-aware network for diabetic retinopathy diagnosis. International Journal of Imaging Systems and Technology, DOI:10.1002/ima.22933.</w:t>
      </w:r>
    </w:p>
    <w:p w14:paraId="717EE2D7" w14:textId="77777777" w:rsidR="00BD6EB9" w:rsidRDefault="00000000">
      <w:pPr>
        <w:spacing w:after="40" w:line="276" w:lineRule="auto"/>
      </w:pPr>
      <w:r>
        <w:rPr>
          <w:sz w:val="19"/>
        </w:rPr>
        <w:t>11. Wen Y, Luo B, Shi W, et al. SAT-Net: Structure-Aware Transformer-Based Attention Fusion Network for Low-Quality Retinal Fundus Images Enhancement. IEEE Transactions on Multimedia, DOI:10.1109/TMM.2025.3565935.</w:t>
      </w:r>
    </w:p>
    <w:p w14:paraId="2BD1542F" w14:textId="77777777" w:rsidR="00BD6EB9" w:rsidRDefault="00000000">
      <w:pPr>
        <w:spacing w:after="40" w:line="276" w:lineRule="auto"/>
      </w:pPr>
      <w:r>
        <w:rPr>
          <w:sz w:val="19"/>
        </w:rPr>
        <w:t>12. Patil K D, Palani G, Krishnamurthi G. Efficient Knowledge Distillation of SAM for Medical Image Segmentation. arXiv:2501.16740, 2025.</w:t>
      </w:r>
    </w:p>
    <w:p w14:paraId="18974F24" w14:textId="77777777" w:rsidR="00BD6EB9" w:rsidRDefault="00000000">
      <w:pPr>
        <w:spacing w:after="40" w:line="276" w:lineRule="auto"/>
      </w:pPr>
      <w:r>
        <w:rPr>
          <w:sz w:val="19"/>
        </w:rPr>
        <w:t>13. Zhou C, Li X, Loy C C, Dai B. EdgeSAM: Prompt-In-the-Loop Distillation for SAM. arXiv:2312.06660, 2023.</w:t>
      </w:r>
    </w:p>
    <w:p w14:paraId="7FC3D72A" w14:textId="77777777" w:rsidR="00BD6EB9" w:rsidRDefault="00000000">
      <w:pPr>
        <w:spacing w:after="40" w:line="276" w:lineRule="auto"/>
      </w:pPr>
      <w:r>
        <w:rPr>
          <w:sz w:val="19"/>
        </w:rPr>
        <w:t>14. Moglia A, Leccardi M, Cavicchioli M, et al. Generalist Models in Medical Image Segmentation: A Survey and Performance Comparison with Task-Specific Approaches. arXiv:2506.10825, 2025.</w:t>
      </w:r>
    </w:p>
    <w:p w14:paraId="17226437" w14:textId="77777777" w:rsidR="00BD6EB9" w:rsidRDefault="00000000">
      <w:pPr>
        <w:spacing w:after="40" w:line="276" w:lineRule="auto"/>
      </w:pPr>
      <w:r>
        <w:rPr>
          <w:sz w:val="19"/>
        </w:rPr>
        <w:t>15. Dai L, Wu L, Li H, et al. A deep learning system for detecting diabetic retinopathy across the disease spectrum. Nature Communications, DOI:10.1038/s41467-021-23458-5.</w:t>
      </w:r>
    </w:p>
    <w:p w14:paraId="1D6B527F" w14:textId="77777777" w:rsidR="00BD6EB9" w:rsidRDefault="00000000">
      <w:pPr>
        <w:spacing w:after="40" w:line="276" w:lineRule="auto"/>
      </w:pPr>
      <w:r>
        <w:rPr>
          <w:sz w:val="19"/>
        </w:rPr>
        <w:t>16. Dai L, Sheng B, Chen T, et al. A deep learning system for predicting time to progression of diabetic retinopathy. Nature Medicine, DOI:10.1038/s41591-023-02702-z.</w:t>
      </w:r>
    </w:p>
    <w:p w14:paraId="394894AC" w14:textId="77777777" w:rsidR="00BD6EB9" w:rsidRDefault="00000000">
      <w:pPr>
        <w:spacing w:after="40" w:line="276" w:lineRule="auto"/>
      </w:pPr>
      <w:r>
        <w:rPr>
          <w:sz w:val="19"/>
        </w:rPr>
        <w:t>17. Li J, Guan Z, Wang J, et al. Integrated image-based deep learning and language models for primary diabetes care. Nature Medicine, DOI:10.1038/s41591-024-03139-8.</w:t>
      </w:r>
    </w:p>
    <w:sectPr w:rsidR="00BD6EB9" w:rsidSect="00034616">
      <w:footerReference w:type="default" r:id="rId13"/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A63791" w14:textId="77777777" w:rsidR="00364967" w:rsidRDefault="00364967">
      <w:pPr>
        <w:spacing w:line="240" w:lineRule="auto"/>
      </w:pPr>
      <w:r>
        <w:separator/>
      </w:r>
    </w:p>
  </w:endnote>
  <w:endnote w:type="continuationSeparator" w:id="0">
    <w:p w14:paraId="44C50F28" w14:textId="77777777" w:rsidR="00364967" w:rsidRDefault="003649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5C4EE3" w14:textId="05CF1AF2" w:rsidR="00BD6EB9" w:rsidRDefault="00BD6EB9">
    <w:pPr>
      <w:pStyle w:val="a6"/>
      <w:jc w:val="center"/>
      <w:rPr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CC487D" w14:textId="77777777" w:rsidR="00364967" w:rsidRDefault="00364967">
      <w:pPr>
        <w:spacing w:line="240" w:lineRule="auto"/>
      </w:pPr>
      <w:r>
        <w:separator/>
      </w:r>
    </w:p>
  </w:footnote>
  <w:footnote w:type="continuationSeparator" w:id="0">
    <w:p w14:paraId="24E0F5EF" w14:textId="77777777" w:rsidR="00364967" w:rsidRDefault="0036496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2A56DF"/>
    <w:multiLevelType w:val="multilevel"/>
    <w:tmpl w:val="DF602A82"/>
    <w:lvl w:ilvl="0">
      <w:start w:val="1"/>
      <w:numFmt w:val="decimal"/>
      <w:lvlText w:val="%1）"/>
      <w:lvlJc w:val="left"/>
      <w:pPr>
        <w:ind w:left="420" w:hanging="3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7433CB9"/>
    <w:multiLevelType w:val="multilevel"/>
    <w:tmpl w:val="B0763EA2"/>
    <w:lvl w:ilvl="0">
      <w:start w:val="1"/>
      <w:numFmt w:val="decimal"/>
      <w:lvlText w:val="%1）"/>
      <w:lvlJc w:val="left"/>
      <w:pPr>
        <w:ind w:left="420" w:hanging="3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8F97986"/>
    <w:multiLevelType w:val="multilevel"/>
    <w:tmpl w:val="C60C3754"/>
    <w:lvl w:ilvl="0">
      <w:start w:val="1"/>
      <w:numFmt w:val="decimal"/>
      <w:lvlText w:val="%1）"/>
      <w:lvlJc w:val="left"/>
      <w:pPr>
        <w:ind w:left="420" w:hanging="3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BDA6CA8"/>
    <w:multiLevelType w:val="multilevel"/>
    <w:tmpl w:val="5282B4C2"/>
    <w:lvl w:ilvl="0">
      <w:start w:val="1"/>
      <w:numFmt w:val="decimal"/>
      <w:lvlText w:val="%1）"/>
      <w:lvlJc w:val="left"/>
      <w:pPr>
        <w:ind w:left="420" w:hanging="3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92435E5"/>
    <w:multiLevelType w:val="multilevel"/>
    <w:tmpl w:val="BC30EE50"/>
    <w:lvl w:ilvl="0">
      <w:start w:val="1"/>
      <w:numFmt w:val="decimal"/>
      <w:lvlText w:val="%1）"/>
      <w:lvlJc w:val="left"/>
      <w:pPr>
        <w:ind w:left="420" w:hanging="3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E224226"/>
    <w:multiLevelType w:val="multilevel"/>
    <w:tmpl w:val="B96A9C0C"/>
    <w:lvl w:ilvl="0">
      <w:start w:val="1"/>
      <w:numFmt w:val="decimal"/>
      <w:lvlText w:val="%1）"/>
      <w:lvlJc w:val="left"/>
      <w:pPr>
        <w:ind w:left="420" w:hanging="3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2C809CC"/>
    <w:multiLevelType w:val="multilevel"/>
    <w:tmpl w:val="00949B16"/>
    <w:lvl w:ilvl="0">
      <w:start w:val="1"/>
      <w:numFmt w:val="decimal"/>
      <w:lvlText w:val="%1）"/>
      <w:lvlJc w:val="left"/>
      <w:pPr>
        <w:ind w:left="420" w:hanging="3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3C4253A"/>
    <w:multiLevelType w:val="multilevel"/>
    <w:tmpl w:val="B26C682E"/>
    <w:lvl w:ilvl="0">
      <w:start w:val="1"/>
      <w:numFmt w:val="decimal"/>
      <w:lvlText w:val="%1）"/>
      <w:lvlJc w:val="left"/>
      <w:pPr>
        <w:ind w:left="420" w:hanging="3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50B1E7E"/>
    <w:multiLevelType w:val="multilevel"/>
    <w:tmpl w:val="D8EEA3D4"/>
    <w:lvl w:ilvl="0">
      <w:start w:val="1"/>
      <w:numFmt w:val="decimal"/>
      <w:pStyle w:val="a"/>
      <w:lvlText w:val="%1）"/>
      <w:lvlJc w:val="left"/>
      <w:pPr>
        <w:ind w:left="420" w:hanging="3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07C0415"/>
    <w:multiLevelType w:val="multilevel"/>
    <w:tmpl w:val="B0BA4DCE"/>
    <w:lvl w:ilvl="0">
      <w:start w:val="1"/>
      <w:numFmt w:val="decimal"/>
      <w:lvlText w:val="%1）"/>
      <w:lvlJc w:val="left"/>
      <w:pPr>
        <w:ind w:left="420" w:hanging="3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916693B"/>
    <w:multiLevelType w:val="multilevel"/>
    <w:tmpl w:val="AE78AF1A"/>
    <w:lvl w:ilvl="0">
      <w:start w:val="1"/>
      <w:numFmt w:val="decimal"/>
      <w:lvlText w:val="%1）"/>
      <w:lvlJc w:val="left"/>
      <w:pPr>
        <w:ind w:left="420" w:hanging="3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AC73CFE"/>
    <w:multiLevelType w:val="multilevel"/>
    <w:tmpl w:val="1820CCEE"/>
    <w:lvl w:ilvl="0">
      <w:start w:val="1"/>
      <w:numFmt w:val="decimal"/>
      <w:lvlText w:val="%1）"/>
      <w:lvlJc w:val="left"/>
      <w:pPr>
        <w:ind w:left="420" w:hanging="3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DE607CB"/>
    <w:multiLevelType w:val="multilevel"/>
    <w:tmpl w:val="50C88C6A"/>
    <w:lvl w:ilvl="0">
      <w:start w:val="1"/>
      <w:numFmt w:val="decimal"/>
      <w:lvlText w:val="%1）"/>
      <w:lvlJc w:val="left"/>
      <w:pPr>
        <w:ind w:left="420" w:hanging="3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07000B3"/>
    <w:multiLevelType w:val="multilevel"/>
    <w:tmpl w:val="186C26DE"/>
    <w:lvl w:ilvl="0">
      <w:start w:val="1"/>
      <w:numFmt w:val="decimal"/>
      <w:lvlText w:val="%1）"/>
      <w:lvlJc w:val="left"/>
      <w:pPr>
        <w:ind w:left="420" w:hanging="3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8305429"/>
    <w:multiLevelType w:val="multilevel"/>
    <w:tmpl w:val="F744958A"/>
    <w:lvl w:ilvl="0">
      <w:start w:val="1"/>
      <w:numFmt w:val="decimal"/>
      <w:lvlText w:val="%1）"/>
      <w:lvlJc w:val="left"/>
      <w:pPr>
        <w:ind w:left="420" w:hanging="3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5BF75FD"/>
    <w:multiLevelType w:val="multilevel"/>
    <w:tmpl w:val="774E6E6E"/>
    <w:lvl w:ilvl="0">
      <w:start w:val="1"/>
      <w:numFmt w:val="decimal"/>
      <w:lvlText w:val="%1）"/>
      <w:lvlJc w:val="left"/>
      <w:pPr>
        <w:ind w:left="420" w:hanging="3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7CB04283"/>
    <w:multiLevelType w:val="multilevel"/>
    <w:tmpl w:val="C6649E62"/>
    <w:lvl w:ilvl="0">
      <w:start w:val="1"/>
      <w:numFmt w:val="decimal"/>
      <w:lvlText w:val="%1）"/>
      <w:lvlJc w:val="left"/>
      <w:pPr>
        <w:ind w:left="420" w:hanging="3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3225766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4967"/>
    <w:rsid w:val="00A77E47"/>
    <w:rsid w:val="00AA1D8D"/>
    <w:rsid w:val="00B47730"/>
    <w:rsid w:val="00BD6EB9"/>
    <w:rsid w:val="00CB0664"/>
    <w:rsid w:val="00E25C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35B529"/>
  <w14:defaultImageDpi w14:val="300"/>
  <w15:docId w15:val="{A2F8E07D-3CA9-CB4A-9C9F-C59662A6F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0" w:line="360" w:lineRule="auto"/>
    </w:pPr>
    <w:rPr>
      <w:rFonts w:ascii="Times New Roman" w:eastAsia="宋体" w:hAnsi="Times New Roman"/>
      <w:sz w:val="21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1967</Words>
  <Characters>11213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AI开发技术-实验4.1-医学图像技术调研报告</dc:title>
  <dc:subject/>
  <dc:creator>胡文韬</dc:creator>
  <cp:keywords/>
  <dc:description>generated by python-docx</dc:description>
  <cp:lastModifiedBy>Office</cp:lastModifiedBy>
  <cp:revision>2</cp:revision>
  <dcterms:created xsi:type="dcterms:W3CDTF">2013-12-23T23:15:00Z</dcterms:created>
  <dcterms:modified xsi:type="dcterms:W3CDTF">2026-06-01T02:48:00Z</dcterms:modified>
  <cp:category/>
</cp:coreProperties>
</file>