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woUserID w:val="1"/>
        </w:rPr>
      </w:pPr>
      <w:r>
        <w:rPr>
          <w:rFonts w:hint="eastAsia"/>
          <w:lang w:eastAsia="zh"/>
          <w:woUserID w:val="1"/>
        </w:rPr>
        <w:t>项目计划书</w:t>
      </w:r>
    </w:p>
    <w:p>
      <w:pPr>
        <w:pStyle w:val="4"/>
        <w:keepNext w:val="0"/>
        <w:keepLines w:val="0"/>
        <w:widowControl/>
        <w:suppressLineNumbers w:val="0"/>
        <w:rPr>
          <w:woUserID w:val="1"/>
        </w:rPr>
      </w:pPr>
      <w:r>
        <w:rPr>
          <w:woUserID w:val="1"/>
        </w:rPr>
        <w:t>1. 项目概述</w:t>
      </w:r>
    </w:p>
    <w:p>
      <w:pPr>
        <w:keepNext w:val="0"/>
        <w:keepLines w:val="0"/>
        <w:widowControl w:val="0"/>
        <w:suppressLineNumbers w:val="0"/>
        <w:spacing w:before="0" w:beforeAutospacing="0" w:after="0" w:afterAutospacing="0"/>
        <w:ind w:left="0" w:right="0"/>
        <w:jc w:val="both"/>
        <w:rPr>
          <w:rFonts w:hint="eastAsia" w:eastAsiaTheme="minorEastAsia"/>
          <w:sz w:val="20"/>
          <w:szCs w:val="20"/>
          <w:lang w:eastAsia="zh"/>
          <w:woUserID w:val="1"/>
        </w:rPr>
      </w:pPr>
      <w:r>
        <w:rPr>
          <w:rStyle w:val="8"/>
          <w:b/>
          <w:bCs/>
          <w:sz w:val="20"/>
          <w:szCs w:val="20"/>
          <w:woUserID w:val="1"/>
        </w:rPr>
        <w:t>项目名称</w:t>
      </w:r>
      <w:r>
        <w:rPr>
          <w:b/>
          <w:bCs/>
          <w:sz w:val="20"/>
          <w:szCs w:val="20"/>
          <w:woUserID w:val="1"/>
        </w:rPr>
        <w:t>:</w:t>
      </w:r>
      <w:r>
        <w:rPr>
          <w:rFonts w:hint="eastAsia"/>
          <w:sz w:val="20"/>
          <w:szCs w:val="20"/>
          <w:lang w:eastAsia="zh"/>
          <w:woUserID w:val="1"/>
        </w:rPr>
        <w:t>东盛集团物流建材ERP系统优化以及数据分析</w:t>
      </w:r>
      <w:r>
        <w:rPr>
          <w:sz w:val="20"/>
          <w:szCs w:val="20"/>
          <w:woUserID w:val="1"/>
        </w:rPr>
        <w:br w:type="textWrapping"/>
      </w:r>
      <w:r>
        <w:rPr>
          <w:rStyle w:val="8"/>
          <w:b/>
          <w:bCs/>
          <w:sz w:val="20"/>
          <w:szCs w:val="20"/>
          <w:woUserID w:val="1"/>
        </w:rPr>
        <w:t>项目经理</w:t>
      </w:r>
      <w:r>
        <w:rPr>
          <w:b/>
          <w:bCs/>
          <w:sz w:val="20"/>
          <w:szCs w:val="20"/>
          <w:woUserID w:val="1"/>
        </w:rPr>
        <w:t>:</w:t>
      </w:r>
      <w:r>
        <w:rPr>
          <w:rFonts w:hint="eastAsia"/>
          <w:sz w:val="20"/>
          <w:szCs w:val="20"/>
          <w:lang w:eastAsia="zh"/>
          <w:woUserID w:val="1"/>
        </w:rPr>
        <w:t>夏福意、胡锦华、罗慧林</w:t>
      </w:r>
      <w:r>
        <w:rPr>
          <w:sz w:val="20"/>
          <w:szCs w:val="20"/>
          <w:woUserID w:val="1"/>
        </w:rPr>
        <w:br w:type="textWrapping"/>
      </w:r>
      <w:r>
        <w:rPr>
          <w:rStyle w:val="8"/>
          <w:b/>
          <w:bCs/>
          <w:sz w:val="20"/>
          <w:szCs w:val="20"/>
          <w:woUserID w:val="1"/>
        </w:rPr>
        <w:t>项目启动日期</w:t>
      </w:r>
      <w:r>
        <w:rPr>
          <w:b/>
          <w:bCs/>
          <w:sz w:val="20"/>
          <w:szCs w:val="20"/>
          <w:woUserID w:val="1"/>
        </w:rPr>
        <w:t>:</w:t>
      </w:r>
      <w:r>
        <w:rPr>
          <w:rFonts w:hint="eastAsia"/>
          <w:sz w:val="20"/>
          <w:szCs w:val="20"/>
          <w:lang w:eastAsia="zh"/>
          <w:woUserID w:val="1"/>
        </w:rPr>
        <w:t>2024.6.30</w:t>
      </w:r>
      <w:r>
        <w:rPr>
          <w:sz w:val="20"/>
          <w:szCs w:val="20"/>
          <w:woUserID w:val="1"/>
        </w:rPr>
        <w:br w:type="textWrapping"/>
      </w:r>
      <w:r>
        <w:rPr>
          <w:rStyle w:val="8"/>
          <w:b/>
          <w:bCs/>
          <w:sz w:val="20"/>
          <w:szCs w:val="20"/>
          <w:woUserID w:val="1"/>
        </w:rPr>
        <w:t>预计完成日期</w:t>
      </w:r>
      <w:r>
        <w:rPr>
          <w:b/>
          <w:bCs/>
          <w:sz w:val="20"/>
          <w:szCs w:val="20"/>
          <w:woUserID w:val="1"/>
        </w:rPr>
        <w:t>:</w:t>
      </w:r>
      <w:r>
        <w:rPr>
          <w:rFonts w:hint="eastAsia"/>
          <w:sz w:val="20"/>
          <w:szCs w:val="20"/>
          <w:lang w:eastAsia="zh"/>
          <w:woUserID w:val="1"/>
        </w:rPr>
        <w:t>2024.7.7</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CN" w:bidi="ar"/>
          <w:woUserID w:val="1"/>
        </w:rPr>
      </w:pPr>
      <w:r>
        <w:rPr>
          <w:sz w:val="20"/>
          <w:szCs w:val="20"/>
          <w:woUserID w:val="1"/>
        </w:rPr>
        <w:br w:type="textWrapping"/>
      </w:r>
      <w:r>
        <w:rPr>
          <w:rStyle w:val="8"/>
          <w:b/>
          <w:bCs/>
          <w:sz w:val="24"/>
          <w:szCs w:val="24"/>
          <w:woUserID w:val="1"/>
        </w:rPr>
        <w:t>项目背景</w:t>
      </w:r>
      <w:r>
        <w:rPr>
          <w:b/>
          <w:bCs/>
          <w:sz w:val="24"/>
          <w:szCs w:val="24"/>
          <w:woUserID w:val="1"/>
        </w:rPr>
        <w:t>:</w:t>
      </w:r>
      <w:r>
        <w:rPr>
          <w:sz w:val="20"/>
          <w:szCs w:val="20"/>
          <w:woUserID w:val="1"/>
        </w:rPr>
        <w:br w:type="textWrapping"/>
      </w:r>
      <w:r>
        <w:rPr>
          <w:rFonts w:hint="eastAsia" w:ascii="宋体" w:hAnsi="宋体" w:eastAsia="宋体" w:cs="宋体"/>
          <w:kern w:val="2"/>
          <w:sz w:val="20"/>
          <w:szCs w:val="20"/>
          <w:lang w:val="en-US" w:eastAsia="zh-CN" w:bidi="ar"/>
          <w:woUserID w:val="1"/>
        </w:rPr>
        <w:t>东盛集团是一家主要经</w:t>
      </w:r>
      <w:r>
        <w:rPr>
          <w:rFonts w:hint="eastAsia" w:ascii="宋体" w:hAnsi="宋体" w:eastAsia="宋体" w:cs="宋体"/>
          <w:kern w:val="2"/>
          <w:sz w:val="20"/>
          <w:szCs w:val="20"/>
          <w:lang w:val="en-US" w:eastAsia="zh" w:bidi="ar"/>
          <w:woUserID w:val="1"/>
        </w:rPr>
        <w:t>销</w:t>
      </w:r>
      <w:r>
        <w:rPr>
          <w:rFonts w:hint="eastAsia" w:ascii="宋体" w:hAnsi="宋体" w:eastAsia="宋体" w:cs="宋体"/>
          <w:kern w:val="2"/>
          <w:sz w:val="20"/>
          <w:szCs w:val="20"/>
          <w:lang w:val="en-US" w:eastAsia="zh-CN" w:bidi="ar"/>
          <w:woUserID w:val="1"/>
        </w:rPr>
        <w:t>建筑物流相关材料（水泥、矿砂）</w:t>
      </w:r>
      <w:r>
        <w:rPr>
          <w:rFonts w:hint="eastAsia" w:ascii="宋体" w:hAnsi="宋体" w:eastAsia="宋体" w:cs="宋体"/>
          <w:kern w:val="2"/>
          <w:sz w:val="20"/>
          <w:szCs w:val="20"/>
          <w:lang w:val="en-US" w:eastAsia="zh" w:bidi="ar"/>
          <w:woUserID w:val="1"/>
        </w:rPr>
        <w:t>的公司</w:t>
      </w:r>
      <w:r>
        <w:rPr>
          <w:rFonts w:hint="eastAsia" w:ascii="宋体" w:hAnsi="宋体" w:eastAsia="宋体" w:cs="宋体"/>
          <w:kern w:val="2"/>
          <w:sz w:val="20"/>
          <w:szCs w:val="20"/>
          <w:lang w:val="en-US" w:eastAsia="zh-CN" w:bidi="ar"/>
          <w:woUserID w:val="1"/>
        </w:rPr>
        <w:t>。核心需求是对其物流和销售数据进行分析，以帮助优化采购、运输、配送及销售策略</w:t>
      </w:r>
      <w:r>
        <w:rPr>
          <w:rFonts w:hint="eastAsia" w:ascii="宋体" w:hAnsi="宋体" w:eastAsia="宋体" w:cs="宋体"/>
          <w:kern w:val="2"/>
          <w:sz w:val="20"/>
          <w:szCs w:val="20"/>
          <w:lang w:val="en-US" w:eastAsia="zh" w:bidi="ar"/>
          <w:woUserID w:val="1"/>
        </w:rPr>
        <w:t>，客户主要为建筑行业公司。</w:t>
      </w:r>
      <w:r>
        <w:rPr>
          <w:rFonts w:hint="eastAsia" w:ascii="宋体" w:hAnsi="宋体" w:eastAsia="宋体" w:cs="宋体"/>
          <w:kern w:val="2"/>
          <w:sz w:val="20"/>
          <w:szCs w:val="20"/>
          <w:lang w:val="en-US" w:eastAsia="zh-CN" w:bidi="ar"/>
          <w:woUserID w:val="1"/>
        </w:rPr>
        <w:t>其需要根据恰当成本从不同的厂家采购水泥、矿砂两种建筑原材料并存放在不同的仓库、码头，将其销售给第三方企业。在此过程，需要运输和配送，关于运输环节——现东盛集团有标识为东盛的车辆可以运送材料（一次可运送</w:t>
      </w:r>
      <w:r>
        <w:rPr>
          <w:rFonts w:hint="default" w:ascii="Calibri" w:hAnsi="Calibri" w:eastAsia="宋体" w:cs="Calibri"/>
          <w:kern w:val="2"/>
          <w:sz w:val="20"/>
          <w:szCs w:val="20"/>
          <w:lang w:val="en-US" w:eastAsia="zh-CN" w:bidi="ar"/>
          <w:woUserID w:val="1"/>
        </w:rPr>
        <w:t>50t</w:t>
      </w:r>
      <w:r>
        <w:rPr>
          <w:rFonts w:hint="eastAsia" w:ascii="宋体" w:hAnsi="宋体" w:eastAsia="宋体" w:cs="宋体"/>
          <w:kern w:val="2"/>
          <w:sz w:val="20"/>
          <w:szCs w:val="20"/>
          <w:lang w:val="en-US" w:eastAsia="zh-CN" w:bidi="ar"/>
          <w:woUserID w:val="1"/>
        </w:rPr>
        <w:t>）存放至仓库或码头；关于配送环节，东盛集团车辆可依需配送，而有些第三方自备车辆前往码头</w:t>
      </w:r>
      <w:r>
        <w:rPr>
          <w:rFonts w:hint="default" w:ascii="Calibri" w:hAnsi="Calibri" w:eastAsia="宋体" w:cs="Calibri"/>
          <w:kern w:val="2"/>
          <w:sz w:val="20"/>
          <w:szCs w:val="20"/>
          <w:lang w:val="en-US" w:eastAsia="zh-CN" w:bidi="ar"/>
          <w:woUserID w:val="1"/>
        </w:rPr>
        <w:t>/</w:t>
      </w:r>
      <w:r>
        <w:rPr>
          <w:rFonts w:hint="eastAsia" w:ascii="宋体" w:hAnsi="宋体" w:eastAsia="宋体" w:cs="宋体"/>
          <w:kern w:val="2"/>
          <w:sz w:val="20"/>
          <w:szCs w:val="20"/>
          <w:lang w:val="en-US" w:eastAsia="zh-CN" w:bidi="ar"/>
          <w:woUserID w:val="1"/>
        </w:rPr>
        <w:t>仓库自提。公司计划</w:t>
      </w:r>
      <w:r>
        <w:rPr>
          <w:rFonts w:hint="eastAsia" w:ascii="宋体" w:hAnsi="宋体" w:eastAsia="宋体" w:cs="宋体"/>
          <w:kern w:val="2"/>
          <w:sz w:val="20"/>
          <w:szCs w:val="20"/>
          <w:lang w:val="en-US" w:eastAsia="zh" w:bidi="ar"/>
          <w:woUserID w:val="1"/>
        </w:rPr>
        <w:t>改进</w:t>
      </w:r>
      <w:r>
        <w:rPr>
          <w:rFonts w:hint="eastAsia" w:ascii="宋体" w:hAnsi="宋体" w:eastAsia="宋体" w:cs="宋体"/>
          <w:kern w:val="2"/>
          <w:sz w:val="20"/>
          <w:szCs w:val="20"/>
          <w:lang w:val="en-US" w:eastAsia="zh-CN" w:bidi="ar"/>
          <w:woUserID w:val="1"/>
        </w:rPr>
        <w:t>，以提升市场竞争力和占有率。</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CN" w:bidi="ar"/>
          <w:woUserID w:val="1"/>
        </w:rPr>
      </w:pPr>
    </w:p>
    <w:p>
      <w:pPr>
        <w:pStyle w:val="5"/>
        <w:keepNext w:val="0"/>
        <w:keepLines w:val="0"/>
        <w:widowControl/>
        <w:suppressLineNumbers w:val="0"/>
        <w:rPr>
          <w:b/>
          <w:bCs/>
          <w:woUserID w:val="1"/>
        </w:rPr>
      </w:pPr>
      <w:r>
        <w:rPr>
          <w:rStyle w:val="8"/>
          <w:b/>
          <w:bCs/>
          <w:woUserID w:val="1"/>
        </w:rPr>
        <w:t>项目目标</w:t>
      </w:r>
      <w:r>
        <w:rPr>
          <w:b/>
          <w:bCs/>
          <w:woUserID w:val="1"/>
        </w:rPr>
        <w:t>:</w:t>
      </w:r>
    </w:p>
    <w:p>
      <w:pPr>
        <w:pStyle w:val="5"/>
        <w:keepNext w:val="0"/>
        <w:keepLines w:val="0"/>
        <w:widowControl/>
        <w:suppressLineNumbers w:val="0"/>
        <w:rPr>
          <w:rFonts w:hint="eastAsia" w:eastAsiaTheme="minorEastAsia"/>
          <w:sz w:val="20"/>
          <w:szCs w:val="20"/>
          <w:lang w:eastAsia="zh"/>
          <w:woUserID w:val="1"/>
        </w:rPr>
      </w:pPr>
      <w:r>
        <w:rPr>
          <w:rFonts w:hint="eastAsia"/>
          <w:sz w:val="20"/>
          <w:szCs w:val="20"/>
          <w:lang w:eastAsia="zh"/>
          <w:woUserID w:val="1"/>
        </w:rPr>
        <w:t>制定一个全面的项目优化方案，以提高建筑材料销售的效率和准确性，通过数据驱动的方法来预测市场趋势，优化库存管理，并制定有效的销售策略。</w:t>
      </w:r>
    </w:p>
    <w:p>
      <w:pPr>
        <w:pStyle w:val="4"/>
        <w:keepNext w:val="0"/>
        <w:keepLines w:val="0"/>
        <w:widowControl/>
        <w:suppressLineNumbers w:val="0"/>
        <w:rPr>
          <w:woUserID w:val="1"/>
        </w:rPr>
      </w:pPr>
      <w:r>
        <w:rPr>
          <w:woUserID w:val="1"/>
        </w:rPr>
        <w:t>2. 项目范围</w:t>
      </w:r>
    </w:p>
    <w:p>
      <w:pPr>
        <w:pStyle w:val="5"/>
        <w:keepNext w:val="0"/>
        <w:keepLines w:val="0"/>
        <w:widowControl/>
        <w:suppressLineNumbers w:val="0"/>
        <w:rPr>
          <w:woUserID w:val="1"/>
        </w:rPr>
      </w:pPr>
      <w:r>
        <w:rPr>
          <w:rStyle w:val="8"/>
          <w:b/>
          <w:bCs/>
          <w:woUserID w:val="1"/>
        </w:rPr>
        <w:t>范围说明</w:t>
      </w:r>
      <w:r>
        <w:rPr>
          <w:b/>
          <w:bCs/>
          <w:woUserID w:val="1"/>
        </w:rPr>
        <w:t>:</w:t>
      </w:r>
      <w:r>
        <w:rPr>
          <w:woUserID w:val="1"/>
        </w:rPr>
        <w:br w:type="textWrapping"/>
      </w:r>
      <w:r>
        <w:rPr>
          <w:sz w:val="20"/>
          <w:szCs w:val="20"/>
          <w:woUserID w:val="1"/>
        </w:rPr>
        <w:t>包括</w:t>
      </w:r>
      <w:r>
        <w:rPr>
          <w:rFonts w:hint="eastAsia"/>
          <w:sz w:val="20"/>
          <w:szCs w:val="20"/>
          <w:lang w:eastAsia="zh"/>
          <w:woUserID w:val="1"/>
        </w:rPr>
        <w:t>ERP系统各个环节的优化</w:t>
      </w:r>
      <w:r>
        <w:rPr>
          <w:sz w:val="20"/>
          <w:szCs w:val="20"/>
          <w:woUserID w:val="1"/>
        </w:rPr>
        <w:t>、</w:t>
      </w:r>
      <w:r>
        <w:rPr>
          <w:rFonts w:hint="eastAsia"/>
          <w:sz w:val="20"/>
          <w:szCs w:val="20"/>
          <w:lang w:eastAsia="zh"/>
          <w:woUserID w:val="1"/>
        </w:rPr>
        <w:t>数据分析</w:t>
      </w:r>
      <w:r>
        <w:rPr>
          <w:sz w:val="20"/>
          <w:szCs w:val="20"/>
          <w:woUserID w:val="1"/>
        </w:rPr>
        <w:t>、</w:t>
      </w:r>
      <w:r>
        <w:rPr>
          <w:rFonts w:hint="eastAsia"/>
          <w:sz w:val="20"/>
          <w:szCs w:val="20"/>
          <w:lang w:eastAsia="zh"/>
          <w:woUserID w:val="1"/>
        </w:rPr>
        <w:t>数据关联度分析、库存管理、单元</w:t>
      </w:r>
      <w:r>
        <w:rPr>
          <w:sz w:val="20"/>
          <w:szCs w:val="20"/>
          <w:woUserID w:val="1"/>
        </w:rPr>
        <w:t>测试、</w:t>
      </w:r>
      <w:r>
        <w:rPr>
          <w:rFonts w:hint="eastAsia"/>
          <w:sz w:val="20"/>
          <w:szCs w:val="20"/>
          <w:lang w:eastAsia="zh"/>
          <w:woUserID w:val="1"/>
        </w:rPr>
        <w:t>总体运行、推荐决策报告</w:t>
      </w:r>
      <w:r>
        <w:rPr>
          <w:sz w:val="20"/>
          <w:szCs w:val="20"/>
          <w:woUserID w:val="1"/>
        </w:rPr>
        <w:t>等。售后服务不包括在内。</w:t>
      </w:r>
    </w:p>
    <w:p>
      <w:pPr>
        <w:pStyle w:val="5"/>
        <w:keepNext w:val="0"/>
        <w:keepLines w:val="0"/>
        <w:widowControl/>
        <w:suppressLineNumbers w:val="0"/>
        <w:rPr>
          <w:rFonts w:hint="eastAsia" w:eastAsiaTheme="minorEastAsia"/>
          <w:lang w:eastAsia="zh"/>
          <w:woUserID w:val="1"/>
        </w:rPr>
      </w:pPr>
    </w:p>
    <w:p>
      <w:pPr>
        <w:pStyle w:val="5"/>
        <w:keepNext w:val="0"/>
        <w:keepLines w:val="0"/>
        <w:widowControl/>
        <w:suppressLineNumbers w:val="0"/>
        <w:rPr>
          <w:rFonts w:hint="eastAsia"/>
          <w:lang w:eastAsia="zh"/>
          <w:woUserID w:val="1"/>
        </w:rPr>
      </w:pPr>
      <w:r>
        <w:rPr>
          <w:rStyle w:val="8"/>
          <w:b/>
          <w:bCs/>
          <w:woUserID w:val="1"/>
        </w:rPr>
        <w:t>交付物</w:t>
      </w:r>
      <w:r>
        <w:rPr>
          <w:b/>
          <w:bCs/>
          <w:woUserID w:val="1"/>
        </w:rPr>
        <w:t>:</w:t>
      </w:r>
      <w:r>
        <w:rPr>
          <w:woUserID w:val="1"/>
        </w:rPr>
        <w:br w:type="textWrapping"/>
      </w:r>
      <w:r>
        <w:rPr>
          <w:rFonts w:hint="eastAsia"/>
          <w:sz w:val="20"/>
          <w:szCs w:val="20"/>
          <w:lang w:eastAsia="zh"/>
          <w:woUserID w:val="1"/>
        </w:rPr>
        <w:t>采购的数据分析结果</w:t>
      </w:r>
      <w:r>
        <w:rPr>
          <w:sz w:val="20"/>
          <w:szCs w:val="20"/>
          <w:woUserID w:val="1"/>
        </w:rPr>
        <w:t>、</w:t>
      </w:r>
      <w:r>
        <w:rPr>
          <w:rFonts w:hint="eastAsia"/>
          <w:sz w:val="20"/>
          <w:szCs w:val="20"/>
          <w:lang w:eastAsia="zh"/>
          <w:woUserID w:val="1"/>
        </w:rPr>
        <w:t>销售人员培训策略、</w:t>
      </w:r>
      <w:r>
        <w:rPr>
          <w:sz w:val="20"/>
          <w:szCs w:val="20"/>
          <w:woUserID w:val="1"/>
        </w:rPr>
        <w:t>营销计划。</w:t>
      </w:r>
      <w:r>
        <w:rPr>
          <w:rFonts w:hint="eastAsia"/>
          <w:sz w:val="20"/>
          <w:szCs w:val="20"/>
          <w:lang w:eastAsia="zh"/>
          <w:woUserID w:val="1"/>
        </w:rPr>
        <w:t>制作包含数据可视化图表、关联分析结果、用户画像、数学模型预测的详细分析报告。向决策者呈现优化方案，提供决策支持。</w:t>
      </w:r>
    </w:p>
    <w:p>
      <w:pPr>
        <w:pStyle w:val="5"/>
        <w:keepNext w:val="0"/>
        <w:keepLines w:val="0"/>
        <w:widowControl/>
        <w:suppressLineNumbers w:val="0"/>
        <w:rPr>
          <w:woUserID w:val="1"/>
        </w:rPr>
      </w:pPr>
      <w:r>
        <w:rPr>
          <w:rStyle w:val="8"/>
          <w:b/>
          <w:bCs/>
          <w:woUserID w:val="1"/>
        </w:rPr>
        <w:t>限制条件</w:t>
      </w:r>
      <w:r>
        <w:rPr>
          <w:b/>
          <w:bCs/>
          <w:woUserID w:val="1"/>
        </w:rPr>
        <w:t>:</w:t>
      </w:r>
      <w:r>
        <w:rPr>
          <w:woUserID w:val="1"/>
        </w:rPr>
        <w:br w:type="textWrapping"/>
      </w:r>
      <w:r>
        <w:rPr>
          <w:sz w:val="20"/>
          <w:szCs w:val="20"/>
          <w:woUserID w:val="1"/>
        </w:rPr>
        <w:t>项目必须在202</w:t>
      </w:r>
      <w:r>
        <w:rPr>
          <w:rFonts w:hint="eastAsia"/>
          <w:sz w:val="20"/>
          <w:szCs w:val="20"/>
          <w:lang w:eastAsia="zh"/>
          <w:woUserID w:val="1"/>
        </w:rPr>
        <w:t>4</w:t>
      </w:r>
      <w:r>
        <w:rPr>
          <w:sz w:val="20"/>
          <w:szCs w:val="20"/>
          <w:woUserID w:val="1"/>
        </w:rPr>
        <w:t>年</w:t>
      </w:r>
      <w:r>
        <w:rPr>
          <w:rFonts w:hint="eastAsia"/>
          <w:sz w:val="20"/>
          <w:szCs w:val="20"/>
          <w:lang w:eastAsia="zh"/>
          <w:woUserID w:val="1"/>
        </w:rPr>
        <w:t>7</w:t>
      </w:r>
      <w:r>
        <w:rPr>
          <w:sz w:val="20"/>
          <w:szCs w:val="20"/>
          <w:woUserID w:val="1"/>
        </w:rPr>
        <w:t>月</w:t>
      </w:r>
      <w:r>
        <w:rPr>
          <w:rFonts w:hint="eastAsia"/>
          <w:sz w:val="20"/>
          <w:szCs w:val="20"/>
          <w:lang w:eastAsia="zh"/>
          <w:woUserID w:val="1"/>
        </w:rPr>
        <w:t>7</w:t>
      </w:r>
      <w:r>
        <w:rPr>
          <w:sz w:val="20"/>
          <w:szCs w:val="20"/>
          <w:woUserID w:val="1"/>
        </w:rPr>
        <w:t>日前完成，预算不得超过50万元</w:t>
      </w:r>
      <w:r>
        <w:rPr>
          <w:woUserID w:val="1"/>
        </w:rPr>
        <w:t xml:space="preserve">。 </w:t>
      </w:r>
    </w:p>
    <w:p>
      <w:pPr>
        <w:pStyle w:val="5"/>
        <w:keepNext w:val="0"/>
        <w:keepLines w:val="0"/>
        <w:widowControl/>
        <w:suppressLineNumbers w:val="0"/>
        <w:rPr>
          <w:sz w:val="20"/>
          <w:szCs w:val="20"/>
          <w:woUserID w:val="1"/>
        </w:rPr>
      </w:pPr>
      <w:r>
        <w:rPr>
          <w:rStyle w:val="8"/>
          <w:b/>
          <w:bCs/>
          <w:woUserID w:val="1"/>
        </w:rPr>
        <w:t>假设条件</w:t>
      </w:r>
      <w:r>
        <w:rPr>
          <w:b/>
          <w:bCs/>
          <w:woUserID w:val="1"/>
        </w:rPr>
        <w:t>:</w:t>
      </w:r>
      <w:r>
        <w:rPr>
          <w:woUserID w:val="1"/>
        </w:rPr>
        <w:br w:type="textWrapping"/>
      </w:r>
      <w:r>
        <w:rPr>
          <w:sz w:val="20"/>
          <w:szCs w:val="20"/>
          <w:woUserID w:val="1"/>
        </w:rPr>
        <w:t>假设市场需求保持稳定，技术团队按计划完成开发。</w:t>
      </w:r>
    </w:p>
    <w:p>
      <w:pPr>
        <w:pStyle w:val="4"/>
        <w:keepNext w:val="0"/>
        <w:keepLines w:val="0"/>
        <w:widowControl/>
        <w:suppressLineNumbers w:val="0"/>
        <w:rPr>
          <w:woUserID w:val="1"/>
        </w:rPr>
      </w:pPr>
      <w:r>
        <w:rPr>
          <w:woUserID w:val="1"/>
        </w:rPr>
        <w:t>3. 项目团队</w:t>
      </w:r>
    </w:p>
    <w:p>
      <w:pPr>
        <w:pStyle w:val="5"/>
        <w:keepNext w:val="0"/>
        <w:keepLines w:val="0"/>
        <w:widowControl/>
        <w:suppressLineNumbers w:val="0"/>
        <w:rPr>
          <w:sz w:val="20"/>
          <w:szCs w:val="20"/>
          <w:woUserID w:val="1"/>
        </w:rPr>
      </w:pPr>
      <w:r>
        <w:rPr>
          <w:rStyle w:val="8"/>
          <w:b/>
          <w:bCs/>
          <w:sz w:val="20"/>
          <w:szCs w:val="20"/>
          <w:woUserID w:val="1"/>
        </w:rPr>
        <w:t>项目组织结构</w:t>
      </w:r>
      <w:r>
        <w:rPr>
          <w:b/>
          <w:bCs/>
          <w:sz w:val="20"/>
          <w:szCs w:val="20"/>
          <w:woUserID w:val="1"/>
        </w:rPr>
        <w:t>:</w:t>
      </w:r>
      <w:r>
        <w:rPr>
          <w:rFonts w:ascii="宋体" w:hAnsi="宋体" w:eastAsia="宋体" w:cs="宋体"/>
          <w:sz w:val="20"/>
          <w:szCs w:val="20"/>
          <w:woUserID w:val="1"/>
        </w:rPr>
        <w:t>项目经理 -&gt; 开发团队 -&gt; 测试团队</w:t>
      </w:r>
      <w:r>
        <w:rPr>
          <w:sz w:val="20"/>
          <w:szCs w:val="20"/>
          <w:woUserID w:val="1"/>
        </w:rPr>
        <w:br w:type="textWrapping"/>
      </w:r>
    </w:p>
    <w:p>
      <w:pPr>
        <w:keepNext w:val="0"/>
        <w:keepLines w:val="0"/>
        <w:widowControl/>
        <w:suppressLineNumbers w:val="0"/>
        <w:rPr>
          <w:sz w:val="20"/>
          <w:szCs w:val="20"/>
          <w:woUserID w:val="1"/>
        </w:rPr>
      </w:pPr>
      <w:r>
        <w:rPr>
          <w:rStyle w:val="8"/>
          <w:sz w:val="20"/>
          <w:szCs w:val="20"/>
          <w:woUserID w:val="1"/>
        </w:rPr>
        <w:t>团队成员及角色</w:t>
      </w:r>
      <w:r>
        <w:rPr>
          <w:sz w:val="20"/>
          <w:szCs w:val="20"/>
          <w:woUserID w:val="1"/>
        </w:rPr>
        <w:t>:</w:t>
      </w:r>
      <w:r>
        <w:rPr>
          <w:sz w:val="20"/>
          <w:szCs w:val="20"/>
          <w:woUserID w:val="1"/>
        </w:rPr>
        <w:br w:type="textWrapping"/>
      </w:r>
      <w:r>
        <w:rPr>
          <w:rFonts w:hint="eastAsia"/>
          <w:sz w:val="20"/>
          <w:szCs w:val="20"/>
          <w:lang w:eastAsia="zh"/>
          <w:woUserID w:val="1"/>
        </w:rPr>
        <w:t>罗慧林</w:t>
      </w:r>
      <w:r>
        <w:rPr>
          <w:rFonts w:ascii="宋体" w:hAnsi="宋体" w:eastAsia="宋体" w:cs="宋体"/>
          <w:kern w:val="0"/>
          <w:sz w:val="20"/>
          <w:szCs w:val="20"/>
          <w:lang w:val="en-US" w:eastAsia="zh-CN" w:bidi="ar"/>
          <w:woUserID w:val="1"/>
        </w:rPr>
        <w:t xml:space="preserve"> - 项目经理</w:t>
      </w:r>
      <w:r>
        <w:rPr>
          <w:rFonts w:ascii="宋体" w:hAnsi="宋体" w:eastAsia="宋体" w:cs="宋体"/>
          <w:kern w:val="0"/>
          <w:sz w:val="20"/>
          <w:szCs w:val="20"/>
          <w:lang w:val="en-US" w:eastAsia="zh-CN" w:bidi="ar"/>
          <w:woUserID w:val="1"/>
        </w:rPr>
        <w:br w:type="textWrapping"/>
      </w:r>
      <w:r>
        <w:rPr>
          <w:rFonts w:hint="eastAsia" w:ascii="宋体" w:hAnsi="宋体" w:eastAsia="宋体" w:cs="宋体"/>
          <w:kern w:val="0"/>
          <w:sz w:val="20"/>
          <w:szCs w:val="20"/>
          <w:lang w:val="en-US" w:eastAsia="zh" w:bidi="ar"/>
          <w:woUserID w:val="1"/>
        </w:rPr>
        <w:t>夏福意</w:t>
      </w:r>
      <w:r>
        <w:rPr>
          <w:rFonts w:ascii="宋体" w:hAnsi="宋体" w:eastAsia="宋体" w:cs="宋体"/>
          <w:kern w:val="0"/>
          <w:sz w:val="20"/>
          <w:szCs w:val="20"/>
          <w:lang w:val="en-US" w:eastAsia="zh-CN" w:bidi="ar"/>
          <w:woUserID w:val="1"/>
        </w:rPr>
        <w:t xml:space="preserve"> - 开发团队负责人</w:t>
      </w:r>
      <w:r>
        <w:rPr>
          <w:rFonts w:ascii="宋体" w:hAnsi="宋体" w:eastAsia="宋体" w:cs="宋体"/>
          <w:kern w:val="0"/>
          <w:sz w:val="20"/>
          <w:szCs w:val="20"/>
          <w:lang w:val="en-US" w:eastAsia="zh-CN" w:bidi="ar"/>
          <w:woUserID w:val="1"/>
        </w:rPr>
        <w:br w:type="textWrapping"/>
      </w:r>
      <w:r>
        <w:rPr>
          <w:rFonts w:hint="eastAsia" w:ascii="宋体" w:hAnsi="宋体" w:eastAsia="宋体" w:cs="宋体"/>
          <w:kern w:val="0"/>
          <w:sz w:val="20"/>
          <w:szCs w:val="20"/>
          <w:lang w:val="en-US" w:eastAsia="zh" w:bidi="ar"/>
          <w:woUserID w:val="1"/>
        </w:rPr>
        <w:t>胡锦华</w:t>
      </w:r>
      <w:r>
        <w:rPr>
          <w:rFonts w:ascii="宋体" w:hAnsi="宋体" w:eastAsia="宋体" w:cs="宋体"/>
          <w:kern w:val="0"/>
          <w:sz w:val="20"/>
          <w:szCs w:val="20"/>
          <w:lang w:val="en-US" w:eastAsia="zh-CN" w:bidi="ar"/>
          <w:woUserID w:val="1"/>
        </w:rPr>
        <w:t xml:space="preserve"> - 测试团队负责人</w:t>
      </w:r>
    </w:p>
    <w:p>
      <w:pPr>
        <w:pStyle w:val="4"/>
        <w:keepNext w:val="0"/>
        <w:keepLines w:val="0"/>
        <w:widowControl/>
        <w:suppressLineNumbers w:val="0"/>
        <w:rPr>
          <w:sz w:val="27"/>
          <w:szCs w:val="27"/>
          <w:woUserID w:val="1"/>
        </w:rPr>
      </w:pPr>
      <w:r>
        <w:rPr>
          <w:sz w:val="27"/>
          <w:szCs w:val="27"/>
          <w:woUserID w:val="1"/>
        </w:rPr>
        <w:t>4. 项目时间表</w:t>
      </w:r>
    </w:p>
    <w:p>
      <w:pPr>
        <w:keepNext w:val="0"/>
        <w:keepLines w:val="0"/>
        <w:widowControl/>
        <w:suppressLineNumbers w:val="0"/>
        <w:rPr>
          <w:woUserID w:val="1"/>
        </w:rPr>
      </w:pPr>
      <w:r>
        <w:rPr>
          <w:rStyle w:val="8"/>
          <w:b/>
          <w:bCs/>
          <w:woUserID w:val="1"/>
        </w:rPr>
        <w:t>里程碑</w:t>
      </w:r>
      <w:r>
        <w:rPr>
          <w:b/>
          <w:bCs/>
          <w:woUserID w:val="1"/>
        </w:rPr>
        <w:t>:</w:t>
      </w:r>
      <w:r>
        <w:rPr>
          <w:woUserID w:val="1"/>
        </w:rPr>
        <w:br w:type="textWrapping"/>
      </w:r>
      <w:r>
        <w:rPr>
          <w:rFonts w:ascii="Symbol" w:hAnsi="Symbol" w:eastAsia="Symbol" w:cs="Symbol"/>
          <w:sz w:val="24"/>
          <w:woUserID w:val="1"/>
        </w:rPr>
        <w:t>·</w:t>
      </w:r>
      <w:r>
        <w:rPr>
          <w:rFonts w:hint="eastAsia" w:ascii="宋体" w:hAnsi="宋体" w:eastAsia="宋体" w:cs="宋体"/>
          <w:sz w:val="24"/>
          <w:woUserID w:val="1"/>
        </w:rPr>
        <w:t xml:space="preserve"> </w:t>
      </w:r>
      <w:r>
        <w:rPr>
          <w:rFonts w:hint="eastAsia" w:ascii="宋体" w:hAnsi="宋体" w:eastAsia="宋体" w:cs="宋体"/>
          <w:sz w:val="24"/>
          <w:lang w:eastAsia="zh"/>
          <w:woUserID w:val="1"/>
        </w:rPr>
        <w:t xml:space="preserve"> </w:t>
      </w:r>
      <w:r>
        <w:rPr>
          <w:woUserID w:val="1"/>
        </w:rPr>
        <w:t>项目启动 - 2024年</w:t>
      </w:r>
      <w:r>
        <w:rPr>
          <w:rFonts w:hint="eastAsia"/>
          <w:lang w:eastAsia="zh"/>
          <w:woUserID w:val="1"/>
        </w:rPr>
        <w:t>6</w:t>
      </w:r>
      <w:r>
        <w:rPr>
          <w:woUserID w:val="1"/>
        </w:rPr>
        <w:t>月</w:t>
      </w:r>
      <w:r>
        <w:rPr>
          <w:rFonts w:hint="eastAsia"/>
          <w:lang w:eastAsia="zh"/>
          <w:woUserID w:val="1"/>
        </w:rPr>
        <w:t>30</w:t>
      </w:r>
      <w:r>
        <w:rPr>
          <w:woUserID w:val="1"/>
        </w:rPr>
        <w:t>日</w:t>
      </w:r>
    </w:p>
    <w:p>
      <w:pPr>
        <w:keepNext w:val="0"/>
        <w:keepLines w:val="0"/>
        <w:widowControl/>
        <w:suppressLineNumbers w:val="0"/>
        <w:rPr>
          <w:woUserID w:val="1"/>
        </w:rPr>
      </w:pPr>
      <w:r>
        <w:rPr>
          <w:rFonts w:hint="default" w:ascii="Symbol" w:hAnsi="Symbol" w:eastAsia="Symbol" w:cs="Symbol"/>
          <w:sz w:val="24"/>
          <w:woUserID w:val="1"/>
        </w:rPr>
        <w:t>·</w:t>
      </w:r>
      <w:r>
        <w:rPr>
          <w:rFonts w:hint="eastAsia" w:ascii="宋体" w:hAnsi="宋体" w:eastAsia="宋体" w:cs="宋体"/>
          <w:sz w:val="24"/>
          <w:woUserID w:val="1"/>
        </w:rPr>
        <w:t xml:space="preserve">  </w:t>
      </w:r>
      <w:r>
        <w:rPr>
          <w:woUserID w:val="1"/>
        </w:rPr>
        <w:t>完成产品设计 - 2024年</w:t>
      </w:r>
      <w:r>
        <w:rPr>
          <w:rFonts w:hint="eastAsia"/>
          <w:lang w:eastAsia="zh"/>
          <w:woUserID w:val="1"/>
        </w:rPr>
        <w:t>7</w:t>
      </w:r>
      <w:r>
        <w:rPr>
          <w:woUserID w:val="1"/>
        </w:rPr>
        <w:t>月1日</w:t>
      </w:r>
    </w:p>
    <w:p>
      <w:pPr>
        <w:keepNext w:val="0"/>
        <w:keepLines w:val="0"/>
        <w:widowControl/>
        <w:suppressLineNumbers w:val="0"/>
        <w:rPr>
          <w:woUserID w:val="1"/>
        </w:rPr>
      </w:pPr>
      <w:r>
        <w:rPr>
          <w:rFonts w:hint="default" w:ascii="Symbol" w:hAnsi="Symbol" w:eastAsia="Symbol" w:cs="Symbol"/>
          <w:sz w:val="24"/>
          <w:woUserID w:val="1"/>
        </w:rPr>
        <w:t>·</w:t>
      </w:r>
      <w:r>
        <w:rPr>
          <w:rFonts w:hint="eastAsia" w:ascii="宋体" w:hAnsi="宋体" w:eastAsia="宋体" w:cs="宋体"/>
          <w:sz w:val="24"/>
          <w:woUserID w:val="1"/>
        </w:rPr>
        <w:t xml:space="preserve">  </w:t>
      </w:r>
      <w:r>
        <w:rPr>
          <w:woUserID w:val="1"/>
        </w:rPr>
        <w:t>开发完成 - 20</w:t>
      </w:r>
      <w:r>
        <w:rPr>
          <w:rFonts w:hint="eastAsia"/>
          <w:lang w:eastAsia="zh"/>
          <w:woUserID w:val="1"/>
        </w:rPr>
        <w:t>24</w:t>
      </w:r>
      <w:r>
        <w:rPr>
          <w:woUserID w:val="1"/>
        </w:rPr>
        <w:t>年</w:t>
      </w:r>
      <w:r>
        <w:rPr>
          <w:rFonts w:hint="eastAsia"/>
          <w:lang w:eastAsia="zh"/>
          <w:woUserID w:val="1"/>
        </w:rPr>
        <w:t>7</w:t>
      </w:r>
      <w:r>
        <w:rPr>
          <w:woUserID w:val="1"/>
        </w:rPr>
        <w:t>月</w:t>
      </w:r>
      <w:r>
        <w:rPr>
          <w:rFonts w:hint="eastAsia"/>
          <w:lang w:eastAsia="zh"/>
          <w:woUserID w:val="1"/>
        </w:rPr>
        <w:t>3</w:t>
      </w:r>
      <w:r>
        <w:rPr>
          <w:woUserID w:val="1"/>
        </w:rPr>
        <w:t>日</w:t>
      </w:r>
    </w:p>
    <w:p>
      <w:pPr>
        <w:keepNext w:val="0"/>
        <w:keepLines w:val="0"/>
        <w:widowControl/>
        <w:suppressLineNumbers w:val="0"/>
        <w:rPr>
          <w:woUserID w:val="1"/>
        </w:rPr>
      </w:pPr>
      <w:r>
        <w:rPr>
          <w:rFonts w:hint="default" w:ascii="Symbol" w:hAnsi="Symbol" w:eastAsia="Symbol" w:cs="Symbol"/>
          <w:sz w:val="24"/>
          <w:woUserID w:val="1"/>
        </w:rPr>
        <w:t>·</w:t>
      </w:r>
      <w:r>
        <w:rPr>
          <w:rFonts w:hint="eastAsia" w:ascii="宋体" w:hAnsi="宋体" w:eastAsia="宋体" w:cs="宋体"/>
          <w:sz w:val="24"/>
          <w:woUserID w:val="1"/>
        </w:rPr>
        <w:t xml:space="preserve">  </w:t>
      </w:r>
      <w:r>
        <w:rPr>
          <w:woUserID w:val="1"/>
        </w:rPr>
        <w:t>测试完成 - 202</w:t>
      </w:r>
      <w:r>
        <w:rPr>
          <w:rFonts w:hint="eastAsia"/>
          <w:lang w:eastAsia="zh"/>
          <w:woUserID w:val="1"/>
        </w:rPr>
        <w:t>4</w:t>
      </w:r>
      <w:r>
        <w:rPr>
          <w:woUserID w:val="1"/>
        </w:rPr>
        <w:t>年</w:t>
      </w:r>
      <w:r>
        <w:rPr>
          <w:rFonts w:hint="eastAsia"/>
          <w:lang w:eastAsia="zh"/>
          <w:woUserID w:val="1"/>
        </w:rPr>
        <w:t>7</w:t>
      </w:r>
      <w:r>
        <w:rPr>
          <w:woUserID w:val="1"/>
        </w:rPr>
        <w:t>月</w:t>
      </w:r>
      <w:r>
        <w:rPr>
          <w:rFonts w:hint="eastAsia"/>
          <w:lang w:eastAsia="zh"/>
          <w:woUserID w:val="1"/>
        </w:rPr>
        <w:t>6</w:t>
      </w:r>
      <w:r>
        <w:rPr>
          <w:woUserID w:val="1"/>
        </w:rPr>
        <w:t>日</w:t>
      </w:r>
    </w:p>
    <w:p>
      <w:pPr>
        <w:keepNext w:val="0"/>
        <w:keepLines w:val="0"/>
        <w:widowControl/>
        <w:suppressLineNumbers w:val="0"/>
        <w:rPr>
          <w:woUserID w:val="1"/>
        </w:rPr>
      </w:pPr>
      <w:r>
        <w:rPr>
          <w:rFonts w:hint="default" w:ascii="Symbol" w:hAnsi="Symbol" w:eastAsia="Symbol" w:cs="Symbol"/>
          <w:sz w:val="24"/>
          <w:woUserID w:val="1"/>
        </w:rPr>
        <w:t>·</w:t>
      </w:r>
      <w:r>
        <w:rPr>
          <w:rFonts w:hint="eastAsia" w:ascii="宋体" w:hAnsi="宋体" w:eastAsia="宋体" w:cs="宋体"/>
          <w:sz w:val="24"/>
          <w:woUserID w:val="1"/>
        </w:rPr>
        <w:t xml:space="preserve">  </w:t>
      </w:r>
      <w:r>
        <w:rPr>
          <w:woUserID w:val="1"/>
        </w:rPr>
        <w:t>产品</w:t>
      </w:r>
      <w:r>
        <w:rPr>
          <w:rFonts w:hint="eastAsia"/>
          <w:lang w:eastAsia="zh"/>
          <w:woUserID w:val="1"/>
        </w:rPr>
        <w:t>交付</w:t>
      </w:r>
      <w:r>
        <w:rPr>
          <w:woUserID w:val="1"/>
        </w:rPr>
        <w:t xml:space="preserve"> - 202</w:t>
      </w:r>
      <w:r>
        <w:rPr>
          <w:rFonts w:hint="eastAsia"/>
          <w:lang w:eastAsia="zh"/>
          <w:woUserID w:val="1"/>
        </w:rPr>
        <w:t>4</w:t>
      </w:r>
      <w:r>
        <w:rPr>
          <w:woUserID w:val="1"/>
        </w:rPr>
        <w:t>年</w:t>
      </w:r>
      <w:r>
        <w:rPr>
          <w:rFonts w:hint="eastAsia"/>
          <w:lang w:eastAsia="zh"/>
          <w:woUserID w:val="1"/>
        </w:rPr>
        <w:t>7</w:t>
      </w:r>
      <w:r>
        <w:rPr>
          <w:woUserID w:val="1"/>
        </w:rPr>
        <w:t>月</w:t>
      </w:r>
      <w:r>
        <w:rPr>
          <w:rFonts w:hint="eastAsia"/>
          <w:lang w:eastAsia="zh"/>
          <w:woUserID w:val="1"/>
        </w:rPr>
        <w:t>7</w:t>
      </w:r>
      <w:r>
        <w:rPr>
          <w:woUserID w:val="1"/>
        </w:rPr>
        <w:t>日</w:t>
      </w:r>
    </w:p>
    <w:p>
      <w:pPr>
        <w:pStyle w:val="5"/>
        <w:keepNext w:val="0"/>
        <w:keepLines w:val="0"/>
        <w:widowControl/>
        <w:suppressLineNumbers w:val="0"/>
        <w:rPr>
          <w:woUserID w:val="1"/>
        </w:rPr>
      </w:pPr>
    </w:p>
    <w:p>
      <w:pPr>
        <w:pStyle w:val="5"/>
        <w:keepNext w:val="0"/>
        <w:keepLines w:val="0"/>
        <w:widowControl/>
        <w:suppressLineNumbers w:val="0"/>
        <w:rPr>
          <w:woUserID w:val="1"/>
        </w:rPr>
      </w:pPr>
      <w:r>
        <w:rPr>
          <w:rStyle w:val="8"/>
          <w:b/>
          <w:bCs/>
          <w:woUserID w:val="1"/>
        </w:rPr>
        <w:t>项目阶段和任务</w:t>
      </w:r>
      <w:r>
        <w:rPr>
          <w:b/>
          <w:bCs/>
          <w:woUserID w:val="1"/>
        </w:rPr>
        <w:t>:</w:t>
      </w:r>
    </w:p>
    <w:p>
      <w:pPr>
        <w:keepNext w:val="0"/>
        <w:keepLines w:val="0"/>
        <w:widowControl/>
        <w:numPr>
          <w:ilvl w:val="0"/>
          <w:numId w:val="1"/>
        </w:numPr>
        <w:suppressLineNumbers w:val="0"/>
        <w:spacing w:before="0" w:beforeAutospacing="1" w:after="0" w:afterAutospacing="1"/>
        <w:ind w:left="720" w:hanging="360"/>
        <w:rPr>
          <w:woUserID w:val="1"/>
        </w:rPr>
      </w:pPr>
      <w:r>
        <w:rPr>
          <w:woUserID w:val="1"/>
        </w:rPr>
        <w:t>项目启动</w:t>
      </w:r>
    </w:p>
    <w:p>
      <w:pPr>
        <w:keepNext w:val="0"/>
        <w:keepLines w:val="0"/>
        <w:widowControl/>
        <w:numPr>
          <w:ilvl w:val="1"/>
          <w:numId w:val="1"/>
        </w:numPr>
        <w:suppressLineNumbers w:val="0"/>
        <w:spacing w:before="0" w:beforeAutospacing="1" w:after="0" w:afterAutospacing="1"/>
        <w:ind w:left="1440" w:hanging="360"/>
        <w:rPr>
          <w:woUserID w:val="1"/>
        </w:rPr>
      </w:pPr>
      <w:r>
        <w:rPr>
          <w:woUserID w:val="1"/>
        </w:rPr>
        <w:t>组建团队</w:t>
      </w:r>
    </w:p>
    <w:p>
      <w:pPr>
        <w:keepNext w:val="0"/>
        <w:keepLines w:val="0"/>
        <w:widowControl/>
        <w:numPr>
          <w:ilvl w:val="1"/>
          <w:numId w:val="1"/>
        </w:numPr>
        <w:suppressLineNumbers w:val="0"/>
        <w:spacing w:before="0" w:beforeAutospacing="1" w:after="0" w:afterAutospacing="1"/>
        <w:ind w:left="1440" w:hanging="360"/>
        <w:rPr>
          <w:woUserID w:val="1"/>
        </w:rPr>
      </w:pPr>
      <w:r>
        <w:rPr>
          <w:woUserID w:val="1"/>
        </w:rPr>
        <w:t>制定项目计划</w:t>
      </w:r>
    </w:p>
    <w:p>
      <w:pPr>
        <w:keepNext w:val="0"/>
        <w:keepLines w:val="0"/>
        <w:widowControl/>
        <w:numPr>
          <w:ilvl w:val="1"/>
          <w:numId w:val="2"/>
        </w:numPr>
        <w:suppressLineNumbers w:val="0"/>
        <w:tabs>
          <w:tab w:val="left" w:pos="1440"/>
        </w:tabs>
        <w:spacing w:before="0" w:beforeAutospacing="1" w:after="0" w:afterAutospacing="1"/>
        <w:ind w:left="1440" w:hanging="360"/>
        <w:rPr>
          <w:woUserID w:val="1"/>
        </w:rPr>
      </w:pPr>
      <w:r>
        <w:rPr>
          <w:woUserID w:val="1"/>
        </w:rPr>
        <w:t>需求分析</w:t>
      </w:r>
    </w:p>
    <w:p>
      <w:pPr>
        <w:keepNext w:val="0"/>
        <w:keepLines w:val="0"/>
        <w:widowControl/>
        <w:numPr>
          <w:ilvl w:val="0"/>
          <w:numId w:val="1"/>
        </w:numPr>
        <w:suppressLineNumbers w:val="0"/>
        <w:spacing w:before="0" w:beforeAutospacing="1" w:after="0" w:afterAutospacing="1"/>
        <w:ind w:left="720" w:hanging="360"/>
        <w:rPr>
          <w:woUserID w:val="1"/>
        </w:rPr>
      </w:pPr>
      <w:r>
        <w:rPr>
          <w:rFonts w:hint="eastAsia"/>
          <w:lang w:eastAsia="zh"/>
          <w:woUserID w:val="1"/>
        </w:rPr>
        <w:t>数据预处理</w:t>
      </w:r>
    </w:p>
    <w:p>
      <w:pPr>
        <w:keepNext w:val="0"/>
        <w:keepLines w:val="0"/>
        <w:widowControl/>
        <w:numPr>
          <w:ilvl w:val="1"/>
          <w:numId w:val="2"/>
        </w:numPr>
        <w:suppressLineNumbers w:val="0"/>
        <w:tabs>
          <w:tab w:val="left" w:pos="1440"/>
        </w:tabs>
        <w:spacing w:before="0" w:beforeAutospacing="1" w:after="0" w:afterAutospacing="1"/>
        <w:ind w:left="1440" w:hanging="360"/>
        <w:rPr>
          <w:woUserID w:val="1"/>
        </w:rPr>
      </w:pPr>
      <w:r>
        <w:rPr>
          <w:rFonts w:hint="eastAsia"/>
          <w:lang w:eastAsia="zh"/>
          <w:woUserID w:val="1"/>
        </w:rPr>
        <w:t>数据清洗</w:t>
      </w:r>
    </w:p>
    <w:p>
      <w:pPr>
        <w:keepNext w:val="0"/>
        <w:keepLines w:val="0"/>
        <w:widowControl/>
        <w:numPr>
          <w:ilvl w:val="1"/>
          <w:numId w:val="2"/>
        </w:numPr>
        <w:suppressLineNumbers w:val="0"/>
        <w:tabs>
          <w:tab w:val="left" w:pos="1440"/>
        </w:tabs>
        <w:spacing w:before="0" w:beforeAutospacing="1" w:after="0" w:afterAutospacing="1"/>
        <w:ind w:left="1440" w:hanging="360"/>
        <w:rPr>
          <w:woUserID w:val="1"/>
        </w:rPr>
      </w:pPr>
      <w:r>
        <w:rPr>
          <w:rFonts w:hint="eastAsia"/>
          <w:lang w:eastAsia="zh"/>
          <w:woUserID w:val="1"/>
        </w:rPr>
        <w:t>数据分类</w:t>
      </w:r>
    </w:p>
    <w:p>
      <w:pPr>
        <w:keepNext w:val="0"/>
        <w:keepLines w:val="0"/>
        <w:widowControl/>
        <w:numPr>
          <w:ilvl w:val="1"/>
          <w:numId w:val="2"/>
        </w:numPr>
        <w:suppressLineNumbers w:val="0"/>
        <w:tabs>
          <w:tab w:val="left" w:pos="1440"/>
        </w:tabs>
        <w:spacing w:before="0" w:beforeAutospacing="1" w:after="0" w:afterAutospacing="1"/>
        <w:ind w:left="1440" w:hanging="360"/>
        <w:rPr>
          <w:woUserID w:val="1"/>
        </w:rPr>
      </w:pPr>
      <w:r>
        <w:rPr>
          <w:rFonts w:hint="eastAsia"/>
          <w:lang w:eastAsia="zh"/>
          <w:woUserID w:val="1"/>
        </w:rPr>
        <w:t>初步可视化</w:t>
      </w:r>
    </w:p>
    <w:p>
      <w:pPr>
        <w:keepNext w:val="0"/>
        <w:keepLines w:val="0"/>
        <w:widowControl/>
        <w:numPr>
          <w:ilvl w:val="0"/>
          <w:numId w:val="0"/>
        </w:numPr>
        <w:suppressLineNumbers w:val="0"/>
        <w:spacing w:before="0" w:beforeAutospacing="1" w:after="0" w:afterAutospacing="1"/>
        <w:ind w:left="360" w:leftChars="0"/>
        <w:rPr>
          <w:woUserID w:val="1"/>
        </w:rPr>
      </w:pPr>
    </w:p>
    <w:p>
      <w:pPr>
        <w:keepNext w:val="0"/>
        <w:keepLines w:val="0"/>
        <w:widowControl/>
        <w:numPr>
          <w:ilvl w:val="0"/>
          <w:numId w:val="1"/>
        </w:numPr>
        <w:suppressLineNumbers w:val="0"/>
        <w:spacing w:before="0" w:beforeAutospacing="1" w:after="0" w:afterAutospacing="1"/>
        <w:ind w:left="720" w:hanging="360"/>
        <w:rPr>
          <w:woUserID w:val="1"/>
        </w:rPr>
      </w:pPr>
      <w:r>
        <w:rPr>
          <w:woUserID w:val="1"/>
        </w:rPr>
        <w:t>开发</w:t>
      </w:r>
    </w:p>
    <w:p>
      <w:pPr>
        <w:keepNext w:val="0"/>
        <w:keepLines w:val="0"/>
        <w:widowControl/>
        <w:numPr>
          <w:ilvl w:val="1"/>
          <w:numId w:val="3"/>
        </w:numPr>
        <w:suppressLineNumbers w:val="0"/>
        <w:tabs>
          <w:tab w:val="left" w:pos="1440"/>
        </w:tabs>
        <w:spacing w:before="0" w:beforeAutospacing="1" w:after="0" w:afterAutospacing="1"/>
        <w:ind w:left="1440" w:hanging="360"/>
        <w:rPr>
          <w:woUserID w:val="1"/>
        </w:rPr>
      </w:pPr>
      <w:r>
        <w:rPr>
          <w:woUserID w:val="1"/>
        </w:rPr>
        <w:t>代码编写</w:t>
      </w:r>
    </w:p>
    <w:p>
      <w:pPr>
        <w:keepNext w:val="0"/>
        <w:keepLines w:val="0"/>
        <w:widowControl/>
        <w:numPr>
          <w:ilvl w:val="1"/>
          <w:numId w:val="3"/>
        </w:numPr>
        <w:suppressLineNumbers w:val="0"/>
        <w:tabs>
          <w:tab w:val="left" w:pos="1440"/>
        </w:tabs>
        <w:spacing w:before="0" w:beforeAutospacing="1" w:after="0" w:afterAutospacing="1"/>
        <w:ind w:left="1440" w:hanging="360"/>
        <w:rPr>
          <w:woUserID w:val="1"/>
        </w:rPr>
      </w:pPr>
      <w:r>
        <w:rPr>
          <w:woUserID w:val="1"/>
        </w:rPr>
        <w:t>单元测试</w:t>
      </w:r>
    </w:p>
    <w:p>
      <w:pPr>
        <w:keepNext w:val="0"/>
        <w:keepLines w:val="0"/>
        <w:widowControl/>
        <w:numPr>
          <w:ilvl w:val="0"/>
          <w:numId w:val="1"/>
        </w:numPr>
        <w:suppressLineNumbers w:val="0"/>
        <w:spacing w:before="0" w:beforeAutospacing="1" w:after="0" w:afterAutospacing="1"/>
        <w:ind w:left="720" w:hanging="360"/>
        <w:rPr>
          <w:woUserID w:val="1"/>
        </w:rPr>
      </w:pPr>
      <w:r>
        <w:rPr>
          <w:woUserID w:val="1"/>
        </w:rPr>
        <w:t>测试</w:t>
      </w:r>
    </w:p>
    <w:p>
      <w:pPr>
        <w:keepNext w:val="0"/>
        <w:keepLines w:val="0"/>
        <w:widowControl/>
        <w:numPr>
          <w:ilvl w:val="1"/>
          <w:numId w:val="4"/>
        </w:numPr>
        <w:suppressLineNumbers w:val="0"/>
        <w:tabs>
          <w:tab w:val="left" w:pos="1440"/>
        </w:tabs>
        <w:spacing w:before="0" w:beforeAutospacing="1" w:after="0" w:afterAutospacing="1"/>
        <w:ind w:left="1440" w:hanging="360"/>
        <w:rPr>
          <w:woUserID w:val="1"/>
        </w:rPr>
      </w:pPr>
      <w:r>
        <w:rPr>
          <w:woUserID w:val="1"/>
        </w:rPr>
        <w:t>集成测试</w:t>
      </w:r>
    </w:p>
    <w:p>
      <w:pPr>
        <w:keepNext w:val="0"/>
        <w:keepLines w:val="0"/>
        <w:widowControl/>
        <w:numPr>
          <w:ilvl w:val="1"/>
          <w:numId w:val="4"/>
        </w:numPr>
        <w:suppressLineNumbers w:val="0"/>
        <w:tabs>
          <w:tab w:val="left" w:pos="1440"/>
        </w:tabs>
        <w:spacing w:before="0" w:beforeAutospacing="1" w:after="0" w:afterAutospacing="1"/>
        <w:ind w:left="1440" w:hanging="360"/>
        <w:rPr>
          <w:woUserID w:val="1"/>
        </w:rPr>
      </w:pPr>
      <w:r>
        <w:rPr>
          <w:woUserID w:val="1"/>
        </w:rPr>
        <w:t>用户验收测试</w:t>
      </w:r>
    </w:p>
    <w:p>
      <w:pPr>
        <w:pStyle w:val="5"/>
        <w:keepNext w:val="0"/>
        <w:keepLines w:val="0"/>
        <w:widowControl/>
        <w:suppressLineNumbers w:val="0"/>
        <w:rPr>
          <w:woUserID w:val="1"/>
        </w:rPr>
      </w:pPr>
      <w:r>
        <w:rPr>
          <w:rStyle w:val="8"/>
          <w:b/>
          <w:bCs/>
          <w:woUserID w:val="1"/>
        </w:rPr>
        <w:t>甘特图</w:t>
      </w:r>
      <w:r>
        <w:rPr>
          <w:b/>
          <w:bCs/>
          <w:woUserID w:val="1"/>
        </w:rPr>
        <w:t>:</w:t>
      </w:r>
      <w:r>
        <w:rPr>
          <w:woUserID w:val="1"/>
        </w:rPr>
        <w:br w:type="textWrapping"/>
      </w:r>
      <w:r>
        <w:rPr>
          <w:woUserID w:val="1"/>
        </w:rPr>
        <w:t>提供项目的甘特图，显示各任务的开始和结束时间。</w:t>
      </w:r>
    </w:p>
    <w:p>
      <w:pPr>
        <w:pStyle w:val="4"/>
        <w:keepNext w:val="0"/>
        <w:keepLines w:val="0"/>
        <w:widowControl/>
        <w:suppressLineNumbers w:val="0"/>
        <w:rPr>
          <w:woUserID w:val="1"/>
        </w:rPr>
      </w:pPr>
      <w:r>
        <w:rPr>
          <w:woUserID w:val="1"/>
        </w:rPr>
        <w:t>5. 项目资源</w:t>
      </w:r>
    </w:p>
    <w:p>
      <w:pPr>
        <w:keepNext w:val="0"/>
        <w:keepLines w:val="0"/>
        <w:widowControl w:val="0"/>
        <w:suppressLineNumbers w:val="0"/>
        <w:spacing w:before="0" w:beforeAutospacing="0" w:after="0" w:afterAutospacing="0"/>
        <w:ind w:left="0" w:right="0"/>
        <w:jc w:val="both"/>
        <w:rPr>
          <w:rStyle w:val="8"/>
          <w:rFonts w:hint="eastAsia"/>
          <w:b/>
          <w:bCs/>
          <w:sz w:val="20"/>
          <w:szCs w:val="20"/>
          <w:lang w:eastAsia="zh"/>
          <w:woUserID w:val="1"/>
        </w:rPr>
      </w:pPr>
      <w:r>
        <w:rPr>
          <w:rStyle w:val="8"/>
          <w:rFonts w:hint="eastAsia"/>
          <w:b/>
          <w:bCs/>
          <w:sz w:val="20"/>
          <w:szCs w:val="20"/>
          <w:lang w:eastAsia="zh"/>
          <w:woUserID w:val="1"/>
        </w:rPr>
        <w:t>核心需求：</w:t>
      </w:r>
    </w:p>
    <w:p>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0"/>
          <w:szCs w:val="20"/>
          <w:lang w:val="en-US" w:eastAsia="zh-CN" w:bidi="ar"/>
          <w:woUserID w:val="1"/>
        </w:rPr>
      </w:pPr>
      <w:r>
        <w:rPr>
          <w:rFonts w:hint="eastAsia" w:ascii="宋体" w:hAnsi="宋体" w:eastAsia="宋体" w:cs="宋体"/>
          <w:kern w:val="2"/>
          <w:sz w:val="20"/>
          <w:szCs w:val="20"/>
          <w:lang w:val="en-US" w:eastAsia="zh-CN" w:bidi="ar"/>
          <w:woUserID w:val="1"/>
        </w:rPr>
        <w:t>①</w:t>
      </w:r>
      <w:r>
        <w:rPr>
          <w:rFonts w:hint="eastAsia" w:ascii="宋体" w:hAnsi="宋体" w:eastAsia="宋体" w:cs="宋体"/>
          <w:b/>
          <w:bCs/>
          <w:kern w:val="2"/>
          <w:sz w:val="20"/>
          <w:szCs w:val="20"/>
          <w:lang w:val="en-US" w:eastAsia="zh-CN" w:bidi="ar"/>
          <w:woUserID w:val="1"/>
        </w:rPr>
        <w:t>订单数据可视化：</w:t>
      </w:r>
      <w:r>
        <w:rPr>
          <w:rFonts w:hint="eastAsia" w:ascii="宋体" w:hAnsi="宋体" w:eastAsia="宋体" w:cs="宋体"/>
          <w:kern w:val="2"/>
          <w:sz w:val="20"/>
          <w:szCs w:val="20"/>
          <w:lang w:val="en-US" w:eastAsia="zh-CN" w:bidi="ar"/>
          <w:woUserID w:val="1"/>
        </w:rPr>
        <w:t>东盛集团需要我们可视化已有订单数据，从而直观地得到结论：关于两种建材材料水泥、矿砂，对这两种材料分别对应的类型，第三方企业更倾向于购买哪种水泥</w:t>
      </w:r>
      <w:r>
        <w:rPr>
          <w:rFonts w:hint="default" w:ascii="Calibri" w:hAnsi="Calibri" w:eastAsia="宋体" w:cs="Calibri"/>
          <w:kern w:val="2"/>
          <w:sz w:val="20"/>
          <w:szCs w:val="20"/>
          <w:lang w:val="en-US" w:eastAsia="zh-CN" w:bidi="ar"/>
          <w:woUserID w:val="1"/>
        </w:rPr>
        <w:t>/</w:t>
      </w:r>
      <w:r>
        <w:rPr>
          <w:rFonts w:hint="eastAsia" w:ascii="宋体" w:hAnsi="宋体" w:eastAsia="宋体" w:cs="宋体"/>
          <w:kern w:val="2"/>
          <w:sz w:val="20"/>
          <w:szCs w:val="20"/>
          <w:lang w:val="en-US" w:eastAsia="zh-CN" w:bidi="ar"/>
          <w:woUserID w:val="1"/>
        </w:rPr>
        <w:t>矿砂（即偏好）</w:t>
      </w:r>
      <w:r>
        <w:rPr>
          <w:rFonts w:hint="default" w:ascii="Calibri" w:hAnsi="Calibri" w:eastAsia="宋体" w:cs="Calibri"/>
          <w:kern w:val="2"/>
          <w:sz w:val="20"/>
          <w:szCs w:val="20"/>
          <w:lang w:val="en-US" w:eastAsia="zh-CN" w:bidi="ar"/>
          <w:woUserID w:val="1"/>
        </w:rPr>
        <w:t>?</w:t>
      </w:r>
    </w:p>
    <w:p>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0"/>
          <w:szCs w:val="20"/>
          <w:lang w:val="en-US" w:eastAsia="zh-CN" w:bidi="ar"/>
          <w:woUserID w:val="1"/>
        </w:rPr>
      </w:pPr>
    </w:p>
    <w:p>
      <w:pPr>
        <w:keepNext w:val="0"/>
        <w:keepLines w:val="0"/>
        <w:widowControl w:val="0"/>
        <w:suppressLineNumbers w:val="0"/>
        <w:spacing w:before="0" w:beforeAutospacing="0" w:after="0" w:afterAutospacing="0"/>
        <w:ind w:left="0" w:right="0"/>
        <w:jc w:val="both"/>
        <w:rPr>
          <w:rFonts w:hint="default" w:ascii="Calibri" w:hAnsi="Calibri" w:eastAsia="宋体" w:cs="Calibri"/>
          <w:kern w:val="2"/>
          <w:sz w:val="20"/>
          <w:szCs w:val="20"/>
          <w:lang w:eastAsia="zh-CN" w:bidi="ar"/>
          <w:woUserID w:val="1"/>
        </w:rPr>
      </w:pPr>
      <w:r>
        <w:rPr>
          <w:rFonts w:hint="default" w:ascii="Calibri" w:hAnsi="Calibri" w:eastAsia="宋体" w:cs="Calibri"/>
          <w:kern w:val="2"/>
          <w:sz w:val="20"/>
          <w:szCs w:val="20"/>
          <w:lang w:eastAsia="zh-CN" w:bidi="ar"/>
          <w:woUserID w:val="1"/>
        </w:rPr>
        <w:drawing>
          <wp:inline distT="0" distB="0" distL="114300" distR="114300">
            <wp:extent cx="5273040" cy="5157470"/>
            <wp:effectExtent l="0" t="0" r="381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5157470"/>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CN" w:bidi="ar"/>
          <w:woUserID w:val="1"/>
        </w:rPr>
      </w:pPr>
      <w:r>
        <w:rPr>
          <w:rFonts w:hint="eastAsia" w:ascii="宋体" w:hAnsi="宋体" w:eastAsia="宋体" w:cs="宋体"/>
          <w:kern w:val="2"/>
          <w:sz w:val="20"/>
          <w:szCs w:val="20"/>
          <w:lang w:val="en-US" w:eastAsia="zh-CN" w:bidi="ar"/>
          <w:woUserID w:val="1"/>
        </w:rPr>
        <w:t>②</w:t>
      </w:r>
      <w:r>
        <w:rPr>
          <w:rFonts w:hint="eastAsia" w:ascii="宋体" w:hAnsi="宋体" w:eastAsia="宋体" w:cs="宋体"/>
          <w:b/>
          <w:bCs/>
          <w:kern w:val="2"/>
          <w:sz w:val="20"/>
          <w:szCs w:val="20"/>
          <w:lang w:val="en-US" w:eastAsia="zh-CN" w:bidi="ar"/>
          <w:woUserID w:val="1"/>
        </w:rPr>
        <w:t>材料关联分析：</w:t>
      </w:r>
      <w:r>
        <w:rPr>
          <w:rFonts w:hint="eastAsia" w:ascii="宋体" w:hAnsi="宋体" w:eastAsia="宋体" w:cs="宋体"/>
          <w:kern w:val="2"/>
          <w:sz w:val="20"/>
          <w:szCs w:val="20"/>
          <w:lang w:val="en-US" w:eastAsia="zh-CN" w:bidi="ar"/>
          <w:woUserID w:val="1"/>
        </w:rPr>
        <w:t>分析购买某一种类型水泥的客户是否有倾向购买特定类型的矿砂及其关联度——两种建材材料水泥、矿砂分别有不同类型，购买某一种类型的水泥（矿砂）的第三方企业会购买哪一种类型的矿砂（水泥）？它们之间的关联度大小如何？客户需要据此来决策采购环节。</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1"/>
        </w:rPr>
      </w:pPr>
      <w:r>
        <w:rPr>
          <w:rFonts w:hint="eastAsia" w:ascii="宋体" w:hAnsi="宋体" w:eastAsia="宋体" w:cs="宋体"/>
          <w:kern w:val="2"/>
          <w:sz w:val="20"/>
          <w:szCs w:val="20"/>
          <w:lang w:val="en-US" w:eastAsia="zh" w:bidi="ar"/>
          <w:woUserID w:val="1"/>
        </w:rPr>
        <w:drawing>
          <wp:inline distT="0" distB="0" distL="114300" distR="114300">
            <wp:extent cx="5105400" cy="42767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5105400" cy="4276725"/>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1"/>
        </w:rPr>
      </w:pPr>
      <w:r>
        <w:rPr>
          <w:rFonts w:hint="eastAsia" w:ascii="宋体" w:hAnsi="宋体" w:eastAsia="宋体" w:cs="宋体"/>
          <w:kern w:val="2"/>
          <w:sz w:val="20"/>
          <w:szCs w:val="20"/>
          <w:lang w:val="en-US" w:eastAsia="zh" w:bidi="ar"/>
          <w:woUserID w:val="1"/>
        </w:rPr>
        <w:t>关联规则：</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1"/>
        </w:rPr>
      </w:pPr>
      <w:r>
        <w:rPr>
          <w:rFonts w:hint="eastAsia" w:ascii="宋体" w:hAnsi="宋体" w:eastAsia="宋体" w:cs="宋体"/>
          <w:kern w:val="2"/>
          <w:sz w:val="20"/>
          <w:szCs w:val="20"/>
          <w:lang w:val="en-US" w:eastAsia="zh" w:bidi="ar"/>
          <w:woUserID w:val="1"/>
        </w:rPr>
        <w:drawing>
          <wp:inline distT="0" distB="0" distL="114300" distR="114300">
            <wp:extent cx="5270500" cy="1797050"/>
            <wp:effectExtent l="0" t="0" r="635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5270500" cy="1797050"/>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rPr>
          <w:rFonts w:hint="default" w:ascii="宋体" w:hAnsi="宋体" w:eastAsia="宋体" w:cs="宋体"/>
          <w:kern w:val="2"/>
          <w:sz w:val="20"/>
          <w:szCs w:val="20"/>
          <w:lang w:val="en-US" w:eastAsia="zh-CN" w:bidi="ar"/>
          <w:woUserID w:val="1"/>
        </w:rPr>
      </w:pP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CN" w:bidi="ar"/>
          <w:woUserID w:val="1"/>
        </w:rPr>
      </w:pPr>
      <w:r>
        <w:rPr>
          <w:rFonts w:hint="eastAsia" w:ascii="宋体" w:hAnsi="宋体" w:eastAsia="宋体" w:cs="宋体"/>
          <w:kern w:val="2"/>
          <w:sz w:val="20"/>
          <w:szCs w:val="20"/>
          <w:lang w:val="en-US" w:eastAsia="zh-CN" w:bidi="ar"/>
          <w:woUserID w:val="1"/>
        </w:rPr>
        <w:t>③</w:t>
      </w:r>
      <w:r>
        <w:rPr>
          <w:rFonts w:hint="eastAsia" w:ascii="宋体" w:hAnsi="宋体" w:eastAsia="宋体" w:cs="宋体"/>
          <w:b/>
          <w:bCs/>
          <w:kern w:val="2"/>
          <w:sz w:val="20"/>
          <w:szCs w:val="20"/>
          <w:lang w:val="en-US" w:eastAsia="zh-CN" w:bidi="ar"/>
          <w:woUserID w:val="1"/>
        </w:rPr>
        <w:t>库存分析：</w:t>
      </w:r>
      <w:r>
        <w:rPr>
          <w:rFonts w:hint="eastAsia" w:ascii="宋体" w:hAnsi="宋体" w:eastAsia="宋体" w:cs="宋体"/>
          <w:kern w:val="2"/>
          <w:sz w:val="20"/>
          <w:szCs w:val="20"/>
          <w:lang w:val="en-US" w:eastAsia="zh-CN" w:bidi="ar"/>
          <w:woUserID w:val="1"/>
        </w:rPr>
        <w:t>分析从第一供应商采购的水泥和矿砂在仓库的堆积情况以及供需情况。</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1"/>
        </w:rPr>
      </w:pPr>
      <w:r>
        <w:rPr>
          <w:rFonts w:hint="eastAsia" w:ascii="宋体" w:hAnsi="宋体" w:eastAsia="宋体" w:cs="宋体"/>
          <w:kern w:val="2"/>
          <w:sz w:val="20"/>
          <w:szCs w:val="20"/>
          <w:lang w:val="en-US" w:eastAsia="zh" w:bidi="ar"/>
          <w:woUserID w:val="1"/>
        </w:rPr>
        <w:t>绘制折线图</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CN" w:bidi="ar"/>
          <w:woUserID w:val="1"/>
        </w:rPr>
      </w:pP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1"/>
        </w:rPr>
      </w:pPr>
      <w:r>
        <w:rPr>
          <w:rFonts w:hint="eastAsia" w:ascii="宋体" w:hAnsi="宋体" w:eastAsia="宋体" w:cs="宋体"/>
          <w:kern w:val="2"/>
          <w:sz w:val="20"/>
          <w:szCs w:val="20"/>
          <w:lang w:val="en-US" w:eastAsia="zh" w:bidi="ar"/>
          <w:woUserID w:val="1"/>
        </w:rPr>
        <w:drawing>
          <wp:inline distT="0" distB="0" distL="114300" distR="114300">
            <wp:extent cx="5266690" cy="2880360"/>
            <wp:effectExtent l="0" t="0" r="1016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6690" cy="2880360"/>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1"/>
        </w:rPr>
      </w:pPr>
      <w:r>
        <w:rPr>
          <w:rFonts w:hint="eastAsia" w:ascii="宋体" w:hAnsi="宋体" w:eastAsia="宋体" w:cs="宋体"/>
          <w:kern w:val="2"/>
          <w:sz w:val="20"/>
          <w:szCs w:val="20"/>
          <w:lang w:val="en-US" w:eastAsia="zh" w:bidi="ar"/>
          <w:woUserID w:val="1"/>
        </w:rPr>
        <w:t>绘制热力图</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1"/>
        </w:rPr>
      </w:pP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1"/>
        </w:rPr>
      </w:pPr>
      <w:bookmarkStart w:id="0" w:name="_GoBack"/>
      <w:r>
        <w:rPr>
          <w:rFonts w:hint="eastAsia" w:ascii="宋体" w:hAnsi="宋体" w:eastAsia="宋体" w:cs="宋体"/>
          <w:kern w:val="2"/>
          <w:sz w:val="20"/>
          <w:szCs w:val="20"/>
          <w:lang w:val="en-US" w:eastAsia="zh" w:bidi="ar"/>
          <w:woUserID w:val="1"/>
        </w:rPr>
        <w:drawing>
          <wp:inline distT="0" distB="0" distL="114300" distR="114300">
            <wp:extent cx="5252720" cy="3085465"/>
            <wp:effectExtent l="0" t="0" r="508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52720" cy="3085465"/>
                    </a:xfrm>
                    <a:prstGeom prst="rect">
                      <a:avLst/>
                    </a:prstGeom>
                  </pic:spPr>
                </pic:pic>
              </a:graphicData>
            </a:graphic>
          </wp:inline>
        </w:drawing>
      </w:r>
      <w:bookmarkEnd w:id="0"/>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CN" w:bidi="ar"/>
          <w:woUserID w:val="1"/>
        </w:rPr>
      </w:pPr>
      <w:r>
        <w:rPr>
          <w:rFonts w:hint="eastAsia" w:ascii="宋体" w:hAnsi="宋体" w:eastAsia="宋体" w:cs="宋体"/>
          <w:kern w:val="2"/>
          <w:sz w:val="20"/>
          <w:szCs w:val="20"/>
          <w:lang w:val="en-US" w:eastAsia="zh-CN" w:bidi="ar"/>
          <w:woUserID w:val="1"/>
        </w:rPr>
        <w:t>④</w:t>
      </w:r>
      <w:r>
        <w:rPr>
          <w:rFonts w:hint="eastAsia" w:ascii="宋体" w:hAnsi="宋体" w:eastAsia="宋体" w:cs="宋体"/>
          <w:b/>
          <w:bCs/>
          <w:kern w:val="2"/>
          <w:sz w:val="20"/>
          <w:szCs w:val="20"/>
          <w:lang w:val="en-US" w:eastAsia="zh-CN" w:bidi="ar"/>
          <w:woUserID w:val="1"/>
        </w:rPr>
        <w:t>成本优化：</w:t>
      </w:r>
      <w:r>
        <w:rPr>
          <w:rFonts w:hint="eastAsia" w:ascii="宋体" w:hAnsi="宋体" w:eastAsia="宋体" w:cs="宋体"/>
          <w:b w:val="0"/>
          <w:bCs w:val="0"/>
          <w:kern w:val="2"/>
          <w:sz w:val="20"/>
          <w:szCs w:val="20"/>
          <w:lang w:val="en-US" w:eastAsia="zh-CN" w:bidi="ar"/>
          <w:woUserID w:val="1"/>
        </w:rPr>
        <w:t>优化</w:t>
      </w:r>
      <w:r>
        <w:rPr>
          <w:rFonts w:hint="eastAsia" w:ascii="宋体" w:hAnsi="宋体" w:eastAsia="宋体" w:cs="宋体"/>
          <w:kern w:val="2"/>
          <w:sz w:val="20"/>
          <w:szCs w:val="20"/>
          <w:lang w:val="en-US" w:eastAsia="zh-CN" w:bidi="ar"/>
          <w:woUserID w:val="1"/>
        </w:rPr>
        <w:t>集团运输原材料至存放地的成本达到最小。配送环节（第三方不自提的情况下），如何制定运输价格使得第三方和集团的成本达到最小，效益达到最大？</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1"/>
        </w:rPr>
      </w:pPr>
      <w:r>
        <w:rPr>
          <w:rFonts w:hint="eastAsia" w:ascii="宋体" w:hAnsi="宋体" w:eastAsia="宋体" w:cs="宋体"/>
          <w:kern w:val="2"/>
          <w:sz w:val="20"/>
          <w:szCs w:val="20"/>
          <w:lang w:val="en-US" w:eastAsia="zh" w:bidi="ar"/>
          <w:woUserID w:val="1"/>
        </w:rPr>
        <w:drawing>
          <wp:inline distT="0" distB="0" distL="114300" distR="114300">
            <wp:extent cx="5272405" cy="2331720"/>
            <wp:effectExtent l="0" t="0" r="4445"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72405" cy="2331720"/>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1"/>
        </w:rPr>
      </w:pP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1"/>
        </w:rPr>
      </w:pPr>
      <w:r>
        <w:rPr>
          <w:rFonts w:hint="eastAsia" w:ascii="宋体" w:hAnsi="宋体" w:eastAsia="宋体" w:cs="宋体"/>
          <w:kern w:val="2"/>
          <w:sz w:val="20"/>
          <w:szCs w:val="20"/>
          <w:lang w:val="en-US" w:eastAsia="zh" w:bidi="ar"/>
          <w:woUserID w:val="1"/>
        </w:rPr>
        <w:drawing>
          <wp:inline distT="0" distB="0" distL="114300" distR="114300">
            <wp:extent cx="3436620" cy="4198620"/>
            <wp:effectExtent l="0" t="0" r="11430"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3436620" cy="4198620"/>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20"/>
          <w:szCs w:val="20"/>
          <w:lang w:val="en-US" w:eastAsia="zh" w:bidi="ar"/>
          <w:woUserID w:val="1"/>
        </w:rPr>
      </w:pPr>
      <w:r>
        <w:rPr>
          <w:rFonts w:hint="eastAsia" w:ascii="宋体" w:hAnsi="宋体" w:eastAsia="宋体" w:cs="宋体"/>
          <w:b/>
          <w:bCs/>
          <w:kern w:val="2"/>
          <w:sz w:val="20"/>
          <w:szCs w:val="20"/>
          <w:lang w:val="en-US" w:eastAsia="zh" w:bidi="ar"/>
          <w:woUserID w:val="1"/>
        </w:rPr>
        <w:drawing>
          <wp:inline distT="0" distB="0" distL="114300" distR="114300">
            <wp:extent cx="2484120" cy="4282440"/>
            <wp:effectExtent l="0" t="0" r="1143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2484120" cy="4282440"/>
                    </a:xfrm>
                    <a:prstGeom prst="rect">
                      <a:avLst/>
                    </a:prstGeom>
                  </pic:spPr>
                </pic:pic>
              </a:graphicData>
            </a:graphic>
          </wp:inline>
        </w:drawing>
      </w:r>
      <w:r>
        <w:rPr>
          <w:rFonts w:hint="eastAsia" w:ascii="宋体" w:hAnsi="宋体" w:eastAsia="宋体" w:cs="宋体"/>
          <w:b/>
          <w:bCs/>
          <w:kern w:val="2"/>
          <w:sz w:val="20"/>
          <w:szCs w:val="20"/>
          <w:lang w:val="en-US" w:eastAsia="zh" w:bidi="ar"/>
          <w:woUserID w:val="1"/>
        </w:rPr>
        <w:t xml:space="preserve"> </w:t>
      </w:r>
      <w:r>
        <w:rPr>
          <w:rFonts w:hint="eastAsia" w:ascii="宋体" w:hAnsi="宋体" w:eastAsia="宋体" w:cs="宋体"/>
          <w:b/>
          <w:bCs/>
          <w:kern w:val="2"/>
          <w:sz w:val="20"/>
          <w:szCs w:val="20"/>
          <w:lang w:val="en-US" w:eastAsia="zh" w:bidi="ar"/>
          <w:woUserID w:val="1"/>
        </w:rPr>
        <w:drawing>
          <wp:inline distT="0" distB="0" distL="114300" distR="114300">
            <wp:extent cx="4267200" cy="32766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4267200" cy="3276600"/>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rPr>
          <w:rFonts w:hint="eastAsia" w:ascii="宋体" w:hAnsi="宋体" w:eastAsia="宋体" w:cs="宋体"/>
          <w:b/>
          <w:bCs/>
          <w:kern w:val="2"/>
          <w:sz w:val="20"/>
          <w:szCs w:val="20"/>
          <w:lang w:val="en-US" w:eastAsia="zh" w:bidi="ar"/>
          <w:woUserID w:val="1"/>
        </w:rPr>
      </w:pP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CN" w:bidi="ar"/>
          <w:woUserID w:val="1"/>
        </w:rPr>
      </w:pP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CN" w:bidi="ar"/>
          <w:woUserID w:val="1"/>
        </w:rPr>
      </w:pPr>
      <w:r>
        <w:rPr>
          <w:rFonts w:hint="eastAsia" w:ascii="宋体" w:hAnsi="宋体" w:eastAsia="宋体" w:cs="宋体"/>
          <w:kern w:val="2"/>
          <w:sz w:val="20"/>
          <w:szCs w:val="20"/>
          <w:lang w:val="en-US" w:eastAsia="zh-CN" w:bidi="ar"/>
          <w:woUserID w:val="1"/>
        </w:rPr>
        <w:t>⑤</w:t>
      </w:r>
      <w:r>
        <w:rPr>
          <w:rFonts w:hint="eastAsia" w:ascii="宋体" w:hAnsi="宋体" w:eastAsia="宋体" w:cs="宋体"/>
          <w:b/>
          <w:bCs/>
          <w:kern w:val="2"/>
          <w:sz w:val="20"/>
          <w:szCs w:val="20"/>
          <w:lang w:val="en-US" w:eastAsia="zh-CN" w:bidi="ar"/>
          <w:woUserID w:val="1"/>
        </w:rPr>
        <w:t>销售人员绩效分析：</w:t>
      </w:r>
      <w:r>
        <w:rPr>
          <w:rFonts w:hint="eastAsia" w:ascii="宋体" w:hAnsi="宋体" w:eastAsia="宋体" w:cs="宋体"/>
          <w:kern w:val="2"/>
          <w:sz w:val="20"/>
          <w:szCs w:val="20"/>
          <w:lang w:val="en-US" w:eastAsia="zh-CN" w:bidi="ar"/>
          <w:woUserID w:val="1"/>
        </w:rPr>
        <w:t>哪些销售人员的业绩最突出？即和①②相关的销售数据是哪位销售人员的业绩，帮助企业制定未来销售人员培训和激励策略。</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CN" w:bidi="ar"/>
          <w:woUserID w:val="1"/>
        </w:rPr>
      </w:pP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3"/>
        </w:rPr>
      </w:pPr>
      <w:r>
        <w:rPr>
          <w:rFonts w:hint="eastAsia" w:ascii="宋体" w:hAnsi="宋体" w:eastAsia="宋体" w:cs="宋体"/>
          <w:b w:val="0"/>
          <w:bCs w:val="0"/>
          <w:kern w:val="2"/>
          <w:sz w:val="20"/>
          <w:szCs w:val="20"/>
          <w:lang w:val="en-US" w:eastAsia="zh" w:bidi="ar"/>
          <w:woUserID w:val="3"/>
        </w:rPr>
        <w:t>⑥</w:t>
      </w:r>
      <w:r>
        <w:rPr>
          <w:rFonts w:hint="eastAsia" w:ascii="宋体" w:hAnsi="宋体" w:eastAsia="宋体" w:cs="宋体"/>
          <w:b/>
          <w:bCs/>
          <w:kern w:val="2"/>
          <w:sz w:val="20"/>
          <w:szCs w:val="20"/>
          <w:lang w:val="en-US" w:eastAsia="zh" w:bidi="ar"/>
          <w:woUserID w:val="3"/>
        </w:rPr>
        <w:t>用户画像</w:t>
      </w:r>
      <w:r>
        <w:rPr>
          <w:rFonts w:hint="eastAsia" w:ascii="宋体" w:hAnsi="宋体" w:eastAsia="宋体" w:cs="宋体"/>
          <w:kern w:val="2"/>
          <w:sz w:val="20"/>
          <w:szCs w:val="20"/>
          <w:lang w:val="en-US" w:eastAsia="zh" w:bidi="ar"/>
          <w:woUserID w:val="3"/>
        </w:rPr>
        <w:t>：用聚类分析进行用户画像，可以具体得出客户的购买群体，客户画像包括 客户的需求和偏好、这些客户可能集中在某个特定区域或业务类型。客户可能是高价值客户，具有较高的交易金额。</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3"/>
        </w:rPr>
      </w:pPr>
      <w:r>
        <w:rPr>
          <w:rFonts w:hint="eastAsia" w:ascii="宋体" w:hAnsi="宋体" w:eastAsia="宋体" w:cs="宋体"/>
          <w:kern w:val="2"/>
          <w:sz w:val="20"/>
          <w:szCs w:val="20"/>
          <w:lang w:val="en-US" w:eastAsia="zh" w:bidi="ar"/>
          <w:woUserID w:val="3"/>
        </w:rPr>
        <w:t>+</w:t>
      </w:r>
      <w:r>
        <w:rPr>
          <w:rFonts w:hint="eastAsia" w:ascii="宋体" w:hAnsi="宋体" w:eastAsia="宋体" w:cs="宋体"/>
          <w:kern w:val="2"/>
          <w:sz w:val="20"/>
          <w:szCs w:val="20"/>
          <w:lang w:val="en-US" w:eastAsia="zh" w:bidi="ar"/>
          <w:woUserID w:val="3"/>
        </w:rPr>
        <w:drawing>
          <wp:inline distT="0" distB="0" distL="114300" distR="114300">
            <wp:extent cx="4672965" cy="3138805"/>
            <wp:effectExtent l="0" t="0" r="133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4672965" cy="3138805"/>
                    </a:xfrm>
                    <a:prstGeom prst="rect">
                      <a:avLst/>
                    </a:prstGeom>
                  </pic:spPr>
                </pic:pic>
              </a:graphicData>
            </a:graphic>
          </wp:inline>
        </w:drawing>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0"/>
          <w:szCs w:val="20"/>
          <w:lang w:val="en-US" w:eastAsia="zh" w:bidi="ar"/>
          <w:woUserID w:val="1"/>
        </w:rPr>
      </w:pPr>
    </w:p>
    <w:p>
      <w:pPr>
        <w:pStyle w:val="5"/>
        <w:keepNext w:val="0"/>
        <w:keepLines w:val="0"/>
        <w:widowControl/>
        <w:suppressLineNumbers w:val="0"/>
        <w:rPr>
          <w:woUserID w:val="1"/>
        </w:rPr>
      </w:pPr>
      <w:r>
        <w:rPr>
          <w:rStyle w:val="8"/>
          <w:b/>
          <w:bCs/>
          <w:woUserID w:val="1"/>
        </w:rPr>
        <w:t>资源需求</w:t>
      </w:r>
      <w:r>
        <w:rPr>
          <w:b/>
          <w:bCs/>
          <w:woUserID w:val="1"/>
        </w:rPr>
        <w:t>:</w:t>
      </w:r>
    </w:p>
    <w:p>
      <w:pPr>
        <w:keepNext w:val="0"/>
        <w:keepLines w:val="0"/>
        <w:widowControl/>
        <w:numPr>
          <w:ilvl w:val="0"/>
          <w:numId w:val="5"/>
        </w:numPr>
        <w:suppressLineNumbers w:val="0"/>
        <w:spacing w:before="0" w:beforeAutospacing="1" w:after="0" w:afterAutospacing="1"/>
        <w:ind w:left="720" w:hanging="360"/>
        <w:rPr>
          <w:woUserID w:val="1"/>
        </w:rPr>
      </w:pPr>
      <w:r>
        <w:rPr>
          <w:woUserID w:val="1"/>
        </w:rPr>
        <w:t xml:space="preserve">开发人员: </w:t>
      </w:r>
      <w:r>
        <w:rPr>
          <w:rFonts w:hint="eastAsia"/>
          <w:lang w:eastAsia="zh"/>
          <w:woUserID w:val="1"/>
        </w:rPr>
        <w:t>2</w:t>
      </w:r>
      <w:r>
        <w:rPr>
          <w:woUserID w:val="1"/>
        </w:rPr>
        <w:t>人</w:t>
      </w:r>
    </w:p>
    <w:p>
      <w:pPr>
        <w:keepNext w:val="0"/>
        <w:keepLines w:val="0"/>
        <w:widowControl/>
        <w:numPr>
          <w:ilvl w:val="0"/>
          <w:numId w:val="5"/>
        </w:numPr>
        <w:suppressLineNumbers w:val="0"/>
        <w:spacing w:before="0" w:beforeAutospacing="1" w:after="0" w:afterAutospacing="1"/>
        <w:ind w:left="720" w:hanging="360"/>
        <w:rPr>
          <w:woUserID w:val="1"/>
        </w:rPr>
      </w:pPr>
      <w:r>
        <w:rPr>
          <w:woUserID w:val="1"/>
        </w:rPr>
        <w:t xml:space="preserve">测试人员: </w:t>
      </w:r>
      <w:r>
        <w:rPr>
          <w:rFonts w:hint="eastAsia"/>
          <w:lang w:eastAsia="zh"/>
          <w:woUserID w:val="1"/>
        </w:rPr>
        <w:t>1</w:t>
      </w:r>
      <w:r>
        <w:rPr>
          <w:woUserID w:val="1"/>
        </w:rPr>
        <w:t>人</w:t>
      </w:r>
    </w:p>
    <w:p>
      <w:pPr>
        <w:keepNext w:val="0"/>
        <w:keepLines w:val="0"/>
        <w:widowControl/>
        <w:numPr>
          <w:ilvl w:val="0"/>
          <w:numId w:val="5"/>
        </w:numPr>
        <w:suppressLineNumbers w:val="0"/>
        <w:spacing w:before="0" w:beforeAutospacing="1" w:after="0" w:afterAutospacing="1"/>
        <w:ind w:left="720" w:hanging="360"/>
        <w:rPr>
          <w:woUserID w:val="1"/>
        </w:rPr>
      </w:pPr>
      <w:r>
        <w:rPr>
          <w:woUserID w:val="1"/>
        </w:rPr>
        <w:t>设备: 电脑、服务器</w:t>
      </w:r>
    </w:p>
    <w:p>
      <w:pPr>
        <w:keepNext w:val="0"/>
        <w:keepLines w:val="0"/>
        <w:widowControl/>
        <w:numPr>
          <w:ilvl w:val="0"/>
          <w:numId w:val="5"/>
        </w:numPr>
        <w:suppressLineNumbers w:val="0"/>
        <w:spacing w:before="0" w:beforeAutospacing="1" w:after="0" w:afterAutospacing="1"/>
        <w:ind w:left="720" w:hanging="360"/>
        <w:rPr>
          <w:woUserID w:val="1"/>
        </w:rPr>
      </w:pPr>
      <w:r>
        <w:rPr>
          <w:rFonts w:hint="eastAsia"/>
          <w:lang w:eastAsia="zh"/>
          <w:woUserID w:val="1"/>
        </w:rPr>
        <w:t>工具</w:t>
      </w:r>
      <w:r>
        <w:rPr>
          <w:woUserID w:val="1"/>
        </w:rPr>
        <w:t xml:space="preserve">: </w:t>
      </w:r>
      <w:r>
        <w:rPr>
          <w:rFonts w:hint="eastAsia"/>
          <w:lang w:eastAsia="zh"/>
          <w:woUserID w:val="1"/>
        </w:rPr>
        <w:t xml:space="preserve"> 使用数据库管理工具存储和查询销售数据；利用数据分析工具进行数据清洗、转换和分析；应用统计软件执行统计分析和建立数学模型；利用可视化软件创建直观的数据图表。</w:t>
      </w:r>
    </w:p>
    <w:p>
      <w:pPr>
        <w:pStyle w:val="5"/>
        <w:keepNext w:val="0"/>
        <w:keepLines w:val="0"/>
        <w:widowControl/>
        <w:suppressLineNumbers w:val="0"/>
        <w:rPr>
          <w:woUserID w:val="1"/>
        </w:rPr>
      </w:pPr>
    </w:p>
    <w:p>
      <w:pPr>
        <w:pStyle w:val="5"/>
        <w:keepNext w:val="0"/>
        <w:keepLines w:val="0"/>
        <w:widowControl/>
        <w:suppressLineNumbers w:val="0"/>
        <w:rPr>
          <w:sz w:val="20"/>
          <w:szCs w:val="20"/>
          <w:woUserID w:val="1"/>
        </w:rPr>
      </w:pPr>
      <w:r>
        <w:rPr>
          <w:rStyle w:val="8"/>
          <w:b/>
          <w:bCs/>
          <w:sz w:val="24"/>
          <w:szCs w:val="24"/>
          <w:woUserID w:val="1"/>
        </w:rPr>
        <w:t>资源分配</w:t>
      </w:r>
      <w:r>
        <w:rPr>
          <w:b/>
          <w:bCs/>
          <w:sz w:val="24"/>
          <w:szCs w:val="24"/>
          <w:woUserID w:val="1"/>
        </w:rPr>
        <w:t>:</w:t>
      </w:r>
      <w:r>
        <w:rPr>
          <w:sz w:val="20"/>
          <w:szCs w:val="20"/>
          <w:woUserID w:val="1"/>
        </w:rPr>
        <w:br w:type="textWrapping"/>
      </w:r>
      <w:r>
        <w:rPr>
          <w:sz w:val="20"/>
          <w:szCs w:val="20"/>
          <w:woUserID w:val="1"/>
        </w:rPr>
        <w:t>详见项目资源分配表。</w:t>
      </w:r>
    </w:p>
    <w:p>
      <w:pPr>
        <w:pStyle w:val="4"/>
        <w:keepNext w:val="0"/>
        <w:keepLines w:val="0"/>
        <w:widowControl/>
        <w:suppressLineNumbers w:val="0"/>
        <w:rPr>
          <w:woUserID w:val="1"/>
        </w:rPr>
      </w:pPr>
      <w:r>
        <w:rPr>
          <w:woUserID w:val="1"/>
        </w:rPr>
        <w:t>6. 项目预算</w:t>
      </w:r>
    </w:p>
    <w:p>
      <w:pPr>
        <w:pStyle w:val="5"/>
        <w:keepNext w:val="0"/>
        <w:keepLines w:val="0"/>
        <w:widowControl/>
        <w:suppressLineNumbers w:val="0"/>
        <w:rPr>
          <w:rFonts w:hint="eastAsia" w:eastAsiaTheme="minorEastAsia"/>
          <w:lang w:eastAsia="zh"/>
          <w:woUserID w:val="1"/>
        </w:rPr>
      </w:pPr>
      <w:r>
        <w:rPr>
          <w:rStyle w:val="8"/>
          <w:b/>
          <w:bCs/>
          <w:woUserID w:val="1"/>
        </w:rPr>
        <w:t>预算概述</w:t>
      </w:r>
      <w:r>
        <w:rPr>
          <w:b/>
          <w:bCs/>
          <w:woUserID w:val="1"/>
        </w:rPr>
        <w:t>:</w:t>
      </w:r>
      <w:r>
        <w:rPr>
          <w:woUserID w:val="1"/>
        </w:rPr>
        <w:br w:type="textWrapping"/>
      </w:r>
      <w:r>
        <w:rPr>
          <w:rFonts w:hint="eastAsia"/>
          <w:lang w:eastAsia="zh"/>
          <w:woUserID w:val="1"/>
        </w:rPr>
        <w:t>30万</w:t>
      </w:r>
    </w:p>
    <w:p>
      <w:pPr>
        <w:keepNext w:val="0"/>
        <w:keepLines w:val="0"/>
        <w:widowControl/>
        <w:suppressLineNumbers w:val="0"/>
        <w:rPr>
          <w:woUserID w:val="1"/>
        </w:rPr>
      </w:pPr>
      <w:r>
        <w:rPr>
          <w:rStyle w:val="8"/>
          <w:b/>
          <w:bCs/>
          <w:woUserID w:val="1"/>
        </w:rPr>
        <w:t>成本估算</w:t>
      </w:r>
      <w:r>
        <w:rPr>
          <w:b/>
          <w:bCs/>
          <w:woUserID w:val="1"/>
        </w:rPr>
        <w:t>:</w:t>
      </w:r>
      <w:r>
        <w:rPr>
          <w:woUserID w:val="1"/>
        </w:rPr>
        <w:br w:type="textWrapping"/>
      </w:r>
      <w:r>
        <w:rPr>
          <w:rFonts w:ascii="Symbol" w:hAnsi="Symbol" w:eastAsia="Symbol" w:cs="Symbol"/>
          <w:sz w:val="24"/>
          <w:woUserID w:val="1"/>
        </w:rPr>
        <w:t>·</w:t>
      </w:r>
      <w:r>
        <w:rPr>
          <w:rFonts w:hint="eastAsia" w:ascii="宋体" w:hAnsi="宋体" w:eastAsia="宋体" w:cs="宋体"/>
          <w:sz w:val="24"/>
          <w:woUserID w:val="1"/>
        </w:rPr>
        <w:t xml:space="preserve">  </w:t>
      </w:r>
      <w:r>
        <w:rPr>
          <w:woUserID w:val="1"/>
        </w:rPr>
        <w:t xml:space="preserve">人力成本: </w:t>
      </w:r>
      <w:r>
        <w:rPr>
          <w:rFonts w:hint="eastAsia"/>
          <w:lang w:eastAsia="zh"/>
          <w:woUserID w:val="1"/>
        </w:rPr>
        <w:t>8</w:t>
      </w:r>
      <w:r>
        <w:rPr>
          <w:woUserID w:val="1"/>
        </w:rPr>
        <w:t>万元</w:t>
      </w:r>
    </w:p>
    <w:p>
      <w:pPr>
        <w:keepNext w:val="0"/>
        <w:keepLines w:val="0"/>
        <w:widowControl/>
        <w:suppressLineNumbers w:val="0"/>
        <w:rPr>
          <w:woUserID w:val="1"/>
        </w:rPr>
      </w:pPr>
      <w:r>
        <w:rPr>
          <w:rFonts w:hint="default" w:ascii="Symbol" w:hAnsi="Symbol" w:eastAsia="Symbol" w:cs="Symbol"/>
          <w:sz w:val="24"/>
          <w:woUserID w:val="1"/>
        </w:rPr>
        <w:t>·</w:t>
      </w:r>
      <w:r>
        <w:rPr>
          <w:rFonts w:hint="eastAsia" w:ascii="宋体" w:hAnsi="宋体" w:eastAsia="宋体" w:cs="宋体"/>
          <w:sz w:val="24"/>
          <w:woUserID w:val="1"/>
        </w:rPr>
        <w:t xml:space="preserve">  </w:t>
      </w:r>
      <w:r>
        <w:rPr>
          <w:woUserID w:val="1"/>
        </w:rPr>
        <w:t>设备成本:</w:t>
      </w:r>
      <w:r>
        <w:rPr>
          <w:rFonts w:hint="eastAsia"/>
          <w:lang w:eastAsia="zh"/>
          <w:woUserID w:val="1"/>
        </w:rPr>
        <w:t>7</w:t>
      </w:r>
      <w:r>
        <w:rPr>
          <w:woUserID w:val="1"/>
        </w:rPr>
        <w:t>万元</w:t>
      </w:r>
    </w:p>
    <w:p>
      <w:pPr>
        <w:keepNext w:val="0"/>
        <w:keepLines w:val="0"/>
        <w:widowControl/>
        <w:suppressLineNumbers w:val="0"/>
        <w:rPr>
          <w:woUserID w:val="1"/>
        </w:rPr>
      </w:pPr>
      <w:r>
        <w:rPr>
          <w:rFonts w:hint="default" w:ascii="Symbol" w:hAnsi="Symbol" w:eastAsia="Symbol" w:cs="Symbol"/>
          <w:sz w:val="24"/>
          <w:woUserID w:val="1"/>
        </w:rPr>
        <w:t>·</w:t>
      </w:r>
      <w:r>
        <w:rPr>
          <w:rFonts w:hint="eastAsia" w:ascii="宋体" w:hAnsi="宋体" w:eastAsia="宋体" w:cs="宋体"/>
          <w:sz w:val="24"/>
          <w:woUserID w:val="1"/>
        </w:rPr>
        <w:t xml:space="preserve">  </w:t>
      </w:r>
      <w:r>
        <w:rPr>
          <w:woUserID w:val="1"/>
        </w:rPr>
        <w:t xml:space="preserve">材料成本: </w:t>
      </w:r>
      <w:r>
        <w:rPr>
          <w:rFonts w:hint="eastAsia"/>
          <w:lang w:eastAsia="zh"/>
          <w:woUserID w:val="1"/>
        </w:rPr>
        <w:t>8</w:t>
      </w:r>
      <w:r>
        <w:rPr>
          <w:woUserID w:val="1"/>
        </w:rPr>
        <w:t>万元</w:t>
      </w:r>
    </w:p>
    <w:p>
      <w:pPr>
        <w:keepNext w:val="0"/>
        <w:keepLines w:val="0"/>
        <w:widowControl/>
        <w:suppressLineNumbers w:val="0"/>
        <w:rPr>
          <w:woUserID w:val="1"/>
        </w:rPr>
      </w:pPr>
      <w:r>
        <w:rPr>
          <w:rFonts w:hint="default" w:ascii="Symbol" w:hAnsi="Symbol" w:eastAsia="Symbol" w:cs="Symbol"/>
          <w:sz w:val="24"/>
          <w:woUserID w:val="1"/>
        </w:rPr>
        <w:t>·</w:t>
      </w:r>
      <w:r>
        <w:rPr>
          <w:rFonts w:hint="eastAsia" w:ascii="宋体" w:hAnsi="宋体" w:eastAsia="宋体" w:cs="宋体"/>
          <w:sz w:val="24"/>
          <w:woUserID w:val="1"/>
        </w:rPr>
        <w:t xml:space="preserve">  </w:t>
      </w:r>
      <w:r>
        <w:rPr>
          <w:woUserID w:val="1"/>
        </w:rPr>
        <w:t xml:space="preserve">营销成本: </w:t>
      </w:r>
      <w:r>
        <w:rPr>
          <w:rFonts w:hint="eastAsia"/>
          <w:lang w:eastAsia="zh"/>
          <w:woUserID w:val="1"/>
        </w:rPr>
        <w:t>7</w:t>
      </w:r>
      <w:r>
        <w:rPr>
          <w:woUserID w:val="1"/>
        </w:rPr>
        <w:t>万元</w:t>
      </w:r>
    </w:p>
    <w:p>
      <w:pPr>
        <w:pStyle w:val="5"/>
        <w:keepNext w:val="0"/>
        <w:keepLines w:val="0"/>
        <w:widowControl/>
        <w:suppressLineNumbers w:val="0"/>
        <w:rPr>
          <w:woUserID w:val="1"/>
        </w:rPr>
      </w:pPr>
    </w:p>
    <w:p>
      <w:pPr>
        <w:pStyle w:val="5"/>
        <w:keepNext w:val="0"/>
        <w:keepLines w:val="0"/>
        <w:widowControl/>
        <w:suppressLineNumbers w:val="0"/>
        <w:rPr>
          <w:woUserID w:val="1"/>
        </w:rPr>
      </w:pPr>
      <w:r>
        <w:rPr>
          <w:rStyle w:val="8"/>
          <w:b/>
          <w:bCs/>
          <w:woUserID w:val="1"/>
        </w:rPr>
        <w:t>预算分配</w:t>
      </w:r>
      <w:r>
        <w:rPr>
          <w:b/>
          <w:bCs/>
          <w:woUserID w:val="1"/>
        </w:rPr>
        <w:t>:</w:t>
      </w:r>
      <w:r>
        <w:rPr>
          <w:woUserID w:val="1"/>
        </w:rPr>
        <w:br w:type="textWrapping"/>
      </w:r>
      <w:r>
        <w:rPr>
          <w:rFonts w:ascii="宋体" w:hAnsi="宋体" w:eastAsia="宋体" w:cs="宋体"/>
          <w:sz w:val="22"/>
          <w:szCs w:val="22"/>
          <w:woUserID w:val="1"/>
        </w:rPr>
        <w:t>详见项目预算分配表。</w:t>
      </w:r>
    </w:p>
    <w:p>
      <w:pPr>
        <w:pStyle w:val="4"/>
        <w:keepNext w:val="0"/>
        <w:keepLines w:val="0"/>
        <w:widowControl/>
        <w:suppressLineNumbers w:val="0"/>
        <w:rPr>
          <w:woUserID w:val="1"/>
        </w:rPr>
      </w:pPr>
      <w:r>
        <w:rPr>
          <w:woUserID w:val="1"/>
        </w:rPr>
        <w:t>7. 项目风险管理</w:t>
      </w:r>
    </w:p>
    <w:p>
      <w:pPr>
        <w:rPr>
          <w:rFonts w:hint="default"/>
          <w:b/>
          <w:bCs/>
          <w:sz w:val="20"/>
          <w:szCs w:val="20"/>
        </w:rPr>
      </w:pPr>
      <w:r>
        <w:rPr>
          <w:rFonts w:hint="eastAsia"/>
          <w:b/>
          <w:bCs/>
          <w:sz w:val="20"/>
          <w:szCs w:val="20"/>
          <w:lang w:eastAsia="zh"/>
        </w:rPr>
        <w:t>①</w:t>
      </w:r>
      <w:r>
        <w:rPr>
          <w:rFonts w:hint="default"/>
          <w:b/>
          <w:bCs/>
          <w:sz w:val="20"/>
          <w:szCs w:val="20"/>
        </w:rPr>
        <w:t>订单数据可视化：</w:t>
      </w:r>
    </w:p>
    <w:p>
      <w:pPr>
        <w:rPr>
          <w:rFonts w:hint="default"/>
          <w:sz w:val="20"/>
          <w:szCs w:val="20"/>
        </w:rPr>
      </w:pPr>
      <w:r>
        <w:rPr>
          <w:rFonts w:hint="default"/>
          <w:sz w:val="20"/>
          <w:szCs w:val="20"/>
        </w:rPr>
        <w:t>风险：数据质量不佳或缺失，导致可视化结果不准确。</w:t>
      </w:r>
    </w:p>
    <w:p>
      <w:pPr>
        <w:rPr>
          <w:rFonts w:hint="default"/>
          <w:sz w:val="20"/>
          <w:szCs w:val="20"/>
        </w:rPr>
      </w:pPr>
      <w:r>
        <w:rPr>
          <w:rFonts w:hint="default"/>
          <w:sz w:val="20"/>
          <w:szCs w:val="20"/>
        </w:rPr>
        <w:t>挑战：需求可能不清晰，需要确保充分理解并与客户确认预期结果。</w:t>
      </w:r>
    </w:p>
    <w:p>
      <w:pPr>
        <w:rPr>
          <w:rFonts w:hint="default"/>
          <w:sz w:val="20"/>
          <w:szCs w:val="20"/>
        </w:rPr>
      </w:pPr>
      <w:r>
        <w:rPr>
          <w:rFonts w:hint="eastAsia"/>
          <w:b/>
          <w:bCs/>
          <w:sz w:val="20"/>
          <w:szCs w:val="20"/>
          <w:lang w:eastAsia="zh"/>
        </w:rPr>
        <w:t>②</w:t>
      </w:r>
      <w:r>
        <w:rPr>
          <w:rFonts w:hint="default"/>
          <w:b/>
          <w:bCs/>
          <w:sz w:val="20"/>
          <w:szCs w:val="20"/>
        </w:rPr>
        <w:t>材料关联分析</w:t>
      </w:r>
      <w:r>
        <w:rPr>
          <w:rFonts w:hint="default"/>
          <w:sz w:val="20"/>
          <w:szCs w:val="20"/>
        </w:rPr>
        <w:t>：</w:t>
      </w:r>
    </w:p>
    <w:p>
      <w:pPr>
        <w:rPr>
          <w:rFonts w:hint="default"/>
          <w:sz w:val="20"/>
          <w:szCs w:val="20"/>
        </w:rPr>
      </w:pPr>
      <w:r>
        <w:rPr>
          <w:rFonts w:hint="default"/>
          <w:sz w:val="20"/>
          <w:szCs w:val="20"/>
        </w:rPr>
        <w:t>风险：数据源的完整性和一致性可能影响关联度分析的准确性。</w:t>
      </w:r>
    </w:p>
    <w:p>
      <w:pPr>
        <w:rPr>
          <w:rFonts w:hint="default"/>
          <w:sz w:val="20"/>
          <w:szCs w:val="20"/>
        </w:rPr>
      </w:pPr>
      <w:r>
        <w:rPr>
          <w:rFonts w:hint="default"/>
          <w:sz w:val="20"/>
          <w:szCs w:val="20"/>
        </w:rPr>
        <w:t>挑战：确保能够建立有效的关联度模型，并解释其结果以支持决策。</w:t>
      </w:r>
    </w:p>
    <w:p>
      <w:pPr>
        <w:rPr>
          <w:rFonts w:hint="default"/>
          <w:b/>
          <w:bCs/>
          <w:sz w:val="20"/>
          <w:szCs w:val="20"/>
        </w:rPr>
      </w:pPr>
      <w:r>
        <w:rPr>
          <w:rFonts w:hint="eastAsia"/>
          <w:b/>
          <w:bCs/>
          <w:sz w:val="20"/>
          <w:szCs w:val="20"/>
          <w:lang w:eastAsia="zh"/>
        </w:rPr>
        <w:t>③</w:t>
      </w:r>
      <w:r>
        <w:rPr>
          <w:rFonts w:hint="default"/>
          <w:b/>
          <w:bCs/>
          <w:sz w:val="20"/>
          <w:szCs w:val="20"/>
        </w:rPr>
        <w:t>库存分析：</w:t>
      </w:r>
    </w:p>
    <w:p>
      <w:pPr>
        <w:rPr>
          <w:rFonts w:hint="default"/>
          <w:sz w:val="20"/>
          <w:szCs w:val="20"/>
        </w:rPr>
      </w:pPr>
      <w:r>
        <w:rPr>
          <w:rFonts w:hint="default"/>
          <w:sz w:val="20"/>
          <w:szCs w:val="20"/>
        </w:rPr>
        <w:t>风险：数据更新不及时或不准确，可能导致库存管理不当。</w:t>
      </w:r>
    </w:p>
    <w:p>
      <w:pPr>
        <w:rPr>
          <w:rFonts w:hint="default"/>
          <w:sz w:val="20"/>
          <w:szCs w:val="20"/>
        </w:rPr>
      </w:pPr>
      <w:r>
        <w:rPr>
          <w:rFonts w:hint="default"/>
          <w:sz w:val="20"/>
          <w:szCs w:val="20"/>
        </w:rPr>
        <w:t>挑战：需要与仓库管理团队密切合作，确保数据实时性和准确性。</w:t>
      </w:r>
    </w:p>
    <w:p>
      <w:pPr>
        <w:rPr>
          <w:rFonts w:hint="default"/>
          <w:b/>
          <w:bCs/>
          <w:sz w:val="20"/>
          <w:szCs w:val="20"/>
        </w:rPr>
      </w:pPr>
      <w:r>
        <w:rPr>
          <w:rFonts w:hint="eastAsia"/>
          <w:b/>
          <w:bCs/>
          <w:sz w:val="20"/>
          <w:szCs w:val="20"/>
          <w:lang w:eastAsia="zh"/>
        </w:rPr>
        <w:t>④</w:t>
      </w:r>
      <w:r>
        <w:rPr>
          <w:rFonts w:hint="default"/>
          <w:b/>
          <w:bCs/>
          <w:sz w:val="20"/>
          <w:szCs w:val="20"/>
        </w:rPr>
        <w:t>成本优化：</w:t>
      </w:r>
    </w:p>
    <w:p>
      <w:pPr>
        <w:rPr>
          <w:rFonts w:hint="default"/>
          <w:sz w:val="20"/>
          <w:szCs w:val="20"/>
        </w:rPr>
      </w:pPr>
      <w:r>
        <w:rPr>
          <w:rFonts w:hint="default"/>
          <w:sz w:val="20"/>
          <w:szCs w:val="20"/>
        </w:rPr>
        <w:t>风险：未能正确评估运输成本，导致成本控制不佳。</w:t>
      </w:r>
    </w:p>
    <w:p>
      <w:pPr>
        <w:rPr>
          <w:rFonts w:hint="default"/>
          <w:sz w:val="20"/>
          <w:szCs w:val="20"/>
        </w:rPr>
      </w:pPr>
      <w:r>
        <w:rPr>
          <w:rFonts w:hint="default"/>
          <w:sz w:val="20"/>
          <w:szCs w:val="20"/>
        </w:rPr>
        <w:t>挑战：需结合多方面因素（如距离、运输方式、市场变化等）进行复杂的成本模型分析和优化策略制定。</w:t>
      </w:r>
    </w:p>
    <w:p>
      <w:pPr>
        <w:rPr>
          <w:rFonts w:hint="default"/>
          <w:b/>
          <w:bCs/>
          <w:sz w:val="20"/>
          <w:szCs w:val="20"/>
        </w:rPr>
      </w:pPr>
      <w:r>
        <w:rPr>
          <w:rFonts w:hint="eastAsia"/>
          <w:b/>
          <w:bCs/>
          <w:sz w:val="20"/>
          <w:szCs w:val="20"/>
          <w:lang w:eastAsia="zh"/>
        </w:rPr>
        <w:t>⑥</w:t>
      </w:r>
      <w:r>
        <w:rPr>
          <w:rFonts w:hint="default"/>
          <w:b/>
          <w:bCs/>
          <w:sz w:val="20"/>
          <w:szCs w:val="20"/>
        </w:rPr>
        <w:t>销售人员绩效分析：</w:t>
      </w:r>
    </w:p>
    <w:p>
      <w:pPr>
        <w:rPr>
          <w:rFonts w:hint="default"/>
          <w:sz w:val="20"/>
          <w:szCs w:val="20"/>
        </w:rPr>
      </w:pPr>
      <w:r>
        <w:rPr>
          <w:rFonts w:hint="default"/>
          <w:sz w:val="20"/>
          <w:szCs w:val="20"/>
        </w:rPr>
        <w:t>风险：数据收集和分析过程中可能出现错误，影响对销售人员绩效的评估。</w:t>
      </w:r>
    </w:p>
    <w:p>
      <w:pPr>
        <w:rPr>
          <w:rFonts w:hint="default"/>
          <w:sz w:val="20"/>
          <w:szCs w:val="20"/>
        </w:rPr>
      </w:pPr>
      <w:r>
        <w:rPr>
          <w:rFonts w:hint="default"/>
          <w:sz w:val="20"/>
          <w:szCs w:val="20"/>
        </w:rPr>
        <w:t>挑战：确保评估指标的客观性和公正性，以支持公平的激励和培训策略。</w:t>
      </w:r>
    </w:p>
    <w:p>
      <w:pPr>
        <w:pStyle w:val="4"/>
        <w:keepNext w:val="0"/>
        <w:keepLines w:val="0"/>
        <w:widowControl/>
        <w:suppressLineNumbers w:val="0"/>
        <w:ind w:left="0" w:leftChars="0" w:firstLine="0" w:firstLineChars="0"/>
        <w:rPr>
          <w:rFonts w:hint="default" w:ascii="Calibri" w:hAnsi="Calibri" w:cs="Calibri"/>
          <w:b/>
          <w:bCs/>
          <w:sz w:val="27"/>
          <w:szCs w:val="27"/>
          <w:woUserID w:val="1"/>
        </w:rPr>
      </w:pPr>
      <w:r>
        <w:rPr>
          <w:rFonts w:hint="default" w:ascii="Calibri" w:hAnsi="Calibri" w:cs="Calibri"/>
          <w:b/>
          <w:bCs/>
          <w:sz w:val="27"/>
          <w:szCs w:val="27"/>
          <w:woUserID w:val="1"/>
        </w:rPr>
        <w:t>8. 项目沟通计划</w:t>
      </w:r>
    </w:p>
    <w:p>
      <w:pPr>
        <w:pStyle w:val="5"/>
        <w:keepNext w:val="0"/>
        <w:keepLines w:val="0"/>
        <w:widowControl/>
        <w:suppressLineNumbers w:val="0"/>
        <w:rPr>
          <w:b/>
          <w:bCs/>
          <w:sz w:val="20"/>
          <w:szCs w:val="20"/>
          <w:woUserID w:val="1"/>
        </w:rPr>
      </w:pPr>
      <w:r>
        <w:rPr>
          <w:rStyle w:val="8"/>
          <w:b/>
          <w:bCs/>
          <w:sz w:val="20"/>
          <w:szCs w:val="20"/>
          <w:woUserID w:val="1"/>
        </w:rPr>
        <w:t>沟通目标</w:t>
      </w:r>
      <w:r>
        <w:rPr>
          <w:b/>
          <w:bCs/>
          <w:sz w:val="20"/>
          <w:szCs w:val="20"/>
          <w:woUserID w:val="1"/>
        </w:rPr>
        <w:t>:</w:t>
      </w:r>
    </w:p>
    <w:p>
      <w:pPr>
        <w:pStyle w:val="5"/>
        <w:keepNext w:val="0"/>
        <w:keepLines w:val="0"/>
        <w:widowControl/>
        <w:suppressLineNumbers w:val="0"/>
        <w:rPr>
          <w:rStyle w:val="8"/>
          <w:rFonts w:hint="eastAsia"/>
          <w:b w:val="0"/>
          <w:bCs w:val="0"/>
          <w:sz w:val="20"/>
          <w:szCs w:val="20"/>
          <w:woUserID w:val="1"/>
        </w:rPr>
      </w:pPr>
      <w:r>
        <w:rPr>
          <w:rStyle w:val="8"/>
          <w:rFonts w:hint="eastAsia"/>
          <w:b w:val="0"/>
          <w:bCs w:val="0"/>
          <w:sz w:val="20"/>
          <w:szCs w:val="20"/>
          <w:woUserID w:val="1"/>
        </w:rPr>
        <w:t>确保项目各相关方及时获取项目信息。</w:t>
      </w:r>
    </w:p>
    <w:p>
      <w:pPr>
        <w:pStyle w:val="5"/>
        <w:keepNext w:val="0"/>
        <w:keepLines w:val="0"/>
        <w:widowControl/>
        <w:suppressLineNumbers w:val="0"/>
        <w:rPr>
          <w:b/>
          <w:bCs/>
          <w:sz w:val="20"/>
          <w:szCs w:val="20"/>
          <w:woUserID w:val="1"/>
        </w:rPr>
      </w:pPr>
      <w:r>
        <w:rPr>
          <w:rStyle w:val="8"/>
          <w:b/>
          <w:bCs/>
          <w:sz w:val="20"/>
          <w:szCs w:val="20"/>
          <w:woUserID w:val="1"/>
        </w:rPr>
        <w:t>沟通方式</w:t>
      </w:r>
      <w:r>
        <w:rPr>
          <w:b/>
          <w:bCs/>
          <w:sz w:val="20"/>
          <w:szCs w:val="20"/>
          <w:woUserID w:val="1"/>
        </w:rPr>
        <w:t>:</w:t>
      </w:r>
    </w:p>
    <w:p>
      <w:pPr>
        <w:pStyle w:val="5"/>
        <w:keepNext w:val="0"/>
        <w:keepLines w:val="0"/>
        <w:widowControl/>
        <w:suppressLineNumbers w:val="0"/>
        <w:rPr>
          <w:sz w:val="20"/>
          <w:szCs w:val="20"/>
          <w:woUserID w:val="1"/>
        </w:rPr>
      </w:pPr>
      <w:r>
        <w:rPr>
          <w:rFonts w:hint="eastAsia"/>
          <w:sz w:val="20"/>
          <w:szCs w:val="20"/>
          <w:lang w:eastAsia="zh"/>
          <w:woUserID w:val="1"/>
        </w:rPr>
        <w:t>每日</w:t>
      </w:r>
      <w:r>
        <w:rPr>
          <w:rFonts w:hint="eastAsia"/>
          <w:sz w:val="20"/>
          <w:szCs w:val="20"/>
          <w:woUserID w:val="1"/>
        </w:rPr>
        <w:t>例会</w:t>
      </w:r>
      <w:r>
        <w:rPr>
          <w:sz w:val="20"/>
          <w:szCs w:val="20"/>
          <w:woUserID w:val="1"/>
        </w:rPr>
        <w:t>、邮件、报告</w:t>
      </w:r>
    </w:p>
    <w:p>
      <w:pPr>
        <w:pStyle w:val="5"/>
        <w:keepNext w:val="0"/>
        <w:keepLines w:val="0"/>
        <w:widowControl/>
        <w:suppressLineNumbers w:val="0"/>
        <w:rPr>
          <w:b/>
          <w:bCs/>
          <w:sz w:val="20"/>
          <w:szCs w:val="20"/>
          <w:woUserID w:val="1"/>
        </w:rPr>
      </w:pPr>
      <w:r>
        <w:rPr>
          <w:rStyle w:val="8"/>
          <w:b/>
          <w:bCs/>
          <w:sz w:val="20"/>
          <w:szCs w:val="20"/>
          <w:woUserID w:val="1"/>
        </w:rPr>
        <w:t>沟通频率</w:t>
      </w:r>
      <w:r>
        <w:rPr>
          <w:b/>
          <w:bCs/>
          <w:sz w:val="20"/>
          <w:szCs w:val="20"/>
          <w:woUserID w:val="1"/>
        </w:rPr>
        <w:t>:</w:t>
      </w:r>
    </w:p>
    <w:p>
      <w:pPr>
        <w:pStyle w:val="5"/>
        <w:keepNext w:val="0"/>
        <w:keepLines w:val="0"/>
        <w:widowControl/>
        <w:suppressLineNumbers w:val="0"/>
        <w:rPr>
          <w:rFonts w:hint="eastAsia" w:eastAsiaTheme="minorEastAsia"/>
          <w:b w:val="0"/>
          <w:bCs w:val="0"/>
          <w:sz w:val="20"/>
          <w:szCs w:val="20"/>
          <w:lang w:eastAsia="zh"/>
          <w:woUserID w:val="1"/>
        </w:rPr>
      </w:pPr>
      <w:r>
        <w:rPr>
          <w:rFonts w:hint="eastAsia"/>
          <w:b w:val="0"/>
          <w:bCs w:val="0"/>
          <w:sz w:val="20"/>
          <w:szCs w:val="20"/>
          <w:lang w:eastAsia="zh"/>
          <w:woUserID w:val="1"/>
        </w:rPr>
        <w:t>项目团队每日1次例会和报告总结，与客户3日一次沟通确认</w:t>
      </w:r>
    </w:p>
    <w:p>
      <w:pPr>
        <w:pStyle w:val="5"/>
        <w:keepNext w:val="0"/>
        <w:keepLines w:val="0"/>
        <w:widowControl/>
        <w:suppressLineNumbers w:val="0"/>
        <w:rPr>
          <w:b/>
          <w:bCs/>
          <w:woUserID w:val="1"/>
        </w:rPr>
      </w:pPr>
      <w:r>
        <w:rPr>
          <w:rStyle w:val="8"/>
          <w:b/>
          <w:bCs/>
          <w:woUserID w:val="1"/>
        </w:rPr>
        <w:t>沟通对象</w:t>
      </w:r>
      <w:r>
        <w:rPr>
          <w:b/>
          <w:bCs/>
          <w:woUserID w:val="1"/>
        </w:rPr>
        <w:t>:</w:t>
      </w:r>
    </w:p>
    <w:p>
      <w:pPr>
        <w:keepNext w:val="0"/>
        <w:keepLines w:val="0"/>
        <w:widowControl/>
        <w:suppressLineNumbers w:val="0"/>
        <w:rPr>
          <w:woUserID w:val="1"/>
        </w:rPr>
      </w:pPr>
      <w:r>
        <w:rPr>
          <w:rFonts w:ascii="Symbol" w:hAnsi="Symbol" w:eastAsia="Symbol" w:cs="Symbol"/>
          <w:sz w:val="24"/>
          <w:woUserID w:val="1"/>
        </w:rPr>
        <w:t>·</w:t>
      </w:r>
      <w:r>
        <w:rPr>
          <w:rFonts w:hint="eastAsia" w:ascii="宋体" w:hAnsi="宋体" w:eastAsia="宋体" w:cs="宋体"/>
          <w:sz w:val="24"/>
          <w:woUserID w:val="1"/>
        </w:rPr>
        <w:t xml:space="preserve">  </w:t>
      </w:r>
      <w:r>
        <w:rPr>
          <w:woUserID w:val="1"/>
        </w:rPr>
        <w:t>项目团队</w:t>
      </w:r>
    </w:p>
    <w:p>
      <w:pPr>
        <w:keepNext w:val="0"/>
        <w:keepLines w:val="0"/>
        <w:widowControl/>
        <w:suppressLineNumbers w:val="0"/>
        <w:rPr>
          <w:woUserID w:val="1"/>
        </w:rPr>
      </w:pPr>
      <w:r>
        <w:rPr>
          <w:rFonts w:hint="default" w:ascii="Symbol" w:hAnsi="Symbol" w:eastAsia="Symbol" w:cs="Symbol"/>
          <w:sz w:val="24"/>
          <w:woUserID w:val="1"/>
        </w:rPr>
        <w:t>·</w:t>
      </w:r>
      <w:r>
        <w:rPr>
          <w:rFonts w:hint="eastAsia" w:ascii="宋体" w:hAnsi="宋体" w:eastAsia="宋体" w:cs="宋体"/>
          <w:sz w:val="24"/>
          <w:woUserID w:val="1"/>
        </w:rPr>
        <w:t xml:space="preserve">  </w:t>
      </w:r>
      <w:r>
        <w:rPr>
          <w:woUserID w:val="1"/>
        </w:rPr>
        <w:t>公司管理层</w:t>
      </w:r>
    </w:p>
    <w:p>
      <w:pPr>
        <w:keepNext w:val="0"/>
        <w:keepLines w:val="0"/>
        <w:widowControl/>
        <w:suppressLineNumbers w:val="0"/>
        <w:rPr>
          <w:woUserID w:val="1"/>
        </w:rPr>
      </w:pPr>
      <w:r>
        <w:rPr>
          <w:rFonts w:hint="default" w:ascii="Symbol" w:hAnsi="Symbol" w:eastAsia="Symbol" w:cs="Symbol"/>
          <w:sz w:val="24"/>
          <w:woUserID w:val="1"/>
        </w:rPr>
        <w:t>·</w:t>
      </w:r>
      <w:r>
        <w:rPr>
          <w:rFonts w:hint="eastAsia" w:ascii="宋体" w:hAnsi="宋体" w:eastAsia="宋体" w:cs="宋体"/>
          <w:sz w:val="24"/>
          <w:woUserID w:val="1"/>
        </w:rPr>
        <w:t xml:space="preserve">  </w:t>
      </w:r>
      <w:r>
        <w:rPr>
          <w:woUserID w:val="1"/>
        </w:rPr>
        <w:t>主要客户</w:t>
      </w:r>
    </w:p>
    <w:p>
      <w:pPr>
        <w:keepNext w:val="0"/>
        <w:keepLines w:val="0"/>
        <w:widowControl/>
        <w:suppressLineNumbers w:val="0"/>
        <w:rPr>
          <w:rFonts w:hint="eastAsia"/>
          <w:b/>
          <w:bCs/>
          <w:lang w:eastAsia="zh"/>
          <w:woUserID w:val="1"/>
        </w:rPr>
      </w:pPr>
      <w:r>
        <w:rPr>
          <w:rFonts w:hint="eastAsia"/>
          <w:b/>
          <w:bCs/>
          <w:lang w:eastAsia="zh"/>
          <w:woUserID w:val="1"/>
        </w:rPr>
        <w:t>沟通内容：</w:t>
      </w:r>
    </w:p>
    <w:p>
      <w:pPr>
        <w:keepNext w:val="0"/>
        <w:keepLines w:val="0"/>
        <w:widowControl/>
        <w:suppressLineNumbers w:val="0"/>
        <w:rPr>
          <w:rFonts w:hint="eastAsia"/>
          <w:b/>
          <w:bCs/>
          <w:sz w:val="20"/>
          <w:szCs w:val="20"/>
          <w:lang w:eastAsia="zh"/>
          <w:woUserID w:val="1"/>
        </w:rPr>
      </w:pPr>
      <w:r>
        <w:rPr>
          <w:rFonts w:hint="eastAsia"/>
          <w:b/>
          <w:bCs/>
          <w:sz w:val="20"/>
          <w:szCs w:val="20"/>
          <w:lang w:eastAsia="zh"/>
          <w:woUserID w:val="1"/>
        </w:rPr>
        <w:t>与客户：</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1. 项目介绍</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项目背景和目标: 向客户简要介绍项目背景、核心目标以及项目对客户的好处。</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客户需求: 确认客户的具体需求和期望，确保项目能满足客户需求。</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2. 数据收集</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数据需求: 向客户说明需要收集哪些数据，确保客户理解并配合数据收集工作。</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数据保密: 说明数据使用的保密措施，确保客户对数据安全的信任。</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3. 项目进展沟通</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定期沟通: 安排定期与客户沟通，汇报项目进展，听取客户的反馈。</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问题解决: 及时与客户沟通项目中遇到的问题，并协商解决方案。</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4. 成果展示</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中期成果: 在项目的各个中期阶段，向客户展示中期成果，确保客户了解项目的实际进展。</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最终成果: 在项目结束时，展示项目的最终成果和对客户的实际影响，确保客户满意。</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5. 风险和挑战</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风险沟通: 向客户说明项目中可能遇到的风险及其应对措施，确保客户对项目的信心。</w:t>
      </w:r>
    </w:p>
    <w:p>
      <w:pPr>
        <w:keepNext w:val="0"/>
        <w:keepLines w:val="0"/>
        <w:widowControl/>
        <w:suppressLineNumbers w:val="0"/>
        <w:rPr>
          <w:rFonts w:hint="eastAsia"/>
          <w:b/>
          <w:bCs/>
          <w:sz w:val="20"/>
          <w:szCs w:val="20"/>
          <w:lang w:eastAsia="zh"/>
          <w:woUserID w:val="1"/>
        </w:rPr>
      </w:pPr>
      <w:r>
        <w:rPr>
          <w:rFonts w:hint="eastAsia"/>
          <w:b/>
          <w:bCs/>
          <w:sz w:val="20"/>
          <w:szCs w:val="20"/>
          <w:lang w:eastAsia="zh"/>
          <w:woUserID w:val="1"/>
        </w:rPr>
        <w:t>与团队：</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1. 项目目标和范围</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目标: 明确项目的目标，即优化采购、运输、配送及销售策略，提高市场竞争力和占有率。</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范围: 讨论项目的具体范围，包括哪些数据需要分析，哪些方面需要改进。</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2. 角色和职责</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明确每个团队成员的角色和职责: 确保每个人知道自己负责什么，避免责任不清导致的工作重叠或遗漏。</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任务分配: 根据每个人的技能和经验，合理分配任务。</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3. 项目计划和时间表</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项目时间表: 制定详细的项目时间表，设定每个阶段的截止日期。</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关键里程碑: 确认项目的关键里程碑和交付物。</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4. 数据收集和分析</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数据收集: 讨论需要收集哪些数据，如何收集，以及数据的来源。</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数据分析方法: 确定使用哪些数据分析方法和工具，确保团队成员熟悉这些方法和工具。</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5. 会议和报告</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定期会议: 安排定期会议，讨论项目进展、遇到的问题以及解决方案。</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项目报告: 确认如何编写项目报告，报告的格式和内容，报告的频率。</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6. 风险管理</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识别风险: 讨论项目中可能遇到的风险，如数据不全、分析工具问题等。</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风险应对措施: 制定应对措施，确保风险发生时能够及时处理。</w:t>
      </w:r>
    </w:p>
    <w:p>
      <w:pPr>
        <w:keepNext w:val="0"/>
        <w:keepLines w:val="0"/>
        <w:widowControl/>
        <w:suppressLineNumbers w:val="0"/>
        <w:rPr>
          <w:rFonts w:hint="eastAsia"/>
          <w:b/>
          <w:bCs/>
          <w:sz w:val="20"/>
          <w:szCs w:val="20"/>
          <w:lang w:eastAsia="zh"/>
          <w:woUserID w:val="1"/>
        </w:rPr>
      </w:pPr>
      <w:r>
        <w:rPr>
          <w:rFonts w:hint="eastAsia"/>
          <w:b/>
          <w:bCs/>
          <w:sz w:val="20"/>
          <w:szCs w:val="20"/>
          <w:lang w:eastAsia="zh"/>
          <w:woUserID w:val="1"/>
        </w:rPr>
        <w:t>与公司高层：</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1. 项目概述</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项目背景: 向高层管理简要介绍项目背景和重要性。</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项目目标: 阐明项目的核心目标及其对公司战略的支持。</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2. 资源需求</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资源配置: 说明项目需要的人力、技术和资金资源。</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资源支持: 请求高层管理的资源支持和协调，确保项目顺利进行。</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3. 项目进展汇报</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定期汇报: 安排定期向高层管理汇报项目进展。</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问题和挑战: 汇报项目中遇到的主要问题和挑战，寻求高层管理的指导和支持。</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4. 成果展示</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阶段性成果: 在项目的各个关键阶段，展示阶段性成果，确保高层管理了解项目的实际进展。</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最终成果: 在项目结束时，展示项目的最终成果和对公司的实际影响。</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5. 风险和挑战</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风险评估: 向高层管理汇报项目中可能遇到的风险及其评估结果。</w:t>
      </w:r>
    </w:p>
    <w:p>
      <w:pPr>
        <w:keepNext w:val="0"/>
        <w:keepLines w:val="0"/>
        <w:widowControl/>
        <w:suppressLineNumbers w:val="0"/>
        <w:rPr>
          <w:rFonts w:hint="eastAsia"/>
          <w:b w:val="0"/>
          <w:bCs w:val="0"/>
          <w:sz w:val="20"/>
          <w:szCs w:val="20"/>
          <w:lang w:eastAsia="zh"/>
          <w:woUserID w:val="1"/>
        </w:rPr>
      </w:pPr>
      <w:r>
        <w:rPr>
          <w:rFonts w:hint="eastAsia"/>
          <w:b w:val="0"/>
          <w:bCs w:val="0"/>
          <w:sz w:val="20"/>
          <w:szCs w:val="20"/>
          <w:lang w:eastAsia="zh"/>
          <w:woUserID w:val="1"/>
        </w:rPr>
        <w:t>应对策略: 说明应对这些风险的策略和措施，确保高层管理对项目的信心。</w:t>
      </w:r>
    </w:p>
    <w:p>
      <w:pPr>
        <w:pStyle w:val="4"/>
        <w:keepNext w:val="0"/>
        <w:keepLines w:val="0"/>
        <w:widowControl/>
        <w:suppressLineNumbers w:val="0"/>
        <w:rPr>
          <w:woUserID w:val="1"/>
        </w:rPr>
      </w:pPr>
      <w:r>
        <w:rPr>
          <w:woUserID w:val="1"/>
        </w:rPr>
        <w:t>9. 质量管理</w:t>
      </w:r>
    </w:p>
    <w:p>
      <w:pPr>
        <w:pStyle w:val="5"/>
        <w:keepNext w:val="0"/>
        <w:keepLines w:val="0"/>
        <w:widowControl/>
        <w:suppressLineNumbers w:val="0"/>
        <w:rPr>
          <w:sz w:val="20"/>
          <w:szCs w:val="20"/>
          <w:woUserID w:val="1"/>
        </w:rPr>
      </w:pPr>
      <w:r>
        <w:rPr>
          <w:rStyle w:val="8"/>
          <w:b/>
          <w:bCs/>
          <w:sz w:val="20"/>
          <w:szCs w:val="20"/>
          <w:woUserID w:val="1"/>
        </w:rPr>
        <w:t>质量目标</w:t>
      </w:r>
      <w:r>
        <w:rPr>
          <w:b/>
          <w:bCs/>
          <w:sz w:val="20"/>
          <w:szCs w:val="20"/>
          <w:woUserID w:val="1"/>
        </w:rPr>
        <w:t>:</w:t>
      </w:r>
      <w:r>
        <w:rPr>
          <w:sz w:val="20"/>
          <w:szCs w:val="20"/>
          <w:woUserID w:val="1"/>
        </w:rPr>
        <w:br w:type="textWrapping"/>
      </w:r>
      <w:r>
        <w:rPr>
          <w:rFonts w:hint="eastAsia"/>
          <w:sz w:val="20"/>
          <w:szCs w:val="20"/>
          <w:lang w:eastAsia="zh"/>
          <w:woUserID w:val="1"/>
        </w:rPr>
        <w:t>确保产品满足客户需求，并符合相关质量标准。</w:t>
      </w:r>
    </w:p>
    <w:p>
      <w:pPr>
        <w:pStyle w:val="5"/>
        <w:keepNext w:val="0"/>
        <w:keepLines w:val="0"/>
        <w:widowControl/>
        <w:suppressLineNumbers w:val="0"/>
        <w:rPr>
          <w:rFonts w:hint="eastAsia" w:eastAsiaTheme="minorEastAsia"/>
          <w:sz w:val="20"/>
          <w:szCs w:val="20"/>
          <w:lang w:eastAsia="zh"/>
          <w:woUserID w:val="1"/>
        </w:rPr>
      </w:pPr>
      <w:r>
        <w:rPr>
          <w:rStyle w:val="8"/>
          <w:b/>
          <w:bCs/>
          <w:sz w:val="20"/>
          <w:szCs w:val="20"/>
          <w:woUserID w:val="1"/>
        </w:rPr>
        <w:t>质量标准</w:t>
      </w:r>
      <w:r>
        <w:rPr>
          <w:b/>
          <w:bCs/>
          <w:sz w:val="20"/>
          <w:szCs w:val="20"/>
          <w:woUserID w:val="1"/>
        </w:rPr>
        <w:t>:</w:t>
      </w:r>
      <w:r>
        <w:rPr>
          <w:sz w:val="20"/>
          <w:szCs w:val="20"/>
          <w:woUserID w:val="1"/>
        </w:rPr>
        <w:br w:type="textWrapping"/>
      </w:r>
      <w:r>
        <w:rPr>
          <w:rFonts w:hint="eastAsia"/>
          <w:sz w:val="20"/>
          <w:szCs w:val="20"/>
          <w:lang w:eastAsia="zh"/>
          <w:woUserID w:val="1"/>
        </w:rPr>
        <w:t>符合东盛集团以及市场监管质量体系标准。</w:t>
      </w:r>
    </w:p>
    <w:p>
      <w:pPr>
        <w:pStyle w:val="5"/>
        <w:keepNext w:val="0"/>
        <w:keepLines w:val="0"/>
        <w:widowControl/>
        <w:suppressLineNumbers w:val="0"/>
        <w:rPr>
          <w:sz w:val="20"/>
          <w:szCs w:val="20"/>
          <w:woUserID w:val="1"/>
        </w:rPr>
      </w:pPr>
      <w:r>
        <w:rPr>
          <w:rStyle w:val="8"/>
          <w:b/>
          <w:bCs/>
          <w:sz w:val="20"/>
          <w:szCs w:val="20"/>
          <w:woUserID w:val="1"/>
        </w:rPr>
        <w:t>质量保证</w:t>
      </w:r>
      <w:r>
        <w:rPr>
          <w:b/>
          <w:bCs/>
          <w:sz w:val="20"/>
          <w:szCs w:val="20"/>
          <w:woUserID w:val="1"/>
        </w:rPr>
        <w:t>:</w:t>
      </w:r>
      <w:r>
        <w:rPr>
          <w:sz w:val="20"/>
          <w:szCs w:val="20"/>
          <w:woUserID w:val="1"/>
        </w:rPr>
        <w:br w:type="textWrapping"/>
      </w:r>
      <w:r>
        <w:rPr>
          <w:sz w:val="20"/>
          <w:szCs w:val="20"/>
          <w:woUserID w:val="1"/>
        </w:rPr>
        <w:t>定期质量评审，严格按照质量标准执行。</w:t>
      </w:r>
    </w:p>
    <w:p>
      <w:pPr>
        <w:pStyle w:val="5"/>
        <w:keepNext w:val="0"/>
        <w:keepLines w:val="0"/>
        <w:widowControl/>
        <w:suppressLineNumbers w:val="0"/>
        <w:rPr>
          <w:sz w:val="20"/>
          <w:szCs w:val="20"/>
          <w:woUserID w:val="1"/>
        </w:rPr>
      </w:pPr>
      <w:r>
        <w:rPr>
          <w:rStyle w:val="8"/>
          <w:b/>
          <w:bCs/>
          <w:sz w:val="20"/>
          <w:szCs w:val="20"/>
          <w:woUserID w:val="1"/>
        </w:rPr>
        <w:t>质量控制</w:t>
      </w:r>
      <w:r>
        <w:rPr>
          <w:b/>
          <w:bCs/>
          <w:sz w:val="20"/>
          <w:szCs w:val="20"/>
          <w:woUserID w:val="1"/>
        </w:rPr>
        <w:t>:</w:t>
      </w:r>
      <w:r>
        <w:rPr>
          <w:sz w:val="20"/>
          <w:szCs w:val="20"/>
          <w:woUserID w:val="1"/>
        </w:rPr>
        <w:br w:type="textWrapping"/>
      </w:r>
      <w:r>
        <w:rPr>
          <w:sz w:val="20"/>
          <w:szCs w:val="20"/>
          <w:woUserID w:val="1"/>
        </w:rPr>
        <w:t>使用质量控制工具（如检查表、流程图等）进行质量控制。</w:t>
      </w:r>
    </w:p>
    <w:p>
      <w:pPr>
        <w:pStyle w:val="4"/>
        <w:keepNext w:val="0"/>
        <w:keepLines w:val="0"/>
        <w:widowControl/>
        <w:suppressLineNumbers w:val="0"/>
        <w:rPr>
          <w:woUserID w:val="1"/>
        </w:rPr>
      </w:pPr>
      <w:r>
        <w:rPr>
          <w:woUserID w:val="1"/>
        </w:rPr>
        <w:t>10. 项目审批</w:t>
      </w:r>
    </w:p>
    <w:p>
      <w:pPr>
        <w:pStyle w:val="5"/>
        <w:keepNext w:val="0"/>
        <w:keepLines w:val="0"/>
        <w:widowControl/>
        <w:suppressLineNumbers w:val="0"/>
        <w:rPr>
          <w:woUserID w:val="1"/>
        </w:rPr>
      </w:pPr>
      <w:r>
        <w:rPr>
          <w:rStyle w:val="8"/>
          <w:b/>
          <w:bCs/>
          <w:woUserID w:val="1"/>
        </w:rPr>
        <w:t>审批流程</w:t>
      </w:r>
      <w:r>
        <w:rPr>
          <w:b/>
          <w:bCs/>
          <w:woUserID w:val="1"/>
        </w:rPr>
        <w:t>:</w:t>
      </w:r>
      <w:r>
        <w:rPr>
          <w:woUserID w:val="1"/>
        </w:rPr>
        <w:br w:type="textWrapping"/>
      </w:r>
      <w:r>
        <w:rPr>
          <w:rFonts w:ascii="宋体" w:hAnsi="宋体" w:eastAsia="宋体" w:cs="宋体"/>
          <w:kern w:val="0"/>
          <w:sz w:val="20"/>
          <w:szCs w:val="20"/>
          <w:lang w:val="en-US" w:eastAsia="zh-CN" w:bidi="ar"/>
          <w:woUserID w:val="1"/>
        </w:rPr>
        <w:t>开发团队负责人</w:t>
      </w:r>
      <w:r>
        <w:rPr>
          <w:b w:val="0"/>
          <w:bCs w:val="0"/>
          <w:woUserID w:val="1"/>
        </w:rPr>
        <w:t xml:space="preserve">-&gt; </w:t>
      </w:r>
      <w:r>
        <w:rPr>
          <w:rFonts w:hint="eastAsia"/>
          <w:b w:val="0"/>
          <w:bCs w:val="0"/>
          <w:lang w:eastAsia="zh"/>
          <w:woUserID w:val="1"/>
        </w:rPr>
        <w:t>测试</w:t>
      </w:r>
      <w:r>
        <w:rPr>
          <w:rFonts w:ascii="宋体" w:hAnsi="宋体" w:eastAsia="宋体" w:cs="宋体"/>
          <w:kern w:val="0"/>
          <w:sz w:val="20"/>
          <w:szCs w:val="20"/>
          <w:lang w:val="en-US" w:eastAsia="zh-CN" w:bidi="ar"/>
          <w:woUserID w:val="1"/>
        </w:rPr>
        <w:t>团队负责人</w:t>
      </w:r>
      <w:r>
        <w:rPr>
          <w:b w:val="0"/>
          <w:bCs w:val="0"/>
          <w:woUserID w:val="1"/>
        </w:rPr>
        <w:t xml:space="preserve">-&gt; 项目经理 -&gt;公司管理层 </w:t>
      </w:r>
    </w:p>
    <w:p>
      <w:pPr>
        <w:pStyle w:val="5"/>
        <w:keepNext w:val="0"/>
        <w:keepLines w:val="0"/>
        <w:widowControl/>
        <w:suppressLineNumbers w:val="0"/>
        <w:rPr>
          <w:b/>
          <w:bCs/>
          <w:woUserID w:val="1"/>
        </w:rPr>
      </w:pPr>
      <w:r>
        <w:rPr>
          <w:rStyle w:val="8"/>
          <w:b/>
          <w:bCs/>
          <w:woUserID w:val="1"/>
        </w:rPr>
        <w:t>审批人</w:t>
      </w:r>
      <w:r>
        <w:rPr>
          <w:b/>
          <w:bCs/>
          <w:woUserID w:val="1"/>
        </w:rPr>
        <w:t>:</w:t>
      </w:r>
    </w:p>
    <w:p>
      <w:pPr>
        <w:pStyle w:val="5"/>
        <w:keepNext w:val="0"/>
        <w:keepLines w:val="0"/>
        <w:widowControl/>
        <w:suppressLineNumbers w:val="0"/>
        <w:rPr>
          <w:rFonts w:hint="default" w:ascii="Calibri" w:hAnsi="Calibri" w:eastAsia="宋体" w:cs="Calibri"/>
          <w:kern w:val="0"/>
          <w:sz w:val="20"/>
          <w:szCs w:val="20"/>
          <w:lang w:val="en-US" w:eastAsia="zh-CN" w:bidi="ar"/>
          <w:woUserID w:val="1"/>
        </w:rPr>
      </w:pPr>
      <w:r>
        <w:rPr>
          <w:rFonts w:hint="default" w:ascii="Calibri" w:hAnsi="Calibri" w:eastAsia="宋体" w:cs="Calibri"/>
          <w:kern w:val="0"/>
          <w:sz w:val="20"/>
          <w:szCs w:val="20"/>
          <w:lang w:val="en-US" w:eastAsia="zh" w:bidi="ar"/>
          <w:woUserID w:val="1"/>
        </w:rPr>
        <w:t xml:space="preserve">夏福意 - </w:t>
      </w:r>
      <w:r>
        <w:rPr>
          <w:rFonts w:hint="default" w:ascii="Calibri" w:hAnsi="Calibri" w:eastAsia="宋体" w:cs="Calibri"/>
          <w:kern w:val="0"/>
          <w:sz w:val="20"/>
          <w:szCs w:val="20"/>
          <w:lang w:val="en-US" w:eastAsia="zh-CN" w:bidi="ar"/>
          <w:woUserID w:val="1"/>
        </w:rPr>
        <w:t>开发团队负责人</w:t>
      </w:r>
    </w:p>
    <w:p>
      <w:pPr>
        <w:pStyle w:val="5"/>
        <w:keepNext w:val="0"/>
        <w:keepLines w:val="0"/>
        <w:widowControl/>
        <w:suppressLineNumbers w:val="0"/>
        <w:rPr>
          <w:rFonts w:hint="default" w:ascii="Calibri" w:hAnsi="Calibri" w:cs="Calibri"/>
          <w:sz w:val="20"/>
          <w:szCs w:val="20"/>
          <w:woUserID w:val="1"/>
        </w:rPr>
      </w:pPr>
      <w:r>
        <w:rPr>
          <w:rFonts w:hint="default" w:ascii="Calibri" w:hAnsi="Calibri" w:eastAsia="宋体" w:cs="Calibri"/>
          <w:kern w:val="0"/>
          <w:sz w:val="20"/>
          <w:szCs w:val="20"/>
          <w:lang w:val="en-US" w:eastAsia="zh" w:bidi="ar"/>
          <w:woUserID w:val="1"/>
        </w:rPr>
        <w:t>胡锦华 - 测试</w:t>
      </w:r>
      <w:r>
        <w:rPr>
          <w:rFonts w:hint="default" w:ascii="Calibri" w:hAnsi="Calibri" w:eastAsia="宋体" w:cs="Calibri"/>
          <w:kern w:val="0"/>
          <w:sz w:val="20"/>
          <w:szCs w:val="20"/>
          <w:lang w:val="en-US" w:eastAsia="zh-CN" w:bidi="ar"/>
          <w:woUserID w:val="1"/>
        </w:rPr>
        <w:t>团队负责人</w:t>
      </w:r>
      <w:r>
        <w:rPr>
          <w:rFonts w:hint="default" w:ascii="Calibri" w:hAnsi="Calibri" w:cs="Calibri"/>
          <w:sz w:val="20"/>
          <w:szCs w:val="20"/>
          <w:woUserID w:val="1"/>
        </w:rPr>
        <w:br w:type="textWrapping"/>
      </w:r>
      <w:r>
        <w:rPr>
          <w:rFonts w:hint="default" w:ascii="Calibri" w:hAnsi="Calibri" w:cs="Calibri"/>
          <w:sz w:val="20"/>
          <w:szCs w:val="20"/>
          <w:lang w:eastAsia="zh"/>
          <w:woUserID w:val="1"/>
        </w:rPr>
        <w:t>罗慧林</w:t>
      </w:r>
      <w:r>
        <w:rPr>
          <w:rFonts w:hint="default" w:ascii="Calibri" w:hAnsi="Calibri" w:cs="Calibri"/>
          <w:sz w:val="20"/>
          <w:szCs w:val="20"/>
          <w:lang w:val="en-US" w:eastAsia="zh-CN"/>
          <w:woUserID w:val="1"/>
        </w:rPr>
        <w:t xml:space="preserve"> - 项目经理</w:t>
      </w:r>
      <w:r>
        <w:rPr>
          <w:rFonts w:hint="default" w:ascii="Calibri" w:hAnsi="Calibri" w:cs="Calibri"/>
          <w:sz w:val="20"/>
          <w:szCs w:val="20"/>
          <w:lang w:val="en-US" w:eastAsia="zh-CN"/>
          <w:woUserID w:val="1"/>
        </w:rPr>
        <w:br w:type="textWrapping"/>
      </w:r>
      <w:r>
        <w:rPr>
          <w:rFonts w:hint="default" w:ascii="Calibri" w:hAnsi="Calibri" w:cs="Calibri"/>
          <w:sz w:val="20"/>
          <w:szCs w:val="20"/>
          <w:lang w:val="en-US" w:eastAsia="zh"/>
          <w:woUserID w:val="1"/>
        </w:rPr>
        <w:t>何</w:t>
      </w:r>
      <w:r>
        <w:rPr>
          <w:rFonts w:hint="default" w:ascii="Calibri" w:hAnsi="Calibri" w:cs="Calibri"/>
          <w:sz w:val="20"/>
          <w:szCs w:val="20"/>
          <w:lang w:val="en-US" w:eastAsia="zh-CN"/>
          <w:woUserID w:val="1"/>
        </w:rPr>
        <w:t xml:space="preserve">总 - 公司管理层 </w:t>
      </w:r>
    </w:p>
    <w:p>
      <w:pPr>
        <w:pStyle w:val="5"/>
        <w:keepNext w:val="0"/>
        <w:keepLines w:val="0"/>
        <w:widowControl/>
        <w:suppressLineNumbers w:val="0"/>
        <w:rPr>
          <w:woUserID w:val="1"/>
        </w:rPr>
      </w:pPr>
    </w:p>
    <w:p>
      <w:pPr>
        <w:pStyle w:val="4"/>
        <w:keepNext w:val="0"/>
        <w:keepLines w:val="0"/>
        <w:widowControl/>
        <w:suppressLineNumbers w:val="0"/>
        <w:rPr>
          <w:woUserID w:val="1"/>
        </w:rPr>
      </w:pPr>
      <w:r>
        <w:rPr>
          <w:woUserID w:val="1"/>
        </w:rPr>
        <w:t>11. 附录</w:t>
      </w:r>
    </w:p>
    <w:p>
      <w:pPr>
        <w:pStyle w:val="5"/>
        <w:keepNext w:val="0"/>
        <w:keepLines w:val="0"/>
        <w:widowControl/>
        <w:suppressLineNumbers w:val="0"/>
        <w:rPr>
          <w:sz w:val="20"/>
          <w:szCs w:val="20"/>
          <w:woUserID w:val="1"/>
        </w:rPr>
      </w:pPr>
      <w:r>
        <w:rPr>
          <w:rStyle w:val="8"/>
          <w:sz w:val="20"/>
          <w:szCs w:val="20"/>
          <w:woUserID w:val="1"/>
        </w:rPr>
        <w:t>附录A</w:t>
      </w:r>
      <w:r>
        <w:rPr>
          <w:sz w:val="20"/>
          <w:szCs w:val="20"/>
          <w:woUserID w:val="1"/>
        </w:rPr>
        <w:t>: 项目详细时间表</w:t>
      </w:r>
      <w:r>
        <w:rPr>
          <w:sz w:val="20"/>
          <w:szCs w:val="20"/>
          <w:woUserID w:val="1"/>
        </w:rPr>
        <w:br w:type="textWrapping"/>
      </w:r>
      <w:r>
        <w:rPr>
          <w:rStyle w:val="8"/>
          <w:sz w:val="20"/>
          <w:szCs w:val="20"/>
          <w:woUserID w:val="1"/>
        </w:rPr>
        <w:t>附录B</w:t>
      </w:r>
      <w:r>
        <w:rPr>
          <w:sz w:val="20"/>
          <w:szCs w:val="20"/>
          <w:woUserID w:val="1"/>
        </w:rPr>
        <w:t>: 项目预算详细表</w:t>
      </w:r>
      <w:r>
        <w:rPr>
          <w:sz w:val="20"/>
          <w:szCs w:val="20"/>
          <w:woUserID w:val="1"/>
        </w:rPr>
        <w:br w:type="textWrapping"/>
      </w:r>
      <w:r>
        <w:rPr>
          <w:rStyle w:val="8"/>
          <w:sz w:val="20"/>
          <w:szCs w:val="20"/>
          <w:woUserID w:val="1"/>
        </w:rPr>
        <w:t>附录C</w:t>
      </w:r>
      <w:r>
        <w:rPr>
          <w:sz w:val="20"/>
          <w:szCs w:val="20"/>
          <w:woUserID w:val="1"/>
        </w:rPr>
        <w:t>: 风险管理详细表</w:t>
      </w:r>
      <w:r>
        <w:rPr>
          <w:sz w:val="20"/>
          <w:szCs w:val="20"/>
          <w:woUserID w:val="1"/>
        </w:rPr>
        <w:br w:type="textWrapping"/>
      </w:r>
      <w:r>
        <w:rPr>
          <w:rStyle w:val="8"/>
          <w:sz w:val="20"/>
          <w:szCs w:val="20"/>
          <w:woUserID w:val="1"/>
        </w:rPr>
        <w:t>附录D</w:t>
      </w:r>
      <w:r>
        <w:rPr>
          <w:sz w:val="20"/>
          <w:szCs w:val="20"/>
          <w:woUserID w:val="1"/>
        </w:rPr>
        <w:t>: 其他相关文档</w:t>
      </w:r>
    </w:p>
    <w:p>
      <w:pPr>
        <w:jc w:val="left"/>
        <w:rPr>
          <w:rFonts w:hint="eastAsia"/>
          <w:lang w:eastAsia="zh"/>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B70656"/>
    <w:multiLevelType w:val="multilevel"/>
    <w:tmpl w:val="35B706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FFDC25C"/>
    <w:multiLevelType w:val="multilevel"/>
    <w:tmpl w:val="3FFDC2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0C4C43"/>
    <w:rsid w:val="0B9F6982"/>
    <w:rsid w:val="1E9B323D"/>
    <w:rsid w:val="1FDAEA95"/>
    <w:rsid w:val="2FBF2ED2"/>
    <w:rsid w:val="33DEF845"/>
    <w:rsid w:val="37BF7DF6"/>
    <w:rsid w:val="3B7CE7C8"/>
    <w:rsid w:val="3BFE5284"/>
    <w:rsid w:val="3C9D9238"/>
    <w:rsid w:val="3EFFE0AD"/>
    <w:rsid w:val="4BFFD6F0"/>
    <w:rsid w:val="4ECF2ACA"/>
    <w:rsid w:val="524CC29E"/>
    <w:rsid w:val="5B3BD10E"/>
    <w:rsid w:val="5FDD7AB6"/>
    <w:rsid w:val="623DD6E7"/>
    <w:rsid w:val="673EE964"/>
    <w:rsid w:val="679F6569"/>
    <w:rsid w:val="67FB1376"/>
    <w:rsid w:val="6B9FC4CA"/>
    <w:rsid w:val="6EED981E"/>
    <w:rsid w:val="6FF34EDD"/>
    <w:rsid w:val="72E43415"/>
    <w:rsid w:val="73FFDA9D"/>
    <w:rsid w:val="767F6708"/>
    <w:rsid w:val="76F74EA6"/>
    <w:rsid w:val="77D536F7"/>
    <w:rsid w:val="796F11CF"/>
    <w:rsid w:val="79BF966E"/>
    <w:rsid w:val="7ABA6CEE"/>
    <w:rsid w:val="7AFF4B91"/>
    <w:rsid w:val="7B0C4C43"/>
    <w:rsid w:val="7BDF81F1"/>
    <w:rsid w:val="7D7C78BA"/>
    <w:rsid w:val="7DBFA20A"/>
    <w:rsid w:val="7DF9D112"/>
    <w:rsid w:val="7E6740D8"/>
    <w:rsid w:val="7F373301"/>
    <w:rsid w:val="7F4F5468"/>
    <w:rsid w:val="7FFFEA1D"/>
    <w:rsid w:val="9EFE5A91"/>
    <w:rsid w:val="AFE39BE2"/>
    <w:rsid w:val="AFF14CFF"/>
    <w:rsid w:val="B9FFD660"/>
    <w:rsid w:val="BB6E9435"/>
    <w:rsid w:val="BBBF568C"/>
    <w:rsid w:val="BCFD5440"/>
    <w:rsid w:val="BD7F64EA"/>
    <w:rsid w:val="BDD16DD5"/>
    <w:rsid w:val="CBDC8311"/>
    <w:rsid w:val="DBFF4EC1"/>
    <w:rsid w:val="DD7F977E"/>
    <w:rsid w:val="DE7E45DD"/>
    <w:rsid w:val="DF735DF4"/>
    <w:rsid w:val="DFDFB752"/>
    <w:rsid w:val="E1F70FF4"/>
    <w:rsid w:val="ECBD35ED"/>
    <w:rsid w:val="ECD73036"/>
    <w:rsid w:val="EDBA2396"/>
    <w:rsid w:val="EEFFF189"/>
    <w:rsid w:val="EF5F3233"/>
    <w:rsid w:val="F2FFCA94"/>
    <w:rsid w:val="F4FE97F8"/>
    <w:rsid w:val="F5BBEDAC"/>
    <w:rsid w:val="F5FDBDDD"/>
    <w:rsid w:val="F72F338B"/>
    <w:rsid w:val="F7FDAAA8"/>
    <w:rsid w:val="FB8F0145"/>
    <w:rsid w:val="FBF6896D"/>
    <w:rsid w:val="FC7FFCE0"/>
    <w:rsid w:val="FD7BD32D"/>
    <w:rsid w:val="FD7FCA1B"/>
    <w:rsid w:val="FDFB44A1"/>
    <w:rsid w:val="FE7A85FF"/>
    <w:rsid w:val="FF8F3743"/>
    <w:rsid w:val="FFA58356"/>
    <w:rsid w:val="FFC3EE1D"/>
    <w:rsid w:val="FFCB19E7"/>
    <w:rsid w:val="FFEDCF78"/>
    <w:rsid w:val="FFF69060"/>
    <w:rsid w:val="FFFA3927"/>
    <w:rsid w:val="FFFE13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1</Lines>
  <Paragraphs>1</Paragraphs>
  <TotalTime>0</TotalTime>
  <ScaleCrop>false</ScaleCrop>
  <LinksUpToDate>false</LinksUpToDate>
  <CharactersWithSpaces>0</CharactersWithSpaces>
  <Application>WPS Office WWO_wpscloud_20240620175157-2f259bf60d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2024-06-30T01:55:00Z</dcterms:created>
  <dc:creator>王哥</dc:creator>
  <cp:lastModifiedBy>王哥</cp:lastModifiedBy>
  <dcterms:modified xsi:type="dcterms:W3CDTF">2024-06-29T17:04:02Z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358A4DD6385A4B2294092BCAF305DF09_11</vt:lpwstr>
  </property>
</Properties>
</file>