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动态调参，启动参数调节器：rosrun rqt_reconfigure rqt_reconfigure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参考文章：</w:t>
      </w:r>
    </w:p>
    <w:p>
      <w:pPr>
        <w:rPr>
          <w:rFonts w:hint="default"/>
          <w:lang w:val="en-US" w:eastAsia="zh-CN"/>
        </w:rPr>
      </w:pPr>
      <w:r>
        <w:rPr>
          <w:rFonts w:hint="eastAsia"/>
          <w:lang w:val="en-US" w:eastAsia="zh-CN"/>
        </w:rPr>
        <w:t>Teb轨迹算法教程：https://www.ncnynl.com/archives/201809/2602.html</w:t>
      </w:r>
    </w:p>
    <w:p>
      <w:pPr>
        <w:rPr>
          <w:rFonts w:hint="eastAsia"/>
          <w:lang w:val="en-US" w:eastAsia="zh-CN"/>
        </w:rPr>
      </w:pPr>
      <w:r>
        <w:rPr>
          <w:rFonts w:hint="eastAsia"/>
          <w:lang w:val="en-US" w:eastAsia="zh-CN"/>
        </w:rPr>
        <w:t>智能车竞赛——TEB轨迹规划算法的参数调试：</w:t>
      </w:r>
      <w:r>
        <w:rPr>
          <w:rFonts w:hint="eastAsia"/>
          <w:lang w:val="en-US" w:eastAsia="zh-CN"/>
        </w:rPr>
        <w:fldChar w:fldCharType="begin"/>
      </w:r>
      <w:r>
        <w:rPr>
          <w:rFonts w:hint="eastAsia"/>
          <w:lang w:val="en-US" w:eastAsia="zh-CN"/>
        </w:rPr>
        <w:instrText xml:space="preserve"> HYPERLINK "https://www.guyuehome.com/9811" </w:instrText>
      </w:r>
      <w:r>
        <w:rPr>
          <w:rFonts w:hint="eastAsia"/>
          <w:lang w:val="en-US" w:eastAsia="zh-CN"/>
        </w:rPr>
        <w:fldChar w:fldCharType="separate"/>
      </w:r>
      <w:r>
        <w:rPr>
          <w:rStyle w:val="4"/>
          <w:rFonts w:hint="eastAsia"/>
          <w:lang w:val="en-US" w:eastAsia="zh-CN"/>
        </w:rPr>
        <w:t>https://www.guyuehome.com/9811</w:t>
      </w:r>
      <w:r>
        <w:rPr>
          <w:rFonts w:hint="eastAsia"/>
          <w:lang w:val="en-US" w:eastAsia="zh-CN"/>
        </w:rPr>
        <w:fldChar w:fldCharType="end"/>
      </w:r>
    </w:p>
    <w:p>
      <w:pPr>
        <w:jc w:val="left"/>
        <w:rPr>
          <w:rFonts w:hint="eastAsia"/>
          <w:lang w:val="en-US" w:eastAsia="zh-CN"/>
        </w:rPr>
      </w:pPr>
      <w:r>
        <w:rPr>
          <w:rFonts w:hint="eastAsia"/>
          <w:lang w:val="en-US" w:eastAsia="zh-CN"/>
        </w:rPr>
        <w:t>ROS - teb_local_planner 参数总结：</w:t>
      </w:r>
      <w:r>
        <w:rPr>
          <w:rFonts w:hint="eastAsia"/>
          <w:lang w:val="en-US" w:eastAsia="zh-CN"/>
        </w:rPr>
        <w:fldChar w:fldCharType="begin"/>
      </w:r>
      <w:r>
        <w:rPr>
          <w:rFonts w:hint="eastAsia"/>
          <w:lang w:val="en-US" w:eastAsia="zh-CN"/>
        </w:rPr>
        <w:instrText xml:space="preserve"> HYPERLINK "https://blog.csdn.net/Fourier_Legend/article/details/89398485" </w:instrText>
      </w:r>
      <w:r>
        <w:rPr>
          <w:rFonts w:hint="eastAsia"/>
          <w:lang w:val="en-US" w:eastAsia="zh-CN"/>
        </w:rPr>
        <w:fldChar w:fldCharType="separate"/>
      </w:r>
      <w:r>
        <w:rPr>
          <w:rStyle w:val="4"/>
          <w:rFonts w:hint="eastAsia"/>
          <w:lang w:val="en-US" w:eastAsia="zh-CN"/>
        </w:rPr>
        <w:t>https://blog.csdn.net/Fourier_Legend/article/details/89398485</w:t>
      </w:r>
      <w:r>
        <w:rPr>
          <w:rFonts w:hint="eastAsia"/>
          <w:lang w:val="en-US" w:eastAsia="zh-CN"/>
        </w:rPr>
        <w:fldChar w:fldCharType="end"/>
      </w:r>
    </w:p>
    <w:p>
      <w:pPr>
        <w:jc w:val="left"/>
        <w:rPr>
          <w:rFonts w:hint="default"/>
          <w:lang w:val="en-US" w:eastAsia="zh-CN"/>
        </w:rPr>
      </w:pPr>
      <w:r>
        <w:rPr>
          <w:rFonts w:hint="eastAsia"/>
          <w:lang w:val="en-US" w:eastAsia="zh-CN"/>
        </w:rPr>
        <w:t>Costmap_2d文档：</w:t>
      </w:r>
      <w:r>
        <w:rPr>
          <w:rFonts w:hint="eastAsia"/>
          <w:lang w:val="en-US" w:eastAsia="zh-CN"/>
        </w:rPr>
        <w:fldChar w:fldCharType="begin"/>
      </w:r>
      <w:r>
        <w:rPr>
          <w:rFonts w:hint="eastAsia"/>
          <w:lang w:val="en-US" w:eastAsia="zh-CN"/>
        </w:rPr>
        <w:instrText xml:space="preserve"> HYPERLINK "http://wiki.ros.org/costmap_2d" </w:instrText>
      </w:r>
      <w:r>
        <w:rPr>
          <w:rFonts w:hint="eastAsia"/>
          <w:lang w:val="en-US" w:eastAsia="zh-CN"/>
        </w:rPr>
        <w:fldChar w:fldCharType="separate"/>
      </w:r>
      <w:r>
        <w:rPr>
          <w:rStyle w:val="4"/>
          <w:rFonts w:hint="eastAsia"/>
          <w:lang w:val="en-US" w:eastAsia="zh-CN"/>
        </w:rPr>
        <w:t>http://wiki.ros.org/costmap_2d</w:t>
      </w:r>
      <w:r>
        <w:rPr>
          <w:rFonts w:hint="eastAsia"/>
          <w:lang w:val="en-US" w:eastAsia="zh-CN"/>
        </w:rPr>
        <w:fldChar w:fldCharType="end"/>
      </w:r>
    </w:p>
    <w:p>
      <w:pPr>
        <w:rPr>
          <w:rFonts w:hint="default"/>
          <w:lang w:val="en-US" w:eastAsia="zh-CN"/>
        </w:rPr>
      </w:pPr>
      <w:r>
        <w:rPr>
          <w:rFonts w:hint="eastAsia"/>
          <w:lang w:val="en-US" w:eastAsia="zh-CN"/>
        </w:rPr>
        <w:t>Ros导航调整指南：之前发的pdf文件（那里写的是dwa的，代价地图和amcl的调参可以参考下）</w:t>
      </w:r>
    </w:p>
    <w:p>
      <w:pPr>
        <w:rPr>
          <w:rFonts w:hint="eastAsia"/>
          <w:lang w:val="en-US" w:eastAsia="zh-CN"/>
        </w:rPr>
      </w:pPr>
    </w:p>
    <w:p>
      <w:pPr>
        <w:rPr>
          <w:rFonts w:hint="eastAsia"/>
          <w:lang w:val="en-US" w:eastAsia="zh-CN"/>
        </w:rPr>
      </w:pPr>
    </w:p>
    <w:p>
      <w:pPr>
        <w:rPr>
          <w:rFonts w:hint="eastAsia"/>
          <w:lang w:val="en-US" w:eastAsia="zh-CN"/>
        </w:rPr>
      </w:pPr>
    </w:p>
    <w:p>
      <w:pPr>
        <w:rPr>
          <w:rFonts w:hint="default"/>
          <w:b/>
          <w:bCs/>
          <w:sz w:val="28"/>
          <w:szCs w:val="36"/>
          <w:lang w:val="en-US" w:eastAsia="zh-CN"/>
        </w:rPr>
      </w:pPr>
      <w:r>
        <w:rPr>
          <w:rFonts w:hint="default"/>
          <w:b/>
          <w:bCs/>
          <w:sz w:val="28"/>
          <w:szCs w:val="36"/>
          <w:lang w:val="en-US" w:eastAsia="zh-CN"/>
        </w:rPr>
        <w:t>costmap_common_params</w:t>
      </w:r>
    </w:p>
    <w:p>
      <w:pPr>
        <w:rPr>
          <w:rFonts w:hint="eastAsia"/>
          <w:b w:val="0"/>
          <w:bCs w:val="0"/>
          <w:sz w:val="22"/>
          <w:szCs w:val="28"/>
          <w:lang w:val="en-US" w:eastAsia="zh-CN"/>
        </w:rPr>
      </w:pPr>
      <w:r>
        <w:rPr>
          <w:rFonts w:hint="default"/>
          <w:b w:val="0"/>
          <w:bCs w:val="0"/>
          <w:sz w:val="22"/>
          <w:szCs w:val="28"/>
          <w:lang w:val="en-US" w:eastAsia="zh-CN"/>
        </w:rPr>
        <w:t>footprint:</w:t>
      </w:r>
      <w:r>
        <w:rPr>
          <w:rFonts w:hint="default"/>
          <w:b w:val="0"/>
          <w:bCs w:val="0"/>
          <w:color w:val="2B2BFF"/>
          <w:sz w:val="22"/>
          <w:szCs w:val="28"/>
          <w:lang w:val="en-US" w:eastAsia="zh-CN"/>
        </w:rPr>
        <w:t>[[0.171,-0.128],[0.171,0.128],[-0.171,0.128],[-0.171,-0.128]]</w:t>
      </w:r>
      <w:r>
        <w:rPr>
          <w:rFonts w:hint="eastAsia"/>
          <w:b w:val="0"/>
          <w:bCs w:val="0"/>
          <w:color w:val="2B2BFF"/>
          <w:sz w:val="22"/>
          <w:szCs w:val="28"/>
          <w:lang w:val="en-US" w:eastAsia="zh-CN"/>
        </w:rPr>
        <w:t>#样例包中的参数</w:t>
      </w:r>
    </w:p>
    <w:p>
      <w:pPr>
        <w:rPr>
          <w:rFonts w:hint="eastAsia"/>
          <w:b w:val="0"/>
          <w:bCs w:val="0"/>
          <w:sz w:val="22"/>
          <w:szCs w:val="28"/>
          <w:lang w:val="en-US" w:eastAsia="zh-CN"/>
        </w:rPr>
      </w:pPr>
    </w:p>
    <w:p>
      <w:pPr>
        <w:rPr>
          <w:rFonts w:hint="default"/>
          <w:b w:val="0"/>
          <w:bCs w:val="0"/>
          <w:sz w:val="22"/>
          <w:szCs w:val="28"/>
          <w:lang w:val="en-US" w:eastAsia="zh-CN"/>
        </w:rPr>
      </w:pPr>
      <w:r>
        <w:rPr>
          <w:rFonts w:hint="eastAsia"/>
          <w:b w:val="0"/>
          <w:bCs w:val="0"/>
          <w:sz w:val="22"/>
          <w:szCs w:val="28"/>
          <w:lang w:val="en-US" w:eastAsia="zh-CN"/>
        </w:rPr>
        <w:t>obstacle_layer:#障碍物层</w:t>
      </w:r>
    </w:p>
    <w:p>
      <w:pPr>
        <w:rPr>
          <w:rFonts w:hint="eastAsia"/>
          <w:b w:val="0"/>
          <w:bCs w:val="0"/>
          <w:sz w:val="22"/>
          <w:szCs w:val="28"/>
          <w:lang w:val="en-US" w:eastAsia="zh-CN"/>
        </w:rPr>
      </w:pPr>
      <w:r>
        <w:rPr>
          <w:rFonts w:hint="eastAsia"/>
          <w:b w:val="0"/>
          <w:bCs w:val="0"/>
          <w:sz w:val="22"/>
          <w:szCs w:val="28"/>
          <w:lang w:val="en-US" w:eastAsia="zh-CN"/>
        </w:rPr>
        <w:t xml:space="preserve"> inflation_radius: 0.2</w:t>
      </w:r>
    </w:p>
    <w:p>
      <w:pPr>
        <w:rPr>
          <w:rFonts w:hint="default"/>
          <w:b w:val="0"/>
          <w:bCs w:val="0"/>
          <w:sz w:val="22"/>
          <w:szCs w:val="28"/>
          <w:lang w:val="en-US" w:eastAsia="zh-CN"/>
        </w:rPr>
      </w:pPr>
      <w:r>
        <w:rPr>
          <w:rFonts w:hint="eastAsia"/>
          <w:b w:val="0"/>
          <w:bCs w:val="0"/>
          <w:sz w:val="22"/>
          <w:szCs w:val="28"/>
          <w:lang w:val="en-US" w:eastAsia="zh-CN"/>
        </w:rPr>
        <w:t>inflation_layer:膨胀层</w:t>
      </w:r>
    </w:p>
    <w:p>
      <w:pPr>
        <w:rPr>
          <w:rFonts w:hint="eastAsia"/>
          <w:b w:val="0"/>
          <w:bCs w:val="0"/>
          <w:sz w:val="22"/>
          <w:szCs w:val="28"/>
          <w:lang w:val="en-US" w:eastAsia="zh-CN"/>
        </w:rPr>
      </w:pPr>
      <w:r>
        <w:rPr>
          <w:rFonts w:hint="eastAsia"/>
          <w:b w:val="0"/>
          <w:bCs w:val="0"/>
          <w:sz w:val="22"/>
          <w:szCs w:val="28"/>
          <w:lang w:val="en-US" w:eastAsia="zh-CN"/>
        </w:rPr>
        <w:t xml:space="preserve">  cost_scaling_factor:  15.0  # exponential rate at which the obstacle cost drops off (default: 10)</w:t>
      </w:r>
    </w:p>
    <w:p>
      <w:pPr>
        <w:rPr>
          <w:rFonts w:hint="eastAsia"/>
          <w:b w:val="0"/>
          <w:bCs w:val="0"/>
          <w:sz w:val="22"/>
          <w:szCs w:val="28"/>
          <w:lang w:val="en-US" w:eastAsia="zh-CN"/>
        </w:rPr>
      </w:pPr>
      <w:r>
        <w:rPr>
          <w:rFonts w:hint="eastAsia"/>
          <w:b w:val="0"/>
          <w:bCs w:val="0"/>
          <w:sz w:val="22"/>
          <w:szCs w:val="28"/>
          <w:lang w:val="en-US" w:eastAsia="zh-CN"/>
        </w:rPr>
        <w:t xml:space="preserve">  inflation_radius:     0.2  # max. distance from an obstacle at which costs are incurred for planning paths.</w:t>
      </w:r>
    </w:p>
    <w:p>
      <w:pPr>
        <w:rPr>
          <w:rFonts w:hint="default"/>
          <w:b w:val="0"/>
          <w:bCs w:val="0"/>
          <w:color w:val="0000FF"/>
          <w:sz w:val="22"/>
          <w:szCs w:val="28"/>
          <w:lang w:val="en-US" w:eastAsia="zh-CN"/>
        </w:rPr>
      </w:pPr>
      <w:r>
        <w:rPr>
          <w:rFonts w:hint="eastAsia"/>
          <w:b w:val="0"/>
          <w:bCs w:val="0"/>
          <w:color w:val="0000FF"/>
          <w:sz w:val="22"/>
          <w:szCs w:val="28"/>
          <w:lang w:val="en-US" w:eastAsia="zh-CN"/>
        </w:rPr>
        <w:t>#障碍物层和碰胀层都有 inflation_radius（膨胀半径），这两个参数好像对结果没什么影响，我的理解是这个文件是全局代价地图和局部代价地图通用的参数，下面的全局代价地图有单独调这个碰胀半径，所以这个值影响不大</w:t>
      </w:r>
    </w:p>
    <w:p>
      <w:pPr>
        <w:rPr>
          <w:rFonts w:hint="default"/>
          <w:b/>
          <w:bCs/>
          <w:sz w:val="28"/>
          <w:szCs w:val="36"/>
          <w:lang w:val="en-US" w:eastAsia="zh-CN"/>
        </w:rPr>
      </w:pPr>
      <w:r>
        <w:rPr>
          <w:rFonts w:hint="default"/>
          <w:b/>
          <w:bCs/>
          <w:sz w:val="28"/>
          <w:szCs w:val="36"/>
          <w:lang w:val="en-US" w:eastAsia="zh-CN"/>
        </w:rPr>
        <w:t>global_costmap_params</w:t>
      </w:r>
    </w:p>
    <w:p>
      <w:pPr>
        <w:rPr>
          <w:rFonts w:hint="default"/>
          <w:b w:val="0"/>
          <w:bCs w:val="0"/>
          <w:sz w:val="22"/>
          <w:szCs w:val="22"/>
          <w:lang w:val="en-US" w:eastAsia="zh-CN"/>
        </w:rPr>
      </w:pPr>
      <w:r>
        <w:rPr>
          <w:rFonts w:hint="default"/>
          <w:b w:val="0"/>
          <w:bCs w:val="0"/>
          <w:sz w:val="22"/>
          <w:szCs w:val="22"/>
          <w:lang w:val="en-US" w:eastAsia="zh-CN"/>
        </w:rPr>
        <w:t xml:space="preserve">  update_frequency: 1.0</w:t>
      </w:r>
      <w:r>
        <w:rPr>
          <w:rFonts w:hint="eastAsia"/>
          <w:b w:val="0"/>
          <w:bCs w:val="0"/>
          <w:sz w:val="22"/>
          <w:szCs w:val="22"/>
          <w:lang w:val="en-US" w:eastAsia="zh-CN"/>
        </w:rPr>
        <w:t xml:space="preserve">  #</w:t>
      </w:r>
      <w:r>
        <w:rPr>
          <w:rFonts w:hint="eastAsia"/>
          <w:b w:val="0"/>
          <w:bCs w:val="0"/>
          <w:color w:val="0000FF"/>
          <w:sz w:val="22"/>
          <w:szCs w:val="22"/>
          <w:lang w:val="en-US" w:eastAsia="zh-CN"/>
        </w:rPr>
        <w:t>更新和发布的频率，应该对性能会有影响，不过我没改过</w:t>
      </w:r>
    </w:p>
    <w:p>
      <w:pPr>
        <w:rPr>
          <w:rFonts w:hint="default"/>
          <w:b w:val="0"/>
          <w:bCs w:val="0"/>
          <w:sz w:val="22"/>
          <w:szCs w:val="22"/>
          <w:lang w:val="en-US" w:eastAsia="zh-CN"/>
        </w:rPr>
      </w:pPr>
      <w:r>
        <w:rPr>
          <w:rFonts w:hint="default"/>
          <w:b w:val="0"/>
          <w:bCs w:val="0"/>
          <w:sz w:val="22"/>
          <w:szCs w:val="22"/>
          <w:lang w:val="en-US" w:eastAsia="zh-CN"/>
        </w:rPr>
        <w:t xml:space="preserve">  publish_frequency: 2.0</w:t>
      </w:r>
    </w:p>
    <w:p>
      <w:pPr>
        <w:rPr>
          <w:rFonts w:hint="default"/>
          <w:b w:val="0"/>
          <w:bCs w:val="0"/>
          <w:color w:val="0000FF"/>
          <w:sz w:val="22"/>
          <w:szCs w:val="22"/>
          <w:lang w:val="en-US" w:eastAsia="zh-CN"/>
        </w:rPr>
      </w:pPr>
      <w:r>
        <w:rPr>
          <w:rFonts w:hint="eastAsia"/>
          <w:b w:val="0"/>
          <w:bCs w:val="0"/>
          <w:sz w:val="22"/>
          <w:szCs w:val="22"/>
          <w:lang w:val="en-US" w:eastAsia="zh-CN"/>
        </w:rPr>
        <w:t xml:space="preserve">  </w:t>
      </w:r>
      <w:r>
        <w:rPr>
          <w:rFonts w:hint="default"/>
          <w:b w:val="0"/>
          <w:bCs w:val="0"/>
          <w:sz w:val="22"/>
          <w:szCs w:val="22"/>
          <w:lang w:val="en-US" w:eastAsia="zh-CN"/>
        </w:rPr>
        <w:t xml:space="preserve">inflation_radius: </w:t>
      </w:r>
      <w:r>
        <w:rPr>
          <w:rFonts w:hint="eastAsia"/>
          <w:b w:val="0"/>
          <w:bCs w:val="0"/>
          <w:sz w:val="22"/>
          <w:szCs w:val="22"/>
          <w:lang w:val="en-US" w:eastAsia="zh-CN"/>
        </w:rPr>
        <w:t xml:space="preserve"> 0.101  </w:t>
      </w:r>
      <w:r>
        <w:rPr>
          <w:rFonts w:hint="eastAsia"/>
          <w:b w:val="0"/>
          <w:bCs w:val="0"/>
          <w:color w:val="0000FF"/>
          <w:sz w:val="22"/>
          <w:szCs w:val="22"/>
          <w:lang w:val="en-US" w:eastAsia="zh-CN"/>
        </w:rPr>
        <w:t>#碰胀半径，实测0.1和0.101是比较好的值，0.101当定位飘了后容易导致无法规划出路径</w:t>
      </w:r>
    </w:p>
    <w:p>
      <w:pPr>
        <w:rPr>
          <w:rFonts w:hint="default"/>
          <w:b/>
          <w:bCs/>
          <w:sz w:val="28"/>
          <w:szCs w:val="36"/>
          <w:lang w:val="en-US" w:eastAsia="zh-CN"/>
        </w:rPr>
      </w:pPr>
      <w:r>
        <w:rPr>
          <w:rFonts w:hint="default"/>
          <w:b/>
          <w:bCs/>
          <w:sz w:val="28"/>
          <w:szCs w:val="36"/>
          <w:lang w:val="en-US" w:eastAsia="zh-CN"/>
        </w:rPr>
        <w:t>local_costmap_params</w:t>
      </w:r>
    </w:p>
    <w:p>
      <w:pPr>
        <w:rPr>
          <w:rFonts w:hint="default"/>
          <w:b w:val="0"/>
          <w:bCs w:val="0"/>
          <w:color w:val="6D4FFF"/>
          <w:sz w:val="22"/>
          <w:szCs w:val="22"/>
          <w:lang w:val="en-US" w:eastAsia="zh-CN"/>
        </w:rPr>
      </w:pPr>
      <w:r>
        <w:rPr>
          <w:rFonts w:hint="eastAsia"/>
          <w:b w:val="0"/>
          <w:bCs w:val="0"/>
          <w:color w:val="6D4FFF"/>
          <w:sz w:val="22"/>
          <w:szCs w:val="22"/>
          <w:lang w:val="en-US" w:eastAsia="zh-CN"/>
        </w:rPr>
        <w:t>#没改过</w:t>
      </w:r>
    </w:p>
    <w:p>
      <w:pPr>
        <w:rPr>
          <w:rFonts w:hint="default"/>
          <w:b/>
          <w:bCs/>
          <w:sz w:val="28"/>
          <w:szCs w:val="36"/>
          <w:lang w:val="en-US" w:eastAsia="zh-CN"/>
        </w:rPr>
      </w:pPr>
      <w:r>
        <w:rPr>
          <w:rFonts w:hint="default"/>
          <w:b/>
          <w:bCs/>
          <w:sz w:val="28"/>
          <w:szCs w:val="36"/>
          <w:lang w:val="en-US" w:eastAsia="zh-CN"/>
        </w:rPr>
        <w:t>teb_local_planner_params</w:t>
      </w:r>
    </w:p>
    <w:p>
      <w:pPr>
        <w:rPr>
          <w:rFonts w:hint="default"/>
          <w:b w:val="0"/>
          <w:bCs w:val="0"/>
          <w:sz w:val="22"/>
          <w:szCs w:val="22"/>
          <w:lang w:val="en-US" w:eastAsia="zh-CN"/>
        </w:rPr>
      </w:pPr>
      <w:r>
        <w:rPr>
          <w:rFonts w:hint="default"/>
          <w:b w:val="0"/>
          <w:bCs w:val="0"/>
          <w:sz w:val="22"/>
          <w:szCs w:val="22"/>
          <w:lang w:val="en-US" w:eastAsia="zh-CN"/>
        </w:rPr>
        <w:t xml:space="preserve"> </w:t>
      </w:r>
      <w:r>
        <w:rPr>
          <w:rFonts w:hint="default"/>
          <w:b/>
          <w:bCs/>
          <w:sz w:val="22"/>
          <w:szCs w:val="22"/>
          <w:lang w:val="en-US" w:eastAsia="zh-CN"/>
        </w:rPr>
        <w:t># Trajectory</w:t>
      </w:r>
      <w:r>
        <w:rPr>
          <w:rFonts w:hint="eastAsia"/>
          <w:b/>
          <w:bCs/>
          <w:color w:val="4472C4" w:themeColor="accent5"/>
          <w:sz w:val="22"/>
          <w:szCs w:val="22"/>
          <w:lang w:val="en-US" w:eastAsia="zh-CN"/>
          <w14:textFill>
            <w14:solidFill>
              <w14:schemeClr w14:val="accent5"/>
            </w14:solidFill>
          </w14:textFill>
        </w:rPr>
        <w:t xml:space="preserve"> </w:t>
      </w:r>
      <w:r>
        <w:rPr>
          <w:rFonts w:hint="eastAsia"/>
          <w:b/>
          <w:bCs/>
          <w:color w:val="0000FF"/>
          <w:sz w:val="22"/>
          <w:szCs w:val="22"/>
          <w:lang w:val="en-US" w:eastAsia="zh-CN"/>
        </w:rPr>
        <w:t>轨迹相关参数</w:t>
      </w:r>
    </w:p>
    <w:p>
      <w:pPr>
        <w:rPr>
          <w:rFonts w:hint="default"/>
          <w:b w:val="0"/>
          <w:bCs w:val="0"/>
          <w:sz w:val="22"/>
          <w:szCs w:val="22"/>
          <w:lang w:val="en-US" w:eastAsia="zh-CN"/>
        </w:rPr>
      </w:pPr>
      <w:r>
        <w:rPr>
          <w:rFonts w:hint="default"/>
          <w:b w:val="0"/>
          <w:bCs w:val="0"/>
          <w:sz w:val="22"/>
          <w:szCs w:val="22"/>
          <w:lang w:val="en-US" w:eastAsia="zh-CN"/>
        </w:rPr>
        <w:t xml:space="preserve">  dt_ref: 0.3 # default 0.3 | 轨迹分辨率（单位秒）。小值导致精细分辨率，从而更好地逼近动力学模型，太高的值（&gt; 0.6s）可能导致不再可行的轨迹</w:t>
      </w:r>
      <w:r>
        <w:rPr>
          <w:rFonts w:hint="eastAsia"/>
          <w:b w:val="0"/>
          <w:bCs w:val="0"/>
          <w:sz w:val="22"/>
          <w:szCs w:val="22"/>
          <w:lang w:val="en-US" w:eastAsia="zh-CN"/>
        </w:rPr>
        <w:t xml:space="preserve"> </w:t>
      </w:r>
    </w:p>
    <w:p>
      <w:pPr>
        <w:rPr>
          <w:rFonts w:hint="default"/>
          <w:b w:val="0"/>
          <w:bCs w:val="0"/>
          <w:sz w:val="22"/>
          <w:szCs w:val="22"/>
          <w:lang w:val="en-US" w:eastAsia="zh-CN"/>
        </w:rPr>
      </w:pPr>
      <w:r>
        <w:rPr>
          <w:rFonts w:hint="default"/>
          <w:b w:val="0"/>
          <w:bCs w:val="0"/>
          <w:sz w:val="22"/>
          <w:szCs w:val="22"/>
          <w:lang w:val="en-US" w:eastAsia="zh-CN"/>
        </w:rPr>
        <w:t xml:space="preserve">  dt_hysteresis: 0.</w:t>
      </w:r>
      <w:r>
        <w:rPr>
          <w:rFonts w:hint="eastAsia"/>
          <w:b w:val="0"/>
          <w:bCs w:val="0"/>
          <w:sz w:val="22"/>
          <w:szCs w:val="22"/>
          <w:lang w:val="en-US" w:eastAsia="zh-CN"/>
        </w:rPr>
        <w:t>03 #允许改变的时域解析度的浮动范围， 一般为 dt_ref 的 10% 左右</w:t>
      </w:r>
    </w:p>
    <w:p>
      <w:pPr>
        <w:rPr>
          <w:rFonts w:hint="eastAsia"/>
          <w:b w:val="0"/>
          <w:bCs w:val="0"/>
          <w:color w:val="0000FF"/>
          <w:sz w:val="22"/>
          <w:szCs w:val="22"/>
          <w:lang w:val="en-US" w:eastAsia="zh-CN"/>
        </w:rPr>
      </w:pPr>
      <w:r>
        <w:rPr>
          <w:rFonts w:hint="default"/>
          <w:b w:val="0"/>
          <w:bCs w:val="0"/>
          <w:sz w:val="22"/>
          <w:szCs w:val="22"/>
          <w:lang w:val="en-US" w:eastAsia="zh-CN"/>
        </w:rPr>
        <w:t xml:space="preserve"> </w:t>
      </w:r>
      <w:r>
        <w:rPr>
          <w:rFonts w:hint="eastAsia"/>
          <w:b w:val="0"/>
          <w:bCs w:val="0"/>
          <w:sz w:val="22"/>
          <w:szCs w:val="22"/>
          <w:lang w:val="en-US" w:eastAsia="zh-CN"/>
        </w:rPr>
        <w:t xml:space="preserve"> </w:t>
      </w:r>
      <w:r>
        <w:rPr>
          <w:rFonts w:hint="default"/>
          <w:b w:val="0"/>
          <w:bCs w:val="0"/>
          <w:sz w:val="22"/>
          <w:szCs w:val="22"/>
          <w:lang w:val="en-US" w:eastAsia="zh-CN"/>
        </w:rPr>
        <w:t>max_global_plan_lookahead_dist: 1.0 #指定考虑优化的全局计划子集的最大长度</w:t>
      </w:r>
      <w:r>
        <w:rPr>
          <w:rFonts w:hint="eastAsia"/>
          <w:b w:val="0"/>
          <w:bCs w:val="0"/>
          <w:sz w:val="22"/>
          <w:szCs w:val="22"/>
          <w:lang w:val="en-US" w:eastAsia="zh-CN"/>
        </w:rPr>
        <w:t xml:space="preserve"> </w:t>
      </w:r>
      <w:r>
        <w:rPr>
          <w:rFonts w:hint="eastAsia"/>
          <w:b w:val="0"/>
          <w:bCs w:val="0"/>
          <w:color w:val="0000FF"/>
          <w:sz w:val="22"/>
          <w:szCs w:val="22"/>
          <w:lang w:val="en-US" w:eastAsia="zh-CN"/>
        </w:rPr>
        <w:t>#向前规划的距离，尝</w:t>
      </w:r>
      <w:r>
        <w:rPr>
          <w:rFonts w:hint="eastAsia"/>
          <w:b w:val="0"/>
          <w:bCs w:val="0"/>
          <w:color w:val="2B2BFF"/>
          <w:sz w:val="22"/>
          <w:szCs w:val="22"/>
          <w:lang w:val="en-US" w:eastAsia="zh-CN"/>
        </w:rPr>
        <w:t>试过调小，应该不是主</w:t>
      </w:r>
      <w:r>
        <w:rPr>
          <w:rFonts w:hint="eastAsia"/>
          <w:b w:val="0"/>
          <w:bCs w:val="0"/>
          <w:color w:val="0000FF"/>
          <w:sz w:val="22"/>
          <w:szCs w:val="22"/>
          <w:lang w:val="en-US" w:eastAsia="zh-CN"/>
        </w:rPr>
        <w:t>要问题</w:t>
      </w:r>
    </w:p>
    <w:p>
      <w:pPr>
        <w:rPr>
          <w:rFonts w:hint="eastAsia"/>
          <w:b w:val="0"/>
          <w:bCs w:val="0"/>
          <w:color w:val="0000FF"/>
          <w:sz w:val="22"/>
          <w:szCs w:val="22"/>
          <w:lang w:val="en-US" w:eastAsia="zh-CN"/>
        </w:rPr>
      </w:pPr>
    </w:p>
    <w:p>
      <w:pPr>
        <w:rPr>
          <w:rFonts w:hint="default"/>
          <w:b w:val="0"/>
          <w:bCs w:val="0"/>
          <w:color w:val="2E75B6" w:themeColor="accent1" w:themeShade="BF"/>
          <w:sz w:val="22"/>
          <w:szCs w:val="22"/>
          <w:lang w:val="en-US" w:eastAsia="zh-CN"/>
        </w:rPr>
      </w:pPr>
      <w:r>
        <w:rPr>
          <w:rFonts w:hint="default"/>
          <w:b w:val="0"/>
          <w:bCs w:val="0"/>
          <w:color w:val="000000" w:themeColor="text1"/>
          <w:sz w:val="22"/>
          <w:szCs w:val="22"/>
          <w:lang w:val="en-US" w:eastAsia="zh-CN"/>
          <w14:textFill>
            <w14:solidFill>
              <w14:schemeClr w14:val="tx1"/>
            </w14:solidFill>
          </w14:textFill>
        </w:rPr>
        <w:t xml:space="preserve"> </w:t>
      </w:r>
      <w:r>
        <w:rPr>
          <w:rFonts w:hint="default"/>
          <w:b/>
          <w:bCs/>
          <w:color w:val="000000" w:themeColor="text1"/>
          <w:sz w:val="22"/>
          <w:szCs w:val="22"/>
          <w:lang w:val="en-US" w:eastAsia="zh-CN"/>
          <w14:textFill>
            <w14:solidFill>
              <w14:schemeClr w14:val="tx1"/>
            </w14:solidFill>
          </w14:textFill>
        </w:rPr>
        <w:t># Robot</w:t>
      </w:r>
      <w:r>
        <w:rPr>
          <w:rFonts w:hint="eastAsia"/>
          <w:b/>
          <w:bCs/>
          <w:color w:val="000000" w:themeColor="text1"/>
          <w:sz w:val="22"/>
          <w:szCs w:val="22"/>
          <w:lang w:val="en-US" w:eastAsia="zh-CN"/>
          <w14:textFill>
            <w14:solidFill>
              <w14:schemeClr w14:val="tx1"/>
            </w14:solidFill>
          </w14:textFill>
        </w:rPr>
        <w:t xml:space="preserve"> </w:t>
      </w:r>
      <w:r>
        <w:rPr>
          <w:rFonts w:hint="eastAsia"/>
          <w:b/>
          <w:bCs/>
          <w:color w:val="2B2BFF"/>
          <w:sz w:val="22"/>
          <w:szCs w:val="22"/>
          <w:lang w:val="en-US" w:eastAsia="zh-CN"/>
        </w:rPr>
        <w:t>机器人相关参数</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max_vel_x: 1.135 #4.0</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max_vel_x_backwards: 0.5</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max_vel_y: 0.2</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max_vel_theta: 2.185 #2.5 #4.0 # the angular velocity is also bounded by min_turning_radius in case of a carlike robot (r = v / omega)</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acc_lim_y: 5.0</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acc_lim_x: 9.25 #120 #4.5</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acc_lim_theta: 7.15 #65 #3.5</w:t>
      </w:r>
    </w:p>
    <w:p>
      <w:pPr>
        <w:rPr>
          <w:rFonts w:hint="default"/>
          <w:b w:val="0"/>
          <w:bCs w:val="0"/>
          <w:color w:val="000000" w:themeColor="text1"/>
          <w:sz w:val="22"/>
          <w:szCs w:val="22"/>
          <w:lang w:val="en-US" w:eastAsia="zh-CN"/>
          <w14:textFill>
            <w14:solidFill>
              <w14:schemeClr w14:val="tx1"/>
            </w14:solidFill>
          </w14:textFill>
        </w:rPr>
      </w:pPr>
    </w:p>
    <w:p>
      <w:pPr>
        <w:rPr>
          <w:rFonts w:hint="default"/>
          <w:b w:val="0"/>
          <w:bCs w:val="0"/>
          <w:color w:val="2B2BFF"/>
          <w:sz w:val="22"/>
          <w:szCs w:val="22"/>
          <w:lang w:val="en-US" w:eastAsia="zh-CN"/>
        </w:rPr>
      </w:pPr>
      <w:r>
        <w:rPr>
          <w:rFonts w:hint="default"/>
          <w:b w:val="0"/>
          <w:bCs w:val="0"/>
          <w:color w:val="000000" w:themeColor="text1"/>
          <w:sz w:val="22"/>
          <w:szCs w:val="22"/>
          <w:lang w:val="en-US" w:eastAsia="zh-CN"/>
          <w14:textFill>
            <w14:solidFill>
              <w14:schemeClr w14:val="tx1"/>
            </w14:solidFill>
          </w14:textFill>
        </w:rPr>
        <w:t xml:space="preserve"> footprint_model: # types: "point", "circular", "two_circles", "line", "polygon"</w:t>
      </w:r>
      <w:r>
        <w:rPr>
          <w:rFonts w:hint="eastAsia"/>
          <w:b w:val="0"/>
          <w:bCs w:val="0"/>
          <w:color w:val="000000" w:themeColor="text1"/>
          <w:sz w:val="22"/>
          <w:szCs w:val="22"/>
          <w:lang w:val="en-US" w:eastAsia="zh-CN"/>
          <w14:textFill>
            <w14:solidFill>
              <w14:schemeClr w14:val="tx1"/>
            </w14:solidFill>
          </w14:textFill>
        </w:rPr>
        <w:t xml:space="preserve"> </w:t>
      </w:r>
      <w:r>
        <w:rPr>
          <w:rFonts w:hint="eastAsia"/>
          <w:b w:val="0"/>
          <w:bCs w:val="0"/>
          <w:color w:val="2B2BFF"/>
          <w:sz w:val="22"/>
          <w:szCs w:val="22"/>
          <w:lang w:val="en-US" w:eastAsia="zh-CN"/>
        </w:rPr>
        <w:t xml:space="preserve"> #机器人足迹模型</w:t>
      </w:r>
    </w:p>
    <w:p>
      <w:pPr>
        <w:rPr>
          <w:rFonts w:hint="default"/>
          <w:b w:val="0"/>
          <w:bCs w:val="0"/>
          <w:color w:val="2B2BFF"/>
          <w:sz w:val="22"/>
          <w:szCs w:val="22"/>
          <w:lang w:val="en-US" w:eastAsia="zh-CN"/>
        </w:rPr>
      </w:pPr>
      <w:r>
        <w:rPr>
          <w:rFonts w:hint="default"/>
          <w:b w:val="0"/>
          <w:bCs w:val="0"/>
          <w:color w:val="000000" w:themeColor="text1"/>
          <w:sz w:val="22"/>
          <w:szCs w:val="22"/>
          <w:lang w:val="en-US" w:eastAsia="zh-CN"/>
          <w14:textFill>
            <w14:solidFill>
              <w14:schemeClr w14:val="tx1"/>
            </w14:solidFill>
          </w14:textFill>
        </w:rPr>
        <w:t xml:space="preserve">   type: "circular"</w:t>
      </w:r>
      <w:r>
        <w:rPr>
          <w:rFonts w:hint="eastAsia"/>
          <w:b w:val="0"/>
          <w:bCs w:val="0"/>
          <w:color w:val="000000" w:themeColor="text1"/>
          <w:sz w:val="22"/>
          <w:szCs w:val="22"/>
          <w:lang w:val="en-US" w:eastAsia="zh-CN"/>
          <w14:textFill>
            <w14:solidFill>
              <w14:schemeClr w14:val="tx1"/>
            </w14:solidFill>
          </w14:textFill>
        </w:rPr>
        <w:t xml:space="preserve">  </w:t>
      </w:r>
      <w:r>
        <w:rPr>
          <w:rFonts w:hint="eastAsia"/>
          <w:b w:val="0"/>
          <w:bCs w:val="0"/>
          <w:color w:val="2B2BFF"/>
          <w:sz w:val="22"/>
          <w:szCs w:val="22"/>
          <w:lang w:val="en-US" w:eastAsia="zh-CN"/>
        </w:rPr>
        <w:t>#已换为</w:t>
      </w:r>
      <w:r>
        <w:rPr>
          <w:rFonts w:hint="default"/>
          <w:b w:val="0"/>
          <w:bCs w:val="0"/>
          <w:color w:val="2B2BFF"/>
          <w:sz w:val="22"/>
          <w:szCs w:val="22"/>
          <w:lang w:val="en-US" w:eastAsia="zh-CN"/>
        </w:rPr>
        <w:t>, "polygon"</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radius: 0.15 # for type "circular"</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line_start: [-0.1, 0.0] # for type "line" 线模型起始坐标</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line_end: [0.1, 0.0] # for type "line" 线模型尾部坐标</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front_offset: 0.2 # for type "two_circles" 前圆心坐标</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front_radius: 0.3 # for type "two_circles" 前圆半径</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rear_offset: 0.2 # for type "two_circles" 后圆心坐标</w:t>
      </w:r>
    </w:p>
    <w:p>
      <w:pPr>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 xml:space="preserve">   rear_radius: 0.2 # for type "two_circles" 后圆半径</w:t>
      </w:r>
    </w:p>
    <w:p>
      <w:pPr>
        <w:rPr>
          <w:rFonts w:hint="eastAsia"/>
          <w:b w:val="0"/>
          <w:bCs w:val="0"/>
          <w:color w:val="2B2BFF"/>
          <w:sz w:val="22"/>
          <w:szCs w:val="22"/>
          <w:lang w:val="en-US" w:eastAsia="zh-CN"/>
        </w:rPr>
      </w:pPr>
      <w:r>
        <w:rPr>
          <w:rFonts w:hint="default"/>
          <w:b w:val="0"/>
          <w:bCs w:val="0"/>
          <w:color w:val="000000" w:themeColor="text1"/>
          <w:sz w:val="22"/>
          <w:szCs w:val="22"/>
          <w:lang w:val="en-US" w:eastAsia="zh-CN"/>
          <w14:textFill>
            <w14:solidFill>
              <w14:schemeClr w14:val="tx1"/>
            </w14:solidFill>
          </w14:textFill>
        </w:rPr>
        <w:t xml:space="preserve">   vertices: [ [-0.2,-0.2], [0.2,-0.2], [0.2,0.2], [-0.2,0.2] ] # for type "polygon" 多边形边界</w:t>
      </w:r>
      <w:r>
        <w:rPr>
          <w:rFonts w:hint="eastAsia"/>
          <w:b w:val="0"/>
          <w:bCs w:val="0"/>
          <w:color w:val="2B2BFF"/>
          <w:sz w:val="22"/>
          <w:szCs w:val="22"/>
          <w:lang w:val="en-US" w:eastAsia="zh-CN"/>
        </w:rPr>
        <w:t>#可以尝试更改为长方形数据[[0.171,-0.128],[0.171,0.128],[-0.171,0.128],[-0.171,-0.128]]</w:t>
      </w:r>
    </w:p>
    <w:p>
      <w:pPr>
        <w:rPr>
          <w:rFonts w:hint="eastAsia"/>
          <w:b w:val="0"/>
          <w:bCs w:val="0"/>
          <w:color w:val="2B2BFF"/>
          <w:sz w:val="22"/>
          <w:szCs w:val="22"/>
          <w:lang w:val="en-US" w:eastAsia="zh-CN"/>
        </w:rPr>
      </w:pPr>
    </w:p>
    <w:p>
      <w:pPr>
        <w:rPr>
          <w:rFonts w:hint="eastAsia"/>
          <w:b w:val="0"/>
          <w:bCs w:val="0"/>
          <w:color w:val="2B2BFF"/>
          <w:sz w:val="22"/>
          <w:szCs w:val="22"/>
          <w:lang w:val="en-US" w:eastAsia="zh-CN"/>
        </w:rPr>
      </w:pPr>
      <w:r>
        <w:rPr>
          <w:rFonts w:hint="default"/>
          <w:b/>
          <w:bCs/>
          <w:color w:val="2B2BFF"/>
          <w:sz w:val="22"/>
          <w:szCs w:val="22"/>
          <w:lang w:val="en-US" w:eastAsia="zh-CN"/>
        </w:rPr>
        <w:t xml:space="preserve"> </w:t>
      </w:r>
      <w:r>
        <w:rPr>
          <w:rFonts w:hint="default"/>
          <w:b/>
          <w:bCs/>
          <w:color w:val="000000" w:themeColor="text1"/>
          <w:sz w:val="22"/>
          <w:szCs w:val="22"/>
          <w:lang w:val="en-US" w:eastAsia="zh-CN"/>
          <w14:textFill>
            <w14:solidFill>
              <w14:schemeClr w14:val="tx1"/>
            </w14:solidFill>
          </w14:textFill>
        </w:rPr>
        <w:t># GoalTolerance</w:t>
      </w:r>
      <w:r>
        <w:rPr>
          <w:rFonts w:hint="eastAsia"/>
          <w:b/>
          <w:bCs/>
          <w:color w:val="2B2BFF"/>
          <w:sz w:val="22"/>
          <w:szCs w:val="22"/>
          <w:lang w:val="en-US" w:eastAsia="zh-CN"/>
        </w:rPr>
        <w:t xml:space="preserve">  #目标容忍度相关，关系应该不大</w:t>
      </w:r>
    </w:p>
    <w:p>
      <w:pPr>
        <w:rPr>
          <w:rFonts w:hint="eastAsia"/>
          <w:b w:val="0"/>
          <w:bCs w:val="0"/>
          <w:color w:val="2B2BFF"/>
          <w:sz w:val="22"/>
          <w:szCs w:val="22"/>
          <w:lang w:val="en-US" w:eastAsia="zh-CN"/>
        </w:rPr>
      </w:pPr>
    </w:p>
    <w:p>
      <w:pPr>
        <w:rPr>
          <w:rFonts w:hint="default"/>
          <w:b w:val="0"/>
          <w:bCs w:val="0"/>
          <w:color w:val="000000" w:themeColor="text1"/>
          <w:sz w:val="22"/>
          <w:szCs w:val="22"/>
          <w:lang w:val="en-US" w:eastAsia="zh-CN"/>
          <w14:textFill>
            <w14:solidFill>
              <w14:schemeClr w14:val="tx1"/>
            </w14:solidFill>
          </w14:textFill>
        </w:rPr>
      </w:pPr>
      <w:r>
        <w:rPr>
          <w:rFonts w:hint="default"/>
          <w:b/>
          <w:bCs/>
          <w:color w:val="000000" w:themeColor="text1"/>
          <w:sz w:val="22"/>
          <w:szCs w:val="22"/>
          <w:lang w:val="en-US" w:eastAsia="zh-CN"/>
          <w14:textFill>
            <w14:solidFill>
              <w14:schemeClr w14:val="tx1"/>
            </w14:solidFill>
          </w14:textFill>
        </w:rPr>
        <w:t xml:space="preserve"> # Obstacles</w:t>
      </w:r>
      <w:r>
        <w:rPr>
          <w:rFonts w:hint="eastAsia"/>
          <w:b/>
          <w:bCs/>
          <w:color w:val="000000" w:themeColor="text1"/>
          <w:sz w:val="22"/>
          <w:szCs w:val="22"/>
          <w:lang w:val="en-US" w:eastAsia="zh-CN"/>
          <w14:textFill>
            <w14:solidFill>
              <w14:schemeClr w14:val="tx1"/>
            </w14:solidFill>
          </w14:textFill>
        </w:rPr>
        <w:t xml:space="preserve">  </w:t>
      </w:r>
      <w:r>
        <w:rPr>
          <w:rFonts w:hint="eastAsia"/>
          <w:b/>
          <w:bCs/>
          <w:color w:val="6D4FFF"/>
          <w:sz w:val="22"/>
          <w:szCs w:val="22"/>
          <w:lang w:val="en-US" w:eastAsia="zh-CN"/>
        </w:rPr>
        <w:t>#障碍物相关参数</w:t>
      </w:r>
    </w:p>
    <w:p>
      <w:pPr>
        <w:jc w:val="left"/>
        <w:rPr>
          <w:rFonts w:hint="default"/>
          <w:b w:val="0"/>
          <w:bCs w:val="0"/>
          <w:color w:val="4F2BFF"/>
          <w:sz w:val="22"/>
          <w:szCs w:val="22"/>
          <w:lang w:val="en-US" w:eastAsia="zh-CN"/>
        </w:rPr>
      </w:pPr>
      <w:r>
        <w:rPr>
          <w:rFonts w:hint="default"/>
          <w:b w:val="0"/>
          <w:bCs w:val="0"/>
          <w:color w:val="2B2BFF"/>
          <w:sz w:val="22"/>
          <w:szCs w:val="22"/>
          <w:lang w:val="en-US" w:eastAsia="zh-CN"/>
        </w:rPr>
        <w:t xml:space="preserve"> </w:t>
      </w:r>
      <w:r>
        <w:rPr>
          <w:rFonts w:hint="default"/>
          <w:b w:val="0"/>
          <w:bCs w:val="0"/>
          <w:color w:val="000000" w:themeColor="text1"/>
          <w:sz w:val="22"/>
          <w:szCs w:val="22"/>
          <w:lang w:val="en-US" w:eastAsia="zh-CN"/>
          <w14:textFill>
            <w14:solidFill>
              <w14:schemeClr w14:val="tx1"/>
            </w14:solidFill>
          </w14:textFill>
        </w:rPr>
        <w:t xml:space="preserve"> min_obstacle_dist: </w:t>
      </w:r>
      <w:r>
        <w:rPr>
          <w:rFonts w:hint="default"/>
          <w:b w:val="0"/>
          <w:bCs w:val="0"/>
          <w:color w:val="4F2BFF"/>
          <w:sz w:val="22"/>
          <w:szCs w:val="22"/>
          <w:lang w:val="en-US" w:eastAsia="zh-CN"/>
        </w:rPr>
        <w:t>0.</w:t>
      </w:r>
      <w:r>
        <w:rPr>
          <w:rFonts w:hint="eastAsia"/>
          <w:b w:val="0"/>
          <w:bCs w:val="0"/>
          <w:color w:val="4F2BFF"/>
          <w:sz w:val="22"/>
          <w:szCs w:val="22"/>
          <w:lang w:val="en-US" w:eastAsia="zh-CN"/>
        </w:rPr>
        <w:t>02</w:t>
      </w:r>
      <w:r>
        <w:rPr>
          <w:rFonts w:hint="default"/>
          <w:b w:val="0"/>
          <w:bCs w:val="0"/>
          <w:color w:val="000000" w:themeColor="text1"/>
          <w:sz w:val="22"/>
          <w:szCs w:val="22"/>
          <w:lang w:val="en-US" w:eastAsia="zh-CN"/>
          <w14:textFill>
            <w14:solidFill>
              <w14:schemeClr w14:val="tx1"/>
            </w14:solidFill>
          </w14:textFill>
        </w:rPr>
        <w:t xml:space="preserve"> # 与障碍物的最小期望距离 This value must also include our robot radius, since footprint_model is set to "point".</w:t>
      </w:r>
      <w:r>
        <w:rPr>
          <w:rFonts w:hint="eastAsia"/>
          <w:b w:val="0"/>
          <w:bCs w:val="0"/>
          <w:color w:val="000000" w:themeColor="text1"/>
          <w:sz w:val="22"/>
          <w:szCs w:val="22"/>
          <w:lang w:val="en-US" w:eastAsia="zh-CN"/>
          <w14:textFill>
            <w14:solidFill>
              <w14:schemeClr w14:val="tx1"/>
            </w14:solidFill>
          </w14:textFill>
        </w:rPr>
        <w:t xml:space="preserve"> </w:t>
      </w:r>
      <w:r>
        <w:rPr>
          <w:rFonts w:hint="eastAsia"/>
          <w:b w:val="0"/>
          <w:bCs w:val="0"/>
          <w:color w:val="4F2BFF"/>
          <w:sz w:val="22"/>
          <w:szCs w:val="22"/>
          <w:lang w:val="en-US" w:eastAsia="zh-CN"/>
        </w:rPr>
        <w:t>#允许到障碍物最小距离，应该与后面权重相关参数的weight_obstacle相关</w:t>
      </w:r>
    </w:p>
    <w:p>
      <w:pPr>
        <w:rPr>
          <w:rFonts w:hint="eastAsia"/>
          <w:b w:val="0"/>
          <w:bCs w:val="0"/>
          <w:color w:val="4F2BFF"/>
          <w:sz w:val="22"/>
          <w:szCs w:val="22"/>
          <w:lang w:val="en-US" w:eastAsia="zh-CN"/>
        </w:rPr>
      </w:pPr>
      <w:r>
        <w:rPr>
          <w:rFonts w:hint="default"/>
          <w:b w:val="0"/>
          <w:bCs w:val="0"/>
          <w:color w:val="000000" w:themeColor="text1"/>
          <w:sz w:val="22"/>
          <w:szCs w:val="22"/>
          <w:lang w:val="en-US" w:eastAsia="zh-CN"/>
          <w14:textFill>
            <w14:solidFill>
              <w14:schemeClr w14:val="tx1"/>
            </w14:solidFill>
          </w14:textFill>
        </w:rPr>
        <w:t xml:space="preserve">  inflation_dist:</w:t>
      </w:r>
      <w:r>
        <w:rPr>
          <w:rFonts w:hint="default"/>
          <w:b w:val="0"/>
          <w:bCs w:val="0"/>
          <w:color w:val="4F2BFF"/>
          <w:sz w:val="22"/>
          <w:szCs w:val="22"/>
          <w:lang w:val="en-US" w:eastAsia="zh-CN"/>
        </w:rPr>
        <w:t xml:space="preserve"> 0.</w:t>
      </w:r>
      <w:r>
        <w:rPr>
          <w:rFonts w:hint="eastAsia"/>
          <w:b w:val="0"/>
          <w:bCs w:val="0"/>
          <w:color w:val="4F2BFF"/>
          <w:sz w:val="22"/>
          <w:szCs w:val="22"/>
          <w:lang w:val="en-US" w:eastAsia="zh-CN"/>
        </w:rPr>
        <w:t>15</w:t>
      </w:r>
      <w:r>
        <w:rPr>
          <w:rFonts w:hint="default"/>
          <w:b w:val="0"/>
          <w:bCs w:val="0"/>
          <w:color w:val="000000" w:themeColor="text1"/>
          <w:sz w:val="22"/>
          <w:szCs w:val="22"/>
          <w:lang w:val="en-US" w:eastAsia="zh-CN"/>
          <w14:textFill>
            <w14:solidFill>
              <w14:schemeClr w14:val="tx1"/>
            </w14:solidFill>
          </w14:textFill>
        </w:rPr>
        <w:t xml:space="preserve"> # 障碍物周围的缓冲区，进缓冲区会导致规划器减速,需要比min_obstacle_dist大</w:t>
      </w:r>
      <w:r>
        <w:rPr>
          <w:rFonts w:hint="eastAsia"/>
          <w:b w:val="0"/>
          <w:bCs w:val="0"/>
          <w:color w:val="000000" w:themeColor="text1"/>
          <w:sz w:val="22"/>
          <w:szCs w:val="22"/>
          <w:lang w:val="en-US" w:eastAsia="zh-CN"/>
          <w14:textFill>
            <w14:solidFill>
              <w14:schemeClr w14:val="tx1"/>
            </w14:solidFill>
          </w14:textFill>
        </w:rPr>
        <w:t xml:space="preserve"> </w:t>
      </w:r>
      <w:r>
        <w:rPr>
          <w:rFonts w:hint="eastAsia"/>
          <w:b w:val="0"/>
          <w:bCs w:val="0"/>
          <w:color w:val="4F2BFF"/>
          <w:sz w:val="22"/>
          <w:szCs w:val="22"/>
          <w:lang w:val="en-US" w:eastAsia="zh-CN"/>
        </w:rPr>
        <w:t>#未找到合适的参数，过大导致过不去，过小导致撞墙</w:t>
      </w:r>
    </w:p>
    <w:p>
      <w:pPr>
        <w:rPr>
          <w:rFonts w:hint="eastAsia"/>
          <w:b w:val="0"/>
          <w:bCs w:val="0"/>
          <w:color w:val="4F2BFF"/>
          <w:sz w:val="22"/>
          <w:szCs w:val="22"/>
          <w:lang w:val="en-US" w:eastAsia="zh-CN"/>
        </w:rPr>
      </w:pPr>
    </w:p>
    <w:p>
      <w:pPr>
        <w:rPr>
          <w:rFonts w:hint="eastAsia"/>
          <w:b w:val="0"/>
          <w:bCs w:val="0"/>
          <w:color w:val="4F2BFF"/>
          <w:sz w:val="22"/>
          <w:szCs w:val="22"/>
          <w:lang w:val="en-US" w:eastAsia="zh-CN"/>
        </w:rPr>
      </w:pPr>
    </w:p>
    <w:p>
      <w:pPr>
        <w:rPr>
          <w:rFonts w:hint="default"/>
          <w:b w:val="0"/>
          <w:bCs w:val="0"/>
          <w:color w:val="6D4FFF"/>
          <w:sz w:val="22"/>
          <w:szCs w:val="22"/>
          <w:lang w:val="en-US" w:eastAsia="zh-CN"/>
        </w:rPr>
      </w:pPr>
      <w:r>
        <w:rPr>
          <w:rFonts w:hint="eastAsia"/>
          <w:b/>
          <w:bCs/>
          <w:color w:val="000000" w:themeColor="text1"/>
          <w:sz w:val="22"/>
          <w:szCs w:val="22"/>
          <w:lang w:val="en-US" w:eastAsia="zh-CN"/>
          <w14:textFill>
            <w14:solidFill>
              <w14:schemeClr w14:val="tx1"/>
            </w14:solidFill>
          </w14:textFill>
        </w:rPr>
        <w:t># Optimization  #权重相关参数</w:t>
      </w:r>
      <w:r>
        <w:rPr>
          <w:rFonts w:hint="eastAsia"/>
          <w:b w:val="0"/>
          <w:bCs w:val="0"/>
          <w:color w:val="000000" w:themeColor="text1"/>
          <w:sz w:val="22"/>
          <w:szCs w:val="22"/>
          <w:lang w:val="en-US" w:eastAsia="zh-CN"/>
          <w14:textFill>
            <w14:solidFill>
              <w14:schemeClr w14:val="tx1"/>
            </w14:solidFill>
          </w14:textFill>
        </w:rPr>
        <w:t xml:space="preserve"> </w:t>
      </w:r>
      <w:r>
        <w:rPr>
          <w:rFonts w:hint="eastAsia"/>
          <w:b w:val="0"/>
          <w:bCs w:val="0"/>
          <w:color w:val="6D4FFF"/>
          <w:sz w:val="22"/>
          <w:szCs w:val="22"/>
          <w:lang w:val="en-US" w:eastAsia="zh-CN"/>
        </w:rPr>
        <w:t>#不同博客，我们线上赛和北邮的在这些参数上差别较大，感觉比较关键，但没找到最好的</w:t>
      </w:r>
    </w:p>
    <w:p>
      <w:pPr>
        <w:rPr>
          <w:rFonts w:ascii="Arial" w:hAnsi="Arial" w:eastAsia="Arial" w:cs="Arial"/>
          <w:i w:val="0"/>
          <w:iCs w:val="0"/>
          <w:caps w:val="0"/>
          <w:color w:val="000000"/>
          <w:spacing w:val="0"/>
          <w:sz w:val="19"/>
          <w:szCs w:val="19"/>
          <w:shd w:val="clear" w:fill="FFFFFF"/>
        </w:rPr>
      </w:pPr>
      <w:r>
        <w:rPr>
          <w:rFonts w:hint="eastAsia"/>
          <w:b w:val="0"/>
          <w:bCs w:val="0"/>
          <w:color w:val="000000" w:themeColor="text1"/>
          <w:sz w:val="22"/>
          <w:szCs w:val="22"/>
          <w:lang w:val="en-US" w:eastAsia="zh-CN"/>
          <w14:textFill>
            <w14:solidFill>
              <w14:schemeClr w14:val="tx1"/>
            </w14:solidFill>
          </w14:textFill>
        </w:rPr>
        <w:t xml:space="preserve"> penalty_epsilon: 0.1 #为硬约束近似的惩罚函数添加一个小的安全范围</w:t>
      </w:r>
      <w:r>
        <w:rPr>
          <w:rFonts w:hint="eastAsia"/>
          <w:b w:val="0"/>
          <w:bCs w:val="0"/>
          <w:color w:val="6D4FFF"/>
          <w:sz w:val="22"/>
          <w:szCs w:val="22"/>
          <w:lang w:val="en-US" w:eastAsia="zh-CN"/>
        </w:rPr>
        <w:t>#</w:t>
      </w:r>
      <w:r>
        <w:rPr>
          <w:rFonts w:ascii="Arial" w:hAnsi="Arial" w:eastAsia="Arial" w:cs="Arial"/>
          <w:i w:val="0"/>
          <w:iCs w:val="0"/>
          <w:caps w:val="0"/>
          <w:color w:val="6D4FFF"/>
          <w:spacing w:val="0"/>
          <w:sz w:val="19"/>
          <w:szCs w:val="19"/>
          <w:shd w:val="clear" w:fill="FFFFFF"/>
        </w:rPr>
        <w:t>为速度的约束提供一个缓冲的效果，就是在到达速度限制前会产生一定的惩罚让其提前减速达到缓冲的效果。</w:t>
      </w:r>
    </w:p>
    <w:p>
      <w:pPr>
        <w:rPr>
          <w:rFonts w:ascii="Arial" w:hAnsi="Arial" w:eastAsia="Arial" w:cs="Arial"/>
          <w:i w:val="0"/>
          <w:iCs w:val="0"/>
          <w:caps w:val="0"/>
          <w:color w:val="000000"/>
          <w:spacing w:val="0"/>
          <w:sz w:val="19"/>
          <w:szCs w:val="19"/>
          <w:shd w:val="clear" w:fill="FFFFFF"/>
        </w:rPr>
      </w:pPr>
    </w:p>
    <w:p>
      <w:pPr>
        <w:rPr>
          <w:rFonts w:hint="default" w:ascii="Arial" w:hAnsi="Arial" w:eastAsia="Arial" w:cs="Arial"/>
          <w:i w:val="0"/>
          <w:iCs w:val="0"/>
          <w:caps w:val="0"/>
          <w:color w:val="000000"/>
          <w:spacing w:val="0"/>
          <w:sz w:val="19"/>
          <w:szCs w:val="19"/>
          <w:shd w:val="clear" w:fill="FFFFFF"/>
          <w:lang w:val="en-US" w:eastAsia="zh-CN"/>
        </w:rPr>
      </w:pPr>
      <w:r>
        <w:rPr>
          <w:rFonts w:hint="default" w:ascii="Arial" w:hAnsi="Arial" w:eastAsia="Arial" w:cs="Arial"/>
          <w:i w:val="0"/>
          <w:iCs w:val="0"/>
          <w:caps w:val="0"/>
          <w:color w:val="000000"/>
          <w:spacing w:val="0"/>
          <w:sz w:val="19"/>
          <w:szCs w:val="19"/>
          <w:shd w:val="clear" w:fill="FFFFFF"/>
          <w:lang w:val="en-US" w:eastAsia="zh-CN"/>
        </w:rPr>
        <w:t xml:space="preserve"> weight_max_vel_x: 10.0 #满足最大允许平移速度的优化权重</w:t>
      </w:r>
      <w:r>
        <w:rPr>
          <w:rFonts w:hint="eastAsia" w:ascii="Arial" w:hAnsi="Arial" w:eastAsia="Arial" w:cs="Arial"/>
          <w:i w:val="0"/>
          <w:iCs w:val="0"/>
          <w:caps w:val="0"/>
          <w:color w:val="6D4FFF"/>
          <w:spacing w:val="0"/>
          <w:sz w:val="19"/>
          <w:szCs w:val="19"/>
          <w:shd w:val="clear" w:fill="FFFFFF"/>
          <w:lang w:val="en-US" w:eastAsia="zh-CN"/>
        </w:rPr>
        <w:t>#</w:t>
      </w:r>
      <w:r>
        <w:rPr>
          <w:rFonts w:ascii="Arial" w:hAnsi="Arial" w:eastAsia="Arial" w:cs="Arial"/>
          <w:i w:val="0"/>
          <w:iCs w:val="0"/>
          <w:caps w:val="0"/>
          <w:color w:val="6D4FFF"/>
          <w:spacing w:val="0"/>
          <w:sz w:val="19"/>
          <w:szCs w:val="19"/>
          <w:shd w:val="clear" w:fill="FFFFFF"/>
        </w:rPr>
        <w:t>后面还有最大角速度权重，以及加速度，角加速度权重，在整个运动过程中以主要以高速还是低速运行，则是看这些权重的分配</w:t>
      </w:r>
    </w:p>
    <w:p>
      <w:pPr>
        <w:rPr>
          <w:rFonts w:hint="eastAsia"/>
          <w:b w:val="0"/>
          <w:bCs w:val="0"/>
          <w:color w:val="000000" w:themeColor="text1"/>
          <w:sz w:val="22"/>
          <w:szCs w:val="22"/>
          <w:lang w:val="en-US" w:eastAsia="zh-CN"/>
          <w14:textFill>
            <w14:solidFill>
              <w14:schemeClr w14:val="tx1"/>
            </w14:solidFill>
          </w14:textFill>
        </w:rPr>
      </w:pPr>
      <w:r>
        <w:rPr>
          <w:rFonts w:hint="eastAsia"/>
          <w:b w:val="0"/>
          <w:bCs w:val="0"/>
          <w:color w:val="000000" w:themeColor="text1"/>
          <w:sz w:val="22"/>
          <w:szCs w:val="22"/>
          <w:lang w:val="en-US" w:eastAsia="zh-CN"/>
          <w14:textFill>
            <w14:solidFill>
              <w14:schemeClr w14:val="tx1"/>
            </w14:solidFill>
          </w14:textFill>
        </w:rPr>
        <w:t xml:space="preserve"> weight_max_vel_theta: 76.0 #满足最大允许平移速度的优化权重</w:t>
      </w:r>
    </w:p>
    <w:p>
      <w:pPr>
        <w:rPr>
          <w:rFonts w:hint="eastAsia"/>
          <w:b w:val="0"/>
          <w:bCs w:val="0"/>
          <w:color w:val="000000" w:themeColor="text1"/>
          <w:sz w:val="22"/>
          <w:szCs w:val="22"/>
          <w:lang w:val="en-US" w:eastAsia="zh-CN"/>
          <w14:textFill>
            <w14:solidFill>
              <w14:schemeClr w14:val="tx1"/>
            </w14:solidFill>
          </w14:textFill>
        </w:rPr>
      </w:pPr>
      <w:r>
        <w:rPr>
          <w:rFonts w:hint="eastAsia"/>
          <w:b w:val="0"/>
          <w:bCs w:val="0"/>
          <w:color w:val="000000" w:themeColor="text1"/>
          <w:sz w:val="22"/>
          <w:szCs w:val="22"/>
          <w:lang w:val="en-US" w:eastAsia="zh-CN"/>
          <w14:textFill>
            <w14:solidFill>
              <w14:schemeClr w14:val="tx1"/>
            </w14:solidFill>
          </w14:textFill>
        </w:rPr>
        <w:t xml:space="preserve"> weight_acc_lim_x: 10 #满足最大允许平移加速度的优化权重</w:t>
      </w:r>
    </w:p>
    <w:p>
      <w:pPr>
        <w:rPr>
          <w:rFonts w:hint="eastAsia"/>
          <w:b w:val="0"/>
          <w:bCs w:val="0"/>
          <w:color w:val="000000" w:themeColor="text1"/>
          <w:sz w:val="22"/>
          <w:szCs w:val="22"/>
          <w:lang w:val="en-US" w:eastAsia="zh-CN"/>
          <w14:textFill>
            <w14:solidFill>
              <w14:schemeClr w14:val="tx1"/>
            </w14:solidFill>
          </w14:textFill>
        </w:rPr>
      </w:pPr>
      <w:r>
        <w:rPr>
          <w:rFonts w:hint="eastAsia"/>
          <w:b w:val="0"/>
          <w:bCs w:val="0"/>
          <w:color w:val="000000" w:themeColor="text1"/>
          <w:sz w:val="22"/>
          <w:szCs w:val="22"/>
          <w:lang w:val="en-US" w:eastAsia="zh-CN"/>
          <w14:textFill>
            <w14:solidFill>
              <w14:schemeClr w14:val="tx1"/>
            </w14:solidFill>
          </w14:textFill>
        </w:rPr>
        <w:t xml:space="preserve"> weight_acc_lim_theta: 95 #满足最大允许角加速度的优化权重</w:t>
      </w:r>
    </w:p>
    <w:p>
      <w:pPr>
        <w:ind w:firstLine="220" w:firstLineChars="100"/>
        <w:rPr>
          <w:rFonts w:hint="eastAsia"/>
          <w:b w:val="0"/>
          <w:bCs w:val="0"/>
          <w:color w:val="000000" w:themeColor="text1"/>
          <w:sz w:val="22"/>
          <w:szCs w:val="22"/>
          <w:lang w:val="en-US" w:eastAsia="zh-CN"/>
          <w14:textFill>
            <w14:solidFill>
              <w14:schemeClr w14:val="tx1"/>
            </w14:solidFill>
          </w14:textFill>
        </w:rPr>
      </w:pPr>
      <w:r>
        <w:rPr>
          <w:rFonts w:hint="eastAsia"/>
          <w:b w:val="0"/>
          <w:bCs w:val="0"/>
          <w:color w:val="000000" w:themeColor="text1"/>
          <w:sz w:val="22"/>
          <w:szCs w:val="22"/>
          <w:lang w:val="en-US" w:eastAsia="zh-CN"/>
          <w14:textFill>
            <w14:solidFill>
              <w14:schemeClr w14:val="tx1"/>
            </w14:solidFill>
          </w14:textFill>
        </w:rPr>
        <w:t>weight_max_vel_y: 10.0 #横移关键参数</w:t>
      </w:r>
    </w:p>
    <w:p>
      <w:pPr>
        <w:ind w:firstLine="220" w:firstLineChars="100"/>
        <w:rPr>
          <w:rFonts w:hint="eastAsia"/>
          <w:b w:val="0"/>
          <w:bCs w:val="0"/>
          <w:color w:val="4F2BFF"/>
          <w:sz w:val="22"/>
          <w:szCs w:val="22"/>
          <w:lang w:val="en-US" w:eastAsia="zh-CN"/>
        </w:rPr>
      </w:pPr>
      <w:r>
        <w:rPr>
          <w:rFonts w:hint="eastAsia"/>
          <w:b w:val="0"/>
          <w:bCs w:val="0"/>
          <w:color w:val="000000" w:themeColor="text1"/>
          <w:sz w:val="22"/>
          <w:szCs w:val="22"/>
          <w:lang w:val="en-US" w:eastAsia="zh-CN"/>
          <w14:textFill>
            <w14:solidFill>
              <w14:schemeClr w14:val="tx1"/>
            </w14:solidFill>
          </w14:textFill>
        </w:rPr>
        <w:t>weight_kinematics_forward_drive: 1000 #最大为1000，强制机器人仅选择正向</w:t>
      </w:r>
      <w:r>
        <w:rPr>
          <w:rFonts w:hint="eastAsia"/>
          <w:b w:val="0"/>
          <w:bCs w:val="0"/>
          <w:color w:val="4F2BFF"/>
          <w:sz w:val="22"/>
          <w:szCs w:val="22"/>
          <w:lang w:val="en-US" w:eastAsia="zh-CN"/>
        </w:rPr>
        <w:t>#减小后小车更趋向正向移动，仿真中侧向和后退定位容易飘</w:t>
      </w:r>
    </w:p>
    <w:p>
      <w:pPr>
        <w:ind w:firstLine="220" w:firstLineChars="100"/>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weight_optimaltime: 10 # must be &gt; 0 #根据转换/执行时间对轨迹进行收缩的优化权重</w:t>
      </w:r>
      <w:r>
        <w:rPr>
          <w:rFonts w:hint="eastAsia"/>
          <w:b w:val="0"/>
          <w:bCs w:val="0"/>
          <w:color w:val="6D4FFF"/>
          <w:sz w:val="22"/>
          <w:szCs w:val="22"/>
          <w:lang w:val="en-US" w:eastAsia="zh-CN"/>
        </w:rPr>
        <w:t>#调大能减少局部路径与最佳路径偏离过大问题，但局部路径还是很奇怪</w:t>
      </w:r>
    </w:p>
    <w:p>
      <w:pPr>
        <w:ind w:firstLine="220" w:firstLineChars="100"/>
        <w:rPr>
          <w:rFonts w:hint="default"/>
          <w:b w:val="0"/>
          <w:bCs w:val="0"/>
          <w:color w:val="6D4FFF"/>
          <w:sz w:val="22"/>
          <w:szCs w:val="22"/>
          <w:lang w:val="en-US" w:eastAsia="zh-CN"/>
        </w:rPr>
      </w:pPr>
    </w:p>
    <w:p>
      <w:pPr>
        <w:ind w:firstLine="220" w:firstLineChars="100"/>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weight_obstacle: 100 #保持与障碍物的最小距离的优化权重 default: 50.0</w:t>
      </w:r>
    </w:p>
    <w:p>
      <w:pPr>
        <w:ind w:firstLine="220" w:firstLineChars="100"/>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weight_inflation: 0.2 #膨胀半径权重</w:t>
      </w:r>
    </w:p>
    <w:p>
      <w:pPr>
        <w:ind w:firstLine="220" w:firstLineChars="100"/>
        <w:rPr>
          <w:rFonts w:hint="default"/>
          <w:b w:val="0"/>
          <w:bCs w:val="0"/>
          <w:color w:val="000000" w:themeColor="text1"/>
          <w:sz w:val="22"/>
          <w:szCs w:val="22"/>
          <w:lang w:val="en-US" w:eastAsia="zh-CN"/>
          <w14:textFill>
            <w14:solidFill>
              <w14:schemeClr w14:val="tx1"/>
            </w14:solidFill>
          </w14:textFill>
        </w:rPr>
      </w:pPr>
      <w:r>
        <w:rPr>
          <w:rFonts w:hint="default"/>
          <w:b w:val="0"/>
          <w:bCs w:val="0"/>
          <w:color w:val="000000" w:themeColor="text1"/>
          <w:sz w:val="22"/>
          <w:szCs w:val="22"/>
          <w:lang w:val="en-US" w:eastAsia="zh-CN"/>
          <w14:textFill>
            <w14:solidFill>
              <w14:schemeClr w14:val="tx1"/>
            </w14:solidFill>
          </w14:textFill>
        </w:rPr>
        <w:t>weight_viapoint: 1000 #跟踪全据路径的权重</w:t>
      </w:r>
    </w:p>
    <w:p>
      <w:pPr>
        <w:ind w:firstLine="220" w:firstLineChars="100"/>
        <w:rPr>
          <w:rFonts w:hint="default"/>
          <w:b w:val="0"/>
          <w:bCs w:val="0"/>
          <w:color w:val="000000" w:themeColor="text1"/>
          <w:sz w:val="22"/>
          <w:szCs w:val="22"/>
          <w:lang w:val="en-US" w:eastAsia="zh-CN"/>
          <w14:textFill>
            <w14:solidFill>
              <w14:schemeClr w14:val="tx1"/>
            </w14:solidFill>
          </w14:textFill>
        </w:rPr>
      </w:pPr>
    </w:p>
    <w:p>
      <w:pPr>
        <w:rPr>
          <w:rFonts w:hint="default"/>
          <w:b w:val="0"/>
          <w:bCs w:val="0"/>
          <w:color w:val="000000" w:themeColor="text1"/>
          <w:sz w:val="22"/>
          <w:szCs w:val="22"/>
          <w:lang w:val="en-US" w:eastAsia="zh-CN"/>
          <w14:textFill>
            <w14:solidFill>
              <w14:schemeClr w14:val="tx1"/>
            </w14:solidFill>
          </w14:textFill>
        </w:rPr>
      </w:pPr>
      <w:r>
        <w:rPr>
          <w:rFonts w:hint="default"/>
          <w:b/>
          <w:bCs/>
          <w:color w:val="000000" w:themeColor="text1"/>
          <w:sz w:val="22"/>
          <w:szCs w:val="22"/>
          <w:lang w:val="en-US" w:eastAsia="zh-CN"/>
          <w14:textFill>
            <w14:solidFill>
              <w14:schemeClr w14:val="tx1"/>
            </w14:solidFill>
          </w14:textFill>
        </w:rPr>
        <w:t># Homotopy Class Planner</w:t>
      </w:r>
    </w:p>
    <w:p>
      <w:pPr>
        <w:rPr>
          <w:rFonts w:hint="default"/>
          <w:b w:val="0"/>
          <w:bCs w:val="0"/>
          <w:color w:val="6D4FFF"/>
          <w:sz w:val="22"/>
          <w:szCs w:val="22"/>
          <w:lang w:val="en-US" w:eastAsia="zh-CN"/>
        </w:rPr>
      </w:pPr>
      <w:r>
        <w:rPr>
          <w:rFonts w:hint="default"/>
          <w:b w:val="0"/>
          <w:bCs w:val="0"/>
          <w:color w:val="000000" w:themeColor="text1"/>
          <w:sz w:val="22"/>
          <w:szCs w:val="22"/>
          <w:lang w:val="en-US" w:eastAsia="zh-CN"/>
          <w14:textFill>
            <w14:solidFill>
              <w14:schemeClr w14:val="tx1"/>
            </w14:solidFill>
          </w14:textFill>
        </w:rPr>
        <w:t xml:space="preserve"> enable_homotopy_class_planning: False #激活并行规划，因为一次优化多个轨迹，占用更多的CPU资源</w:t>
      </w:r>
      <w:r>
        <w:rPr>
          <w:rFonts w:hint="eastAsia"/>
          <w:b w:val="0"/>
          <w:bCs w:val="0"/>
          <w:color w:val="6D4FFF"/>
          <w:sz w:val="22"/>
          <w:szCs w:val="22"/>
          <w:lang w:val="en-US" w:eastAsia="zh-CN"/>
        </w:rPr>
        <w:t>#已开启，效果不明显</w:t>
      </w:r>
    </w:p>
    <w:p>
      <w:pPr>
        <w:rPr>
          <w:rFonts w:hint="default"/>
          <w:b w:val="0"/>
          <w:bCs w:val="0"/>
          <w:color w:val="000000" w:themeColor="text1"/>
          <w:sz w:val="22"/>
          <w:szCs w:val="22"/>
          <w:lang w:val="en-US" w:eastAsia="zh-CN"/>
          <w14:textFill>
            <w14:solidFill>
              <w14:schemeClr w14:val="tx1"/>
            </w14:solidFill>
          </w14:textFill>
        </w:rPr>
      </w:pPr>
    </w:p>
    <w:p>
      <w:pPr>
        <w:rPr>
          <w:rFonts w:hint="default"/>
          <w:b w:val="0"/>
          <w:bCs w:val="0"/>
          <w:color w:val="000000" w:themeColor="text1"/>
          <w:sz w:val="22"/>
          <w:szCs w:val="22"/>
          <w:lang w:val="en-US" w:eastAsia="zh-CN"/>
          <w14:textFill>
            <w14:solidFill>
              <w14:schemeClr w14:val="tx1"/>
            </w14:solidFill>
          </w14:textFill>
        </w:rPr>
      </w:pPr>
    </w:p>
    <w:p>
      <w:pPr>
        <w:rPr>
          <w:rFonts w:hint="default"/>
          <w:b/>
          <w:bCs/>
          <w:color w:val="6D4FFF"/>
          <w:sz w:val="22"/>
          <w:szCs w:val="22"/>
          <w:lang w:val="en-US" w:eastAsia="zh-CN"/>
        </w:rPr>
      </w:pPr>
      <w:r>
        <w:rPr>
          <w:rFonts w:hint="default"/>
          <w:b/>
          <w:bCs/>
          <w:color w:val="000000" w:themeColor="text1"/>
          <w:sz w:val="22"/>
          <w:szCs w:val="22"/>
          <w:lang w:val="en-US" w:eastAsia="zh-CN"/>
          <w14:textFill>
            <w14:solidFill>
              <w14:schemeClr w14:val="tx1"/>
            </w14:solidFill>
          </w14:textFill>
        </w:rPr>
        <w:t># Recovery</w:t>
      </w:r>
      <w:r>
        <w:rPr>
          <w:rFonts w:hint="eastAsia"/>
          <w:b/>
          <w:bCs/>
          <w:color w:val="000000" w:themeColor="text1"/>
          <w:sz w:val="22"/>
          <w:szCs w:val="22"/>
          <w:lang w:val="en-US" w:eastAsia="zh-CN"/>
          <w14:textFill>
            <w14:solidFill>
              <w14:schemeClr w14:val="tx1"/>
            </w14:solidFill>
          </w14:textFill>
        </w:rPr>
        <w:t xml:space="preserve"> </w:t>
      </w:r>
      <w:r>
        <w:rPr>
          <w:rFonts w:hint="eastAsia"/>
          <w:b/>
          <w:bCs/>
          <w:color w:val="6D4FFF"/>
          <w:sz w:val="22"/>
          <w:szCs w:val="22"/>
          <w:lang w:val="en-US" w:eastAsia="zh-CN"/>
        </w:rPr>
        <w:t>#恢复行为，没改过</w:t>
      </w:r>
    </w:p>
    <w:p>
      <w:pPr>
        <w:ind w:firstLine="220" w:firstLineChars="100"/>
        <w:rPr>
          <w:rFonts w:hint="default"/>
          <w:b w:val="0"/>
          <w:bCs w:val="0"/>
          <w:color w:val="000000" w:themeColor="text1"/>
          <w:sz w:val="22"/>
          <w:szCs w:val="22"/>
          <w:lang w:val="en-US" w:eastAsia="zh-CN"/>
          <w14:textFill>
            <w14:solidFill>
              <w14:schemeClr w14:val="tx1"/>
            </w14:solidFill>
          </w14:textFill>
        </w:rPr>
      </w:pPr>
    </w:p>
    <w:p>
      <w:pPr>
        <w:rPr>
          <w:rFonts w:hint="eastAsia"/>
          <w:b w:val="0"/>
          <w:bCs w:val="0"/>
          <w:color w:val="000000" w:themeColor="text1"/>
          <w:sz w:val="22"/>
          <w:szCs w:val="22"/>
          <w:lang w:val="en-US" w:eastAsia="zh-CN"/>
          <w14:textFill>
            <w14:solidFill>
              <w14:schemeClr w14:val="tx1"/>
            </w14:solidFill>
          </w14:textFill>
        </w:rPr>
      </w:pPr>
    </w:p>
    <w:p>
      <w:pPr>
        <w:rPr>
          <w:rFonts w:hint="eastAsia"/>
          <w:b w:val="0"/>
          <w:bCs w:val="0"/>
          <w:color w:val="000000" w:themeColor="text1"/>
          <w:sz w:val="22"/>
          <w:szCs w:val="22"/>
          <w:lang w:val="en-US" w:eastAsia="zh-CN"/>
          <w14:textFill>
            <w14:solidFill>
              <w14:schemeClr w14:val="tx1"/>
            </w14:solidFill>
          </w14:textFill>
        </w:rPr>
      </w:pPr>
    </w:p>
    <w:p>
      <w:pPr>
        <w:rPr>
          <w:rFonts w:hint="eastAsia"/>
          <w:b w:val="0"/>
          <w:bCs w:val="0"/>
          <w:color w:val="000000" w:themeColor="text1"/>
          <w:sz w:val="22"/>
          <w:szCs w:val="22"/>
          <w:lang w:val="en-US" w:eastAsia="zh-CN"/>
          <w14:textFill>
            <w14:solidFill>
              <w14:schemeClr w14:val="tx1"/>
            </w14:solidFill>
          </w14:textFill>
        </w:rPr>
      </w:pPr>
    </w:p>
    <w:p>
      <w:pPr>
        <w:rPr>
          <w:rFonts w:hint="eastAsia"/>
          <w:b w:val="0"/>
          <w:bCs w:val="0"/>
          <w:color w:val="000000" w:themeColor="text1"/>
          <w:sz w:val="22"/>
          <w:szCs w:val="22"/>
          <w:lang w:val="en-US" w:eastAsia="zh-CN"/>
          <w14:textFill>
            <w14:solidFill>
              <w14:schemeClr w14:val="tx1"/>
            </w14:solidFill>
          </w14:textFill>
        </w:rPr>
      </w:pPr>
    </w:p>
    <w:p>
      <w:pPr>
        <w:rPr>
          <w:rFonts w:hint="eastAsia"/>
          <w:b w:val="0"/>
          <w:bCs w:val="0"/>
          <w:color w:val="000000" w:themeColor="text1"/>
          <w:sz w:val="22"/>
          <w:szCs w:val="22"/>
          <w:lang w:val="en-US" w:eastAsia="zh-CN"/>
          <w14:textFill>
            <w14:solidFill>
              <w14:schemeClr w14:val="tx1"/>
            </w14:solidFill>
          </w14:textFill>
        </w:rPr>
      </w:pPr>
    </w:p>
    <w:p>
      <w:pPr>
        <w:rPr>
          <w:rFonts w:hint="eastAsia"/>
          <w:b w:val="0"/>
          <w:bCs w:val="0"/>
          <w:color w:val="000000" w:themeColor="text1"/>
          <w:sz w:val="22"/>
          <w:szCs w:val="22"/>
          <w:lang w:val="en-US" w:eastAsia="zh-CN"/>
          <w14:textFill>
            <w14:solidFill>
              <w14:schemeClr w14:val="tx1"/>
            </w14:solidFill>
          </w14:textFill>
        </w:rPr>
      </w:pPr>
    </w:p>
    <w:p>
      <w:pPr>
        <w:rPr>
          <w:rFonts w:hint="eastAsia"/>
          <w:b w:val="0"/>
          <w:bCs w:val="0"/>
          <w:color w:val="000000" w:themeColor="text1"/>
          <w:sz w:val="22"/>
          <w:szCs w:val="22"/>
          <w:lang w:val="en-US" w:eastAsia="zh-CN"/>
          <w14:textFill>
            <w14:solidFill>
              <w14:schemeClr w14:val="tx1"/>
            </w14:solidFill>
          </w14:textFill>
        </w:rPr>
      </w:pPr>
    </w:p>
    <w:p>
      <w:pPr>
        <w:rPr>
          <w:rFonts w:hint="eastAsia"/>
          <w:b w:val="0"/>
          <w:bCs w:val="0"/>
          <w:color w:val="4F2BFF"/>
          <w:sz w:val="22"/>
          <w:szCs w:val="22"/>
          <w:lang w:val="en-US" w:eastAsia="zh-CN"/>
        </w:rPr>
      </w:pPr>
    </w:p>
    <w:p>
      <w:pPr>
        <w:rPr>
          <w:rFonts w:hint="default"/>
          <w:b w:val="0"/>
          <w:bCs w:val="0"/>
          <w:color w:val="4F2BFF"/>
          <w:sz w:val="22"/>
          <w:szCs w:val="22"/>
          <w:lang w:val="en-US" w:eastAsia="zh-CN"/>
        </w:rPr>
      </w:pPr>
    </w:p>
    <w:p>
      <w:pPr>
        <w:rPr>
          <w:rFonts w:hint="eastAsia"/>
          <w:b w:val="0"/>
          <w:bCs w:val="0"/>
          <w:color w:val="000000" w:themeColor="text1"/>
          <w:sz w:val="22"/>
          <w:szCs w:val="22"/>
          <w:lang w:val="en-US" w:eastAsia="zh-CN"/>
          <w14:textFill>
            <w14:solidFill>
              <w14:schemeClr w14:val="tx1"/>
            </w14:solidFill>
          </w14:textFill>
        </w:rPr>
      </w:pPr>
    </w:p>
    <w:p>
      <w:pPr>
        <w:rPr>
          <w:rFonts w:hint="default"/>
          <w:b w:val="0"/>
          <w:bCs w:val="0"/>
          <w:color w:val="2B2BFF"/>
          <w:sz w:val="22"/>
          <w:szCs w:val="22"/>
          <w:lang w:val="en-US" w:eastAsia="zh-CN"/>
        </w:rPr>
      </w:pPr>
    </w:p>
    <w:p>
      <w:pPr>
        <w:rPr>
          <w:rFonts w:hint="default"/>
          <w:b w:val="0"/>
          <w:bCs w:val="0"/>
          <w:sz w:val="22"/>
          <w:szCs w:val="22"/>
          <w:lang w:val="en-US" w:eastAsia="zh-CN"/>
        </w:rPr>
      </w:pPr>
    </w:p>
    <w:p>
      <w:pPr>
        <w:rPr>
          <w:rFonts w:hint="default"/>
          <w:b w:val="0"/>
          <w:bCs w:val="0"/>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BE04E1"/>
    <w:rsid w:val="34DB78B5"/>
    <w:rsid w:val="3B6B2FC1"/>
    <w:rsid w:val="5C325A58"/>
    <w:rsid w:val="7E2B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2021-07-02T07:16:00Z</dcterms:created>
  <dc:creator>25834</dc:creator>
  <cp:lastModifiedBy>25834</cp:lastModifiedBy>
  <dcterms:modified xsi:type="dcterms:W3CDTF">2021-07-03T03:41:06Z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D68CBB8482D44815BDEAEB18EB6B086B</vt:lpwstr>
  </property>
</Properties>
</file>