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（指针）1、设有以下定义和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语句：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a[3][2]={10,20,30,40,50,60},(*p)[2];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p=a;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则*(*(p+2)+1)的值为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（指针）2、若有如下说明和语句，则在执行for语句后，*(*(pt+1)+2)表示的数组元素是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t[3][3]={1,2,3,4,5,6,7,8,9},*pt[3],k;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for(k=0;k&lt;3;k++)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pt[k]=&amp;t[k][0];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t[1][2]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（指针）3、若有以下定义：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a[]={1,3,5,7,9},*p;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则下列程序段的输出结果为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p=a;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*(p+2)+=2;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printf("%d,%d\n",**p,*(p+2));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6,10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（指针）4、有以下程序：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b1[8]="abcdefg",b2[8],*pb=b1+3;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while(--pb&gt;=b1){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strcpy(b2,pb);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printf("%d\n",strlen(b2));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输出结果是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（指针）5、有如下程序：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x=1,y=2;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func(int *a,int *b);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y=func(&amp;x,&amp;y);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x=func(&amp;x,&amp;y);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printf("%d,%d\n",x,y);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func(int *a,int *b){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if(*a&gt;*b){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*a-=*b;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*a--;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return (*a+*b);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该程序的输出结果为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8,4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（指针）6、有如下程序：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s[6][6],i,j;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for(i=0;i&lt;6;i++){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for(j=0;j&lt;6;j++){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*(*(s+i)+j)=i-j;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for(j=0;j&lt;6;j++){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for(i=0;i&lt;6;i++)[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printf("%4d",*(*(s+i)+j));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printf("\n");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则该程序输出的第三行内容为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-2 -1 0 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（指针）7、指针除了可以指向变量，也可以指向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（指针）8、有如下程序段：int a[]={1,3,5},*p=a; 则++*p++结果为</w:t>
      </w:r>
      <w:r>
        <w:rPr>
          <w:rFonts w:hint="eastAsia"/>
          <w:color w:val="auto"/>
          <w:u w:val="single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（指针）9、有如下程序：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void swap(int *a,int b){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t=b;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b=*a;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*a=t;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a=5,b=10;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swap(&amp;a,b);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printf("%d,%d\n",a,b);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则输出结果为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10,10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（指针）10、当对指针p动态申请内存空间后，在使用的过程中，发现之前申请的内存不够，可使用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  <w:r>
        <w:rPr>
          <w:rFonts w:hint="eastAsia"/>
          <w:color w:val="auto"/>
          <w:u w:val="none"/>
          <w:lang w:val="en-US" w:eastAsia="zh-CN"/>
        </w:rPr>
        <w:t>函数申请更大的空间。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realloc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51EBC"/>
    <w:rsid w:val="7F0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