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eastAsia="Microsoft YaHei" w:hAnsi="Arial"/>
          <w:b/>
          <w:bCs/>
          <w:color w:val="1a1a2e"/>
          <w:sz w:val="48"/>
          <w:szCs w:val="48"/>
        </w:rPr>
        <w:t xml:space="preserve">iOS App Store 上架规范文档</w:t>
      </w:r>
    </w:p>
    <w:p>
      <w:pPr>
        <w:spacing w:after="100"/>
        <w:jc w:val="center"/>
      </w:pPr>
      <w:r>
        <w:rPr>
          <w:rFonts w:ascii="Arial" w:eastAsia="Microsoft YaHei" w:hAnsi="Arial"/>
          <w:color w:val="555555"/>
          <w:sz w:val="28"/>
          <w:szCs w:val="28"/>
        </w:rPr>
        <w:t xml:space="preserve">开发团队内部参考手册</w:t>
      </w:r>
    </w:p>
    <w:p>
      <w:pPr>
        <w:spacing w:after="600"/>
        <w:jc w:val="center"/>
      </w:pPr>
      <w:r>
        <w:rPr>
          <w:rFonts w:ascii="Arial" w:eastAsia="Microsoft YaHei" w:hAnsi="Arial"/>
          <w:color w:val="888888"/>
          <w:sz w:val="24"/>
          <w:szCs w:val="24"/>
        </w:rPr>
        <w:t xml:space="preserve">确保应用顺利通过审核，成功上架 App Store</w:t>
      </w:r>
    </w:p>
    <w:p>
      <w:pPr>
        <w:spacing w:after="100" w:before="100"/>
      </w:pPr>
    </w:p>
    <w:p>
      <w:pPr>
        <w:spacing w:after="80"/>
        <w:jc w:val="center"/>
      </w:pPr>
      <w:r>
        <w:rPr>
          <w:rFonts w:ascii="Arial" w:eastAsia="Microsoft YaHei" w:hAnsi="Arial"/>
          <w:color w:val="999999"/>
          <w:sz w:val="20"/>
          <w:szCs w:val="20"/>
        </w:rPr>
        <w:t xml:space="preserve">版本：v1.0  |  更新日期：2026年5月</w:t>
      </w:r>
    </w:p>
    <w:p>
      <w:pPr>
        <w:spacing w:after="80"/>
        <w:jc w:val="center"/>
      </w:pPr>
      <w:r>
        <w:rPr>
          <w:rFonts w:ascii="Arial" w:eastAsia="Microsoft YaHei" w:hAnsi="Arial"/>
          <w:color w:val="999999"/>
          <w:sz w:val="20"/>
          <w:szCs w:val="20"/>
        </w:rPr>
        <w:t xml:space="preserve">基于 Apple App Store Review Guidelines 官方指南整理</w:t>
      </w:r>
    </w:p>
    <w:p>
      <w:r>
        <w:br w:type="page"/>
      </w:r>
    </w:p>
    <w:p>
      <w:pPr>
        <w:pStyle w:val="Heading1"/>
        <w:spacing w:after="200" w:before="360"/>
      </w:pPr>
      <w:r>
        <w:rPr>
          <w:rFonts w:ascii="Arial" w:eastAsia="Microsoft YaHei" w:hAnsi="Arial"/>
          <w:b/>
          <w:bCs/>
          <w:color w:val="1a1a2e"/>
          <w:sz w:val="32"/>
          <w:szCs w:val="32"/>
        </w:rPr>
        <w:t xml:space="preserve">第一章  开发准备与账号配置</w:t>
      </w:r>
    </w:p>
    <w:p>
      <w:pPr>
        <w:pStyle w:val="Heading2"/>
        <w:spacing w:after="160" w:before="280"/>
      </w:pPr>
      <w:r>
        <w:rPr>
          <w:rFonts w:ascii="Arial" w:eastAsia="Microsoft YaHei" w:hAnsi="Arial"/>
          <w:b/>
          <w:bCs/>
          <w:color w:val="16213e"/>
          <w:sz w:val="28"/>
          <w:szCs w:val="28"/>
        </w:rPr>
        <w:t xml:space="preserve">1.1 苹果开发者账号</w:t>
      </w:r>
    </w:p>
    <w:p>
      <w:pPr>
        <w:pStyle w:val="ListParagraph"/>
        <w:numPr>
          <w:ilvl w:val="0"/>
          <w:numId w:val="2"/>
        </w:numPr>
        <w:spacing w:after="80" w:line="340"/>
      </w:pPr>
      <w:r>
        <w:rPr>
          <w:rFonts w:ascii="Arial" w:eastAsia="Microsoft YaHei" w:hAnsi="Arial"/>
          <w:sz w:val="22"/>
          <w:szCs w:val="22"/>
        </w:rPr>
        <w:t xml:space="preserve">必须注册 Apple Developer Program 账号（个人 $99/年，企业 $299/年）</w:t>
      </w:r>
    </w:p>
    <w:p>
      <w:pPr>
        <w:pStyle w:val="ListParagraph"/>
        <w:numPr>
          <w:ilvl w:val="0"/>
          <w:numId w:val="2"/>
        </w:numPr>
        <w:spacing w:after="80" w:line="340"/>
      </w:pPr>
      <w:r>
        <w:rPr>
          <w:rFonts w:ascii="Arial" w:eastAsia="Microsoft YaHei" w:hAnsi="Arial"/>
          <w:sz w:val="22"/>
          <w:szCs w:val="22"/>
        </w:rPr>
        <w:t xml:space="preserve">确认账号类型与应用类型匹配：个人账号无法提交企业应用</w:t>
      </w:r>
    </w:p>
    <w:p>
      <w:pPr>
        <w:pStyle w:val="ListParagraph"/>
        <w:numPr>
          <w:ilvl w:val="0"/>
          <w:numId w:val="2"/>
        </w:numPr>
        <w:spacing w:after="80" w:line="340"/>
      </w:pPr>
      <w:r>
        <w:rPr>
          <w:rFonts w:ascii="Arial" w:eastAsia="Microsoft YaHei" w:hAnsi="Arial"/>
          <w:sz w:val="22"/>
          <w:szCs w:val="22"/>
        </w:rPr>
        <w:t xml:space="preserve">完成双因素认证（2FA）配置，保障账号安全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7ae60" w:sz="1"/>
              <w:left w:val="single" w:color="27ae60" w:sz="1"/>
              <w:bottom w:val="single" w:color="27ae60" w:sz="1"/>
              <w:right w:val="single" w:color="27ae60" w:sz="1"/>
            </w:tcBorders>
            <w:shd w:fill="F0FFF4" w:val="clear"/>
            <w:tcMar>
              <w:top w:type="dxa" w:w="100"/>
              <w:left w:type="dxa" w:w="160"/>
              <w:bottom w:type="dxa" w:w="100"/>
              <w:right w:type="dxa" w:w="160"/>
            </w:tcMar>
          </w:tcPr>
          <w:p>
            <w:pPr>
              <w:spacing w:after="0" w:line="340"/>
            </w:pPr>
            <w:r>
              <w:rPr>
                <w:rFonts w:ascii="Arial" w:eastAsia="Microsoft YaHei" w:hAnsi="Arial"/>
                <w:b/>
                <w:bCs/>
                <w:color w:val="27ae60"/>
                <w:sz w:val="22"/>
                <w:szCs w:val="22"/>
              </w:rPr>
              <w:t xml:space="preserve">✅ 开发建议：</w:t>
            </w:r>
            <w:r>
              <w:rPr>
                <w:rFonts w:ascii="Arial" w:eastAsia="Microsoft YaHei" w:hAnsi="Arial"/>
                <w:color w:val="1e8449"/>
                <w:sz w:val="22"/>
                <w:szCs w:val="22"/>
              </w:rPr>
              <w:t xml:space="preserve">建议尽早注册账号，因为审核过程可能需要 1-2 天，企业账号审核可能更长。</w:t>
            </w:r>
          </w:p>
        </w:tc>
      </w:tr>
    </w:tbl>
    <w:p>
      <w:pPr>
        <w:pStyle w:val="Heading2"/>
        <w:spacing w:after="160" w:before="280"/>
      </w:pPr>
      <w:r>
        <w:rPr>
          <w:rFonts w:ascii="Arial" w:eastAsia="Microsoft YaHei" w:hAnsi="Arial"/>
          <w:b/>
          <w:bCs/>
          <w:color w:val="16213e"/>
          <w:sz w:val="28"/>
          <w:szCs w:val="28"/>
        </w:rPr>
        <w:t xml:space="preserve">1.2 开发环境与工具</w:t>
      </w:r>
    </w:p>
    <w:p>
      <w:pPr>
        <w:pStyle w:val="ListParagraph"/>
        <w:numPr>
          <w:ilvl w:val="0"/>
          <w:numId w:val="2"/>
        </w:numPr>
        <w:spacing w:after="80" w:line="340"/>
      </w:pPr>
      <w:r>
        <w:rPr>
          <w:rFonts w:ascii="Arial" w:eastAsia="Microsoft YaHei" w:hAnsi="Arial"/>
          <w:sz w:val="22"/>
          <w:szCs w:val="22"/>
        </w:rPr>
        <w:t xml:space="preserve">Xcode 版本：必须使用 Xcode 26 及以上版本（2026年4月28日起强制要求）</w:t>
      </w:r>
    </w:p>
    <w:p>
      <w:pPr>
        <w:pStyle w:val="ListParagraph"/>
        <w:numPr>
          <w:ilvl w:val="0"/>
          <w:numId w:val="2"/>
        </w:numPr>
        <w:spacing w:after="80" w:line="340"/>
      </w:pPr>
      <w:r>
        <w:rPr>
          <w:rFonts w:ascii="Arial" w:eastAsia="Microsoft YaHei" w:hAnsi="Arial"/>
          <w:sz w:val="22"/>
          <w:szCs w:val="22"/>
        </w:rPr>
        <w:t xml:space="preserve">SDK 版本：提交必须使用对应平台 26 代 SDK 及以上</w:t>
      </w:r>
    </w:p>
    <w:p>
      <w:pPr>
        <w:pStyle w:val="ListParagraph"/>
        <w:numPr>
          <w:ilvl w:val="0"/>
          <w:numId w:val="2"/>
        </w:numPr>
        <w:spacing w:after="80" w:line="340"/>
      </w:pPr>
      <w:r>
        <w:rPr>
          <w:rFonts w:ascii="Arial" w:eastAsia="Microsoft YaHei" w:hAnsi="Arial"/>
          <w:sz w:val="22"/>
          <w:szCs w:val="22"/>
        </w:rPr>
        <w:t xml:space="preserve">macOS 系统：确保与 Xcode 版本兼容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94560" w:sz="1"/>
              <w:left w:val="single" w:color="e94560" w:sz="1"/>
              <w:bottom w:val="single" w:color="e94560" w:sz="1"/>
              <w:right w:val="single" w:color="e94560" w:sz="1"/>
            </w:tcBorders>
            <w:shd w:fill="FFF0F3" w:val="clear"/>
            <w:tcMar>
              <w:top w:type="dxa" w:w="100"/>
              <w:left w:type="dxa" w:w="160"/>
              <w:bottom w:type="dxa" w:w="100"/>
              <w:right w:type="dxa" w:w="160"/>
            </w:tcMar>
          </w:tcPr>
          <w:p>
            <w:pPr>
              <w:spacing w:after="0" w:line="340"/>
            </w:pPr>
            <w:r>
              <w:rPr>
                <w:rFonts w:ascii="Arial" w:eastAsia="Microsoft YaHei" w:hAnsi="Arial"/>
                <w:b/>
                <w:bCs/>
                <w:color w:val="e94560"/>
                <w:sz w:val="22"/>
                <w:szCs w:val="22"/>
              </w:rPr>
              <w:t xml:space="preserve">⚠ 重要提示：</w:t>
            </w:r>
            <w:r>
              <w:rPr>
                <w:rFonts w:ascii="Arial" w:eastAsia="Microsoft YaHei" w:hAnsi="Arial"/>
                <w:color w:val="c0392b"/>
                <w:sz w:val="22"/>
                <w:szCs w:val="22"/>
              </w:rPr>
              <w:t xml:space="preserve">2026年4月28日起，所有提交到 App Store 的应用必须使用 Xcode 26+ 构建，否则将被拒绝。但不强制提升应用的最低兼容系统版本。</w:t>
            </w:r>
          </w:p>
        </w:tc>
      </w:tr>
    </w:tbl>
    <w:p>
      <w:pPr>
        <w:pStyle w:val="Heading2"/>
        <w:spacing w:after="160" w:before="280"/>
      </w:pPr>
      <w:r>
        <w:rPr>
          <w:rFonts w:ascii="Arial" w:eastAsia="Microsoft YaHei" w:hAnsi="Arial"/>
          <w:b/>
          <w:bCs/>
          <w:color w:val="16213e"/>
          <w:sz w:val="28"/>
          <w:szCs w:val="28"/>
        </w:rPr>
        <w:t xml:space="preserve">1.3 证书与配置文件</w:t>
      </w:r>
    </w:p>
    <w:p>
      <w:pPr>
        <w:pStyle w:val="ListParagraph"/>
        <w:numPr>
          <w:ilvl w:val="0"/>
          <w:numId w:val="2"/>
        </w:numPr>
        <w:spacing w:after="80" w:line="340"/>
      </w:pPr>
      <w:r>
        <w:rPr>
          <w:rFonts w:ascii="Arial" w:eastAsia="Microsoft YaHei" w:hAnsi="Arial"/>
          <w:sz w:val="22"/>
          <w:szCs w:val="22"/>
        </w:rPr>
        <w:t xml:space="preserve">创建 App ID：在 Apple Developer Portal 中注册唯一的 Bundle Identifier</w:t>
      </w:r>
    </w:p>
    <w:p>
      <w:pPr>
        <w:pStyle w:val="ListParagraph"/>
        <w:numPr>
          <w:ilvl w:val="0"/>
          <w:numId w:val="2"/>
        </w:numPr>
        <w:spacing w:after="80" w:line="340"/>
      </w:pPr>
      <w:r>
        <w:rPr>
          <w:rFonts w:ascii="Arial" w:eastAsia="Microsoft YaHei" w:hAnsi="Arial"/>
          <w:sz w:val="22"/>
          <w:szCs w:val="22"/>
        </w:rPr>
        <w:t xml:space="preserve">配置描述文件：生成发布用的 Provisioning Profile（注意不要使用开发用的配置）</w:t>
      </w:r>
    </w:p>
    <w:p>
      <w:pPr>
        <w:pStyle w:val="ListParagraph"/>
        <w:numPr>
          <w:ilvl w:val="0"/>
          <w:numId w:val="2"/>
        </w:numPr>
        <w:spacing w:after="80" w:line="340"/>
      </w:pPr>
      <w:r>
        <w:rPr>
          <w:rFonts w:ascii="Arial" w:eastAsia="Microsoft YaHei" w:hAnsi="Arial"/>
          <w:sz w:val="22"/>
          <w:szCs w:val="22"/>
        </w:rPr>
        <w:t xml:space="preserve">创建发布证书：使用 App Store Distribution 类型的证书</w:t>
      </w:r>
    </w:p>
    <w:p>
      <w:pPr>
        <w:pStyle w:val="ListParagraph"/>
        <w:numPr>
          <w:ilvl w:val="0"/>
          <w:numId w:val="2"/>
        </w:numPr>
        <w:spacing w:after="80" w:line="340"/>
      </w:pPr>
      <w:r>
        <w:rPr>
          <w:rFonts w:ascii="Arial" w:eastAsia="Microsoft YaHei" w:hAnsi="Arial"/>
          <w:sz w:val="22"/>
          <w:szCs w:val="22"/>
        </w:rPr>
        <w:t xml:space="preserve">配置 App Store Connect：创建应用记录，填写必要信息</w:t>
      </w:r>
    </w:p>
    <w:p>
      <w:pPr>
        <w:pStyle w:val="Heading2"/>
        <w:spacing w:after="160" w:before="280"/>
      </w:pPr>
      <w:r>
        <w:rPr>
          <w:rFonts w:ascii="Arial" w:eastAsia="Microsoft YaHei" w:hAnsi="Arial"/>
          <w:b/>
          <w:bCs/>
          <w:color w:val="16213e"/>
          <w:sz w:val="28"/>
          <w:szCs w:val="28"/>
        </w:rPr>
        <w:t xml:space="preserve">1.4 必备资质与材料</w:t>
      </w:r>
    </w:p>
    <w:p>
      <w:pPr>
        <w:pStyle w:val="ListParagraph"/>
        <w:numPr>
          <w:ilvl w:val="0"/>
          <w:numId w:val="2"/>
        </w:numPr>
        <w:spacing w:after="80" w:line="340"/>
      </w:pPr>
      <w:r>
        <w:rPr>
          <w:rFonts w:ascii="Arial" w:eastAsia="Microsoft YaHei" w:hAnsi="Arial"/>
          <w:sz w:val="22"/>
          <w:szCs w:val="22"/>
        </w:rPr>
        <w:t xml:space="preserve">应用图标：1024x1024px，PNG格式，无透明边框</w:t>
      </w:r>
    </w:p>
    <w:p>
      <w:pPr>
        <w:pStyle w:val="ListParagraph"/>
        <w:numPr>
          <w:ilvl w:val="0"/>
          <w:numId w:val="2"/>
        </w:numPr>
        <w:spacing w:after="80" w:line="340"/>
      </w:pPr>
      <w:r>
        <w:rPr>
          <w:rFonts w:ascii="Arial" w:eastAsia="Microsoft YaHei" w:hAnsi="Arial"/>
          <w:sz w:val="22"/>
          <w:szCs w:val="22"/>
        </w:rPr>
        <w:t xml:space="preserve">应用截图：6.7寸和5.5寸屏幕截图，至少20张</w:t>
      </w:r>
    </w:p>
    <w:p>
      <w:pPr>
        <w:pStyle w:val="ListParagraph"/>
        <w:numPr>
          <w:ilvl w:val="0"/>
          <w:numId w:val="2"/>
        </w:numPr>
        <w:spacing w:after="80" w:line="340"/>
      </w:pPr>
      <w:r>
        <w:rPr>
          <w:rFonts w:ascii="Arial" w:eastAsia="Microsoft YaHei" w:hAnsi="Arial"/>
          <w:sz w:val="22"/>
          <w:szCs w:val="22"/>
        </w:rPr>
        <w:t xml:space="preserve">隐私政策网址：必须提供可访问的隐私政策页面</w:t>
      </w:r>
    </w:p>
    <w:p>
      <w:pPr>
        <w:pStyle w:val="ListParagraph"/>
        <w:numPr>
          <w:ilvl w:val="0"/>
          <w:numId w:val="2"/>
        </w:numPr>
        <w:spacing w:after="80" w:line="340"/>
      </w:pPr>
      <w:r>
        <w:rPr>
          <w:rFonts w:ascii="Arial" w:eastAsia="Microsoft YaHei" w:hAnsi="Arial"/>
          <w:sz w:val="22"/>
          <w:szCs w:val="22"/>
        </w:rPr>
        <w:t xml:space="preserve">支持网址：必须提供可访问的客服/支持页面</w:t>
      </w:r>
    </w:p>
    <w:p>
      <w:pPr>
        <w:pStyle w:val="ListParagraph"/>
        <w:numPr>
          <w:ilvl w:val="0"/>
          <w:numId w:val="2"/>
        </w:numPr>
        <w:spacing w:after="80" w:line="340"/>
      </w:pPr>
      <w:r>
        <w:rPr>
          <w:rFonts w:ascii="Arial" w:eastAsia="Microsoft YaHei" w:hAnsi="Arial"/>
          <w:sz w:val="22"/>
          <w:szCs w:val="22"/>
        </w:rPr>
        <w:t xml:space="preserve">商标注册证明（如涉及特殊类别应用）</w:t>
      </w:r>
    </w:p>
    <w:p>
      <w:r>
        <w:br w:type="page"/>
      </w:r>
    </w:p>
    <w:p>
      <w:pPr>
        <w:pStyle w:val="Heading1"/>
        <w:spacing w:after="200" w:before="360"/>
      </w:pPr>
      <w:r>
        <w:rPr>
          <w:rFonts w:ascii="Arial" w:eastAsia="Microsoft YaHei" w:hAnsi="Arial"/>
          <w:b/>
          <w:bCs/>
          <w:color w:val="1a1a2e"/>
          <w:sz w:val="32"/>
          <w:szCs w:val="32"/>
        </w:rPr>
        <w:t xml:space="preserve">第二章  技术开发规范</w:t>
      </w:r>
    </w:p>
    <w:p>
      <w:pPr>
        <w:pStyle w:val="Heading2"/>
        <w:spacing w:after="160" w:before="280"/>
      </w:pPr>
      <w:r>
        <w:rPr>
          <w:rFonts w:ascii="Arial" w:eastAsia="Microsoft YaHei" w:hAnsi="Arial"/>
          <w:b/>
          <w:bCs/>
          <w:color w:val="16213e"/>
          <w:sz w:val="28"/>
          <w:szCs w:val="28"/>
        </w:rPr>
        <w:t xml:space="preserve">2.1 应用完整性（Guideline 2.1）</w:t>
      </w:r>
    </w:p>
    <w:p>
      <w:pPr>
        <w:spacing w:after="100" w:line="360"/>
      </w:pPr>
      <w:r>
        <w:rPr>
          <w:rFonts w:ascii="Arial" w:eastAsia="Microsoft YaHei" w:hAnsi="Arial"/>
          <w:b/>
          <w:bCs/>
          <w:color w:val="e94560"/>
          <w:sz w:val="22"/>
          <w:szCs w:val="22"/>
        </w:rPr>
        <w:t xml:space="preserve">核心要求：</w:t>
      </w:r>
      <w:r>
        <w:rPr>
          <w:rFonts w:ascii="Arial" w:eastAsia="Microsoft YaHei" w:hAnsi="Arial"/>
          <w:sz w:val="22"/>
          <w:szCs w:val="22"/>
        </w:rPr>
        <w:t xml:space="preserve">提交的应用必须是最终版本，不得包含占位符内容、空网站或临时内容。</w:t>
      </w:r>
    </w:p>
    <w:p>
      <w:pPr>
        <w:pStyle w:val="ListParagraph"/>
        <w:numPr>
          <w:ilvl w:val="0"/>
          <w:numId w:val="2"/>
        </w:numPr>
        <w:spacing w:after="80" w:line="340"/>
      </w:pPr>
      <w:r>
        <w:rPr>
          <w:rFonts w:ascii="Arial" w:eastAsia="Microsoft YaHei" w:hAnsi="Arial"/>
          <w:sz w:val="22"/>
          <w:szCs w:val="22"/>
        </w:rPr>
        <w:t xml:space="preserve">所有功能必须完整可用，不得有“待开发”或“即将上线”的功能</w:t>
      </w:r>
    </w:p>
    <w:p>
      <w:pPr>
        <w:pStyle w:val="ListParagraph"/>
        <w:numPr>
          <w:ilvl w:val="0"/>
          <w:numId w:val="2"/>
        </w:numPr>
        <w:spacing w:after="80" w:line="340"/>
      </w:pPr>
      <w:r>
        <w:rPr>
          <w:rFonts w:ascii="Arial" w:eastAsia="Microsoft YaHei" w:hAnsi="Arial"/>
          <w:sz w:val="22"/>
          <w:szCs w:val="22"/>
        </w:rPr>
        <w:t xml:space="preserve">应用内的所有 URL 必须可正常访问</w:t>
      </w:r>
    </w:p>
    <w:p>
      <w:pPr>
        <w:pStyle w:val="ListParagraph"/>
        <w:numPr>
          <w:ilvl w:val="0"/>
          <w:numId w:val="2"/>
        </w:numPr>
        <w:spacing w:after="80" w:line="340"/>
      </w:pPr>
      <w:r>
        <w:rPr>
          <w:rFonts w:ascii="Arial" w:eastAsia="Microsoft YaHei" w:hAnsi="Arial"/>
          <w:sz w:val="22"/>
          <w:szCs w:val="22"/>
        </w:rPr>
        <w:t xml:space="preserve">如包含登录功能，必须提供演示账号或完整的演示模式</w:t>
      </w:r>
    </w:p>
    <w:p>
      <w:pPr>
        <w:pStyle w:val="ListParagraph"/>
        <w:numPr>
          <w:ilvl w:val="0"/>
          <w:numId w:val="2"/>
        </w:numPr>
        <w:spacing w:after="80" w:line="340"/>
      </w:pPr>
      <w:r>
        <w:rPr>
          <w:rFonts w:ascii="Arial" w:eastAsia="Microsoft YaHei" w:hAnsi="Arial"/>
          <w:sz w:val="22"/>
          <w:szCs w:val="22"/>
        </w:rPr>
        <w:t xml:space="preserve">后端服务必须在审核期间保持在线可用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94560" w:sz="1"/>
              <w:left w:val="single" w:color="e94560" w:sz="1"/>
              <w:bottom w:val="single" w:color="e94560" w:sz="1"/>
              <w:right w:val="single" w:color="e94560" w:sz="1"/>
            </w:tcBorders>
            <w:shd w:fill="FFF0F3" w:val="clear"/>
            <w:tcMar>
              <w:top w:type="dxa" w:w="100"/>
              <w:left w:type="dxa" w:w="160"/>
              <w:bottom w:type="dxa" w:w="100"/>
              <w:right w:type="dxa" w:w="160"/>
            </w:tcMar>
          </w:tcPr>
          <w:p>
            <w:pPr>
              <w:spacing w:after="0" w:line="340"/>
            </w:pPr>
            <w:r>
              <w:rPr>
                <w:rFonts w:ascii="Arial" w:eastAsia="Microsoft YaHei" w:hAnsi="Arial"/>
                <w:b/>
                <w:bCs/>
                <w:color w:val="e94560"/>
                <w:sz w:val="22"/>
                <w:szCs w:val="22"/>
              </w:rPr>
              <w:t xml:space="preserve">⚠ 重要提示：</w:t>
            </w:r>
            <w:r>
              <w:rPr>
                <w:rFonts w:ascii="Arial" w:eastAsia="Microsoft YaHei" w:hAnsi="Arial"/>
                <w:color w:val="c0392b"/>
                <w:sz w:val="22"/>
                <w:szCs w:val="22"/>
              </w:rPr>
              <w:t xml:space="preserve">应用内购买功能必须完整、最新且对审核人员可见。不得使用“待完善”的支付功能。</w:t>
            </w:r>
          </w:p>
        </w:tc>
      </w:tr>
    </w:tbl>
    <w:p>
      <w:pPr>
        <w:pStyle w:val="Heading2"/>
        <w:spacing w:after="160" w:before="280"/>
      </w:pPr>
      <w:r>
        <w:rPr>
          <w:rFonts w:ascii="Arial" w:eastAsia="Microsoft YaHei" w:hAnsi="Arial"/>
          <w:b/>
          <w:bCs/>
          <w:color w:val="16213e"/>
          <w:sz w:val="28"/>
          <w:szCs w:val="28"/>
        </w:rPr>
        <w:t xml:space="preserve">2.2 崩溃与 Bug 测试（Guideline 2.1）</w:t>
      </w:r>
    </w:p>
    <w:p>
      <w:pPr>
        <w:pStyle w:val="ListParagraph"/>
        <w:numPr>
          <w:ilvl w:val="0"/>
          <w:numId w:val="2"/>
        </w:numPr>
        <w:spacing w:after="80" w:line="340"/>
      </w:pPr>
      <w:r>
        <w:rPr>
          <w:rFonts w:ascii="Arial" w:eastAsia="Microsoft YaHei" w:hAnsi="Arial"/>
          <w:sz w:val="22"/>
          <w:szCs w:val="22"/>
        </w:rPr>
        <w:t xml:space="preserve">提交前必须在真机上进行充分测试，确保无崩溃、无严重 Bug</w:t>
      </w:r>
    </w:p>
    <w:p>
      <w:pPr>
        <w:pStyle w:val="ListParagraph"/>
        <w:numPr>
          <w:ilvl w:val="0"/>
          <w:numId w:val="2"/>
        </w:numPr>
        <w:spacing w:after="80" w:line="340"/>
      </w:pPr>
      <w:r>
        <w:rPr>
          <w:rFonts w:ascii="Arial" w:eastAsia="Microsoft YaHei" w:hAnsi="Arial"/>
          <w:sz w:val="22"/>
          <w:szCs w:val="22"/>
        </w:rPr>
        <w:t xml:space="preserve">应用启动速度应合理，不得有明显卡顿</w:t>
      </w:r>
    </w:p>
    <w:p>
      <w:pPr>
        <w:pStyle w:val="ListParagraph"/>
        <w:numPr>
          <w:ilvl w:val="0"/>
          <w:numId w:val="2"/>
        </w:numPr>
        <w:spacing w:after="80" w:line="340"/>
      </w:pPr>
      <w:r>
        <w:rPr>
          <w:rFonts w:ascii="Arial" w:eastAsia="Microsoft YaHei" w:hAnsi="Arial"/>
          <w:sz w:val="22"/>
          <w:szCs w:val="22"/>
        </w:rPr>
        <w:t xml:space="preserve">所有交互元素必须可正常点击和操作</w:t>
      </w:r>
    </w:p>
    <w:p>
      <w:pPr>
        <w:pStyle w:val="ListParagraph"/>
        <w:numPr>
          <w:ilvl w:val="0"/>
          <w:numId w:val="2"/>
        </w:numPr>
        <w:spacing w:after="80" w:line="340"/>
      </w:pPr>
      <w:r>
        <w:rPr>
          <w:rFonts w:ascii="Arial" w:eastAsia="Microsoft YaHei" w:hAnsi="Arial"/>
          <w:sz w:val="22"/>
          <w:szCs w:val="22"/>
        </w:rPr>
        <w:t xml:space="preserve">应用不得在后台过度消耗电量或资源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7ae60" w:sz="1"/>
              <w:left w:val="single" w:color="27ae60" w:sz="1"/>
              <w:bottom w:val="single" w:color="27ae60" w:sz="1"/>
              <w:right w:val="single" w:color="27ae60" w:sz="1"/>
            </w:tcBorders>
            <w:shd w:fill="F0FFF4" w:val="clear"/>
            <w:tcMar>
              <w:top w:type="dxa" w:w="100"/>
              <w:left w:type="dxa" w:w="160"/>
              <w:bottom w:type="dxa" w:w="100"/>
              <w:right w:type="dxa" w:w="160"/>
            </w:tcMar>
          </w:tcPr>
          <w:p>
            <w:pPr>
              <w:spacing w:after="0" w:line="340"/>
            </w:pPr>
            <w:r>
              <w:rPr>
                <w:rFonts w:ascii="Arial" w:eastAsia="Microsoft YaHei" w:hAnsi="Arial"/>
                <w:b/>
                <w:bCs/>
                <w:color w:val="27ae60"/>
                <w:sz w:val="22"/>
                <w:szCs w:val="22"/>
              </w:rPr>
              <w:t xml:space="preserve">✅ 开发建议：</w:t>
            </w:r>
            <w:r>
              <w:rPr>
                <w:rFonts w:ascii="Arial" w:eastAsia="Microsoft YaHei" w:hAnsi="Arial"/>
                <w:color w:val="1e8449"/>
                <w:sz w:val="22"/>
                <w:szCs w:val="22"/>
              </w:rPr>
              <w:t xml:space="preserve">建议使用 Xcode Instruments 进行性能分析，特别关注内存泄漏和 CPU 占用。</w:t>
            </w:r>
          </w:p>
        </w:tc>
      </w:tr>
    </w:tbl>
    <w:p>
      <w:pPr>
        <w:pStyle w:val="Heading2"/>
        <w:spacing w:after="160" w:before="280"/>
      </w:pPr>
      <w:r>
        <w:rPr>
          <w:rFonts w:ascii="Arial" w:eastAsia="Microsoft YaHei" w:hAnsi="Arial"/>
          <w:b/>
          <w:bCs/>
          <w:color w:val="16213e"/>
          <w:sz w:val="28"/>
          <w:szCs w:val="28"/>
        </w:rPr>
        <w:t xml:space="preserve">2.3 硬件兼容性（Guideline 2.4）</w:t>
      </w:r>
    </w:p>
    <w:p>
      <w:pPr>
        <w:pStyle w:val="ListParagraph"/>
        <w:numPr>
          <w:ilvl w:val="0"/>
          <w:numId w:val="2"/>
        </w:numPr>
        <w:spacing w:after="80" w:line="340"/>
      </w:pPr>
      <w:r>
        <w:rPr>
          <w:rFonts w:ascii="Arial" w:eastAsia="Microsoft YaHei" w:hAnsi="Arial"/>
          <w:sz w:val="22"/>
          <w:szCs w:val="22"/>
        </w:rPr>
        <w:t xml:space="preserve">应用必须在所有支持的设备上正常运行</w:t>
      </w:r>
    </w:p>
    <w:p>
      <w:pPr>
        <w:pStyle w:val="ListParagraph"/>
        <w:numPr>
          <w:ilvl w:val="0"/>
          <w:numId w:val="2"/>
        </w:numPr>
        <w:spacing w:after="80" w:line="340"/>
      </w:pPr>
      <w:r>
        <w:rPr>
          <w:rFonts w:ascii="Arial" w:eastAsia="Microsoft YaHei" w:hAnsi="Arial"/>
          <w:sz w:val="22"/>
          <w:szCs w:val="22"/>
        </w:rPr>
        <w:t xml:space="preserve">需适配不同屏幕尺寸（iPhone SE 到 iPhone Pro Max）</w:t>
      </w:r>
    </w:p>
    <w:p>
      <w:pPr>
        <w:pStyle w:val="ListParagraph"/>
        <w:numPr>
          <w:ilvl w:val="0"/>
          <w:numId w:val="2"/>
        </w:numPr>
        <w:spacing w:after="80" w:line="340"/>
      </w:pPr>
      <w:r>
        <w:rPr>
          <w:rFonts w:ascii="Arial" w:eastAsia="Microsoft YaHei" w:hAnsi="Arial"/>
          <w:sz w:val="22"/>
          <w:szCs w:val="22"/>
        </w:rPr>
        <w:t xml:space="preserve">支持深色模式（Dark Mode）</w:t>
      </w:r>
    </w:p>
    <w:p>
      <w:pPr>
        <w:pStyle w:val="ListParagraph"/>
        <w:numPr>
          <w:ilvl w:val="0"/>
          <w:numId w:val="2"/>
        </w:numPr>
        <w:spacing w:after="80" w:line="340"/>
      </w:pPr>
      <w:r>
        <w:rPr>
          <w:rFonts w:ascii="Arial" w:eastAsia="Microsoft YaHei" w:hAnsi="Arial"/>
          <w:sz w:val="22"/>
          <w:szCs w:val="22"/>
        </w:rPr>
        <w:t xml:space="preserve">支持动态字体大小（Dynamic Type）</w:t>
      </w:r>
    </w:p>
    <w:p>
      <w:pPr>
        <w:pStyle w:val="ListParagraph"/>
        <w:numPr>
          <w:ilvl w:val="0"/>
          <w:numId w:val="2"/>
        </w:numPr>
        <w:spacing w:after="80" w:line="340"/>
      </w:pPr>
      <w:r>
        <w:rPr>
          <w:rFonts w:ascii="Arial" w:eastAsia="Microsoft YaHei" w:hAnsi="Arial"/>
          <w:sz w:val="22"/>
          <w:szCs w:val="22"/>
        </w:rPr>
        <w:t xml:space="preserve">如需要特定硬件（相机、NFC、ARKit等），必须在说明中明确标注</w:t>
      </w:r>
    </w:p>
    <w:p>
      <w:pPr>
        <w:pStyle w:val="Heading2"/>
        <w:spacing w:after="160" w:before="280"/>
      </w:pPr>
      <w:r>
        <w:rPr>
          <w:rFonts w:ascii="Arial" w:eastAsia="Microsoft YaHei" w:hAnsi="Arial"/>
          <w:b/>
          <w:bCs/>
          <w:color w:val="16213e"/>
          <w:sz w:val="28"/>
          <w:szCs w:val="28"/>
        </w:rPr>
        <w:t xml:space="preserve">2.4 软件要求（Guideline 2.5）</w:t>
      </w:r>
    </w:p>
    <w:p>
      <w:pPr>
        <w:pStyle w:val="ListParagraph"/>
        <w:numPr>
          <w:ilvl w:val="0"/>
          <w:numId w:val="2"/>
        </w:numPr>
        <w:spacing w:after="80" w:line="340"/>
      </w:pPr>
      <w:r>
        <w:rPr>
          <w:rFonts w:ascii="Arial" w:eastAsia="Microsoft YaHei" w:hAnsi="Arial"/>
          <w:sz w:val="22"/>
          <w:szCs w:val="22"/>
        </w:rPr>
        <w:t xml:space="preserve">必须使用官方提供的系统 API，不得使用私有 API</w:t>
      </w:r>
    </w:p>
    <w:p>
      <w:pPr>
        <w:pStyle w:val="ListParagraph"/>
        <w:numPr>
          <w:ilvl w:val="0"/>
          <w:numId w:val="2"/>
        </w:numPr>
        <w:spacing w:after="80" w:line="340"/>
      </w:pPr>
      <w:r>
        <w:rPr>
          <w:rFonts w:ascii="Arial" w:eastAsia="Microsoft YaHei" w:hAnsi="Arial"/>
          <w:sz w:val="22"/>
          <w:szCs w:val="22"/>
        </w:rPr>
        <w:t xml:space="preserve">不得使用已废弃的 API 或框架</w:t>
      </w:r>
    </w:p>
    <w:p>
      <w:pPr>
        <w:pStyle w:val="ListParagraph"/>
        <w:numPr>
          <w:ilvl w:val="0"/>
          <w:numId w:val="2"/>
        </w:numPr>
        <w:spacing w:after="80" w:line="340"/>
      </w:pPr>
      <w:r>
        <w:rPr>
          <w:rFonts w:ascii="Arial" w:eastAsia="Microsoft YaHei" w:hAnsi="Arial"/>
          <w:sz w:val="22"/>
          <w:szCs w:val="22"/>
        </w:rPr>
        <w:t xml:space="preserve">应用必须使用 iOS SDK 开发，不得使用跨平台工具包装的非原生代码</w:t>
      </w:r>
    </w:p>
    <w:p>
      <w:pPr>
        <w:pStyle w:val="ListParagraph"/>
        <w:numPr>
          <w:ilvl w:val="0"/>
          <w:numId w:val="2"/>
        </w:numPr>
        <w:spacing w:after="80" w:line="340"/>
      </w:pPr>
      <w:r>
        <w:rPr>
          <w:rFonts w:ascii="Arial" w:eastAsia="Microsoft YaHei" w:hAnsi="Arial"/>
          <w:sz w:val="22"/>
          <w:szCs w:val="22"/>
        </w:rPr>
        <w:t xml:space="preserve">不得安装或启动可执行代码（包括动态库、框架或插件），除非经苹果明确授权</w:t>
      </w:r>
    </w:p>
    <w:p>
      <w:pPr>
        <w:pStyle w:val="Heading2"/>
        <w:spacing w:after="160" w:before="280"/>
      </w:pPr>
      <w:r>
        <w:rPr>
          <w:rFonts w:ascii="Arial" w:eastAsia="Microsoft YaHei" w:hAnsi="Arial"/>
          <w:b/>
          <w:bCs/>
          <w:color w:val="16213e"/>
          <w:sz w:val="28"/>
          <w:szCs w:val="28"/>
        </w:rPr>
        <w:t xml:space="preserve">2.5 隐私清单文件（PrivacyInfo.xcprivacy）</w:t>
      </w:r>
    </w:p>
    <w:p>
      <w:pPr>
        <w:spacing w:after="100" w:line="360"/>
      </w:pPr>
      <w:r>
        <w:rPr>
          <w:rFonts w:ascii="Arial" w:eastAsia="Microsoft YaHei" w:hAnsi="Arial"/>
          <w:b/>
          <w:bCs/>
          <w:color w:val="e94560"/>
          <w:sz w:val="22"/>
          <w:szCs w:val="22"/>
        </w:rPr>
        <w:t xml:space="preserve">强制要求：</w:t>
      </w:r>
      <w:r>
        <w:rPr>
          <w:rFonts w:ascii="Arial" w:eastAsia="Microsoft YaHei" w:hAnsi="Arial"/>
          <w:sz w:val="22"/>
          <w:szCs w:val="22"/>
        </w:rPr>
        <w:t xml:space="preserve">应用及其依赖的所有第三方 SDK 必须包含隐私清单文件。</w:t>
      </w:r>
    </w:p>
    <w:p>
      <w:pPr>
        <w:pStyle w:val="ListParagraph"/>
        <w:numPr>
          <w:ilvl w:val="0"/>
          <w:numId w:val="2"/>
        </w:numPr>
        <w:spacing w:after="80" w:line="340"/>
      </w:pPr>
      <w:r>
        <w:rPr>
          <w:rFonts w:ascii="Arial" w:eastAsia="Microsoft YaHei" w:hAnsi="Arial"/>
          <w:sz w:val="22"/>
          <w:szCs w:val="22"/>
        </w:rPr>
        <w:t xml:space="preserve">项目根目录必须包含 PrivacyInfo.xcprivacy 文件</w:t>
      </w:r>
    </w:p>
    <w:p>
      <w:pPr>
        <w:pStyle w:val="ListParagraph"/>
        <w:numPr>
          <w:ilvl w:val="0"/>
          <w:numId w:val="2"/>
        </w:numPr>
        <w:spacing w:after="80" w:line="340"/>
      </w:pPr>
      <w:r>
        <w:rPr>
          <w:rFonts w:ascii="Arial" w:eastAsia="Microsoft YaHei" w:hAnsi="Arial"/>
          <w:sz w:val="22"/>
          <w:szCs w:val="22"/>
        </w:rPr>
        <w:t xml:space="preserve">所有第三方 SDK（尤其是苹果列出的常用 SDK 列表中的）必须内置隐私清单</w:t>
      </w:r>
    </w:p>
    <w:p>
      <w:pPr>
        <w:pStyle w:val="ListParagraph"/>
        <w:numPr>
          <w:ilvl w:val="0"/>
          <w:numId w:val="2"/>
        </w:numPr>
        <w:spacing w:after="80" w:line="340"/>
      </w:pPr>
      <w:r>
        <w:rPr>
          <w:rFonts w:ascii="Arial" w:eastAsia="Microsoft YaHei" w:hAnsi="Arial"/>
          <w:sz w:val="22"/>
          <w:szCs w:val="22"/>
        </w:rPr>
        <w:t xml:space="preserve">如使用 Required Reason API（如文件时间范围 API、系统开机时间 API 等），必须在隐私清单中声明使用原因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94560" w:sz="1"/>
              <w:left w:val="single" w:color="e94560" w:sz="1"/>
              <w:bottom w:val="single" w:color="e94560" w:sz="1"/>
              <w:right w:val="single" w:color="e94560" w:sz="1"/>
            </w:tcBorders>
            <w:shd w:fill="FFF0F3" w:val="clear"/>
            <w:tcMar>
              <w:top w:type="dxa" w:w="100"/>
              <w:left w:type="dxa" w:w="160"/>
              <w:bottom w:type="dxa" w:w="100"/>
              <w:right w:type="dxa" w:w="160"/>
            </w:tcMar>
          </w:tcPr>
          <w:p>
            <w:pPr>
              <w:spacing w:after="0" w:line="340"/>
            </w:pPr>
            <w:r>
              <w:rPr>
                <w:rFonts w:ascii="Arial" w:eastAsia="Microsoft YaHei" w:hAnsi="Arial"/>
                <w:b/>
                <w:bCs/>
                <w:color w:val="e94560"/>
                <w:sz w:val="22"/>
                <w:szCs w:val="22"/>
              </w:rPr>
              <w:t xml:space="preserve">⚠ 重要提示：</w:t>
            </w:r>
            <w:r>
              <w:rPr>
                <w:rFonts w:ascii="Arial" w:eastAsia="Microsoft YaHei" w:hAnsi="Arial"/>
                <w:color w:val="c0392b"/>
                <w:sz w:val="22"/>
                <w:szCs w:val="22"/>
              </w:rPr>
              <w:t xml:space="preserve">缺少隐私清单文件是当前最常见的被拒原因之一！请确保项目及所有第三方依赖均包含该文件。</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980b9" w:sz="1"/>
              <w:left w:val="single" w:color="2980b9" w:sz="1"/>
              <w:bottom w:val="single" w:color="2980b9" w:sz="1"/>
              <w:right w:val="single" w:color="2980b9" w:sz="1"/>
            </w:tcBorders>
            <w:shd w:fill="EBF5FB" w:val="clear"/>
            <w:tcMar>
              <w:top w:type="dxa" w:w="100"/>
              <w:left w:type="dxa" w:w="160"/>
              <w:bottom w:type="dxa" w:w="100"/>
              <w:right w:type="dxa" w:w="160"/>
            </w:tcMar>
          </w:tcPr>
          <w:p>
            <w:pPr>
              <w:spacing w:after="0" w:line="340"/>
            </w:pPr>
            <w:r>
              <w:rPr>
                <w:rFonts w:ascii="Arial" w:eastAsia="Microsoft YaHei" w:hAnsi="Arial"/>
                <w:b/>
                <w:bCs/>
                <w:color w:val="2980b9"/>
                <w:sz w:val="22"/>
                <w:szCs w:val="22"/>
              </w:rPr>
              <w:t xml:space="preserve">ℹ 参考信息：</w:t>
            </w:r>
            <w:r>
              <w:rPr>
                <w:rFonts w:ascii="Arial" w:eastAsia="Microsoft YaHei" w:hAnsi="Arial"/>
                <w:color w:val="1a5276"/>
                <w:sz w:val="22"/>
                <w:szCs w:val="22"/>
              </w:rPr>
              <w:t xml:space="preserve">官方参考：https://developer.apple.com/documentation/bundleresources/privacy_manifest_files</w:t>
            </w:r>
          </w:p>
        </w:tc>
      </w:tr>
    </w:tbl>
    <w:p>
      <w:r>
        <w:br w:type="page"/>
      </w:r>
    </w:p>
    <w:p>
      <w:pPr>
        <w:pStyle w:val="Heading1"/>
        <w:spacing w:after="200" w:before="360"/>
      </w:pPr>
      <w:r>
        <w:rPr>
          <w:rFonts w:ascii="Arial" w:eastAsia="Microsoft YaHei" w:hAnsi="Arial"/>
          <w:b/>
          <w:bCs/>
          <w:color w:val="1a1a2e"/>
          <w:sz w:val="32"/>
          <w:szCs w:val="32"/>
        </w:rPr>
        <w:t xml:space="preserve">第三章  安全与内容规范</w:t>
      </w:r>
    </w:p>
    <w:p>
      <w:pPr>
        <w:pStyle w:val="Heading2"/>
        <w:spacing w:after="160" w:before="280"/>
      </w:pPr>
      <w:r>
        <w:rPr>
          <w:rFonts w:ascii="Arial" w:eastAsia="Microsoft YaHei" w:hAnsi="Arial"/>
          <w:b/>
          <w:bCs/>
          <w:color w:val="16213e"/>
          <w:sz w:val="28"/>
          <w:szCs w:val="28"/>
        </w:rPr>
        <w:t xml:space="preserve">3.1 内容安全（Guideline 1.1）</w:t>
      </w:r>
    </w:p>
    <w:p>
      <w:pPr>
        <w:spacing w:after="100" w:line="360"/>
      </w:pPr>
      <w:r>
        <w:rPr>
          <w:rFonts w:ascii="Arial" w:eastAsia="Microsoft YaHei" w:hAnsi="Arial"/>
          <w:b/>
          <w:bCs/>
          <w:color w:val="e94560"/>
          <w:sz w:val="22"/>
          <w:szCs w:val="22"/>
        </w:rPr>
        <w:t xml:space="preserve">禁止内容：</w:t>
      </w:r>
      <w:r>
        <w:rPr>
          <w:rFonts w:ascii="Arial" w:eastAsia="Microsoft YaHei" w:hAnsi="Arial"/>
          <w:sz w:val="22"/>
          <w:szCs w:val="22"/>
        </w:rPr>
        <w:t xml:space="preserve">应用不得包含以下内容：</w:t>
      </w:r>
    </w:p>
    <w:p>
      <w:pPr>
        <w:pStyle w:val="ListParagraph"/>
        <w:numPr>
          <w:ilvl w:val="0"/>
          <w:numId w:val="2"/>
        </w:numPr>
        <w:spacing w:after="80" w:line="340"/>
      </w:pPr>
      <w:r>
        <w:rPr>
          <w:rFonts w:ascii="Arial" w:eastAsia="Microsoft YaHei" w:hAnsi="Arial"/>
          <w:sz w:val="22"/>
          <w:szCs w:val="22"/>
        </w:rPr>
        <w:t xml:space="preserve">辱骂性、歧视性、恶意内容（包括宗教、种族、性别、国籍等方面）</w:t>
      </w:r>
    </w:p>
    <w:p>
      <w:pPr>
        <w:pStyle w:val="ListParagraph"/>
        <w:numPr>
          <w:ilvl w:val="0"/>
          <w:numId w:val="2"/>
        </w:numPr>
        <w:spacing w:after="80" w:line="340"/>
      </w:pPr>
      <w:r>
        <w:rPr>
          <w:rFonts w:ascii="Arial" w:eastAsia="Microsoft YaHei" w:hAnsi="Arial"/>
          <w:sz w:val="22"/>
          <w:szCs w:val="22"/>
        </w:rPr>
        <w:t xml:space="preserve">真实的暴力场景描述或鼓励暴力的内容</w:t>
      </w:r>
    </w:p>
    <w:p>
      <w:pPr>
        <w:pStyle w:val="ListParagraph"/>
        <w:numPr>
          <w:ilvl w:val="0"/>
          <w:numId w:val="2"/>
        </w:numPr>
        <w:spacing w:after="80" w:line="340"/>
      </w:pPr>
      <w:r>
        <w:rPr>
          <w:rFonts w:ascii="Arial" w:eastAsia="Microsoft YaHei" w:hAnsi="Arial"/>
          <w:sz w:val="22"/>
          <w:szCs w:val="22"/>
        </w:rPr>
        <w:t xml:space="preserve">色情或色情内容，包括“约炮”类应用</w:t>
      </w:r>
    </w:p>
    <w:p>
      <w:pPr>
        <w:pStyle w:val="ListParagraph"/>
        <w:numPr>
          <w:ilvl w:val="0"/>
          <w:numId w:val="2"/>
        </w:numPr>
        <w:spacing w:after="80" w:line="340"/>
      </w:pPr>
      <w:r>
        <w:rPr>
          <w:rFonts w:ascii="Arial" w:eastAsia="Microsoft YaHei" w:hAnsi="Arial"/>
          <w:sz w:val="22"/>
          <w:szCs w:val="22"/>
        </w:rPr>
        <w:t xml:space="preserve">虚假信息和欺骗功能（如假的位置跟踪器、假的病毒扫描等）</w:t>
      </w:r>
    </w:p>
    <w:p>
      <w:pPr>
        <w:pStyle w:val="ListParagraph"/>
        <w:numPr>
          <w:ilvl w:val="0"/>
          <w:numId w:val="2"/>
        </w:numPr>
        <w:spacing w:after="80" w:line="340"/>
      </w:pPr>
      <w:r>
        <w:rPr>
          <w:rFonts w:ascii="Arial" w:eastAsia="Microsoft YaHei" w:hAnsi="Arial"/>
          <w:sz w:val="22"/>
          <w:szCs w:val="22"/>
        </w:rPr>
        <w:t xml:space="preserve">利用当前突发事件（战争、恐袭、疫情等）谋利的内容</w:t>
      </w:r>
    </w:p>
    <w:p>
      <w:pPr>
        <w:pStyle w:val="Heading2"/>
        <w:spacing w:after="160" w:before="280"/>
      </w:pPr>
      <w:r>
        <w:rPr>
          <w:rFonts w:ascii="Arial" w:eastAsia="Microsoft YaHei" w:hAnsi="Arial"/>
          <w:b/>
          <w:bCs/>
          <w:color w:val="16213e"/>
          <w:sz w:val="28"/>
          <w:szCs w:val="28"/>
        </w:rPr>
        <w:t xml:space="preserve">3.2 用户生成内容（UGC）（Guideline 1.2）</w:t>
      </w:r>
    </w:p>
    <w:p>
      <w:pPr>
        <w:spacing w:after="100" w:line="360"/>
      </w:pPr>
      <w:r>
        <w:rPr>
          <w:rFonts w:ascii="Arial" w:eastAsia="Microsoft YaHei" w:hAnsi="Arial"/>
          <w:b/>
          <w:bCs/>
          <w:color w:val="e94560"/>
          <w:sz w:val="22"/>
          <w:szCs w:val="22"/>
        </w:rPr>
        <w:t xml:space="preserve">如果应用包含 UGC 功能，必须具备：</w:t>
      </w:r>
      <w:r>
        <w:rPr>
          <w:rFonts w:ascii="Arial" w:eastAsia="Microsoft YaHei" w:hAnsi="Arial"/>
          <w:sz w:val="22"/>
          <w:szCs w:val="22"/>
        </w:rPr>
      </w:r>
    </w:p>
    <w:p>
      <w:pPr>
        <w:pStyle w:val="ListParagraph"/>
        <w:numPr>
          <w:ilvl w:val="0"/>
          <w:numId w:val="2"/>
        </w:numPr>
        <w:spacing w:after="80" w:line="340"/>
      </w:pPr>
      <w:r>
        <w:rPr>
          <w:rFonts w:ascii="Arial" w:eastAsia="Microsoft YaHei" w:hAnsi="Arial"/>
          <w:sz w:val="22"/>
          <w:szCs w:val="22"/>
        </w:rPr>
        <w:t xml:space="preserve">内容过滤机制：能够过滤不当内容</w:t>
      </w:r>
    </w:p>
    <w:p>
      <w:pPr>
        <w:pStyle w:val="ListParagraph"/>
        <w:numPr>
          <w:ilvl w:val="0"/>
          <w:numId w:val="2"/>
        </w:numPr>
        <w:spacing w:after="80" w:line="340"/>
      </w:pPr>
      <w:r>
        <w:rPr>
          <w:rFonts w:ascii="Arial" w:eastAsia="Microsoft YaHei" w:hAnsi="Arial"/>
          <w:sz w:val="22"/>
          <w:szCs w:val="22"/>
        </w:rPr>
        <w:t xml:space="preserve">举报机制：用户可举报不当内容，并有及时响应</w:t>
      </w:r>
    </w:p>
    <w:p>
      <w:pPr>
        <w:pStyle w:val="ListParagraph"/>
        <w:numPr>
          <w:ilvl w:val="0"/>
          <w:numId w:val="2"/>
        </w:numPr>
        <w:spacing w:after="80" w:line="340"/>
      </w:pPr>
      <w:r>
        <w:rPr>
          <w:rFonts w:ascii="Arial" w:eastAsia="Microsoft YaHei" w:hAnsi="Arial"/>
          <w:sz w:val="22"/>
          <w:szCs w:val="22"/>
        </w:rPr>
        <w:t xml:space="preserve">封禁机制：可封禁滥用用户</w:t>
      </w:r>
    </w:p>
    <w:p>
      <w:pPr>
        <w:pStyle w:val="ListParagraph"/>
        <w:numPr>
          <w:ilvl w:val="0"/>
          <w:numId w:val="2"/>
        </w:numPr>
        <w:spacing w:after="80" w:line="340"/>
      </w:pPr>
      <w:r>
        <w:rPr>
          <w:rFonts w:ascii="Arial" w:eastAsia="Microsoft YaHei" w:hAnsi="Arial"/>
          <w:sz w:val="22"/>
          <w:szCs w:val="22"/>
        </w:rPr>
        <w:t xml:space="preserve">公开的联系方式：用户能轻松联系开发者</w:t>
      </w:r>
    </w:p>
    <w:p>
      <w:pPr>
        <w:pStyle w:val="Heading2"/>
        <w:spacing w:after="160" w:before="280"/>
      </w:pPr>
      <w:r>
        <w:rPr>
          <w:rFonts w:ascii="Arial" w:eastAsia="Microsoft YaHei" w:hAnsi="Arial"/>
          <w:b/>
          <w:bCs/>
          <w:color w:val="16213e"/>
          <w:sz w:val="28"/>
          <w:szCs w:val="28"/>
        </w:rPr>
        <w:t xml:space="preserve">3.3 儿童类应用（Guideline 1.3）</w:t>
      </w:r>
    </w:p>
    <w:p>
      <w:pPr>
        <w:pStyle w:val="ListParagraph"/>
        <w:numPr>
          <w:ilvl w:val="0"/>
          <w:numId w:val="2"/>
        </w:numPr>
        <w:spacing w:after="80" w:line="340"/>
      </w:pPr>
      <w:r>
        <w:rPr>
          <w:rFonts w:ascii="Arial" w:eastAsia="Microsoft YaHei" w:hAnsi="Arial"/>
          <w:sz w:val="22"/>
          <w:szCs w:val="22"/>
        </w:rPr>
        <w:t xml:space="preserve">不得包含跳出应用的链接、购买机会或其他干扰内容（除非通过家长控制门）</w:t>
      </w:r>
    </w:p>
    <w:p>
      <w:pPr>
        <w:pStyle w:val="ListParagraph"/>
        <w:numPr>
          <w:ilvl w:val="0"/>
          <w:numId w:val="2"/>
        </w:numPr>
        <w:spacing w:after="80" w:line="340"/>
      </w:pPr>
      <w:r>
        <w:rPr>
          <w:rFonts w:ascii="Arial" w:eastAsia="Microsoft YaHei" w:hAnsi="Arial"/>
          <w:sz w:val="22"/>
          <w:szCs w:val="22"/>
        </w:rPr>
        <w:t xml:space="preserve">不得向第三方发送个人可识别信息或设备信息</w:t>
      </w:r>
    </w:p>
    <w:p>
      <w:pPr>
        <w:pStyle w:val="ListParagraph"/>
        <w:numPr>
          <w:ilvl w:val="0"/>
          <w:numId w:val="2"/>
        </w:numPr>
        <w:spacing w:after="80" w:line="340"/>
      </w:pPr>
      <w:r>
        <w:rPr>
          <w:rFonts w:ascii="Arial" w:eastAsia="Microsoft YaHei" w:hAnsi="Arial"/>
          <w:sz w:val="22"/>
          <w:szCs w:val="22"/>
        </w:rPr>
        <w:t xml:space="preserve">不得包含第三方分析或第三方广告</w:t>
      </w:r>
    </w:p>
    <w:p>
      <w:pPr>
        <w:pStyle w:val="ListParagraph"/>
        <w:numPr>
          <w:ilvl w:val="0"/>
          <w:numId w:val="2"/>
        </w:numPr>
        <w:spacing w:after="80" w:line="340"/>
      </w:pPr>
      <w:r>
        <w:rPr>
          <w:rFonts w:ascii="Arial" w:eastAsia="Microsoft YaHei" w:hAnsi="Arial"/>
          <w:sz w:val="22"/>
          <w:szCs w:val="22"/>
        </w:rPr>
        <w:t xml:space="preserve">必须遵守各国关于儿童数据收集的隐私法律</w:t>
      </w:r>
    </w:p>
    <w:p>
      <w:pPr>
        <w:pStyle w:val="Heading2"/>
        <w:spacing w:after="160" w:before="280"/>
      </w:pPr>
      <w:r>
        <w:rPr>
          <w:rFonts w:ascii="Arial" w:eastAsia="Microsoft YaHei" w:hAnsi="Arial"/>
          <w:b/>
          <w:bCs/>
          <w:color w:val="16213e"/>
          <w:sz w:val="28"/>
          <w:szCs w:val="28"/>
        </w:rPr>
        <w:t xml:space="preserve">3.4 人身安全（Guideline 1.4）</w:t>
      </w:r>
    </w:p>
    <w:p>
      <w:pPr>
        <w:pStyle w:val="ListParagraph"/>
        <w:numPr>
          <w:ilvl w:val="0"/>
          <w:numId w:val="2"/>
        </w:numPr>
        <w:spacing w:after="80" w:line="340"/>
      </w:pPr>
      <w:r>
        <w:rPr>
          <w:rFonts w:ascii="Arial" w:eastAsia="Microsoft YaHei" w:hAnsi="Arial"/>
          <w:sz w:val="22"/>
          <w:szCs w:val="22"/>
        </w:rPr>
        <w:t xml:space="preserve">医疗类应用必须提供精确度数据和方法论支持</w:t>
      </w:r>
    </w:p>
    <w:p>
      <w:pPr>
        <w:pStyle w:val="ListParagraph"/>
        <w:numPr>
          <w:ilvl w:val="0"/>
          <w:numId w:val="2"/>
        </w:numPr>
        <w:spacing w:after="80" w:line="340"/>
      </w:pPr>
      <w:r>
        <w:rPr>
          <w:rFonts w:ascii="Arial" w:eastAsia="Microsoft YaHei" w:hAnsi="Arial"/>
          <w:sz w:val="22"/>
          <w:szCs w:val="22"/>
        </w:rPr>
        <w:t xml:space="preserve">禁止声称仅用设备传感器即可进行 X 光、血压、血糖等医疗测量</w:t>
      </w:r>
    </w:p>
    <w:p>
      <w:pPr>
        <w:pStyle w:val="ListParagraph"/>
        <w:numPr>
          <w:ilvl w:val="0"/>
          <w:numId w:val="2"/>
        </w:numPr>
        <w:spacing w:after="80" w:line="340"/>
      </w:pPr>
      <w:r>
        <w:rPr>
          <w:rFonts w:ascii="Arial" w:eastAsia="Microsoft YaHei" w:hAnsi="Arial"/>
          <w:sz w:val="22"/>
          <w:szCs w:val="22"/>
        </w:rPr>
        <w:t xml:space="preserve">医疗应用应提醒用户咨询医生</w:t>
      </w:r>
    </w:p>
    <w:p>
      <w:pPr>
        <w:pStyle w:val="ListParagraph"/>
        <w:numPr>
          <w:ilvl w:val="0"/>
          <w:numId w:val="2"/>
        </w:numPr>
        <w:spacing w:after="80" w:line="340"/>
      </w:pPr>
      <w:r>
        <w:rPr>
          <w:rFonts w:ascii="Arial" w:eastAsia="Microsoft YaHei" w:hAnsi="Arial"/>
          <w:sz w:val="22"/>
          <w:szCs w:val="22"/>
        </w:rPr>
        <w:t xml:space="preserve">禁止鼓励烟草、毒品、过量饾酒等消费</w:t>
      </w:r>
    </w:p>
    <w:p>
      <w:pPr>
        <w:pStyle w:val="Heading2"/>
        <w:spacing w:after="160" w:before="280"/>
      </w:pPr>
      <w:r>
        <w:rPr>
          <w:rFonts w:ascii="Arial" w:eastAsia="Microsoft YaHei" w:hAnsi="Arial"/>
          <w:b/>
          <w:bCs/>
          <w:color w:val="16213e"/>
          <w:sz w:val="28"/>
          <w:szCs w:val="28"/>
        </w:rPr>
        <w:t xml:space="preserve">3.5 开发者信息（Guideline 1.5）</w:t>
      </w:r>
    </w:p>
    <w:p>
      <w:pPr>
        <w:pStyle w:val="ListParagraph"/>
        <w:numPr>
          <w:ilvl w:val="0"/>
          <w:numId w:val="2"/>
        </w:numPr>
        <w:spacing w:after="80" w:line="340"/>
      </w:pPr>
      <w:r>
        <w:rPr>
          <w:rFonts w:ascii="Arial" w:eastAsia="Microsoft YaHei" w:hAnsi="Arial"/>
          <w:sz w:val="22"/>
          <w:szCs w:val="22"/>
        </w:rPr>
        <w:t xml:space="preserve">应用内和支持 URL 必须包含有效的联系方式</w:t>
      </w:r>
    </w:p>
    <w:p>
      <w:pPr>
        <w:pStyle w:val="ListParagraph"/>
        <w:numPr>
          <w:ilvl w:val="0"/>
          <w:numId w:val="2"/>
        </w:numPr>
        <w:spacing w:after="80" w:line="340"/>
      </w:pPr>
      <w:r>
        <w:rPr>
          <w:rFonts w:ascii="Arial" w:eastAsia="Microsoft YaHei" w:hAnsi="Arial"/>
          <w:sz w:val="22"/>
          <w:szCs w:val="22"/>
        </w:rPr>
        <w:t xml:space="preserve">联系信息必须准确且最新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94560" w:sz="1"/>
              <w:left w:val="single" w:color="e94560" w:sz="1"/>
              <w:bottom w:val="single" w:color="e94560" w:sz="1"/>
              <w:right w:val="single" w:color="e94560" w:sz="1"/>
            </w:tcBorders>
            <w:shd w:fill="FFF0F3" w:val="clear"/>
            <w:tcMar>
              <w:top w:type="dxa" w:w="100"/>
              <w:left w:type="dxa" w:w="160"/>
              <w:bottom w:type="dxa" w:w="100"/>
              <w:right w:type="dxa" w:w="160"/>
            </w:tcMar>
          </w:tcPr>
          <w:p>
            <w:pPr>
              <w:spacing w:after="0" w:line="340"/>
            </w:pPr>
            <w:r>
              <w:rPr>
                <w:rFonts w:ascii="Arial" w:eastAsia="Microsoft YaHei" w:hAnsi="Arial"/>
                <w:b/>
                <w:bCs/>
                <w:color w:val="e94560"/>
                <w:sz w:val="22"/>
                <w:szCs w:val="22"/>
              </w:rPr>
              <w:t xml:space="preserve">⚠ 重要提示：</w:t>
            </w:r>
            <w:r>
              <w:rPr>
                <w:rFonts w:ascii="Arial" w:eastAsia="Microsoft YaHei" w:hAnsi="Arial"/>
                <w:color w:val="c0392b"/>
                <w:sz w:val="22"/>
                <w:szCs w:val="22"/>
              </w:rPr>
              <w:t xml:space="preserve">缺少有效联系信息不仅会导致被拒，还可能在部分国家/地区违法。</w:t>
            </w:r>
          </w:p>
        </w:tc>
      </w:tr>
    </w:tbl>
    <w:p>
      <w:r>
        <w:br w:type="page"/>
      </w:r>
    </w:p>
    <w:p>
      <w:pPr>
        <w:pStyle w:val="Heading1"/>
        <w:spacing w:after="200" w:before="360"/>
      </w:pPr>
      <w:r>
        <w:rPr>
          <w:rFonts w:ascii="Arial" w:eastAsia="Microsoft YaHei" w:hAnsi="Arial"/>
          <w:b/>
          <w:bCs/>
          <w:color w:val="1a1a2e"/>
          <w:sz w:val="32"/>
          <w:szCs w:val="32"/>
        </w:rPr>
        <w:t xml:space="preserve">第四章  隐私与数据保护</w:t>
      </w:r>
    </w:p>
    <w:p>
      <w:pPr>
        <w:pStyle w:val="Heading2"/>
        <w:spacing w:after="160" w:before="280"/>
      </w:pPr>
      <w:r>
        <w:rPr>
          <w:rFonts w:ascii="Arial" w:eastAsia="Microsoft YaHei" w:hAnsi="Arial"/>
          <w:b/>
          <w:bCs/>
          <w:color w:val="16213e"/>
          <w:sz w:val="28"/>
          <w:szCs w:val="28"/>
        </w:rPr>
        <w:t xml:space="preserve">4.1 App Tracking Transparency（ATT）</w:t>
      </w:r>
    </w:p>
    <w:p>
      <w:pPr>
        <w:spacing w:after="100" w:line="360"/>
      </w:pPr>
      <w:r>
        <w:rPr>
          <w:rFonts w:ascii="Arial" w:eastAsia="Microsoft YaHei" w:hAnsi="Arial"/>
          <w:b/>
          <w:bCs/>
          <w:color w:val="e94560"/>
          <w:sz w:val="22"/>
          <w:szCs w:val="22"/>
        </w:rPr>
        <w:t xml:space="preserve">强制要求：</w:t>
      </w:r>
      <w:r>
        <w:rPr>
          <w:rFonts w:ascii="Arial" w:eastAsia="Microsoft YaHei" w:hAnsi="Arial"/>
          <w:sz w:val="22"/>
          <w:szCs w:val="22"/>
        </w:rPr>
        <w:t xml:space="preserve">如果应用需要跟踪用户数据（如 IDFA），必须集成 ATT 框架并在跟踪前弹窗请求用户授权。</w:t>
      </w:r>
    </w:p>
    <w:p>
      <w:pPr>
        <w:pStyle w:val="ListParagraph"/>
        <w:numPr>
          <w:ilvl w:val="0"/>
          <w:numId w:val="2"/>
        </w:numPr>
        <w:spacing w:after="80" w:line="340"/>
      </w:pPr>
      <w:r>
        <w:rPr>
          <w:rFonts w:ascii="Arial" w:eastAsia="Microsoft YaHei" w:hAnsi="Arial"/>
          <w:sz w:val="22"/>
          <w:szCs w:val="22"/>
        </w:rPr>
        <w:t xml:space="preserve">必须使用 AppTrackingTransparency 框架的请求授权弹窗</w:t>
      </w:r>
    </w:p>
    <w:p>
      <w:pPr>
        <w:pStyle w:val="ListParagraph"/>
        <w:numPr>
          <w:ilvl w:val="0"/>
          <w:numId w:val="2"/>
        </w:numPr>
        <w:spacing w:after="80" w:line="340"/>
      </w:pPr>
      <w:r>
        <w:rPr>
          <w:rFonts w:ascii="Arial" w:eastAsia="Microsoft YaHei" w:hAnsi="Arial"/>
          <w:sz w:val="22"/>
          <w:szCs w:val="22"/>
        </w:rPr>
        <w:t xml:space="preserve">未获得用户授权前不得跟踪任何用户数据</w:t>
      </w:r>
    </w:p>
    <w:p>
      <w:pPr>
        <w:pStyle w:val="ListParagraph"/>
        <w:numPr>
          <w:ilvl w:val="0"/>
          <w:numId w:val="2"/>
        </w:numPr>
        <w:spacing w:after="80" w:line="340"/>
      </w:pPr>
      <w:r>
        <w:rPr>
          <w:rFonts w:ascii="Arial" w:eastAsia="Microsoft YaHei" w:hAnsi="Arial"/>
          <w:sz w:val="22"/>
          <w:szCs w:val="22"/>
        </w:rPr>
        <w:t xml:space="preserve">弹窗文案必须清晰说明跟踪目的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94560" w:sz="1"/>
              <w:left w:val="single" w:color="e94560" w:sz="1"/>
              <w:bottom w:val="single" w:color="e94560" w:sz="1"/>
              <w:right w:val="single" w:color="e94560" w:sz="1"/>
            </w:tcBorders>
            <w:shd w:fill="FFF0F3" w:val="clear"/>
            <w:tcMar>
              <w:top w:type="dxa" w:w="100"/>
              <w:left w:type="dxa" w:w="160"/>
              <w:bottom w:type="dxa" w:w="100"/>
              <w:right w:type="dxa" w:w="160"/>
            </w:tcMar>
          </w:tcPr>
          <w:p>
            <w:pPr>
              <w:spacing w:after="0" w:line="340"/>
            </w:pPr>
            <w:r>
              <w:rPr>
                <w:rFonts w:ascii="Arial" w:eastAsia="Microsoft YaHei" w:hAnsi="Arial"/>
                <w:b/>
                <w:bCs/>
                <w:color w:val="e94560"/>
                <w:sz w:val="22"/>
                <w:szCs w:val="22"/>
              </w:rPr>
              <w:t xml:space="preserve">⚠ 重要提示：</w:t>
            </w:r>
            <w:r>
              <w:rPr>
                <w:rFonts w:ascii="Arial" w:eastAsia="Microsoft YaHei" w:hAnsi="Arial"/>
                <w:color w:val="c0392b"/>
                <w:sz w:val="22"/>
                <w:szCs w:val="22"/>
              </w:rPr>
              <w:t xml:space="preserve">未集成 ATT 框架而直接跟踪用户数据，将被直接拒绝！</w:t>
            </w:r>
          </w:p>
        </w:tc>
      </w:tr>
    </w:tbl>
    <w:p>
      <w:pPr>
        <w:pStyle w:val="Heading2"/>
        <w:spacing w:after="160" w:before="280"/>
      </w:pPr>
      <w:r>
        <w:rPr>
          <w:rFonts w:ascii="Arial" w:eastAsia="Microsoft YaHei" w:hAnsi="Arial"/>
          <w:b/>
          <w:bCs/>
          <w:color w:val="16213e"/>
          <w:sz w:val="28"/>
          <w:szCs w:val="28"/>
        </w:rPr>
        <w:t xml:space="preserve">4.2 数据收集与存储（Guideline 5.1.1）</w:t>
      </w:r>
    </w:p>
    <w:p>
      <w:pPr>
        <w:pStyle w:val="ListParagraph"/>
        <w:numPr>
          <w:ilvl w:val="0"/>
          <w:numId w:val="2"/>
        </w:numPr>
        <w:spacing w:after="80" w:line="340"/>
      </w:pPr>
      <w:r>
        <w:rPr>
          <w:rFonts w:ascii="Arial" w:eastAsia="Microsoft YaHei" w:hAnsi="Arial"/>
          <w:sz w:val="22"/>
          <w:szCs w:val="22"/>
        </w:rPr>
        <w:t xml:space="preserve">数据收集必须与应用功能直接相关</w:t>
      </w:r>
    </w:p>
    <w:p>
      <w:pPr>
        <w:pStyle w:val="ListParagraph"/>
        <w:numPr>
          <w:ilvl w:val="0"/>
          <w:numId w:val="2"/>
        </w:numPr>
        <w:spacing w:after="80" w:line="340"/>
      </w:pPr>
      <w:r>
        <w:rPr>
          <w:rFonts w:ascii="Arial" w:eastAsia="Microsoft YaHei" w:hAnsi="Arial"/>
          <w:sz w:val="22"/>
          <w:szCs w:val="22"/>
        </w:rPr>
        <w:t xml:space="preserve">不得收集与应用功能无关的用户数据</w:t>
      </w:r>
    </w:p>
    <w:p>
      <w:pPr>
        <w:pStyle w:val="ListParagraph"/>
        <w:numPr>
          <w:ilvl w:val="0"/>
          <w:numId w:val="2"/>
        </w:numPr>
        <w:spacing w:after="80" w:line="340"/>
      </w:pPr>
      <w:r>
        <w:rPr>
          <w:rFonts w:ascii="Arial" w:eastAsia="Microsoft YaHei" w:hAnsi="Arial"/>
          <w:sz w:val="22"/>
          <w:szCs w:val="22"/>
        </w:rPr>
        <w:t xml:space="preserve">数据存储必须安全，防止未授权访问</w:t>
      </w:r>
    </w:p>
    <w:p>
      <w:pPr>
        <w:pStyle w:val="ListParagraph"/>
        <w:numPr>
          <w:ilvl w:val="0"/>
          <w:numId w:val="2"/>
        </w:numPr>
        <w:spacing w:after="80" w:line="340"/>
      </w:pPr>
      <w:r>
        <w:rPr>
          <w:rFonts w:ascii="Arial" w:eastAsia="Microsoft YaHei" w:hAnsi="Arial"/>
          <w:sz w:val="22"/>
          <w:szCs w:val="22"/>
        </w:rPr>
        <w:t xml:space="preserve">必须在 App Store Connect 中准确声明所有数据收集行为</w:t>
      </w:r>
    </w:p>
    <w:p>
      <w:pPr>
        <w:pStyle w:val="Heading2"/>
        <w:spacing w:after="160" w:before="280"/>
      </w:pPr>
      <w:r>
        <w:rPr>
          <w:rFonts w:ascii="Arial" w:eastAsia="Microsoft YaHei" w:hAnsi="Arial"/>
          <w:b/>
          <w:bCs/>
          <w:color w:val="16213e"/>
          <w:sz w:val="28"/>
          <w:szCs w:val="28"/>
        </w:rPr>
        <w:t xml:space="preserve">4.3 数据使用与共享（Guideline 5.1.2）</w:t>
      </w:r>
    </w:p>
    <w:p>
      <w:pPr>
        <w:pStyle w:val="ListParagraph"/>
        <w:numPr>
          <w:ilvl w:val="0"/>
          <w:numId w:val="2"/>
        </w:numPr>
        <w:spacing w:after="80" w:line="340"/>
      </w:pPr>
      <w:r>
        <w:rPr>
          <w:rFonts w:ascii="Arial" w:eastAsia="Microsoft YaHei" w:hAnsi="Arial"/>
          <w:sz w:val="22"/>
          <w:szCs w:val="22"/>
        </w:rPr>
        <w:t xml:space="preserve">不得将用户数据出售给第三方数据经纪商</w:t>
      </w:r>
    </w:p>
    <w:p>
      <w:pPr>
        <w:pStyle w:val="ListParagraph"/>
        <w:numPr>
          <w:ilvl w:val="0"/>
          <w:numId w:val="2"/>
        </w:numPr>
        <w:spacing w:after="80" w:line="340"/>
      </w:pPr>
      <w:r>
        <w:rPr>
          <w:rFonts w:ascii="Arial" w:eastAsia="Microsoft YaHei" w:hAnsi="Arial"/>
          <w:sz w:val="22"/>
          <w:szCs w:val="22"/>
        </w:rPr>
        <w:t xml:space="preserve">如需与第三方共享数据，必须获得用户明确同意</w:t>
      </w:r>
    </w:p>
    <w:p>
      <w:pPr>
        <w:pStyle w:val="ListParagraph"/>
        <w:numPr>
          <w:ilvl w:val="0"/>
          <w:numId w:val="2"/>
        </w:numPr>
        <w:spacing w:after="80" w:line="340"/>
      </w:pPr>
      <w:r>
        <w:rPr>
          <w:rFonts w:ascii="Arial" w:eastAsia="Microsoft YaHei" w:hAnsi="Arial"/>
          <w:sz w:val="22"/>
          <w:szCs w:val="22"/>
        </w:rPr>
        <w:t xml:space="preserve">必须提供删除账户功能（如涉及用户数据创建的账户）</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94560" w:sz="1"/>
              <w:left w:val="single" w:color="e94560" w:sz="1"/>
              <w:bottom w:val="single" w:color="e94560" w:sz="1"/>
              <w:right w:val="single" w:color="e94560" w:sz="1"/>
            </w:tcBorders>
            <w:shd w:fill="FFF0F3" w:val="clear"/>
            <w:tcMar>
              <w:top w:type="dxa" w:w="100"/>
              <w:left w:type="dxa" w:w="160"/>
              <w:bottom w:type="dxa" w:w="100"/>
              <w:right w:type="dxa" w:w="160"/>
            </w:tcMar>
          </w:tcPr>
          <w:p>
            <w:pPr>
              <w:spacing w:after="0" w:line="340"/>
            </w:pPr>
            <w:r>
              <w:rPr>
                <w:rFonts w:ascii="Arial" w:eastAsia="Microsoft YaHei" w:hAnsi="Arial"/>
                <w:b/>
                <w:bCs/>
                <w:color w:val="e94560"/>
                <w:sz w:val="22"/>
                <w:szCs w:val="22"/>
              </w:rPr>
              <w:t xml:space="preserve">⚠ 重要提示：</w:t>
            </w:r>
            <w:r>
              <w:rPr>
                <w:rFonts w:ascii="Arial" w:eastAsia="Microsoft YaHei" w:hAnsi="Arial"/>
                <w:color w:val="c0392b"/>
                <w:sz w:val="22"/>
                <w:szCs w:val="22"/>
              </w:rPr>
              <w:t xml:space="preserve">苹果要求应用必须提供“删除账户”功能，并且删除过程必须简单易用。</w:t>
            </w:r>
          </w:p>
        </w:tc>
      </w:tr>
    </w:tbl>
    <w:p>
      <w:pPr>
        <w:pStyle w:val="Heading2"/>
        <w:spacing w:after="160" w:before="280"/>
      </w:pPr>
      <w:r>
        <w:rPr>
          <w:rFonts w:ascii="Arial" w:eastAsia="Microsoft YaHei" w:hAnsi="Arial"/>
          <w:b/>
          <w:bCs/>
          <w:color w:val="16213e"/>
          <w:sz w:val="28"/>
          <w:szCs w:val="28"/>
        </w:rPr>
        <w:t xml:space="preserve">4.4 位置服务（Guideline 5.1.5）</w:t>
      </w:r>
    </w:p>
    <w:p>
      <w:pPr>
        <w:pStyle w:val="ListParagraph"/>
        <w:numPr>
          <w:ilvl w:val="0"/>
          <w:numId w:val="2"/>
        </w:numPr>
        <w:spacing w:after="80" w:line="340"/>
      </w:pPr>
      <w:r>
        <w:rPr>
          <w:rFonts w:ascii="Arial" w:eastAsia="Microsoft YaHei" w:hAnsi="Arial"/>
          <w:sz w:val="22"/>
          <w:szCs w:val="22"/>
        </w:rPr>
        <w:t xml:space="preserve">仅在应用直接需要位置数据时才请求位置权限</w:t>
      </w:r>
    </w:p>
    <w:p>
      <w:pPr>
        <w:pStyle w:val="ListParagraph"/>
        <w:numPr>
          <w:ilvl w:val="0"/>
          <w:numId w:val="2"/>
        </w:numPr>
        <w:spacing w:after="80" w:line="340"/>
      </w:pPr>
      <w:r>
        <w:rPr>
          <w:rFonts w:ascii="Arial" w:eastAsia="Microsoft YaHei" w:hAnsi="Arial"/>
          <w:sz w:val="22"/>
          <w:szCs w:val="22"/>
        </w:rPr>
        <w:t xml:space="preserve">必须在 Info.plist 中声明位置使用用途说明（NSLocationWhenInUseUsageDescription）</w:t>
      </w:r>
    </w:p>
    <w:p>
      <w:pPr>
        <w:pStyle w:val="ListParagraph"/>
        <w:numPr>
          <w:ilvl w:val="0"/>
          <w:numId w:val="2"/>
        </w:numPr>
        <w:spacing w:after="80" w:line="340"/>
      </w:pPr>
      <w:r>
        <w:rPr>
          <w:rFonts w:ascii="Arial" w:eastAsia="Microsoft YaHei" w:hAnsi="Arial"/>
          <w:sz w:val="22"/>
          <w:szCs w:val="22"/>
        </w:rPr>
        <w:t xml:space="preserve">使用后台位置服务时必须提供明确的用户价值说明</w:t>
      </w:r>
    </w:p>
    <w:p>
      <w:pPr>
        <w:pStyle w:val="ListParagraph"/>
        <w:numPr>
          <w:ilvl w:val="0"/>
          <w:numId w:val="2"/>
        </w:numPr>
        <w:spacing w:after="80" w:line="340"/>
      </w:pPr>
      <w:r>
        <w:rPr>
          <w:rFonts w:ascii="Arial" w:eastAsia="Microsoft YaHei" w:hAnsi="Arial"/>
          <w:sz w:val="22"/>
          <w:szCs w:val="22"/>
        </w:rPr>
        <w:t xml:space="preserve">不得将位置数据用于直接营销推送（如基于位置的广告）</w:t>
      </w:r>
    </w:p>
    <w:p>
      <w:pPr>
        <w:pStyle w:val="Heading2"/>
        <w:spacing w:after="160" w:before="280"/>
      </w:pPr>
      <w:r>
        <w:rPr>
          <w:rFonts w:ascii="Arial" w:eastAsia="Microsoft YaHei" w:hAnsi="Arial"/>
          <w:b/>
          <w:bCs/>
          <w:color w:val="16213e"/>
          <w:sz w:val="28"/>
          <w:szCs w:val="28"/>
        </w:rPr>
        <w:t xml:space="preserve">4.5 数据安全（Guideline 1.6）</w:t>
      </w:r>
    </w:p>
    <w:p>
      <w:pPr>
        <w:pStyle w:val="ListParagraph"/>
        <w:numPr>
          <w:ilvl w:val="0"/>
          <w:numId w:val="2"/>
        </w:numPr>
        <w:spacing w:after="80" w:line="340"/>
      </w:pPr>
      <w:r>
        <w:rPr>
          <w:rFonts w:ascii="Arial" w:eastAsia="Microsoft YaHei" w:hAnsi="Arial"/>
          <w:sz w:val="22"/>
          <w:szCs w:val="22"/>
        </w:rPr>
        <w:t xml:space="preserve">必须实施适当的安全措施保护用户数据</w:t>
      </w:r>
    </w:p>
    <w:p>
      <w:pPr>
        <w:pStyle w:val="ListParagraph"/>
        <w:numPr>
          <w:ilvl w:val="0"/>
          <w:numId w:val="2"/>
        </w:numPr>
        <w:spacing w:after="80" w:line="340"/>
      </w:pPr>
      <w:r>
        <w:rPr>
          <w:rFonts w:ascii="Arial" w:eastAsia="Microsoft YaHei" w:hAnsi="Arial"/>
          <w:sz w:val="22"/>
          <w:szCs w:val="22"/>
        </w:rPr>
        <w:t xml:space="preserve">传输敏感数据时必须使用 HTTPS/TLS</w:t>
      </w:r>
    </w:p>
    <w:p>
      <w:pPr>
        <w:pStyle w:val="ListParagraph"/>
        <w:numPr>
          <w:ilvl w:val="0"/>
          <w:numId w:val="2"/>
        </w:numPr>
        <w:spacing w:after="80" w:line="340"/>
      </w:pPr>
      <w:r>
        <w:rPr>
          <w:rFonts w:ascii="Arial" w:eastAsia="Microsoft YaHei" w:hAnsi="Arial"/>
          <w:sz w:val="22"/>
          <w:szCs w:val="22"/>
        </w:rPr>
        <w:t xml:space="preserve">不得使用已知有漏洞的第三方库或 SDK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7ae60" w:sz="1"/>
              <w:left w:val="single" w:color="27ae60" w:sz="1"/>
              <w:bottom w:val="single" w:color="27ae60" w:sz="1"/>
              <w:right w:val="single" w:color="27ae60" w:sz="1"/>
            </w:tcBorders>
            <w:shd w:fill="F0FFF4" w:val="clear"/>
            <w:tcMar>
              <w:top w:type="dxa" w:w="100"/>
              <w:left w:type="dxa" w:w="160"/>
              <w:bottom w:type="dxa" w:w="100"/>
              <w:right w:type="dxa" w:w="160"/>
            </w:tcMar>
          </w:tcPr>
          <w:p>
            <w:pPr>
              <w:spacing w:after="0" w:line="340"/>
            </w:pPr>
            <w:r>
              <w:rPr>
                <w:rFonts w:ascii="Arial" w:eastAsia="Microsoft YaHei" w:hAnsi="Arial"/>
                <w:b/>
                <w:bCs/>
                <w:color w:val="27ae60"/>
                <w:sz w:val="22"/>
                <w:szCs w:val="22"/>
              </w:rPr>
              <w:t xml:space="preserve">✅ 开发建议：</w:t>
            </w:r>
            <w:r>
              <w:rPr>
                <w:rFonts w:ascii="Arial" w:eastAsia="Microsoft YaHei" w:hAnsi="Arial"/>
                <w:color w:val="1e8449"/>
                <w:sz w:val="22"/>
                <w:szCs w:val="22"/>
              </w:rPr>
              <w:t xml:space="preserve">建议定期检查第三方 SDK 的安全漏洞和更新，确保使用最新版本。</w:t>
            </w:r>
          </w:p>
        </w:tc>
      </w:tr>
    </w:tbl>
    <w:p>
      <w:r>
        <w:br w:type="page"/>
      </w:r>
    </w:p>
    <w:p>
      <w:pPr>
        <w:pStyle w:val="Heading1"/>
        <w:spacing w:after="200" w:before="360"/>
      </w:pPr>
      <w:r>
        <w:rPr>
          <w:rFonts w:ascii="Arial" w:eastAsia="Microsoft YaHei" w:hAnsi="Arial"/>
          <w:b/>
          <w:bCs/>
          <w:color w:val="1a1a2e"/>
          <w:sz w:val="32"/>
          <w:szCs w:val="32"/>
        </w:rPr>
        <w:t xml:space="preserve">第五章  支付与商业模型规范</w:t>
      </w:r>
    </w:p>
    <w:p>
      <w:pPr>
        <w:pStyle w:val="Heading2"/>
        <w:spacing w:after="160" w:before="280"/>
      </w:pPr>
      <w:r>
        <w:rPr>
          <w:rFonts w:ascii="Arial" w:eastAsia="Microsoft YaHei" w:hAnsi="Arial"/>
          <w:b/>
          <w:bCs/>
          <w:color w:val="16213e"/>
          <w:sz w:val="28"/>
          <w:szCs w:val="28"/>
        </w:rPr>
        <w:t xml:space="preserve">5.1 应用内购买（IAP）（Guideline 3.1.1）</w:t>
      </w:r>
    </w:p>
    <w:p>
      <w:pPr>
        <w:spacing w:after="100" w:line="360"/>
      </w:pPr>
      <w:r>
        <w:rPr>
          <w:rFonts w:ascii="Arial" w:eastAsia="Microsoft YaHei" w:hAnsi="Arial"/>
          <w:b/>
          <w:bCs/>
          <w:color w:val="e94560"/>
          <w:sz w:val="22"/>
          <w:szCs w:val="22"/>
        </w:rPr>
        <w:t xml:space="preserve">核心规则：</w:t>
      </w:r>
      <w:r>
        <w:rPr>
          <w:rFonts w:ascii="Arial" w:eastAsia="Microsoft YaHei" w:hAnsi="Arial"/>
          <w:sz w:val="22"/>
          <w:szCs w:val="22"/>
        </w:rPr>
        <w:t xml:space="preserve">应用内的所有数字化商品和服务必须通过 Apple IAP 完成支付。</w:t>
      </w:r>
    </w:p>
    <w:p>
      <w:pPr>
        <w:pStyle w:val="ListParagraph"/>
        <w:numPr>
          <w:ilvl w:val="0"/>
          <w:numId w:val="2"/>
        </w:numPr>
        <w:spacing w:after="80" w:line="340"/>
      </w:pPr>
      <w:r>
        <w:rPr>
          <w:rFonts w:ascii="Arial" w:eastAsia="Microsoft YaHei" w:hAnsi="Arial"/>
          <w:sz w:val="22"/>
          <w:szCs w:val="22"/>
        </w:rPr>
        <w:t xml:space="preserve">虚拟商品：虚拟货币、解锁功能、道具、服装等必须使用 IAP</w:t>
      </w:r>
    </w:p>
    <w:p>
      <w:pPr>
        <w:pStyle w:val="ListParagraph"/>
        <w:numPr>
          <w:ilvl w:val="0"/>
          <w:numId w:val="2"/>
        </w:numPr>
        <w:spacing w:after="80" w:line="340"/>
      </w:pPr>
      <w:r>
        <w:rPr>
          <w:rFonts w:ascii="Arial" w:eastAsia="Microsoft YaHei" w:hAnsi="Arial"/>
          <w:sz w:val="22"/>
          <w:szCs w:val="22"/>
        </w:rPr>
        <w:t xml:space="preserve">订阅服务：会员资格、视频订阅、音乐订阅等必须使用 IAP</w:t>
      </w:r>
    </w:p>
    <w:p>
      <w:pPr>
        <w:pStyle w:val="ListParagraph"/>
        <w:numPr>
          <w:ilvl w:val="0"/>
          <w:numId w:val="2"/>
        </w:numPr>
        <w:spacing w:after="80" w:line="340"/>
      </w:pPr>
      <w:r>
        <w:rPr>
          <w:rFonts w:ascii="Arial" w:eastAsia="Microsoft YaHei" w:hAnsi="Arial"/>
          <w:sz w:val="22"/>
          <w:szCs w:val="22"/>
        </w:rPr>
        <w:t xml:space="preserve">内容解锁：解锁文章、视频、功能等必须使用 IAP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94560" w:sz="1"/>
              <w:left w:val="single" w:color="e94560" w:sz="1"/>
              <w:bottom w:val="single" w:color="e94560" w:sz="1"/>
              <w:right w:val="single" w:color="e94560" w:sz="1"/>
            </w:tcBorders>
            <w:shd w:fill="FFF0F3" w:val="clear"/>
            <w:tcMar>
              <w:top w:type="dxa" w:w="100"/>
              <w:left w:type="dxa" w:w="160"/>
              <w:bottom w:type="dxa" w:w="100"/>
              <w:right w:type="dxa" w:w="160"/>
            </w:tcMar>
          </w:tcPr>
          <w:p>
            <w:pPr>
              <w:spacing w:after="0" w:line="340"/>
            </w:pPr>
            <w:r>
              <w:rPr>
                <w:rFonts w:ascii="Arial" w:eastAsia="Microsoft YaHei" w:hAnsi="Arial"/>
                <w:b/>
                <w:bCs/>
                <w:color w:val="e94560"/>
                <w:sz w:val="22"/>
                <w:szCs w:val="22"/>
              </w:rPr>
              <w:t xml:space="preserve">⚠ 重要提示：</w:t>
            </w:r>
            <w:r>
              <w:rPr>
                <w:rFonts w:ascii="Arial" w:eastAsia="Microsoft YaHei" w:hAnsi="Arial"/>
                <w:color w:val="c0392b"/>
                <w:sz w:val="22"/>
                <w:szCs w:val="22"/>
              </w:rPr>
              <w:t xml:space="preserve">在应用内使用第三方支付链接或引导用户到外部支付是最严重的违规行为之一，可能导致应用被下架。</w:t>
            </w:r>
          </w:p>
        </w:tc>
      </w:tr>
    </w:tbl>
    <w:p>
      <w:pPr>
        <w:pStyle w:val="Heading2"/>
        <w:spacing w:after="160" w:before="280"/>
      </w:pPr>
      <w:r>
        <w:rPr>
          <w:rFonts w:ascii="Arial" w:eastAsia="Microsoft YaHei" w:hAnsi="Arial"/>
          <w:b/>
          <w:bCs/>
          <w:color w:val="16213e"/>
          <w:sz w:val="28"/>
          <w:szCs w:val="28"/>
        </w:rPr>
        <w:t xml:space="preserve">5.2 允许的非 IAP 支付场景（Guideline 3.1.3）</w:t>
      </w:r>
    </w:p>
    <w:p>
      <w:pPr>
        <w:pStyle w:val="ListParagraph"/>
        <w:numPr>
          <w:ilvl w:val="0"/>
          <w:numId w:val="2"/>
        </w:numPr>
        <w:spacing w:after="80" w:line="340"/>
      </w:pPr>
      <w:r>
        <w:rPr>
          <w:rFonts w:ascii="Arial" w:eastAsia="Microsoft YaHei" w:hAnsi="Arial"/>
          <w:sz w:val="22"/>
          <w:szCs w:val="22"/>
        </w:rPr>
        <w:t xml:space="preserve">实体商品：物理世界的商品和服务（如网购、外卖、出租车等）</w:t>
      </w:r>
    </w:p>
    <w:p>
      <w:pPr>
        <w:pStyle w:val="ListParagraph"/>
        <w:numPr>
          <w:ilvl w:val="0"/>
          <w:numId w:val="2"/>
        </w:numPr>
        <w:spacing w:after="80" w:line="340"/>
      </w:pPr>
      <w:r>
        <w:rPr>
          <w:rFonts w:ascii="Arial" w:eastAsia="Microsoft YaHei" w:hAnsi="Arial"/>
          <w:sz w:val="22"/>
          <w:szCs w:val="22"/>
        </w:rPr>
        <w:t xml:space="preserve">“阅读器”应用：允许用户访问先前购买的非苹果平台内容</w:t>
      </w:r>
    </w:p>
    <w:p>
      <w:pPr>
        <w:pStyle w:val="ListParagraph"/>
        <w:numPr>
          <w:ilvl w:val="0"/>
          <w:numId w:val="2"/>
        </w:numPr>
        <w:spacing w:after="80" w:line="340"/>
      </w:pPr>
      <w:r>
        <w:rPr>
          <w:rFonts w:ascii="Arial" w:eastAsia="Microsoft YaHei" w:hAnsi="Arial"/>
          <w:sz w:val="22"/>
          <w:szCs w:val="22"/>
        </w:rPr>
        <w:t xml:space="preserve">企业服务：用户必须在应用外购买的服务（如会议系统）</w:t>
      </w:r>
    </w:p>
    <w:p>
      <w:pPr>
        <w:pStyle w:val="ListParagraph"/>
        <w:numPr>
          <w:ilvl w:val="0"/>
          <w:numId w:val="2"/>
        </w:numPr>
        <w:spacing w:after="80" w:line="340"/>
      </w:pPr>
      <w:r>
        <w:rPr>
          <w:rFonts w:ascii="Arial" w:eastAsia="Microsoft YaHei" w:hAnsi="Arial"/>
          <w:sz w:val="22"/>
          <w:szCs w:val="22"/>
        </w:rPr>
        <w:t xml:space="preserve">点对点服务：两个真实用户之间的数字货物转移（如转账）</w:t>
      </w:r>
    </w:p>
    <w:p>
      <w:pPr>
        <w:pStyle w:val="Heading2"/>
        <w:spacing w:after="160" w:before="280"/>
      </w:pPr>
      <w:r>
        <w:rPr>
          <w:rFonts w:ascii="Arial" w:eastAsia="Microsoft YaHei" w:hAnsi="Arial"/>
          <w:b/>
          <w:bCs/>
          <w:color w:val="16213e"/>
          <w:sz w:val="28"/>
          <w:szCs w:val="28"/>
        </w:rPr>
        <w:t xml:space="preserve">5.3 订阅服务规范（Guideline 3.1.2）</w:t>
      </w:r>
    </w:p>
    <w:p>
      <w:pPr>
        <w:pStyle w:val="ListParagraph"/>
        <w:numPr>
          <w:ilvl w:val="0"/>
          <w:numId w:val="2"/>
        </w:numPr>
        <w:spacing w:after="80" w:line="340"/>
      </w:pPr>
      <w:r>
        <w:rPr>
          <w:rFonts w:ascii="Arial" w:eastAsia="Microsoft YaHei" w:hAnsi="Arial"/>
          <w:sz w:val="22"/>
          <w:szCs w:val="22"/>
        </w:rPr>
        <w:t xml:space="preserve">必须同时提供自动续费和非自动续费选项</w:t>
      </w:r>
    </w:p>
    <w:p>
      <w:pPr>
        <w:pStyle w:val="ListParagraph"/>
        <w:numPr>
          <w:ilvl w:val="0"/>
          <w:numId w:val="2"/>
        </w:numPr>
        <w:spacing w:after="80" w:line="340"/>
      </w:pPr>
      <w:r>
        <w:rPr>
          <w:rFonts w:ascii="Arial" w:eastAsia="Microsoft YaHei" w:hAnsi="Arial"/>
          <w:sz w:val="22"/>
          <w:szCs w:val="22"/>
        </w:rPr>
        <w:t xml:space="preserve">必须明确展示订阅价格、计费周期和免费试用条款</w:t>
      </w:r>
    </w:p>
    <w:p>
      <w:pPr>
        <w:pStyle w:val="ListParagraph"/>
        <w:numPr>
          <w:ilvl w:val="0"/>
          <w:numId w:val="2"/>
        </w:numPr>
        <w:spacing w:after="80" w:line="340"/>
      </w:pPr>
      <w:r>
        <w:rPr>
          <w:rFonts w:ascii="Arial" w:eastAsia="Microsoft YaHei" w:hAnsi="Arial"/>
          <w:sz w:val="22"/>
          <w:szCs w:val="22"/>
        </w:rPr>
        <w:t xml:space="preserve">必须提供简单的取消订阅的方法</w:t>
      </w:r>
    </w:p>
    <w:p>
      <w:pPr>
        <w:pStyle w:val="ListParagraph"/>
        <w:numPr>
          <w:ilvl w:val="0"/>
          <w:numId w:val="2"/>
        </w:numPr>
        <w:spacing w:after="80" w:line="340"/>
      </w:pPr>
      <w:r>
        <w:rPr>
          <w:rFonts w:ascii="Arial" w:eastAsia="Microsoft YaHei" w:hAnsi="Arial"/>
          <w:sz w:val="22"/>
          <w:szCs w:val="22"/>
        </w:rPr>
        <w:t xml:space="preserve">不得强迫用户订阅才能使用基础功能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94560" w:sz="1"/>
              <w:left w:val="single" w:color="e94560" w:sz="1"/>
              <w:bottom w:val="single" w:color="e94560" w:sz="1"/>
              <w:right w:val="single" w:color="e94560" w:sz="1"/>
            </w:tcBorders>
            <w:shd w:fill="FFF0F3" w:val="clear"/>
            <w:tcMar>
              <w:top w:type="dxa" w:w="100"/>
              <w:left w:type="dxa" w:w="160"/>
              <w:bottom w:type="dxa" w:w="100"/>
              <w:right w:type="dxa" w:w="160"/>
            </w:tcMar>
          </w:tcPr>
          <w:p>
            <w:pPr>
              <w:spacing w:after="0" w:line="340"/>
            </w:pPr>
            <w:r>
              <w:rPr>
                <w:rFonts w:ascii="Arial" w:eastAsia="Microsoft YaHei" w:hAnsi="Arial"/>
                <w:b/>
                <w:bCs/>
                <w:color w:val="e94560"/>
                <w:sz w:val="22"/>
                <w:szCs w:val="22"/>
              </w:rPr>
              <w:t xml:space="preserve">⚠ 重要提示：</w:t>
            </w:r>
            <w:r>
              <w:rPr>
                <w:rFonts w:ascii="Arial" w:eastAsia="Microsoft YaHei" w:hAnsi="Arial"/>
                <w:color w:val="c0392b"/>
                <w:sz w:val="22"/>
                <w:szCs w:val="22"/>
              </w:rPr>
              <w:t xml:space="preserve">免费试用期结束前必须提前通知用户，并明确告知将被收取的费用。</w:t>
            </w:r>
          </w:p>
        </w:tc>
      </w:tr>
    </w:tbl>
    <w:p>
      <w:pPr>
        <w:pStyle w:val="Heading2"/>
        <w:spacing w:after="160" w:before="280"/>
      </w:pPr>
      <w:r>
        <w:rPr>
          <w:rFonts w:ascii="Arial" w:eastAsia="Microsoft YaHei" w:hAnsi="Arial"/>
          <w:b/>
          <w:bCs/>
          <w:color w:val="16213e"/>
          <w:sz w:val="28"/>
          <w:szCs w:val="28"/>
        </w:rPr>
        <w:t xml:space="preserve">5.4 加密货币与区块链（Guideline 3.1.5）</w:t>
      </w:r>
    </w:p>
    <w:p>
      <w:pPr>
        <w:pStyle w:val="ListParagraph"/>
        <w:numPr>
          <w:ilvl w:val="0"/>
          <w:numId w:val="2"/>
        </w:numPr>
        <w:spacing w:after="80" w:line="340"/>
      </w:pPr>
      <w:r>
        <w:rPr>
          <w:rFonts w:ascii="Arial" w:eastAsia="Microsoft YaHei" w:hAnsi="Arial"/>
          <w:sz w:val="22"/>
          <w:szCs w:val="22"/>
        </w:rPr>
        <w:t xml:space="preserve">加密货币的交易必须在各运营地合法</w:t>
      </w:r>
    </w:p>
    <w:p>
      <w:pPr>
        <w:pStyle w:val="ListParagraph"/>
        <w:numPr>
          <w:ilvl w:val="0"/>
          <w:numId w:val="2"/>
        </w:numPr>
        <w:spacing w:after="80" w:line="340"/>
      </w:pPr>
      <w:r>
        <w:rPr>
          <w:rFonts w:ascii="Arial" w:eastAsia="Microsoft YaHei" w:hAnsi="Arial"/>
          <w:sz w:val="22"/>
          <w:szCs w:val="22"/>
        </w:rPr>
        <w:t xml:space="preserve">应用不得发行自己的加密货币</w:t>
      </w:r>
    </w:p>
    <w:p>
      <w:pPr>
        <w:pStyle w:val="ListParagraph"/>
        <w:numPr>
          <w:ilvl w:val="0"/>
          <w:numId w:val="2"/>
        </w:numPr>
        <w:spacing w:after="80" w:line="340"/>
      </w:pPr>
      <w:r>
        <w:rPr>
          <w:rFonts w:ascii="Arial" w:eastAsia="Microsoft YaHei" w:hAnsi="Arial"/>
          <w:sz w:val="22"/>
          <w:szCs w:val="22"/>
        </w:rPr>
        <w:t xml:space="preserve">必须使用系统原生的加密货币功能来管理密钥</w:t>
      </w:r>
    </w:p>
    <w:p>
      <w:r>
        <w:br w:type="page"/>
      </w:r>
    </w:p>
    <w:p>
      <w:pPr>
        <w:pStyle w:val="Heading1"/>
        <w:spacing w:after="200" w:before="360"/>
      </w:pPr>
      <w:r>
        <w:rPr>
          <w:rFonts w:ascii="Arial" w:eastAsia="Microsoft YaHei" w:hAnsi="Arial"/>
          <w:b/>
          <w:bCs/>
          <w:color w:val="1a1a2e"/>
          <w:sz w:val="32"/>
          <w:szCs w:val="32"/>
        </w:rPr>
        <w:t xml:space="preserve">第六章  设计与用户体验规范</w:t>
      </w:r>
    </w:p>
    <w:p>
      <w:pPr>
        <w:pStyle w:val="Heading2"/>
        <w:spacing w:after="160" w:before="280"/>
      </w:pPr>
      <w:r>
        <w:rPr>
          <w:rFonts w:ascii="Arial" w:eastAsia="Microsoft YaHei" w:hAnsi="Arial"/>
          <w:b/>
          <w:bCs/>
          <w:color w:val="16213e"/>
          <w:sz w:val="28"/>
          <w:szCs w:val="28"/>
        </w:rPr>
        <w:t xml:space="preserve">6.1 最低功能性要求（Guideline 4.2）</w:t>
      </w:r>
    </w:p>
    <w:p>
      <w:pPr>
        <w:spacing w:after="100" w:line="360"/>
      </w:pPr>
      <w:r>
        <w:rPr>
          <w:rFonts w:ascii="Arial" w:eastAsia="Microsoft YaHei" w:hAnsi="Arial"/>
          <w:b/>
          <w:bCs/>
          <w:color w:val="e94560"/>
          <w:sz w:val="22"/>
          <w:szCs w:val="22"/>
        </w:rPr>
        <w:t xml:space="preserve">核心原则：</w:t>
      </w:r>
      <w:r>
        <w:rPr>
          <w:rFonts w:ascii="Arial" w:eastAsia="Microsoft YaHei" w:hAnsi="Arial"/>
          <w:sz w:val="22"/>
          <w:szCs w:val="22"/>
        </w:rPr>
        <w:t xml:space="preserve">应用必须提供真正的价值和良好的用户体验。</w:t>
      </w:r>
    </w:p>
    <w:p>
      <w:pPr>
        <w:pStyle w:val="ListParagraph"/>
        <w:numPr>
          <w:ilvl w:val="0"/>
          <w:numId w:val="2"/>
        </w:numPr>
        <w:spacing w:after="80" w:line="340"/>
      </w:pPr>
      <w:r>
        <w:rPr>
          <w:rFonts w:ascii="Arial" w:eastAsia="Microsoft YaHei" w:hAnsi="Arial"/>
          <w:sz w:val="22"/>
          <w:szCs w:val="22"/>
        </w:rPr>
        <w:t xml:space="preserve">应用不得只是网页的简单包装</w:t>
      </w:r>
    </w:p>
    <w:p>
      <w:pPr>
        <w:pStyle w:val="ListParagraph"/>
        <w:numPr>
          <w:ilvl w:val="0"/>
          <w:numId w:val="2"/>
        </w:numPr>
        <w:spacing w:after="80" w:line="340"/>
      </w:pPr>
      <w:r>
        <w:rPr>
          <w:rFonts w:ascii="Arial" w:eastAsia="Microsoft YaHei" w:hAnsi="Arial"/>
          <w:sz w:val="22"/>
          <w:szCs w:val="22"/>
        </w:rPr>
        <w:t xml:space="preserve">应用不得功能过于简单，缺乏实际用途</w:t>
      </w:r>
    </w:p>
    <w:p>
      <w:pPr>
        <w:pStyle w:val="ListParagraph"/>
        <w:numPr>
          <w:ilvl w:val="0"/>
          <w:numId w:val="2"/>
        </w:numPr>
        <w:spacing w:after="80" w:line="340"/>
      </w:pPr>
      <w:r>
        <w:rPr>
          <w:rFonts w:ascii="Arial" w:eastAsia="Microsoft YaHei" w:hAnsi="Arial"/>
          <w:sz w:val="22"/>
          <w:szCs w:val="22"/>
        </w:rPr>
        <w:t xml:space="preserve">应用必须能够独立运行，不得依赖其他应用</w:t>
      </w:r>
    </w:p>
    <w:p>
      <w:pPr>
        <w:pStyle w:val="ListParagraph"/>
        <w:numPr>
          <w:ilvl w:val="0"/>
          <w:numId w:val="2"/>
        </w:numPr>
        <w:spacing w:after="80" w:line="340"/>
      </w:pPr>
      <w:r>
        <w:rPr>
          <w:rFonts w:ascii="Arial" w:eastAsia="Microsoft YaHei" w:hAnsi="Arial"/>
          <w:sz w:val="22"/>
          <w:szCs w:val="22"/>
        </w:rPr>
        <w:t xml:space="preserve">模板化应用必须提供足够的差异化内容</w:t>
      </w:r>
    </w:p>
    <w:p>
      <w:pPr>
        <w:pStyle w:val="Heading2"/>
        <w:spacing w:after="160" w:before="280"/>
      </w:pPr>
      <w:r>
        <w:rPr>
          <w:rFonts w:ascii="Arial" w:eastAsia="Microsoft YaHei" w:hAnsi="Arial"/>
          <w:b/>
          <w:bCs/>
          <w:color w:val="16213e"/>
          <w:sz w:val="28"/>
          <w:szCs w:val="28"/>
        </w:rPr>
        <w:t xml:space="preserve">6.2 抓取与模仿（Guideline 4.1）</w:t>
      </w:r>
    </w:p>
    <w:p>
      <w:pPr>
        <w:pStyle w:val="ListParagraph"/>
        <w:numPr>
          <w:ilvl w:val="0"/>
          <w:numId w:val="2"/>
        </w:numPr>
        <w:spacing w:after="80" w:line="340"/>
      </w:pPr>
      <w:r>
        <w:rPr>
          <w:rFonts w:ascii="Arial" w:eastAsia="Microsoft YaHei" w:hAnsi="Arial"/>
          <w:sz w:val="22"/>
          <w:szCs w:val="22"/>
        </w:rPr>
        <w:t xml:space="preserve">不得复制其他应用的功能、设计或用户界面</w:t>
      </w:r>
    </w:p>
    <w:p>
      <w:pPr>
        <w:pStyle w:val="ListParagraph"/>
        <w:numPr>
          <w:ilvl w:val="0"/>
          <w:numId w:val="2"/>
        </w:numPr>
        <w:spacing w:after="80" w:line="340"/>
      </w:pPr>
      <w:r>
        <w:rPr>
          <w:rFonts w:ascii="Arial" w:eastAsia="Microsoft YaHei" w:hAnsi="Arial"/>
          <w:sz w:val="22"/>
          <w:szCs w:val="22"/>
        </w:rPr>
        <w:t xml:space="preserve">不得在应用名称、图标、截图等方面侵犯他人知识产权</w:t>
      </w:r>
    </w:p>
    <w:p>
      <w:pPr>
        <w:pStyle w:val="ListParagraph"/>
        <w:numPr>
          <w:ilvl w:val="0"/>
          <w:numId w:val="2"/>
        </w:numPr>
        <w:spacing w:after="80" w:line="340"/>
      </w:pPr>
      <w:r>
        <w:rPr>
          <w:rFonts w:ascii="Arial" w:eastAsia="Microsoft YaHei" w:hAnsi="Arial"/>
          <w:sz w:val="22"/>
          <w:szCs w:val="22"/>
        </w:rPr>
        <w:t xml:space="preserve">不得使用容易混淆的名称和图标来模仿热门应用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94560" w:sz="1"/>
              <w:left w:val="single" w:color="e94560" w:sz="1"/>
              <w:bottom w:val="single" w:color="e94560" w:sz="1"/>
              <w:right w:val="single" w:color="e94560" w:sz="1"/>
            </w:tcBorders>
            <w:shd w:fill="FFF0F3" w:val="clear"/>
            <w:tcMar>
              <w:top w:type="dxa" w:w="100"/>
              <w:left w:type="dxa" w:w="160"/>
              <w:bottom w:type="dxa" w:w="100"/>
              <w:right w:type="dxa" w:w="160"/>
            </w:tcMar>
          </w:tcPr>
          <w:p>
            <w:pPr>
              <w:spacing w:after="0" w:line="340"/>
            </w:pPr>
            <w:r>
              <w:rPr>
                <w:rFonts w:ascii="Arial" w:eastAsia="Microsoft YaHei" w:hAnsi="Arial"/>
                <w:b/>
                <w:bCs/>
                <w:color w:val="e94560"/>
                <w:sz w:val="22"/>
                <w:szCs w:val="22"/>
              </w:rPr>
              <w:t xml:space="preserve">⚠ 重要提示：</w:t>
            </w:r>
            <w:r>
              <w:rPr>
                <w:rFonts w:ascii="Arial" w:eastAsia="Microsoft YaHei" w:hAnsi="Arial"/>
                <w:color w:val="c0392b"/>
                <w:sz w:val="22"/>
                <w:szCs w:val="22"/>
              </w:rPr>
              <w:t xml:space="preserve">苹果已明确强化反抓取规则，侵犯他人 IP 的应用将被下架处理。</w:t>
            </w:r>
          </w:p>
        </w:tc>
      </w:tr>
    </w:tbl>
    <w:p>
      <w:pPr>
        <w:pStyle w:val="Heading2"/>
        <w:spacing w:after="160" w:before="280"/>
      </w:pPr>
      <w:r>
        <w:rPr>
          <w:rFonts w:ascii="Arial" w:eastAsia="Microsoft YaHei" w:hAnsi="Arial"/>
          <w:b/>
          <w:bCs/>
          <w:color w:val="16213e"/>
          <w:sz w:val="28"/>
          <w:szCs w:val="28"/>
        </w:rPr>
        <w:t xml:space="preserve">6.3 垃圾应用与重复应用（Guideline 4.3）</w:t>
      </w:r>
    </w:p>
    <w:p>
      <w:pPr>
        <w:pStyle w:val="ListParagraph"/>
        <w:numPr>
          <w:ilvl w:val="0"/>
          <w:numId w:val="2"/>
        </w:numPr>
        <w:spacing w:after="80" w:line="340"/>
      </w:pPr>
      <w:r>
        <w:rPr>
          <w:rFonts w:ascii="Arial" w:eastAsia="Microsoft YaHei" w:hAnsi="Arial"/>
          <w:sz w:val="22"/>
          <w:szCs w:val="22"/>
        </w:rPr>
        <w:t xml:space="preserve">不得多次提交功能相同或非常相似的应用</w:t>
      </w:r>
    </w:p>
    <w:p>
      <w:pPr>
        <w:pStyle w:val="ListParagraph"/>
        <w:numPr>
          <w:ilvl w:val="0"/>
          <w:numId w:val="2"/>
        </w:numPr>
        <w:spacing w:after="80" w:line="340"/>
      </w:pPr>
      <w:r>
        <w:rPr>
          <w:rFonts w:ascii="Arial" w:eastAsia="Microsoft YaHei" w:hAnsi="Arial"/>
          <w:sz w:val="22"/>
          <w:szCs w:val="22"/>
        </w:rPr>
        <w:t xml:space="preserve">如提交多个应用，必须有明确的功能差异</w:t>
      </w:r>
    </w:p>
    <w:p>
      <w:pPr>
        <w:pStyle w:val="ListParagraph"/>
        <w:numPr>
          <w:ilvl w:val="0"/>
          <w:numId w:val="2"/>
        </w:numPr>
        <w:spacing w:after="80" w:line="340"/>
      </w:pPr>
      <w:r>
        <w:rPr>
          <w:rFonts w:ascii="Arial" w:eastAsia="Microsoft YaHei" w:hAnsi="Arial"/>
          <w:sz w:val="22"/>
          <w:szCs w:val="22"/>
        </w:rPr>
        <w:t xml:space="preserve">模板化应用必须包含充分的原创内容</w:t>
      </w:r>
    </w:p>
    <w:p>
      <w:pPr>
        <w:pStyle w:val="Heading2"/>
        <w:spacing w:after="160" w:before="280"/>
      </w:pPr>
      <w:r>
        <w:rPr>
          <w:rFonts w:ascii="Arial" w:eastAsia="Microsoft YaHei" w:hAnsi="Arial"/>
          <w:b/>
          <w:bCs/>
          <w:color w:val="16213e"/>
          <w:sz w:val="28"/>
          <w:szCs w:val="28"/>
        </w:rPr>
        <w:t xml:space="preserve">6.4 登录服务（Guideline 4.8）</w:t>
      </w:r>
    </w:p>
    <w:p>
      <w:pPr>
        <w:pStyle w:val="ListParagraph"/>
        <w:numPr>
          <w:ilvl w:val="0"/>
          <w:numId w:val="2"/>
        </w:numPr>
        <w:spacing w:after="80" w:line="340"/>
      </w:pPr>
      <w:r>
        <w:rPr>
          <w:rFonts w:ascii="Arial" w:eastAsia="Microsoft YaHei" w:hAnsi="Arial"/>
          <w:sz w:val="22"/>
          <w:szCs w:val="22"/>
        </w:rPr>
        <w:t xml:space="preserve">必须支持 Sign in with Apple（如果应用提供第三方登录）</w:t>
      </w:r>
    </w:p>
    <w:p>
      <w:pPr>
        <w:pStyle w:val="ListParagraph"/>
        <w:numPr>
          <w:ilvl w:val="0"/>
          <w:numId w:val="2"/>
        </w:numPr>
        <w:spacing w:after="80" w:line="340"/>
      </w:pPr>
      <w:r>
        <w:rPr>
          <w:rFonts w:ascii="Arial" w:eastAsia="Microsoft YaHei" w:hAnsi="Arial"/>
          <w:sz w:val="22"/>
          <w:szCs w:val="22"/>
        </w:rPr>
        <w:t xml:space="preserve">不得强迫用户注册才能使用基础功能</w:t>
      </w:r>
    </w:p>
    <w:p>
      <w:pPr>
        <w:pStyle w:val="ListParagraph"/>
        <w:numPr>
          <w:ilvl w:val="0"/>
          <w:numId w:val="2"/>
        </w:numPr>
        <w:spacing w:after="80" w:line="340"/>
      </w:pPr>
      <w:r>
        <w:rPr>
          <w:rFonts w:ascii="Arial" w:eastAsia="Microsoft YaHei" w:hAnsi="Arial"/>
          <w:sz w:val="22"/>
          <w:szCs w:val="22"/>
        </w:rPr>
        <w:t xml:space="preserve">必须提供免费试用或免账号访问方式</w:t>
      </w:r>
    </w:p>
    <w:p>
      <w:pPr>
        <w:pStyle w:val="Heading2"/>
        <w:spacing w:after="160" w:before="280"/>
      </w:pPr>
      <w:r>
        <w:rPr>
          <w:rFonts w:ascii="Arial" w:eastAsia="Microsoft YaHei" w:hAnsi="Arial"/>
          <w:b/>
          <w:bCs/>
          <w:color w:val="16213e"/>
          <w:sz w:val="28"/>
          <w:szCs w:val="28"/>
        </w:rPr>
        <w:t xml:space="preserve">6.5 Apple Pay 规范（Guideline 4.9）</w:t>
      </w:r>
    </w:p>
    <w:p>
      <w:pPr>
        <w:pStyle w:val="ListParagraph"/>
        <w:numPr>
          <w:ilvl w:val="0"/>
          <w:numId w:val="2"/>
        </w:numPr>
        <w:spacing w:after="80" w:line="340"/>
      </w:pPr>
      <w:r>
        <w:rPr>
          <w:rFonts w:ascii="Arial" w:eastAsia="Microsoft YaHei" w:hAnsi="Arial"/>
          <w:sz w:val="22"/>
          <w:szCs w:val="22"/>
        </w:rPr>
        <w:t xml:space="preserve">如使用 Apple Pay，必须遵循 Apple Pay 的设计和品牌规范</w:t>
      </w:r>
    </w:p>
    <w:p>
      <w:pPr>
        <w:pStyle w:val="ListParagraph"/>
        <w:numPr>
          <w:ilvl w:val="0"/>
          <w:numId w:val="2"/>
        </w:numPr>
        <w:spacing w:after="80" w:line="340"/>
      </w:pPr>
      <w:r>
        <w:rPr>
          <w:rFonts w:ascii="Arial" w:eastAsia="Microsoft YaHei" w:hAnsi="Arial"/>
          <w:sz w:val="22"/>
          <w:szCs w:val="22"/>
        </w:rPr>
        <w:t xml:space="preserve">不得将 Apple Pay 用于购买必须使用 IAP 的商品</w:t>
      </w:r>
    </w:p>
    <w:p>
      <w:pPr>
        <w:pStyle w:val="ListParagraph"/>
        <w:numPr>
          <w:ilvl w:val="0"/>
          <w:numId w:val="2"/>
        </w:numPr>
        <w:spacing w:after="80" w:line="340"/>
      </w:pPr>
      <w:r>
        <w:rPr>
          <w:rFonts w:ascii="Arial" w:eastAsia="Microsoft YaHei" w:hAnsi="Arial"/>
          <w:sz w:val="22"/>
          <w:szCs w:val="22"/>
        </w:rPr>
        <w:t xml:space="preserve">必须正确使用 Apple Pay 标识和按钮</w:t>
      </w:r>
    </w:p>
    <w:p>
      <w:pPr>
        <w:pStyle w:val="Heading2"/>
        <w:spacing w:after="160" w:before="280"/>
      </w:pPr>
      <w:r>
        <w:rPr>
          <w:rFonts w:ascii="Arial" w:eastAsia="Microsoft YaHei" w:hAnsi="Arial"/>
          <w:b/>
          <w:bCs/>
          <w:color w:val="16213e"/>
          <w:sz w:val="28"/>
          <w:szCs w:val="28"/>
        </w:rPr>
        <w:t xml:space="preserve">6.6 小程序、游戏、聊天机器人等（Guideline 4.7）</w:t>
      </w:r>
    </w:p>
    <w:p>
      <w:pPr>
        <w:pStyle w:val="ListParagraph"/>
        <w:numPr>
          <w:ilvl w:val="0"/>
          <w:numId w:val="2"/>
        </w:numPr>
        <w:spacing w:after="80" w:line="340"/>
      </w:pPr>
      <w:r>
        <w:rPr>
          <w:rFonts w:ascii="Arial" w:eastAsia="Microsoft YaHei" w:hAnsi="Arial"/>
          <w:sz w:val="22"/>
          <w:szCs w:val="22"/>
        </w:rPr>
        <w:t xml:space="preserve">流媒体游戏必须使用 Apple 的流媒体游戏技术</w:t>
      </w:r>
    </w:p>
    <w:p>
      <w:pPr>
        <w:pStyle w:val="ListParagraph"/>
        <w:numPr>
          <w:ilvl w:val="0"/>
          <w:numId w:val="2"/>
        </w:numPr>
        <w:spacing w:after="80" w:line="340"/>
      </w:pPr>
      <w:r>
        <w:rPr>
          <w:rFonts w:ascii="Arial" w:eastAsia="Microsoft YaHei" w:hAnsi="Arial"/>
          <w:sz w:val="22"/>
          <w:szCs w:val="22"/>
        </w:rPr>
        <w:t xml:space="preserve">聊天机器人应用必须明确标识为 AI 生成内容</w:t>
      </w:r>
    </w:p>
    <w:p>
      <w:pPr>
        <w:pStyle w:val="ListParagraph"/>
        <w:numPr>
          <w:ilvl w:val="0"/>
          <w:numId w:val="2"/>
        </w:numPr>
        <w:spacing w:after="80" w:line="340"/>
      </w:pPr>
      <w:r>
        <w:rPr>
          <w:rFonts w:ascii="Arial" w:eastAsia="Microsoft YaHei" w:hAnsi="Arial"/>
          <w:sz w:val="22"/>
          <w:szCs w:val="22"/>
        </w:rPr>
        <w:t xml:space="preserve">游戏模拟器必须包含合法的游戏 ROM</w:t>
      </w:r>
    </w:p>
    <w:p>
      <w:r>
        <w:br w:type="page"/>
      </w:r>
    </w:p>
    <w:p>
      <w:pPr>
        <w:pStyle w:val="Heading1"/>
        <w:spacing w:after="200" w:before="360"/>
      </w:pPr>
      <w:r>
        <w:rPr>
          <w:rFonts w:ascii="Arial" w:eastAsia="Microsoft YaHei" w:hAnsi="Arial"/>
          <w:b/>
          <w:bCs/>
          <w:color w:val="1a1a2e"/>
          <w:sz w:val="32"/>
          <w:szCs w:val="32"/>
        </w:rPr>
        <w:t xml:space="preserve">第七章  应用元数据与提交规范</w:t>
      </w:r>
    </w:p>
    <w:p>
      <w:pPr>
        <w:pStyle w:val="Heading2"/>
        <w:spacing w:after="160" w:before="280"/>
      </w:pPr>
      <w:r>
        <w:rPr>
          <w:rFonts w:ascii="Arial" w:eastAsia="Microsoft YaHei" w:hAnsi="Arial"/>
          <w:b/>
          <w:bCs/>
          <w:color w:val="16213e"/>
          <w:sz w:val="28"/>
          <w:szCs w:val="28"/>
        </w:rPr>
        <w:t xml:space="preserve">7.1 应用名称与副标题（Guideline 2.3）</w:t>
      </w:r>
    </w:p>
    <w:p>
      <w:pPr>
        <w:pStyle w:val="ListParagraph"/>
        <w:numPr>
          <w:ilvl w:val="0"/>
          <w:numId w:val="2"/>
        </w:numPr>
        <w:spacing w:after="80" w:line="340"/>
      </w:pPr>
      <w:r>
        <w:rPr>
          <w:rFonts w:ascii="Arial" w:eastAsia="Microsoft YaHei" w:hAnsi="Arial"/>
          <w:sz w:val="22"/>
          <w:szCs w:val="22"/>
        </w:rPr>
        <w:t xml:space="preserve">应用名称必须准确反映应用功能，不得堆砎关键词</w:t>
      </w:r>
    </w:p>
    <w:p>
      <w:pPr>
        <w:pStyle w:val="ListParagraph"/>
        <w:numPr>
          <w:ilvl w:val="0"/>
          <w:numId w:val="2"/>
        </w:numPr>
        <w:spacing w:after="80" w:line="340"/>
      </w:pPr>
      <w:r>
        <w:rPr>
          <w:rFonts w:ascii="Arial" w:eastAsia="Microsoft YaHei" w:hAnsi="Arial"/>
          <w:sz w:val="22"/>
          <w:szCs w:val="22"/>
        </w:rPr>
        <w:t xml:space="preserve">副标题不得包含不相关的关键词或过度营销文案</w:t>
      </w:r>
    </w:p>
    <w:p>
      <w:pPr>
        <w:pStyle w:val="ListParagraph"/>
        <w:numPr>
          <w:ilvl w:val="0"/>
          <w:numId w:val="2"/>
        </w:numPr>
        <w:spacing w:after="80" w:line="340"/>
      </w:pPr>
      <w:r>
        <w:rPr>
          <w:rFonts w:ascii="Arial" w:eastAsia="Microsoft YaHei" w:hAnsi="Arial"/>
          <w:sz w:val="22"/>
          <w:szCs w:val="22"/>
        </w:rPr>
        <w:t xml:space="preserve">应用名称不得包含价格、年龄等信息</w:t>
      </w:r>
    </w:p>
    <w:p>
      <w:pPr>
        <w:pStyle w:val="ListParagraph"/>
        <w:numPr>
          <w:ilvl w:val="0"/>
          <w:numId w:val="2"/>
        </w:numPr>
        <w:spacing w:after="80" w:line="340"/>
      </w:pPr>
      <w:r>
        <w:rPr>
          <w:rFonts w:ascii="Arial" w:eastAsia="Microsoft YaHei" w:hAnsi="Arial"/>
          <w:sz w:val="22"/>
          <w:szCs w:val="22"/>
        </w:rPr>
        <w:t xml:space="preserve">不得使用特殊字符（如 emoji）来提高排名</w:t>
      </w:r>
    </w:p>
    <w:p>
      <w:pPr>
        <w:pStyle w:val="Heading2"/>
        <w:spacing w:after="160" w:before="280"/>
      </w:pPr>
      <w:r>
        <w:rPr>
          <w:rFonts w:ascii="Arial" w:eastAsia="Microsoft YaHei" w:hAnsi="Arial"/>
          <w:b/>
          <w:bCs/>
          <w:color w:val="16213e"/>
          <w:sz w:val="28"/>
          <w:szCs w:val="28"/>
        </w:rPr>
        <w:t xml:space="preserve">7.2 应用描述与关键词</w:t>
      </w:r>
    </w:p>
    <w:p>
      <w:pPr>
        <w:pStyle w:val="ListParagraph"/>
        <w:numPr>
          <w:ilvl w:val="0"/>
          <w:numId w:val="2"/>
        </w:numPr>
        <w:spacing w:after="80" w:line="340"/>
      </w:pPr>
      <w:r>
        <w:rPr>
          <w:rFonts w:ascii="Arial" w:eastAsia="Microsoft YaHei" w:hAnsi="Arial"/>
          <w:sz w:val="22"/>
          <w:szCs w:val="22"/>
        </w:rPr>
        <w:t xml:space="preserve">应用描述必须准确描述应用功能，不得夸大其词</w:t>
      </w:r>
    </w:p>
    <w:p>
      <w:pPr>
        <w:pStyle w:val="ListParagraph"/>
        <w:numPr>
          <w:ilvl w:val="0"/>
          <w:numId w:val="2"/>
        </w:numPr>
        <w:spacing w:after="80" w:line="340"/>
      </w:pPr>
      <w:r>
        <w:rPr>
          <w:rFonts w:ascii="Arial" w:eastAsia="Microsoft YaHei" w:hAnsi="Arial"/>
          <w:sz w:val="22"/>
          <w:szCs w:val="22"/>
        </w:rPr>
        <w:t xml:space="preserve">关键词必须与应用相关，不得使用竞争对手的品牌名</w:t>
      </w:r>
    </w:p>
    <w:p>
      <w:pPr>
        <w:pStyle w:val="ListParagraph"/>
        <w:numPr>
          <w:ilvl w:val="0"/>
          <w:numId w:val="2"/>
        </w:numPr>
        <w:spacing w:after="80" w:line="340"/>
      </w:pPr>
      <w:r>
        <w:rPr>
          <w:rFonts w:ascii="Arial" w:eastAsia="Microsoft YaHei" w:hAnsi="Arial"/>
          <w:sz w:val="22"/>
          <w:szCs w:val="22"/>
        </w:rPr>
        <w:t xml:space="preserve">描述中不得包含外部链接或引导用户到外部购买</w:t>
      </w:r>
    </w:p>
    <w:p>
      <w:pPr>
        <w:pStyle w:val="Heading2"/>
        <w:spacing w:after="160" w:before="280"/>
      </w:pPr>
      <w:r>
        <w:rPr>
          <w:rFonts w:ascii="Arial" w:eastAsia="Microsoft YaHei" w:hAnsi="Arial"/>
          <w:b/>
          <w:bCs/>
          <w:color w:val="16213e"/>
          <w:sz w:val="28"/>
          <w:szCs w:val="28"/>
        </w:rPr>
        <w:t xml:space="preserve">7.3 应用截图与预览</w:t>
      </w:r>
    </w:p>
    <w:p>
      <w:pPr>
        <w:pStyle w:val="ListParagraph"/>
        <w:numPr>
          <w:ilvl w:val="0"/>
          <w:numId w:val="2"/>
        </w:numPr>
        <w:spacing w:after="80" w:line="340"/>
      </w:pPr>
      <w:r>
        <w:rPr>
          <w:rFonts w:ascii="Arial" w:eastAsia="Microsoft YaHei" w:hAnsi="Arial"/>
          <w:sz w:val="22"/>
          <w:szCs w:val="22"/>
        </w:rPr>
        <w:t xml:space="preserve">截图必须准确反映应用的实际界面和功能</w:t>
      </w:r>
    </w:p>
    <w:p>
      <w:pPr>
        <w:pStyle w:val="ListParagraph"/>
        <w:numPr>
          <w:ilvl w:val="0"/>
          <w:numId w:val="2"/>
        </w:numPr>
        <w:spacing w:after="80" w:line="340"/>
      </w:pPr>
      <w:r>
        <w:rPr>
          <w:rFonts w:ascii="Arial" w:eastAsia="Microsoft YaHei" w:hAnsi="Arial"/>
          <w:sz w:val="22"/>
          <w:szCs w:val="22"/>
        </w:rPr>
        <w:t xml:space="preserve">不得使用误导性的截图或添加不存在的功能展示</w:t>
      </w:r>
    </w:p>
    <w:p>
      <w:pPr>
        <w:pStyle w:val="ListParagraph"/>
        <w:numPr>
          <w:ilvl w:val="0"/>
          <w:numId w:val="2"/>
        </w:numPr>
        <w:spacing w:after="80" w:line="340"/>
      </w:pPr>
      <w:r>
        <w:rPr>
          <w:rFonts w:ascii="Arial" w:eastAsia="Microsoft YaHei" w:hAnsi="Arial"/>
          <w:sz w:val="22"/>
          <w:szCs w:val="22"/>
        </w:rPr>
        <w:t xml:space="preserve">截图中不得包含其他平台的参考（如 Android 设备）</w:t>
      </w:r>
    </w:p>
    <w:p>
      <w:pPr>
        <w:pStyle w:val="ListParagraph"/>
        <w:numPr>
          <w:ilvl w:val="0"/>
          <w:numId w:val="2"/>
        </w:numPr>
        <w:spacing w:after="80" w:line="340"/>
      </w:pPr>
      <w:r>
        <w:rPr>
          <w:rFonts w:ascii="Arial" w:eastAsia="Microsoft YaHei" w:hAnsi="Arial"/>
          <w:sz w:val="22"/>
          <w:szCs w:val="22"/>
        </w:rPr>
        <w:t xml:space="preserve">视频预览必须真实展示应用内容</w:t>
      </w:r>
    </w:p>
    <w:p>
      <w:pPr>
        <w:pStyle w:val="Heading2"/>
        <w:spacing w:after="160" w:before="280"/>
      </w:pPr>
      <w:r>
        <w:rPr>
          <w:rFonts w:ascii="Arial" w:eastAsia="Microsoft YaHei" w:hAnsi="Arial"/>
          <w:b/>
          <w:bCs/>
          <w:color w:val="16213e"/>
          <w:sz w:val="28"/>
          <w:szCs w:val="28"/>
        </w:rPr>
        <w:t xml:space="preserve">7.4 应用分级与分类</w:t>
      </w:r>
    </w:p>
    <w:p>
      <w:pPr>
        <w:pStyle w:val="ListParagraph"/>
        <w:numPr>
          <w:ilvl w:val="0"/>
          <w:numId w:val="2"/>
        </w:numPr>
        <w:spacing w:after="80" w:line="340"/>
      </w:pPr>
      <w:r>
        <w:rPr>
          <w:rFonts w:ascii="Arial" w:eastAsia="Microsoft YaHei" w:hAnsi="Arial"/>
          <w:sz w:val="22"/>
          <w:szCs w:val="22"/>
        </w:rPr>
        <w:t xml:space="preserve">必须准确选择应用分级，内容分级必须与应用内容匹配</w:t>
      </w:r>
    </w:p>
    <w:p>
      <w:pPr>
        <w:pStyle w:val="ListParagraph"/>
        <w:numPr>
          <w:ilvl w:val="0"/>
          <w:numId w:val="2"/>
        </w:numPr>
        <w:spacing w:after="80" w:line="340"/>
      </w:pPr>
      <w:r>
        <w:rPr>
          <w:rFonts w:ascii="Arial" w:eastAsia="Microsoft YaHei" w:hAnsi="Arial"/>
          <w:sz w:val="22"/>
          <w:szCs w:val="22"/>
        </w:rPr>
        <w:t xml:space="preserve">必须选择正确的应用分类</w:t>
      </w:r>
    </w:p>
    <w:p>
      <w:pPr>
        <w:pStyle w:val="ListParagraph"/>
        <w:numPr>
          <w:ilvl w:val="0"/>
          <w:numId w:val="2"/>
        </w:numPr>
        <w:spacing w:after="80" w:line="340"/>
      </w:pPr>
      <w:r>
        <w:rPr>
          <w:rFonts w:ascii="Arial" w:eastAsia="Microsoft YaHei" w:hAnsi="Arial"/>
          <w:sz w:val="22"/>
          <w:szCs w:val="22"/>
        </w:rPr>
        <w:t xml:space="preserve">如应用包含特定内容（如历史战争场景、医疗信息等），必须正确分级</w:t>
      </w:r>
    </w:p>
    <w:p>
      <w:pPr>
        <w:pStyle w:val="Heading2"/>
        <w:spacing w:after="160" w:before="280"/>
      </w:pPr>
      <w:r>
        <w:rPr>
          <w:rFonts w:ascii="Arial" w:eastAsia="Microsoft YaHei" w:hAnsi="Arial"/>
          <w:b/>
          <w:bCs/>
          <w:color w:val="16213e"/>
          <w:sz w:val="28"/>
          <w:szCs w:val="28"/>
        </w:rPr>
        <w:t xml:space="preserve">7.5 App Store Connect 必填信息</w:t>
      </w:r>
    </w:p>
    <w:p>
      <w:pPr>
        <w:pStyle w:val="ListParagraph"/>
        <w:numPr>
          <w:ilvl w:val="0"/>
          <w:numId w:val="2"/>
        </w:numPr>
        <w:spacing w:after="80" w:line="340"/>
      </w:pPr>
      <w:r>
        <w:rPr>
          <w:rFonts w:ascii="Arial" w:eastAsia="Microsoft YaHei" w:hAnsi="Arial"/>
          <w:sz w:val="22"/>
          <w:szCs w:val="22"/>
        </w:rPr>
        <w:t xml:space="preserve">支持 URL：必须可访问，包含有效联系方式</w:t>
      </w:r>
    </w:p>
    <w:p>
      <w:pPr>
        <w:pStyle w:val="ListParagraph"/>
        <w:numPr>
          <w:ilvl w:val="0"/>
          <w:numId w:val="2"/>
        </w:numPr>
        <w:spacing w:after="80" w:line="340"/>
      </w:pPr>
      <w:r>
        <w:rPr>
          <w:rFonts w:ascii="Arial" w:eastAsia="Microsoft YaHei" w:hAnsi="Arial"/>
          <w:sz w:val="22"/>
          <w:szCs w:val="22"/>
        </w:rPr>
        <w:t xml:space="preserve">隐私政策 URL：必须可访问，内容必须与应用实际数据收集行为一致</w:t>
      </w:r>
    </w:p>
    <w:p>
      <w:pPr>
        <w:pStyle w:val="ListParagraph"/>
        <w:numPr>
          <w:ilvl w:val="0"/>
          <w:numId w:val="2"/>
        </w:numPr>
        <w:spacing w:after="80" w:line="340"/>
      </w:pPr>
      <w:r>
        <w:rPr>
          <w:rFonts w:ascii="Arial" w:eastAsia="Microsoft YaHei" w:hAnsi="Arial"/>
          <w:sz w:val="22"/>
          <w:szCs w:val="22"/>
        </w:rPr>
        <w:t xml:space="preserve">应用审核信息：提供演示账号、测试说明等</w:t>
      </w:r>
    </w:p>
    <w:p>
      <w:pPr>
        <w:pStyle w:val="ListParagraph"/>
        <w:numPr>
          <w:ilvl w:val="0"/>
          <w:numId w:val="2"/>
        </w:numPr>
        <w:spacing w:after="80" w:line="340"/>
      </w:pPr>
      <w:r>
        <w:rPr>
          <w:rFonts w:ascii="Arial" w:eastAsia="Microsoft YaHei" w:hAnsi="Arial"/>
          <w:sz w:val="22"/>
          <w:szCs w:val="22"/>
        </w:rPr>
        <w:t xml:space="preserve">数据收集声明：在 App Store Connect 中准确声明所有数据收集行为</w:t>
      </w:r>
    </w:p>
    <w:p>
      <w:r>
        <w:br w:type="page"/>
      </w:r>
    </w:p>
    <w:p>
      <w:pPr>
        <w:pStyle w:val="Heading1"/>
        <w:spacing w:after="200" w:before="360"/>
      </w:pPr>
      <w:r>
        <w:rPr>
          <w:rFonts w:ascii="Arial" w:eastAsia="Microsoft YaHei" w:hAnsi="Arial"/>
          <w:b/>
          <w:bCs/>
          <w:color w:val="1a1a2e"/>
          <w:sz w:val="32"/>
          <w:szCs w:val="32"/>
        </w:rPr>
        <w:t xml:space="preserve">第八章  常见被拒原因与解决方案</w:t>
      </w:r>
    </w:p>
    <w:p>
      <w:pPr>
        <w:pStyle w:val="Heading2"/>
        <w:spacing w:after="160" w:before="280"/>
      </w:pPr>
      <w:r>
        <w:rPr>
          <w:rFonts w:ascii="Arial" w:eastAsia="Microsoft YaHei" w:hAnsi="Arial"/>
          <w:b/>
          <w:bCs/>
          <w:color w:val="16213e"/>
          <w:sz w:val="28"/>
          <w:szCs w:val="28"/>
        </w:rPr>
        <w:t xml:space="preserve">8.1 高频被拒原因 TOP 10</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cantSplit/>
        </w:trPr>
        <w:tc>
          <w:tcPr>
            <w:tcW w:type="dxa" w:w="1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eastAsia="Microsoft YaHei" w:hAnsi="Arial"/>
                <w:b/>
                <w:bCs/>
                <w:color w:val="FFFFFF"/>
                <w:sz w:val="20"/>
                <w:szCs w:val="20"/>
              </w:rPr>
              <w:t xml:space="preserve">序号</w:t>
            </w:r>
          </w:p>
        </w:tc>
        <w:tc>
          <w:tcPr>
            <w:tcW w:type="dxa" w:w="3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eastAsia="Microsoft YaHei" w:hAnsi="Arial"/>
                <w:b/>
                <w:bCs/>
                <w:color w:val="FFFFFF"/>
                <w:sz w:val="20"/>
                <w:szCs w:val="20"/>
              </w:rPr>
              <w:t xml:space="preserve">被拒原因</w:t>
            </w:r>
          </w:p>
        </w:tc>
        <w:tc>
          <w:tcPr>
            <w:tcW w:type="dxa" w:w="49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eastAsia="Microsoft YaHei" w:hAnsi="Arial"/>
                <w:b/>
                <w:bCs/>
                <w:color w:val="FFFFFF"/>
                <w:sz w:val="20"/>
                <w:szCs w:val="20"/>
              </w:rPr>
              <w:t xml:space="preserve">解决方案</w:t>
            </w:r>
          </w:p>
        </w:tc>
      </w:tr>
      <w:tr>
        <w:trPr>
          <w:cantSplit/>
        </w:trP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b/>
                <w:bCs/>
                <w:color w:val="e94560"/>
                <w:sz w:val="20"/>
                <w:szCs w:val="20"/>
              </w:rPr>
              <w:t xml:space="preserve">缺少隐私清单文件</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为项目及所有第三方 SDK 添加 PrivacyInfo.xcprivacy</w:t>
            </w:r>
          </w:p>
        </w:tc>
      </w:tr>
      <w:tr>
        <w:trPr>
          <w:cantSplit/>
        </w:trP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b/>
                <w:bCs/>
                <w:color w:val="e94560"/>
                <w:sz w:val="20"/>
                <w:szCs w:val="20"/>
              </w:rPr>
              <w:t xml:space="preserve">应用崩溃或 Bug</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充分测试，使用 Instruments 排查内存泄漏</w:t>
            </w:r>
          </w:p>
        </w:tc>
      </w:tr>
      <w:tr>
        <w:trPr>
          <w:cantSplit/>
        </w:trP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b/>
                <w:bCs/>
                <w:color w:val="e94560"/>
                <w:sz w:val="20"/>
                <w:szCs w:val="20"/>
              </w:rPr>
              <w:t xml:space="preserve">功能不完整/占位符内容</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确保所有功能可用，移除所有占位符文本</w:t>
            </w:r>
          </w:p>
        </w:tc>
      </w:tr>
      <w:tr>
        <w:trPr>
          <w:cantSplit/>
        </w:trP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b/>
                <w:bCs/>
                <w:color w:val="e94560"/>
                <w:sz w:val="20"/>
                <w:szCs w:val="20"/>
              </w:rPr>
              <w:t xml:space="preserve">缺少演示账号</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提供完整的演示账号或内置演示模式</w:t>
            </w:r>
          </w:p>
        </w:tc>
      </w:tr>
      <w:tr>
        <w:trPr>
          <w:cantSplit/>
        </w:trP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b/>
                <w:bCs/>
                <w:color w:val="e94560"/>
                <w:sz w:val="20"/>
                <w:szCs w:val="20"/>
              </w:rPr>
              <w:t xml:space="preserve">支付规范违规</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数字商品必须使用 IAP，移除第三方支付链接</w:t>
            </w:r>
          </w:p>
        </w:tc>
      </w:tr>
      <w:tr>
        <w:trPr>
          <w:cantSplit/>
        </w:trP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b/>
                <w:bCs/>
                <w:color w:val="e94560"/>
                <w:sz w:val="20"/>
                <w:szCs w:val="20"/>
              </w:rPr>
              <w:t xml:space="preserve">缺少删除账户功能</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提供简单易用的账户删除功能</w:t>
            </w:r>
          </w:p>
        </w:tc>
      </w:tr>
      <w:tr>
        <w:trPr>
          <w:cantSplit/>
        </w:trP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b/>
                <w:bCs/>
                <w:color w:val="e94560"/>
                <w:sz w:val="20"/>
                <w:szCs w:val="20"/>
              </w:rPr>
              <w:t xml:space="preserve">元数据不准确</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确保名称、描述、截图准确反映应用</w:t>
            </w:r>
          </w:p>
        </w:tc>
      </w:tr>
      <w:tr>
        <w:trPr>
          <w:cantSplit/>
        </w:trP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b/>
                <w:bCs/>
                <w:color w:val="e94560"/>
                <w:sz w:val="20"/>
                <w:szCs w:val="20"/>
              </w:rPr>
              <w:t xml:space="preserve">隐私政策不可访问</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确保隐私政策页面可正常访问</w:t>
            </w:r>
          </w:p>
        </w:tc>
      </w:tr>
      <w:tr>
        <w:trPr>
          <w:cantSplit/>
        </w:trP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9</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b/>
                <w:bCs/>
                <w:color w:val="e94560"/>
                <w:sz w:val="20"/>
                <w:szCs w:val="20"/>
              </w:rPr>
              <w:t xml:space="preserve">未集成 ATT 框架</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如需跟踪用户，必须集成 AppTrackingTransparency</w:t>
            </w:r>
          </w:p>
        </w:tc>
      </w:tr>
      <w:tr>
        <w:trPr>
          <w:cantSplit/>
        </w:trP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10</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b/>
                <w:bCs/>
                <w:color w:val="e94560"/>
                <w:sz w:val="20"/>
                <w:szCs w:val="20"/>
              </w:rPr>
              <w:t xml:space="preserve">后端服务不可用</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Microsoft YaHei" w:hAnsi="Arial"/>
                <w:sz w:val="20"/>
                <w:szCs w:val="20"/>
              </w:rPr>
              <w:t xml:space="preserve">审核期间确保后端服务在线可用</w:t>
            </w:r>
          </w:p>
        </w:tc>
      </w:tr>
    </w:tbl>
    <w:p>
      <w:pPr>
        <w:spacing w:after="100" w:before="100"/>
      </w:pPr>
    </w:p>
    <w:p>
      <w:pPr>
        <w:pStyle w:val="Heading2"/>
        <w:spacing w:after="160" w:before="280"/>
      </w:pPr>
      <w:r>
        <w:rPr>
          <w:rFonts w:ascii="Arial" w:eastAsia="Microsoft YaHei" w:hAnsi="Arial"/>
          <w:b/>
          <w:bCs/>
          <w:color w:val="16213e"/>
          <w:sz w:val="28"/>
          <w:szCs w:val="28"/>
        </w:rPr>
        <w:t xml:space="preserve">8.2 应对审核被拒的建议</w:t>
      </w:r>
    </w:p>
    <w:p>
      <w:pPr>
        <w:pStyle w:val="ListParagraph"/>
        <w:numPr>
          <w:ilvl w:val="0"/>
          <w:numId w:val="2"/>
        </w:numPr>
        <w:spacing w:after="80" w:line="340"/>
      </w:pPr>
      <w:r>
        <w:rPr>
          <w:rFonts w:ascii="Arial" w:eastAsia="Microsoft YaHei" w:hAnsi="Arial"/>
          <w:sz w:val="22"/>
          <w:szCs w:val="22"/>
        </w:rPr>
        <w:t xml:space="preserve">仔细阅读审核反馈意见，确保完全理解被拒原因</w:t>
      </w:r>
    </w:p>
    <w:p>
      <w:pPr>
        <w:pStyle w:val="ListParagraph"/>
        <w:numPr>
          <w:ilvl w:val="0"/>
          <w:numId w:val="2"/>
        </w:numPr>
        <w:spacing w:after="80" w:line="340"/>
      </w:pPr>
      <w:r>
        <w:rPr>
          <w:rFonts w:ascii="Arial" w:eastAsia="Microsoft YaHei" w:hAnsi="Arial"/>
          <w:sz w:val="22"/>
          <w:szCs w:val="22"/>
        </w:rPr>
        <w:t xml:space="preserve">针对每个问题提供具体的修复说明</w:t>
      </w:r>
    </w:p>
    <w:p>
      <w:pPr>
        <w:pStyle w:val="ListParagraph"/>
        <w:numPr>
          <w:ilvl w:val="0"/>
          <w:numId w:val="2"/>
        </w:numPr>
        <w:spacing w:after="80" w:line="340"/>
      </w:pPr>
      <w:r>
        <w:rPr>
          <w:rFonts w:ascii="Arial" w:eastAsia="Microsoft YaHei" w:hAnsi="Arial"/>
          <w:sz w:val="22"/>
          <w:szCs w:val="22"/>
        </w:rPr>
        <w:t xml:space="preserve">修复后进行充分测试，确保问题已解决</w:t>
      </w:r>
    </w:p>
    <w:p>
      <w:pPr>
        <w:pStyle w:val="ListParagraph"/>
        <w:numPr>
          <w:ilvl w:val="0"/>
          <w:numId w:val="2"/>
        </w:numPr>
        <w:spacing w:after="80" w:line="340"/>
      </w:pPr>
      <w:r>
        <w:rPr>
          <w:rFonts w:ascii="Arial" w:eastAsia="Microsoft YaHei" w:hAnsi="Arial"/>
          <w:sz w:val="22"/>
          <w:szCs w:val="22"/>
        </w:rPr>
        <w:t xml:space="preserve">在 App Review Information 中提供详细的修复说明</w:t>
      </w:r>
    </w:p>
    <w:p>
      <w:pPr>
        <w:pStyle w:val="ListParagraph"/>
        <w:numPr>
          <w:ilvl w:val="0"/>
          <w:numId w:val="2"/>
        </w:numPr>
        <w:spacing w:after="80" w:line="340"/>
      </w:pPr>
      <w:r>
        <w:rPr>
          <w:rFonts w:ascii="Arial" w:eastAsia="Microsoft YaHei" w:hAnsi="Arial"/>
          <w:sz w:val="22"/>
          <w:szCs w:val="22"/>
        </w:rPr>
        <w:t xml:space="preserve">如有争议，可以请求与审核团队沟通（Resolution Center）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7ae60" w:sz="1"/>
              <w:left w:val="single" w:color="27ae60" w:sz="1"/>
              <w:bottom w:val="single" w:color="27ae60" w:sz="1"/>
              <w:right w:val="single" w:color="27ae60" w:sz="1"/>
            </w:tcBorders>
            <w:shd w:fill="F0FFF4" w:val="clear"/>
            <w:tcMar>
              <w:top w:type="dxa" w:w="100"/>
              <w:left w:type="dxa" w:w="160"/>
              <w:bottom w:type="dxa" w:w="100"/>
              <w:right w:type="dxa" w:w="160"/>
            </w:tcMar>
          </w:tcPr>
          <w:p>
            <w:pPr>
              <w:spacing w:after="0" w:line="340"/>
            </w:pPr>
            <w:r>
              <w:rPr>
                <w:rFonts w:ascii="Arial" w:eastAsia="Microsoft YaHei" w:hAnsi="Arial"/>
                <w:b/>
                <w:bCs/>
                <w:color w:val="27ae60"/>
                <w:sz w:val="22"/>
                <w:szCs w:val="22"/>
              </w:rPr>
              <w:t xml:space="preserve">✅ 开发建议：</w:t>
            </w:r>
            <w:r>
              <w:rPr>
                <w:rFonts w:ascii="Arial" w:eastAsia="Microsoft YaHei" w:hAnsi="Arial"/>
                <w:color w:val="1e8449"/>
                <w:sz w:val="22"/>
                <w:szCs w:val="22"/>
              </w:rPr>
              <w:t xml:space="preserve">保持礼貌和专业的沟通态度，清晰地解释修复措施，可以显著提高通过率。</w:t>
            </w:r>
          </w:p>
        </w:tc>
      </w:tr>
    </w:tbl>
    <w:p>
      <w:r>
        <w:br w:type="page"/>
      </w:r>
    </w:p>
    <w:p>
      <w:pPr>
        <w:pStyle w:val="Heading1"/>
        <w:spacing w:after="200" w:before="360"/>
      </w:pPr>
      <w:r>
        <w:rPr>
          <w:rFonts w:ascii="Arial" w:eastAsia="Microsoft YaHei" w:hAnsi="Arial"/>
          <w:b/>
          <w:bCs/>
          <w:color w:val="1a1a2e"/>
          <w:sz w:val="32"/>
          <w:szCs w:val="32"/>
        </w:rPr>
        <w:t xml:space="preserve">第九章  提交前检查清单</w:t>
      </w:r>
    </w:p>
    <w:p>
      <w:pPr>
        <w:spacing w:after="120" w:line="360"/>
      </w:pPr>
      <w:r>
        <w:rPr>
          <w:rFonts w:ascii="Arial" w:eastAsia="Microsoft YaHei" w:hAnsi="Arial"/>
          <w:sz w:val="22"/>
          <w:szCs w:val="22"/>
        </w:rPr>
        <w:t xml:space="preserve">以下清单建议在每次提交应用到 App Store 前逐项检查：</w:t>
      </w:r>
    </w:p>
    <w:p>
      <w:pPr>
        <w:spacing w:after="100" w:before="100"/>
      </w:pPr>
    </w:p>
    <w:p>
      <w:pPr>
        <w:pStyle w:val="Heading2"/>
        <w:spacing w:after="160" w:before="280"/>
      </w:pPr>
      <w:r>
        <w:rPr>
          <w:rFonts w:ascii="Arial" w:eastAsia="Microsoft YaHei" w:hAnsi="Arial"/>
          <w:b/>
          <w:bCs/>
          <w:color w:val="16213e"/>
          <w:sz w:val="28"/>
          <w:szCs w:val="28"/>
        </w:rPr>
        <w:t xml:space="preserve">9.1 技术检查</w:t>
      </w:r>
    </w:p>
    <w:p>
      <w:pPr>
        <w:pStyle w:val="ListParagraph"/>
        <w:numPr>
          <w:ilvl w:val="0"/>
          <w:numId w:val="3"/>
        </w:numPr>
        <w:spacing w:after="80" w:line="340"/>
      </w:pPr>
      <w:r>
        <w:rPr>
          <w:rFonts w:ascii="Arial" w:eastAsia="Microsoft YaHei" w:hAnsi="Arial"/>
          <w:sz w:val="22"/>
          <w:szCs w:val="22"/>
        </w:rPr>
        <w:t xml:space="preserve">应用在真机上测试无崩溃、无严重 Bug</w:t>
      </w:r>
    </w:p>
    <w:p>
      <w:pPr>
        <w:pStyle w:val="ListParagraph"/>
        <w:numPr>
          <w:ilvl w:val="0"/>
          <w:numId w:val="3"/>
        </w:numPr>
        <w:spacing w:after="80" w:line="340"/>
      </w:pPr>
      <w:r>
        <w:rPr>
          <w:rFonts w:ascii="Arial" w:eastAsia="Microsoft YaHei" w:hAnsi="Arial"/>
          <w:sz w:val="22"/>
          <w:szCs w:val="22"/>
        </w:rPr>
        <w:t xml:space="preserve">使用 Xcode 26+ 构建，使用 26 代 SDK</w:t>
      </w:r>
    </w:p>
    <w:p>
      <w:pPr>
        <w:pStyle w:val="ListParagraph"/>
        <w:numPr>
          <w:ilvl w:val="0"/>
          <w:numId w:val="3"/>
        </w:numPr>
        <w:spacing w:after="80" w:line="340"/>
      </w:pPr>
      <w:r>
        <w:rPr>
          <w:rFonts w:ascii="Arial" w:eastAsia="Microsoft YaHei" w:hAnsi="Arial"/>
          <w:sz w:val="22"/>
          <w:szCs w:val="22"/>
        </w:rPr>
        <w:t xml:space="preserve">包含 PrivacyInfo.xcprivacy 隐私清单文件</w:t>
      </w:r>
    </w:p>
    <w:p>
      <w:pPr>
        <w:pStyle w:val="ListParagraph"/>
        <w:numPr>
          <w:ilvl w:val="0"/>
          <w:numId w:val="3"/>
        </w:numPr>
        <w:spacing w:after="80" w:line="340"/>
      </w:pPr>
      <w:r>
        <w:rPr>
          <w:rFonts w:ascii="Arial" w:eastAsia="Microsoft YaHei" w:hAnsi="Arial"/>
          <w:sz w:val="22"/>
          <w:szCs w:val="22"/>
        </w:rPr>
        <w:t xml:space="preserve">所有第三方 SDK 包含隐私清单</w:t>
      </w:r>
    </w:p>
    <w:p>
      <w:pPr>
        <w:pStyle w:val="ListParagraph"/>
        <w:numPr>
          <w:ilvl w:val="0"/>
          <w:numId w:val="3"/>
        </w:numPr>
        <w:spacing w:after="80" w:line="340"/>
      </w:pPr>
      <w:r>
        <w:rPr>
          <w:rFonts w:ascii="Arial" w:eastAsia="Microsoft YaHei" w:hAnsi="Arial"/>
          <w:sz w:val="22"/>
          <w:szCs w:val="22"/>
        </w:rPr>
        <w:t xml:space="preserve">如使用 ATT，已正确集成 AppTrackingTransparency</w:t>
      </w:r>
    </w:p>
    <w:p>
      <w:pPr>
        <w:pStyle w:val="ListParagraph"/>
        <w:numPr>
          <w:ilvl w:val="0"/>
          <w:numId w:val="3"/>
        </w:numPr>
        <w:spacing w:after="80" w:line="340"/>
      </w:pPr>
      <w:r>
        <w:rPr>
          <w:rFonts w:ascii="Arial" w:eastAsia="Microsoft YaHei" w:hAnsi="Arial"/>
          <w:sz w:val="22"/>
          <w:szCs w:val="22"/>
        </w:rPr>
        <w:t xml:space="preserve">所有 URL 可正常访问，后端服务在线</w:t>
      </w:r>
    </w:p>
    <w:p>
      <w:pPr>
        <w:pStyle w:val="ListParagraph"/>
        <w:numPr>
          <w:ilvl w:val="0"/>
          <w:numId w:val="3"/>
        </w:numPr>
        <w:spacing w:after="80" w:line="340"/>
      </w:pPr>
      <w:r>
        <w:rPr>
          <w:rFonts w:ascii="Arial" w:eastAsia="Microsoft YaHei" w:hAnsi="Arial"/>
          <w:sz w:val="22"/>
          <w:szCs w:val="22"/>
        </w:rPr>
        <w:t xml:space="preserve">支持深色模式和动态字体</w:t>
      </w:r>
    </w:p>
    <w:p>
      <w:pPr>
        <w:pStyle w:val="ListParagraph"/>
        <w:numPr>
          <w:ilvl w:val="0"/>
          <w:numId w:val="3"/>
        </w:numPr>
        <w:spacing w:after="80" w:line="340"/>
      </w:pPr>
      <w:r>
        <w:rPr>
          <w:rFonts w:ascii="Arial" w:eastAsia="Microsoft YaHei" w:hAnsi="Arial"/>
          <w:sz w:val="22"/>
          <w:szCs w:val="22"/>
        </w:rPr>
        <w:t xml:space="preserve">支持所有目标设备屏幕尺寸</w:t>
      </w:r>
    </w:p>
    <w:p>
      <w:pPr>
        <w:pStyle w:val="ListParagraph"/>
        <w:numPr>
          <w:ilvl w:val="0"/>
          <w:numId w:val="3"/>
        </w:numPr>
        <w:spacing w:after="80" w:line="340"/>
      </w:pPr>
      <w:r>
        <w:rPr>
          <w:rFonts w:ascii="Arial" w:eastAsia="Microsoft YaHei" w:hAnsi="Arial"/>
          <w:sz w:val="22"/>
          <w:szCs w:val="22"/>
        </w:rPr>
        <w:t xml:space="preserve">所有权限请求有明确用途说明</w:t>
      </w:r>
    </w:p>
    <w:p>
      <w:pPr>
        <w:pStyle w:val="Heading2"/>
        <w:spacing w:after="160" w:before="280"/>
      </w:pPr>
      <w:r>
        <w:rPr>
          <w:rFonts w:ascii="Arial" w:eastAsia="Microsoft YaHei" w:hAnsi="Arial"/>
          <w:b/>
          <w:bCs/>
          <w:color w:val="16213e"/>
          <w:sz w:val="28"/>
          <w:szCs w:val="28"/>
        </w:rPr>
        <w:t xml:space="preserve">9.2 内容检查</w:t>
      </w:r>
    </w:p>
    <w:p>
      <w:pPr>
        <w:pStyle w:val="ListParagraph"/>
        <w:numPr>
          <w:ilvl w:val="0"/>
          <w:numId w:val="3"/>
        </w:numPr>
        <w:spacing w:after="80" w:line="340"/>
      </w:pPr>
      <w:r>
        <w:rPr>
          <w:rFonts w:ascii="Arial" w:eastAsia="Microsoft YaHei" w:hAnsi="Arial"/>
          <w:sz w:val="22"/>
          <w:szCs w:val="22"/>
        </w:rPr>
        <w:t xml:space="preserve">无违禁内容（暴力、色情、歧视等）</w:t>
      </w:r>
    </w:p>
    <w:p>
      <w:pPr>
        <w:pStyle w:val="ListParagraph"/>
        <w:numPr>
          <w:ilvl w:val="0"/>
          <w:numId w:val="3"/>
        </w:numPr>
        <w:spacing w:after="80" w:line="340"/>
      </w:pPr>
      <w:r>
        <w:rPr>
          <w:rFonts w:ascii="Arial" w:eastAsia="Microsoft YaHei" w:hAnsi="Arial"/>
          <w:sz w:val="22"/>
          <w:szCs w:val="22"/>
        </w:rPr>
        <w:t xml:space="preserve">如包含 UGC，已配置内容审核机制</w:t>
      </w:r>
    </w:p>
    <w:p>
      <w:pPr>
        <w:pStyle w:val="ListParagraph"/>
        <w:numPr>
          <w:ilvl w:val="0"/>
          <w:numId w:val="3"/>
        </w:numPr>
        <w:spacing w:after="80" w:line="340"/>
      </w:pPr>
      <w:r>
        <w:rPr>
          <w:rFonts w:ascii="Arial" w:eastAsia="Microsoft YaHei" w:hAnsi="Arial"/>
          <w:sz w:val="22"/>
          <w:szCs w:val="22"/>
        </w:rPr>
        <w:t xml:space="preserve">应用内无虚假信息或欺骗功能</w:t>
      </w:r>
    </w:p>
    <w:p>
      <w:pPr>
        <w:pStyle w:val="ListParagraph"/>
        <w:numPr>
          <w:ilvl w:val="0"/>
          <w:numId w:val="3"/>
        </w:numPr>
        <w:spacing w:after="80" w:line="340"/>
      </w:pPr>
      <w:r>
        <w:rPr>
          <w:rFonts w:ascii="Arial" w:eastAsia="Microsoft YaHei" w:hAnsi="Arial"/>
          <w:sz w:val="22"/>
          <w:szCs w:val="22"/>
        </w:rPr>
        <w:t xml:space="preserve">应用功能完整，无占位符内容</w:t>
      </w:r>
    </w:p>
    <w:p>
      <w:pPr>
        <w:pStyle w:val="Heading2"/>
        <w:spacing w:after="160" w:before="280"/>
      </w:pPr>
      <w:r>
        <w:rPr>
          <w:rFonts w:ascii="Arial" w:eastAsia="Microsoft YaHei" w:hAnsi="Arial"/>
          <w:b/>
          <w:bCs/>
          <w:color w:val="16213e"/>
          <w:sz w:val="28"/>
          <w:szCs w:val="28"/>
        </w:rPr>
        <w:t xml:space="preserve">9.3 支付检查</w:t>
      </w:r>
    </w:p>
    <w:p>
      <w:pPr>
        <w:pStyle w:val="ListParagraph"/>
        <w:numPr>
          <w:ilvl w:val="0"/>
          <w:numId w:val="3"/>
        </w:numPr>
        <w:spacing w:after="80" w:line="340"/>
      </w:pPr>
      <w:r>
        <w:rPr>
          <w:rFonts w:ascii="Arial" w:eastAsia="Microsoft YaHei" w:hAnsi="Arial"/>
          <w:sz w:val="22"/>
          <w:szCs w:val="22"/>
        </w:rPr>
        <w:t xml:space="preserve">数字商品通过 IAP 处理</w:t>
      </w:r>
    </w:p>
    <w:p>
      <w:pPr>
        <w:pStyle w:val="ListParagraph"/>
        <w:numPr>
          <w:ilvl w:val="0"/>
          <w:numId w:val="3"/>
        </w:numPr>
        <w:spacing w:after="80" w:line="340"/>
      </w:pPr>
      <w:r>
        <w:rPr>
          <w:rFonts w:ascii="Arial" w:eastAsia="Microsoft YaHei" w:hAnsi="Arial"/>
          <w:sz w:val="22"/>
          <w:szCs w:val="22"/>
        </w:rPr>
        <w:t xml:space="preserve">无第三方支付链接或外部购买引导</w:t>
      </w:r>
    </w:p>
    <w:p>
      <w:pPr>
        <w:pStyle w:val="ListParagraph"/>
        <w:numPr>
          <w:ilvl w:val="0"/>
          <w:numId w:val="3"/>
        </w:numPr>
        <w:spacing w:after="80" w:line="340"/>
      </w:pPr>
      <w:r>
        <w:rPr>
          <w:rFonts w:ascii="Arial" w:eastAsia="Microsoft YaHei" w:hAnsi="Arial"/>
          <w:sz w:val="22"/>
          <w:szCs w:val="22"/>
        </w:rPr>
        <w:t xml:space="preserve">订阅服务提供取消说明和简单取消方式</w:t>
      </w:r>
    </w:p>
    <w:p>
      <w:pPr>
        <w:pStyle w:val="Heading2"/>
        <w:spacing w:after="160" w:before="280"/>
      </w:pPr>
      <w:r>
        <w:rPr>
          <w:rFonts w:ascii="Arial" w:eastAsia="Microsoft YaHei" w:hAnsi="Arial"/>
          <w:b/>
          <w:bCs/>
          <w:color w:val="16213e"/>
          <w:sz w:val="28"/>
          <w:szCs w:val="28"/>
        </w:rPr>
        <w:t xml:space="preserve">9.4 元数据检查</w:t>
      </w:r>
    </w:p>
    <w:p>
      <w:pPr>
        <w:pStyle w:val="ListParagraph"/>
        <w:numPr>
          <w:ilvl w:val="0"/>
          <w:numId w:val="3"/>
        </w:numPr>
        <w:spacing w:after="80" w:line="340"/>
      </w:pPr>
      <w:r>
        <w:rPr>
          <w:rFonts w:ascii="Arial" w:eastAsia="Microsoft YaHei" w:hAnsi="Arial"/>
          <w:sz w:val="22"/>
          <w:szCs w:val="22"/>
        </w:rPr>
        <w:t xml:space="preserve">应用名称准确反映功能，无关键词堆砎</w:t>
      </w:r>
    </w:p>
    <w:p>
      <w:pPr>
        <w:pStyle w:val="ListParagraph"/>
        <w:numPr>
          <w:ilvl w:val="0"/>
          <w:numId w:val="3"/>
        </w:numPr>
        <w:spacing w:after="80" w:line="340"/>
      </w:pPr>
      <w:r>
        <w:rPr>
          <w:rFonts w:ascii="Arial" w:eastAsia="Microsoft YaHei" w:hAnsi="Arial"/>
          <w:sz w:val="22"/>
          <w:szCs w:val="22"/>
        </w:rPr>
        <w:t xml:space="preserve">截图真实反映应用界面</w:t>
      </w:r>
    </w:p>
    <w:p>
      <w:pPr>
        <w:pStyle w:val="ListParagraph"/>
        <w:numPr>
          <w:ilvl w:val="0"/>
          <w:numId w:val="3"/>
        </w:numPr>
        <w:spacing w:after="80" w:line="340"/>
      </w:pPr>
      <w:r>
        <w:rPr>
          <w:rFonts w:ascii="Arial" w:eastAsia="Microsoft YaHei" w:hAnsi="Arial"/>
          <w:sz w:val="22"/>
          <w:szCs w:val="22"/>
        </w:rPr>
        <w:t xml:space="preserve">分级和分类准确</w:t>
      </w:r>
    </w:p>
    <w:p>
      <w:pPr>
        <w:pStyle w:val="ListParagraph"/>
        <w:numPr>
          <w:ilvl w:val="0"/>
          <w:numId w:val="3"/>
        </w:numPr>
        <w:spacing w:after="80" w:line="340"/>
      </w:pPr>
      <w:r>
        <w:rPr>
          <w:rFonts w:ascii="Arial" w:eastAsia="Microsoft YaHei" w:hAnsi="Arial"/>
          <w:sz w:val="22"/>
          <w:szCs w:val="22"/>
        </w:rPr>
        <w:t xml:space="preserve">支持 URL 和隐私政策 URL 可访问</w:t>
      </w:r>
    </w:p>
    <w:p>
      <w:pPr>
        <w:pStyle w:val="ListParagraph"/>
        <w:numPr>
          <w:ilvl w:val="0"/>
          <w:numId w:val="3"/>
        </w:numPr>
        <w:spacing w:after="80" w:line="340"/>
      </w:pPr>
      <w:r>
        <w:rPr>
          <w:rFonts w:ascii="Arial" w:eastAsia="Microsoft YaHei" w:hAnsi="Arial"/>
          <w:sz w:val="22"/>
          <w:szCs w:val="22"/>
        </w:rPr>
        <w:t xml:space="preserve">数据收集声明与实际行为一致</w:t>
      </w:r>
    </w:p>
    <w:p>
      <w:pPr>
        <w:pStyle w:val="ListParagraph"/>
        <w:numPr>
          <w:ilvl w:val="0"/>
          <w:numId w:val="3"/>
        </w:numPr>
        <w:spacing w:after="80" w:line="340"/>
      </w:pPr>
      <w:r>
        <w:rPr>
          <w:rFonts w:ascii="Arial" w:eastAsia="Microsoft YaHei" w:hAnsi="Arial"/>
          <w:sz w:val="22"/>
          <w:szCs w:val="22"/>
        </w:rPr>
        <w:t xml:space="preserve">已提供演示账号或演示模式</w:t>
      </w:r>
    </w:p>
    <w:p>
      <w:pPr>
        <w:pStyle w:val="Heading2"/>
        <w:spacing w:after="160" w:before="280"/>
      </w:pPr>
      <w:r>
        <w:rPr>
          <w:rFonts w:ascii="Arial" w:eastAsia="Microsoft YaHei" w:hAnsi="Arial"/>
          <w:b/>
          <w:bCs/>
          <w:color w:val="16213e"/>
          <w:sz w:val="28"/>
          <w:szCs w:val="28"/>
        </w:rPr>
        <w:t xml:space="preserve">9.5 设计检查</w:t>
      </w:r>
    </w:p>
    <w:p>
      <w:pPr>
        <w:pStyle w:val="ListParagraph"/>
        <w:numPr>
          <w:ilvl w:val="0"/>
          <w:numId w:val="3"/>
        </w:numPr>
        <w:spacing w:after="80" w:line="340"/>
      </w:pPr>
      <w:r>
        <w:rPr>
          <w:rFonts w:ascii="Arial" w:eastAsia="Microsoft YaHei" w:hAnsi="Arial"/>
          <w:sz w:val="22"/>
          <w:szCs w:val="22"/>
        </w:rPr>
        <w:t xml:space="preserve">遵循 Human Interface Guidelines 设计规范</w:t>
      </w:r>
    </w:p>
    <w:p>
      <w:pPr>
        <w:pStyle w:val="ListParagraph"/>
        <w:numPr>
          <w:ilvl w:val="0"/>
          <w:numId w:val="3"/>
        </w:numPr>
        <w:spacing w:after="80" w:line="340"/>
      </w:pPr>
      <w:r>
        <w:rPr>
          <w:rFonts w:ascii="Arial" w:eastAsia="Microsoft YaHei" w:hAnsi="Arial"/>
          <w:sz w:val="22"/>
          <w:szCs w:val="22"/>
        </w:rPr>
        <w:t xml:space="preserve">如提供第三方登录，已集成 Sign in with Apple</w:t>
      </w:r>
    </w:p>
    <w:p>
      <w:pPr>
        <w:pStyle w:val="ListParagraph"/>
        <w:numPr>
          <w:ilvl w:val="0"/>
          <w:numId w:val="3"/>
        </w:numPr>
        <w:spacing w:after="80" w:line="340"/>
      </w:pPr>
      <w:r>
        <w:rPr>
          <w:rFonts w:ascii="Arial" w:eastAsia="Microsoft YaHei" w:hAnsi="Arial"/>
          <w:sz w:val="22"/>
          <w:szCs w:val="22"/>
        </w:rPr>
        <w:t xml:space="preserve">提供删除账户功能</w:t>
      </w:r>
    </w:p>
    <w:p>
      <w:pPr>
        <w:pStyle w:val="ListParagraph"/>
        <w:numPr>
          <w:ilvl w:val="0"/>
          <w:numId w:val="3"/>
        </w:numPr>
        <w:spacing w:after="80" w:line="340"/>
      </w:pPr>
      <w:r>
        <w:rPr>
          <w:rFonts w:ascii="Arial" w:eastAsia="Microsoft YaHei" w:hAnsi="Arial"/>
          <w:sz w:val="22"/>
          <w:szCs w:val="22"/>
        </w:rPr>
        <w:t xml:space="preserve">无抓取、模仿其他应用的行为</w:t>
      </w:r>
    </w:p>
    <w:p>
      <w:r>
        <w:br w:type="page"/>
      </w:r>
    </w:p>
    <w:p>
      <w:pPr>
        <w:pStyle w:val="Heading1"/>
        <w:spacing w:after="200" w:before="360"/>
      </w:pPr>
      <w:r>
        <w:rPr>
          <w:rFonts w:ascii="Arial" w:eastAsia="Microsoft YaHei" w:hAnsi="Arial"/>
          <w:b/>
          <w:bCs/>
          <w:color w:val="1a1a2e"/>
          <w:sz w:val="32"/>
          <w:szCs w:val="32"/>
        </w:rPr>
        <w:t xml:space="preserve">第十章  参考资源与官方链接</w:t>
      </w:r>
    </w:p>
    <w:p>
      <w:pPr>
        <w:pStyle w:val="Heading2"/>
        <w:spacing w:after="160" w:before="280"/>
      </w:pPr>
      <w:r>
        <w:rPr>
          <w:rFonts w:ascii="Arial" w:eastAsia="Microsoft YaHei" w:hAnsi="Arial"/>
          <w:b/>
          <w:bCs/>
          <w:color w:val="16213e"/>
          <w:sz w:val="28"/>
          <w:szCs w:val="28"/>
        </w:rPr>
        <w:t xml:space="preserve">10.1 官方文档</w:t>
      </w:r>
    </w:p>
    <w:p>
      <w:pPr>
        <w:pStyle w:val="ListParagraph"/>
        <w:numPr>
          <w:ilvl w:val="0"/>
          <w:numId w:val="2"/>
        </w:numPr>
        <w:spacing w:after="80" w:line="340"/>
      </w:pPr>
      <w:r>
        <w:rPr>
          <w:rFonts w:ascii="Arial" w:eastAsia="Microsoft YaHei" w:hAnsi="Arial"/>
          <w:sz w:val="22"/>
          <w:szCs w:val="22"/>
        </w:rPr>
        <w:t xml:space="preserve">App Store Review Guidelines：https://developer.apple.com/app-store/review/guidelines/</w:t>
      </w:r>
    </w:p>
    <w:p>
      <w:pPr>
        <w:pStyle w:val="ListParagraph"/>
        <w:numPr>
          <w:ilvl w:val="0"/>
          <w:numId w:val="2"/>
        </w:numPr>
        <w:spacing w:after="80" w:line="340"/>
      </w:pPr>
      <w:r>
        <w:rPr>
          <w:rFonts w:ascii="Arial" w:eastAsia="Microsoft YaHei" w:hAnsi="Arial"/>
          <w:sz w:val="22"/>
          <w:szCs w:val="22"/>
        </w:rPr>
        <w:t xml:space="preserve">Human Interface Guidelines：https://developer.apple.com/design/human-interface-guidelines/</w:t>
      </w:r>
    </w:p>
    <w:p>
      <w:pPr>
        <w:pStyle w:val="ListParagraph"/>
        <w:numPr>
          <w:ilvl w:val="0"/>
          <w:numId w:val="2"/>
        </w:numPr>
        <w:spacing w:after="80" w:line="340"/>
      </w:pPr>
      <w:r>
        <w:rPr>
          <w:rFonts w:ascii="Arial" w:eastAsia="Microsoft YaHei" w:hAnsi="Arial"/>
          <w:sz w:val="22"/>
          <w:szCs w:val="22"/>
        </w:rPr>
        <w:t xml:space="preserve">App Store Connect Help：https://developer.apple.com/help/app-store-connect/</w:t>
      </w:r>
    </w:p>
    <w:p>
      <w:pPr>
        <w:pStyle w:val="ListParagraph"/>
        <w:numPr>
          <w:ilvl w:val="0"/>
          <w:numId w:val="2"/>
        </w:numPr>
        <w:spacing w:after="80" w:line="340"/>
      </w:pPr>
      <w:r>
        <w:rPr>
          <w:rFonts w:ascii="Arial" w:eastAsia="Microsoft YaHei" w:hAnsi="Arial"/>
          <w:sz w:val="22"/>
          <w:szCs w:val="22"/>
        </w:rPr>
        <w:t xml:space="preserve">Apple Developer Program：https://developer.apple.com/programs/</w:t>
      </w:r>
    </w:p>
    <w:p>
      <w:pPr>
        <w:pStyle w:val="ListParagraph"/>
        <w:numPr>
          <w:ilvl w:val="0"/>
          <w:numId w:val="2"/>
        </w:numPr>
        <w:spacing w:after="80" w:line="340"/>
      </w:pPr>
      <w:r>
        <w:rPr>
          <w:rFonts w:ascii="Arial" w:eastAsia="Microsoft YaHei" w:hAnsi="Arial"/>
          <w:sz w:val="22"/>
          <w:szCs w:val="22"/>
        </w:rPr>
        <w:t xml:space="preserve">隐私清单文件说明：https://developer.apple.com/documentation/bundleresources/privacy_manifest_files</w:t>
      </w:r>
    </w:p>
    <w:p>
      <w:pPr>
        <w:pStyle w:val="ListParagraph"/>
        <w:numPr>
          <w:ilvl w:val="0"/>
          <w:numId w:val="2"/>
        </w:numPr>
        <w:spacing w:after="80" w:line="340"/>
      </w:pPr>
      <w:r>
        <w:rPr>
          <w:rFonts w:ascii="Arial" w:eastAsia="Microsoft YaHei" w:hAnsi="Arial"/>
          <w:sz w:val="22"/>
          <w:szCs w:val="22"/>
        </w:rPr>
        <w:t xml:space="preserve">Required Reason API 说明：https://developer.apple.com/documentation/bundleresources/privacy_manifest_files/describing_use_of_required_reason_api</w:t>
      </w:r>
    </w:p>
    <w:p>
      <w:pPr>
        <w:pStyle w:val="ListParagraph"/>
        <w:numPr>
          <w:ilvl w:val="0"/>
          <w:numId w:val="2"/>
        </w:numPr>
        <w:spacing w:after="80" w:line="340"/>
      </w:pPr>
      <w:r>
        <w:rPr>
          <w:rFonts w:ascii="Arial" w:eastAsia="Microsoft YaHei" w:hAnsi="Arial"/>
          <w:sz w:val="22"/>
          <w:szCs w:val="22"/>
        </w:rPr>
        <w:t xml:space="preserve">App Tracking Transparency：https://developer.apple.com/app-tracking-transparency/</w:t>
      </w:r>
    </w:p>
    <w:p>
      <w:pPr>
        <w:pStyle w:val="Heading2"/>
        <w:spacing w:after="160" w:before="280"/>
      </w:pPr>
      <w:r>
        <w:rPr>
          <w:rFonts w:ascii="Arial" w:eastAsia="Microsoft YaHei" w:hAnsi="Arial"/>
          <w:b/>
          <w:bCs/>
          <w:color w:val="16213e"/>
          <w:sz w:val="28"/>
          <w:szCs w:val="28"/>
        </w:rPr>
        <w:t xml:space="preserve">10.2 开发者资源</w:t>
      </w:r>
    </w:p>
    <w:p>
      <w:pPr>
        <w:pStyle w:val="ListParagraph"/>
        <w:numPr>
          <w:ilvl w:val="0"/>
          <w:numId w:val="2"/>
        </w:numPr>
        <w:spacing w:after="80" w:line="340"/>
      </w:pPr>
      <w:r>
        <w:rPr>
          <w:rFonts w:ascii="Arial" w:eastAsia="Microsoft YaHei" w:hAnsi="Arial"/>
          <w:sz w:val="22"/>
          <w:szCs w:val="22"/>
        </w:rPr>
        <w:t xml:space="preserve">Apple Developer Forums：https://developer.apple.com/forums/</w:t>
      </w:r>
    </w:p>
    <w:p>
      <w:pPr>
        <w:pStyle w:val="ListParagraph"/>
        <w:numPr>
          <w:ilvl w:val="0"/>
          <w:numId w:val="2"/>
        </w:numPr>
        <w:spacing w:after="80" w:line="340"/>
      </w:pPr>
      <w:r>
        <w:rPr>
          <w:rFonts w:ascii="Arial" w:eastAsia="Microsoft YaHei" w:hAnsi="Arial"/>
          <w:sz w:val="22"/>
          <w:szCs w:val="22"/>
        </w:rPr>
        <w:t xml:space="preserve">WWDC 会议视频：https://developer.apple.com/videos/</w:t>
      </w:r>
    </w:p>
    <w:p>
      <w:pPr>
        <w:pStyle w:val="ListParagraph"/>
        <w:numPr>
          <w:ilvl w:val="0"/>
          <w:numId w:val="2"/>
        </w:numPr>
        <w:spacing w:after="80" w:line="340"/>
      </w:pPr>
      <w:r>
        <w:rPr>
          <w:rFonts w:ascii="Arial" w:eastAsia="Microsoft YaHei" w:hAnsi="Arial"/>
          <w:sz w:val="22"/>
          <w:szCs w:val="22"/>
        </w:rPr>
        <w:t xml:space="preserve">App Store Marketing Guidelines：https://developer.apple.com/app-store/marketing/guidelines/</w:t>
      </w:r>
    </w:p>
    <w:p>
      <w:pPr>
        <w:pStyle w:val="Heading2"/>
        <w:spacing w:after="160" w:before="280"/>
      </w:pPr>
      <w:r>
        <w:rPr>
          <w:rFonts w:ascii="Arial" w:eastAsia="Microsoft YaHei" w:hAnsi="Arial"/>
          <w:b/>
          <w:bCs/>
          <w:color w:val="16213e"/>
          <w:sz w:val="28"/>
          <w:szCs w:val="28"/>
        </w:rPr>
        <w:t xml:space="preserve">10.3 常用工具</w:t>
      </w:r>
    </w:p>
    <w:p>
      <w:pPr>
        <w:pStyle w:val="ListParagraph"/>
        <w:numPr>
          <w:ilvl w:val="0"/>
          <w:numId w:val="2"/>
        </w:numPr>
        <w:spacing w:after="80" w:line="340"/>
      </w:pPr>
      <w:r>
        <w:rPr>
          <w:rFonts w:ascii="Arial" w:eastAsia="Microsoft YaHei" w:hAnsi="Arial"/>
          <w:sz w:val="22"/>
          <w:szCs w:val="22"/>
        </w:rPr>
        <w:t xml:space="preserve">Xcode：https://developer.apple.com/xcode/</w:t>
      </w:r>
    </w:p>
    <w:p>
      <w:pPr>
        <w:pStyle w:val="ListParagraph"/>
        <w:numPr>
          <w:ilvl w:val="0"/>
          <w:numId w:val="2"/>
        </w:numPr>
        <w:spacing w:after="80" w:line="340"/>
      </w:pPr>
      <w:r>
        <w:rPr>
          <w:rFonts w:ascii="Arial" w:eastAsia="Microsoft YaHei" w:hAnsi="Arial"/>
          <w:sz w:val="22"/>
          <w:szCs w:val="22"/>
        </w:rPr>
        <w:t xml:space="preserve">TestFlight：https://developer.apple.com/testflight/</w:t>
      </w:r>
    </w:p>
    <w:p>
      <w:pPr>
        <w:pStyle w:val="ListParagraph"/>
        <w:numPr>
          <w:ilvl w:val="0"/>
          <w:numId w:val="2"/>
        </w:numPr>
        <w:spacing w:after="80" w:line="340"/>
      </w:pPr>
      <w:r>
        <w:rPr>
          <w:rFonts w:ascii="Arial" w:eastAsia="Microsoft YaHei" w:hAnsi="Arial"/>
          <w:sz w:val="22"/>
          <w:szCs w:val="22"/>
        </w:rPr>
        <w:t xml:space="preserve">App Store Connect：https://appstoreconnect.apple.com/</w:t>
      </w:r>
    </w:p>
    <w:p>
      <w:pPr>
        <w:spacing w:after="100" w:before="100"/>
      </w:pPr>
    </w:p>
    <w:p>
      <w:pPr>
        <w:spacing w:after="100" w:before="100"/>
      </w:pPr>
    </w:p>
    <w:p>
      <w:pPr>
        <w:spacing w:before="400"/>
        <w:jc w:val="center"/>
      </w:pPr>
      <w:r>
        <w:rPr>
          <w:rFonts w:ascii="Arial" w:eastAsia="Microsoft YaHei" w:hAnsi="Arial"/>
          <w:i/>
          <w:iCs/>
          <w:color w:val="888888"/>
          <w:sz w:val="22"/>
          <w:szCs w:val="22"/>
        </w:rPr>
        <w:t xml:space="preserve">— 文档结束 —</w:t>
      </w:r>
    </w:p>
    <w:p>
      <w:pPr>
        <w:spacing w:after="80"/>
        <w:jc w:val="center"/>
      </w:pPr>
      <w:r>
        <w:rPr>
          <w:rFonts w:ascii="Arial" w:eastAsia="Microsoft YaHei" w:hAnsi="Arial"/>
          <w:color w:val="AAAAAA"/>
          <w:sz w:val="18"/>
          <w:szCs w:val="18"/>
        </w:rPr>
        <w:t xml:space="preserve">本文档基于 Apple App Store Review Guidelines 官方指南整理</w:t>
      </w:r>
    </w:p>
    <w:p>
      <w:pPr>
        <w:jc w:val="center"/>
      </w:pPr>
      <w:r>
        <w:rPr>
          <w:rFonts w:ascii="Arial" w:eastAsia="Microsoft YaHei" w:hAnsi="Arial"/>
          <w:color w:val="AAAAAA"/>
          <w:sz w:val="18"/>
          <w:szCs w:val="18"/>
        </w:rPr>
        <w:t xml:space="preserve">建议定期关注苹果官方指南更新，及时更新内部规范文档</w:t>
      </w:r>
    </w:p>
    <w:sectPr>
      <w:headerReference w:type="default" r:id="rId10"/>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hAnsi="Arial"/>
        <w:color w:val="888888"/>
        <w:sz w:val="18"/>
        <w:szCs w:val="18"/>
      </w:rPr>
      <w:t xml:space="preserve">— </w:t>
    </w:r>
    <w:r>
      <w:rPr>
        <w:rFonts w:ascii="Arial" w:eastAsia="Microsoft YaHei" w:hAnsi="Arial"/>
        <w:color w:val="888888"/>
        <w:sz w:val="18"/>
        <w:szCs w:val="18"/>
      </w:rPr>
      <w:fldChar w:fldCharType="begin"/>
      <w:instrText xml:space="preserve">PAGE</w:instrText>
      <w:fldChar w:fldCharType="separate"/>
      <w:fldChar w:fldCharType="end"/>
    </w:r>
    <w:r>
      <w:rPr>
        <w:rFonts w:ascii="Arial" w:eastAsia="Microsoft YaHei" w:hAnsi="Arial"/>
        <w:color w:val="888888"/>
        <w:sz w:val="18"/>
        <w:szCs w:val="18"/>
      </w:rPr>
      <w:t xml:space="preserve"> / </w:t>
    </w:r>
    <w:r>
      <w:rPr>
        <w:rFonts w:ascii="Arial" w:eastAsia="Microsoft YaHei" w:hAnsi="Arial"/>
        <w:color w:val="888888"/>
        <w:sz w:val="18"/>
        <w:szCs w:val="18"/>
      </w:rPr>
      <w:fldChar w:fldCharType="begin"/>
      <w:instrText xml:space="preserve">NUMPAGES</w:instrText>
      <w:fldChar w:fldCharType="separate"/>
      <w:fldChar w:fldCharType="end"/>
    </w:r>
    <w:r>
      <w:rPr>
        <w:rFonts w:ascii="Arial" w:eastAsia="Microsoft YaHei" w:hAnsi="Arial"/>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eastAsia="Microsoft YaHei" w:hAnsi="Arial"/>
        <w:i/>
        <w:iCs/>
        <w:color w:val="888888"/>
        <w:sz w:val="18"/>
        <w:szCs w:val="18"/>
      </w:rPr>
      <w:t xml:space="preserve">iOS App Store 上架规范文档</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360"/>
      <w:outlineLvl w:val="0"/>
    </w:pPr>
    <w:rPr>
      <w:rFonts w:ascii="Arial" w:eastAsia="Microsoft YaHei" w:hAnsi="Arial"/>
      <w:b/>
      <w:bCs/>
      <w:color w:val="1a1a2e"/>
      <w:sz w:val="32"/>
      <w:szCs w:val="32"/>
    </w:rPr>
  </w:style>
  <w:style w:type="paragraph" w:styleId="Heading2">
    <w:name w:val="Heading 2"/>
    <w:basedOn w:val="Normal"/>
    <w:next w:val="Normal"/>
    <w:qFormat/>
    <w:pPr>
      <w:keepNext w:val="false"/>
      <w:keepLines w:val="false"/>
      <w:spacing w:after="160" w:before="280"/>
      <w:outlineLvl w:val="1"/>
    </w:pPr>
    <w:rPr>
      <w:rFonts w:ascii="Arial" w:eastAsia="Microsoft YaHei" w:hAnsi="Arial"/>
      <w:b/>
      <w:bCs/>
      <w:color w:val="16213e"/>
      <w:sz w:val="28"/>
      <w:szCs w:val="28"/>
    </w:rPr>
  </w:style>
  <w:style w:type="paragraph" w:styleId="Heading3">
    <w:name w:val="Heading 3"/>
    <w:basedOn w:val="Normal"/>
    <w:next w:val="Normal"/>
    <w:qFormat/>
    <w:pPr>
      <w:keepNext w:val="false"/>
      <w:keepLines w:val="false"/>
      <w:spacing w:after="120" w:before="200"/>
      <w:outlineLvl w:val="2"/>
    </w:pPr>
    <w:rPr>
      <w:rFonts w:ascii="Arial" w:eastAsia="Microsoft YaHei"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2026-05-14T13:00:41.632Z</dcterms:created>
  <dcterms:modified xsi:type="dcterms:W3CDTF">2026-05-14T13:00:41.632Z</dcterms:modified>
</cp:coreProperties>
</file>

<file path=docProps/custom.xml><?xml version="1.0" encoding="utf-8"?>
<Properties xmlns="http://schemas.openxmlformats.org/officeDocument/2006/custom-properties" xmlns:vt="http://schemas.openxmlformats.org/officeDocument/2006/docPropsVTypes"/>
</file>