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996F6">
      <w:pPr>
        <w:pStyle w:val="31"/>
        <w:jc w:val="center"/>
      </w:pPr>
      <w:r>
        <w:t>软件开发合同</w:t>
      </w:r>
    </w:p>
    <w:p w14:paraId="02B660A7">
      <w:pPr>
        <w:rPr>
          <w:b/>
        </w:rPr>
      </w:pPr>
    </w:p>
    <w:p w14:paraId="39A00DF6">
      <w:r>
        <w:rPr>
          <w:b/>
        </w:rPr>
        <w:t>合同编号：__________</w:t>
      </w:r>
      <w:r>
        <w:rPr>
          <w:b/>
        </w:rPr>
        <w:br w:type="textWrapping"/>
      </w:r>
      <w:r>
        <w:rPr>
          <w:b/>
        </w:rPr>
        <w:t>签订日期：____年____月____日</w:t>
      </w:r>
    </w:p>
    <w:p w14:paraId="4B8EC898">
      <w:pPr>
        <w:pStyle w:val="4"/>
      </w:pPr>
    </w:p>
    <w:p w14:paraId="2196B612">
      <w:pPr>
        <w:pStyle w:val="4"/>
      </w:pPr>
      <w:r>
        <w:t>甲方（委托方）</w:t>
      </w:r>
    </w:p>
    <w:p w14:paraId="6DCA0751">
      <w:r>
        <w:t>名称：_____________________________</w:t>
      </w:r>
    </w:p>
    <w:p w14:paraId="4BBF3DBB">
      <w:r>
        <w:t>地址：_____________________________</w:t>
      </w:r>
    </w:p>
    <w:p w14:paraId="59F9F06B">
      <w:r>
        <w:t>联系人：___________________________</w:t>
      </w:r>
    </w:p>
    <w:p w14:paraId="42E43301">
      <w:r>
        <w:t>电话：_____________________________</w:t>
      </w:r>
    </w:p>
    <w:p w14:paraId="3BAD9E17">
      <w:pPr>
        <w:pStyle w:val="4"/>
      </w:pPr>
    </w:p>
    <w:p w14:paraId="75887B61">
      <w:pPr>
        <w:pStyle w:val="4"/>
      </w:pPr>
      <w:r>
        <w:t>乙方（开发方）</w:t>
      </w:r>
    </w:p>
    <w:p w14:paraId="2053CA1E">
      <w:r>
        <w:t>名称：_____________________________</w:t>
      </w:r>
    </w:p>
    <w:p w14:paraId="0D2C92AB">
      <w:r>
        <w:t>地址：_____________________________</w:t>
      </w:r>
    </w:p>
    <w:p w14:paraId="104A6606">
      <w:r>
        <w:t>联系人：___________________________</w:t>
      </w:r>
    </w:p>
    <w:p w14:paraId="7758AFCA">
      <w:r>
        <w:t>电话：_____________________________</w:t>
      </w:r>
    </w:p>
    <w:p w14:paraId="0321EF8E">
      <w:pPr>
        <w:pStyle w:val="4"/>
      </w:pPr>
    </w:p>
    <w:p w14:paraId="650CA455">
      <w:pPr>
        <w:pStyle w:val="4"/>
      </w:pPr>
    </w:p>
    <w:p w14:paraId="45123132">
      <w:pPr>
        <w:pStyle w:val="4"/>
      </w:pPr>
    </w:p>
    <w:p w14:paraId="2C6F7FC3">
      <w:pPr>
        <w:pStyle w:val="4"/>
      </w:pPr>
      <w:r>
        <w:t>第一条 项目概述</w:t>
      </w:r>
    </w:p>
    <w:p w14:paraId="65BF65A9">
      <w:r>
        <w:t>1.1 项目名称：Web行政事业单位财务管理系统</w:t>
      </w:r>
    </w:p>
    <w:p w14:paraId="05F29097">
      <w:r>
        <w:t>1.2 项目内容：为甲方开发一套基于Web的行政事业单位财务管理系统，主要实现财务管理相关功能。</w:t>
      </w:r>
    </w:p>
    <w:p w14:paraId="327FC1BF">
      <w:r>
        <w:t>1.3 开发语言及技术：乙方根据项目需求选择合适的技术方案实施。</w:t>
      </w:r>
    </w:p>
    <w:p w14:paraId="20F08692">
      <w:pPr>
        <w:pStyle w:val="4"/>
      </w:pPr>
      <w:r>
        <w:t>第二条 合同金额</w:t>
      </w:r>
    </w:p>
    <w:p w14:paraId="4BC69D4B">
      <w:r>
        <w:t xml:space="preserve">2.1 合同总价：人民币 </w:t>
      </w:r>
      <w:r>
        <w:rPr>
          <w:b/>
        </w:rPr>
        <w:t>5,000元整</w:t>
      </w:r>
      <w:r>
        <w:t>（¥5,000.00）</w:t>
      </w:r>
    </w:p>
    <w:p w14:paraId="4C069F88">
      <w:r>
        <w:t>2.2 付款方式：</w:t>
      </w:r>
    </w:p>
    <w:p w14:paraId="5F75AD13">
      <w:pPr>
        <w:pStyle w:val="16"/>
      </w:pPr>
      <w:r>
        <w:t xml:space="preserve">    • 首付款：合同签订后3个工作日内支付 2,500元</w:t>
      </w:r>
    </w:p>
    <w:p w14:paraId="74F96ADE">
      <w:pPr>
        <w:pStyle w:val="16"/>
      </w:pPr>
      <w:r>
        <w:t xml:space="preserve">    • 尾款：初稿验收合格后3个工作日内支付 2,500元</w:t>
      </w:r>
    </w:p>
    <w:p w14:paraId="32DD9674">
      <w:pPr>
        <w:pStyle w:val="4"/>
      </w:pPr>
      <w:r>
        <w:t>第三条 开发周期</w:t>
      </w:r>
    </w:p>
    <w:p w14:paraId="47316545">
      <w:r>
        <w:t xml:space="preserve">3.1 开发周期：自合同签订并收到首付款之日起 </w:t>
      </w:r>
      <w:r>
        <w:rPr>
          <w:b/>
        </w:rPr>
        <w:t>15个工作日</w:t>
      </w:r>
      <w:r>
        <w:t xml:space="preserve"> 内完成初稿开发。</w:t>
      </w:r>
    </w:p>
    <w:p w14:paraId="791BAFEA">
      <w:r>
        <w:t>3.2 初稿交付标准：系统基本功能完整，可正常运行，满足基本业务需求。</w:t>
      </w:r>
    </w:p>
    <w:p w14:paraId="1FD04330">
      <w:pPr>
        <w:pStyle w:val="4"/>
      </w:pPr>
      <w:r>
        <w:t>第四条 后续服务</w:t>
      </w:r>
    </w:p>
    <w:p w14:paraId="11C97F83">
      <w:r>
        <w:t xml:space="preserve">4.1 优化跟踪期：初稿验收合格后，乙方提供 </w:t>
      </w:r>
      <w:r>
        <w:rPr>
          <w:b/>
        </w:rPr>
        <w:t>3个月</w:t>
      </w:r>
      <w:r>
        <w:t xml:space="preserve"> 的免费优化跟踪服务。</w:t>
      </w:r>
    </w:p>
    <w:p w14:paraId="72BFA9DC">
      <w:r>
        <w:t>4.2 服务内容包括：</w:t>
      </w:r>
    </w:p>
    <w:p w14:paraId="50DCF6E1">
      <w:pPr>
        <w:pStyle w:val="16"/>
      </w:pPr>
      <w:r>
        <w:t xml:space="preserve"> 系统bug修复</w:t>
      </w:r>
    </w:p>
    <w:p w14:paraId="6C53E75A">
      <w:pPr>
        <w:pStyle w:val="16"/>
      </w:pPr>
      <w:r>
        <w:t xml:space="preserve"> 功能优化调整</w:t>
      </w:r>
    </w:p>
    <w:p w14:paraId="52530433">
      <w:pPr>
        <w:pStyle w:val="16"/>
      </w:pPr>
      <w:r>
        <w:t xml:space="preserve"> 技术支持与咨询</w:t>
      </w:r>
    </w:p>
    <w:p w14:paraId="21E22CB4">
      <w:pPr>
        <w:pStyle w:val="16"/>
      </w:pPr>
      <w:r>
        <w:t xml:space="preserve"> 不包括新增功能模块的开发</w:t>
      </w:r>
    </w:p>
    <w:p w14:paraId="17D46B11">
      <w:pPr>
        <w:pStyle w:val="4"/>
      </w:pPr>
      <w:r>
        <w:t>第五条 双方责任</w:t>
      </w:r>
    </w:p>
    <w:p w14:paraId="2BABDB8D">
      <w:pPr>
        <w:pStyle w:val="5"/>
      </w:pPr>
      <w:r>
        <w:t>5.1 甲方责任</w:t>
      </w:r>
    </w:p>
    <w:p w14:paraId="360BA7A9">
      <w:pPr>
        <w:pStyle w:val="16"/>
      </w:pPr>
      <w:r>
        <w:rPr>
          <w:rFonts w:hint="eastAsia" w:eastAsia="宋体"/>
          <w:lang w:val="en-US" w:eastAsia="zh-CN"/>
        </w:rPr>
        <w:t xml:space="preserve"> </w:t>
      </w:r>
      <w:r>
        <w:t>按约定时间支付合同款项</w:t>
      </w:r>
    </w:p>
    <w:p w14:paraId="15B3F9E5">
      <w:pPr>
        <w:pStyle w:val="16"/>
      </w:pPr>
      <w:r>
        <w:rPr>
          <w:rFonts w:hint="eastAsia" w:eastAsia="宋体"/>
          <w:lang w:val="en-US" w:eastAsia="zh-CN"/>
        </w:rPr>
        <w:t xml:space="preserve"> </w:t>
      </w:r>
      <w:r>
        <w:t>及时提供开发所需的业务需求和相关资料</w:t>
      </w:r>
    </w:p>
    <w:p w14:paraId="706A0EFA">
      <w:pPr>
        <w:pStyle w:val="16"/>
      </w:pPr>
      <w:r>
        <w:rPr>
          <w:rFonts w:hint="eastAsia" w:eastAsia="宋体"/>
          <w:lang w:val="en-US" w:eastAsia="zh-CN"/>
        </w:rPr>
        <w:t xml:space="preserve"> </w:t>
      </w:r>
      <w:r>
        <w:t>配合乙方进行需求确认和测试验收</w:t>
      </w:r>
    </w:p>
    <w:p w14:paraId="78C00971">
      <w:pPr>
        <w:pStyle w:val="5"/>
      </w:pPr>
      <w:r>
        <w:t>5.2 乙方责任</w:t>
      </w:r>
    </w:p>
    <w:p w14:paraId="21C3F73E">
      <w:pPr>
        <w:pStyle w:val="16"/>
      </w:pPr>
      <w:r>
        <w:t>• 按时保质完成系统开发</w:t>
      </w:r>
    </w:p>
    <w:p w14:paraId="2F09AB2D">
      <w:pPr>
        <w:pStyle w:val="16"/>
      </w:pPr>
      <w:r>
        <w:t>• 保证系统功能符合约定要求</w:t>
      </w:r>
    </w:p>
    <w:p w14:paraId="24420909">
      <w:pPr>
        <w:pStyle w:val="16"/>
      </w:pPr>
      <w:r>
        <w:t>• 提供必要的技术文档和操作说明</w:t>
      </w:r>
    </w:p>
    <w:p w14:paraId="24D62E16">
      <w:pPr>
        <w:pStyle w:val="16"/>
      </w:pPr>
      <w:r>
        <w:t>• 做好项目过程中的沟通反馈</w:t>
      </w:r>
    </w:p>
    <w:p w14:paraId="2FC87238">
      <w:pPr>
        <w:pStyle w:val="4"/>
      </w:pPr>
      <w:r>
        <w:t>第六条 知识产权</w:t>
      </w:r>
    </w:p>
    <w:p w14:paraId="3DB62908">
      <w:r>
        <w:t>6.1 系统开发完成并结清全部款项后，软件著作权归甲方所有。</w:t>
      </w:r>
    </w:p>
    <w:p w14:paraId="56A37635">
      <w:r>
        <w:t>6.2 乙方保留使用通用技术框架和组件的权利。</w:t>
      </w:r>
    </w:p>
    <w:p w14:paraId="79FB713B">
      <w:pPr>
        <w:pStyle w:val="4"/>
      </w:pPr>
      <w:r>
        <w:t>第七条 保密条款</w:t>
      </w:r>
    </w:p>
    <w:p w14:paraId="059E286E">
      <w:r>
        <w:t>7.1 双方对在合作过程中获知的对方商业秘密、技术资料负有保密义务。</w:t>
      </w:r>
    </w:p>
    <w:p w14:paraId="79D284D0">
      <w:r>
        <w:t>7.2 未经对方书面同意，不得向第三方泄露相关信息。</w:t>
      </w:r>
    </w:p>
    <w:p w14:paraId="42F98DF6">
      <w:pPr>
        <w:pStyle w:val="4"/>
      </w:pPr>
      <w:r>
        <w:t>第八条 验收标准</w:t>
      </w:r>
    </w:p>
    <w:p w14:paraId="166C1FEE">
      <w:r>
        <w:t>8.1 系统功能完整，能够正常运行</w:t>
      </w:r>
    </w:p>
    <w:p w14:paraId="4CEB5A3F">
      <w:r>
        <w:t>8.2 满足甲方提出的基本业务需求</w:t>
      </w:r>
    </w:p>
    <w:p w14:paraId="1A37FABC">
      <w:r>
        <w:t>8.3 无重大bug和系统错误</w:t>
      </w:r>
    </w:p>
    <w:p w14:paraId="3C839010">
      <w:pPr>
        <w:pStyle w:val="4"/>
      </w:pPr>
      <w:r>
        <w:t>第九条 违约责任</w:t>
      </w:r>
    </w:p>
    <w:p w14:paraId="40DC998D">
      <w:r>
        <w:t>9.1 甲方未按约定支付款项，每逾期一日按应付款项的0.5%支付违约金。</w:t>
      </w:r>
    </w:p>
    <w:p w14:paraId="6341D020">
      <w:r>
        <w:t>9.2 乙方未按约定时间交付，每逾期一日按合同总价的0.5%支付违约金。</w:t>
      </w:r>
    </w:p>
    <w:p w14:paraId="128A4FC0">
      <w:r>
        <w:t>9.3 因不可抗力导致的延期，双方协商解决，不承担违约责任。</w:t>
      </w:r>
    </w:p>
    <w:p w14:paraId="584FFEB7">
      <w:pPr>
        <w:pStyle w:val="4"/>
      </w:pPr>
      <w:r>
        <w:t>第十条 争议解决</w:t>
      </w:r>
    </w:p>
    <w:p w14:paraId="1FFF8A26">
      <w:r>
        <w:t>10.1 本合同履行过程中发生的争议，双方应友好协商解决。</w:t>
      </w:r>
    </w:p>
    <w:p w14:paraId="57DE899B">
      <w:r>
        <w:t>10.2 协商不成的，可向合同签订地人民法院提起诉讼。</w:t>
      </w:r>
    </w:p>
    <w:p w14:paraId="631D9067">
      <w:pPr>
        <w:pStyle w:val="4"/>
      </w:pPr>
      <w:r>
        <w:t>第十一条 其他约定</w:t>
      </w:r>
    </w:p>
    <w:p w14:paraId="05647D3A">
      <w:r>
        <w:t>11.1 本合同一式两份，甲乙双方各执一份，具有同等法律效力。</w:t>
      </w:r>
    </w:p>
    <w:p w14:paraId="7A40A3BC">
      <w:r>
        <w:t>11.2 本合同自双方签字盖章之日起生效。</w:t>
      </w:r>
    </w:p>
    <w:p w14:paraId="70D4A9BF">
      <w:r>
        <w:t>11.3 未尽事宜，双方协商补充，补充协议与本合同具有同等效力。</w:t>
      </w:r>
    </w:p>
    <w:p w14:paraId="5885068B">
      <w:r>
        <w:t>______________________________________________________________________________</w:t>
      </w:r>
    </w:p>
    <w:p w14:paraId="0EB6E34E">
      <w:pPr>
        <w:pStyle w:val="4"/>
      </w:pPr>
    </w:p>
    <w:p w14:paraId="6F7C2BDF">
      <w:pPr>
        <w:pStyle w:val="4"/>
      </w:pPr>
      <w:bookmarkStart w:id="0" w:name="_GoBack"/>
      <w:bookmarkEnd w:id="0"/>
      <w:r>
        <w:t>签署栏</w:t>
      </w:r>
    </w:p>
    <w:p w14:paraId="1DB43473"/>
    <w:p w14:paraId="402133C9">
      <w:r>
        <w:t>甲方（盖章）：_______________</w:t>
      </w:r>
    </w:p>
    <w:p w14:paraId="6DD1FF0E">
      <w:r>
        <w:t>法定代表人/授权代表（签字）：_______________</w:t>
      </w:r>
    </w:p>
    <w:p w14:paraId="66D08382">
      <w:r>
        <w:t>日期：____年____月____日</w:t>
      </w:r>
    </w:p>
    <w:p w14:paraId="4B7DF833"/>
    <w:p w14:paraId="455232F1">
      <w:r>
        <w:t>乙方（盖章）：_______________</w:t>
      </w:r>
    </w:p>
    <w:p w14:paraId="451EDD19">
      <w:r>
        <w:t>法定代表人/授权代表（签字）：_______________</w:t>
      </w:r>
    </w:p>
    <w:p w14:paraId="63F07BA7">
      <w:r>
        <w:t>日期：____年____月____日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FC090"/>
    <w:rsid w:val="7CFD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罗钧</cp:lastModifiedBy>
  <dcterms:modified xsi:type="dcterms:W3CDTF">2026-04-13T14:56:50Z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2DCAC190FAE2E08F5593DC69AD4D470E_42</vt:lpwstr>
  </property>
</Properties>
</file>