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rPr>
          <w:sz w:val="27"/>
          <w:szCs w:val="27"/>
        </w:rPr>
      </w:pPr>
      <w:r>
        <w:rPr>
          <w:i w:val="0"/>
          <w:caps w:val="0"/>
          <w:color w:val="212121"/>
          <w:spacing w:val="0"/>
          <w:sz w:val="27"/>
          <w:szCs w:val="27"/>
          <w:bdr w:val="none" w:color="auto" w:sz="0" w:space="0"/>
          <w:shd w:val="clear" w:fill="FFFFFF"/>
        </w:rPr>
        <w:t>笔试真题】2016阿里巴巴校招-前端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 w:line="45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</w:pPr>
      <w:bookmarkStart w:id="0" w:name="_GoBack"/>
      <w:bookmarkEnd w:id="0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"http://cv.qiaobutang.com/uploads/bbs_images/2015/7/21/10/55ada8b60cf2964f6cc0b88f/original.jpg"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715000" cy="3248025"/>
            <wp:effectExtent l="0" t="0" r="0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"http://cv.qiaobutang.com/uploads/bbs_images/2015/7/21/10/55ada8c00cf2964f6cc0b8a2/original.jpg"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715000" cy="3038475"/>
            <wp:effectExtent l="0" t="0" r="0" b="952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"http://cv.qiaobutang.com/uploads/bbs_images/2015/7/21/10/55ada8c70cf2964f6cc0b8af/original.jpg"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715000" cy="2905125"/>
            <wp:effectExtent l="0" t="0" r="0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"http://cv.qiaobutang.com/uploads/bbs_images/2015/7/21/10/55ada8d10cf2964f6cc0b8bc/original.jpg"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715000" cy="2895600"/>
            <wp:effectExtent l="0" t="0" r="0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"http://cv.qiaobutang.com/uploads/bbs_images/2015/7/21/10/55ada8d70cf2964f6cc0b8ca/original.jpg"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715000" cy="2447925"/>
            <wp:effectExtent l="0" t="0" r="0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"http://cv.qiaobutang.com/uploads/bbs_images/2015/7/21/10/55ada8de0cf2964f6cc0b8db/original.jpg"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715000" cy="3362325"/>
            <wp:effectExtent l="0" t="0" r="0" b="9525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 w:line="45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t>第七题忘了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"http://cv.qiaobutang.com/uploads/bbs_images/2015/7/21/10/55ada8f30cf2964f6cc0b8ed/original.jpg"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715000" cy="3038475"/>
            <wp:effectExtent l="0" t="0" r="0" b="9525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"http://cv.qiaobutang.com/uploads/bbs_images/2015/7/21/10/55ada9000cf2964f6cc0b8f7/original.jpg"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715000" cy="2571750"/>
            <wp:effectExtent l="0" t="0" r="0" b="0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 w:line="45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t>后面几题没截到图：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 w:line="45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t>10.Javascript实现格式化输出，比如输入999999999，输出为999,999,999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 w:line="45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t>11.运用JS设置cookie、读取cookie、删除cookie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 w:line="45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t>12.给出css，叫你添加css完成一个样式设置，感觉比较简单，可能掉坑了~~。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 w:line="45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t>13.请编写一个JavaScript函数 parseQueryString，它的用途是把URL参数解析为一个对象，如：var url = “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479BA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479BA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"http://witmax.cn/index.php?key0=0&amp;key1=1&amp;key2=2" \t "http://cv.qiaobutang.com/post/_blank"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479BA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color w:val="2479BA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http://witmax.cn/index.php?key0=0&amp;key1=1&amp;key2=2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479BA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t>″;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B22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v.qiaobutang.com/uploads/bbs_images/2015/7/21/10/55ada8c70cf2964f6cc0b8af/original.jpg" TargetMode="External"/><Relationship Id="rId8" Type="http://schemas.openxmlformats.org/officeDocument/2006/relationships/image" Target="media/image3.jpeg"/><Relationship Id="rId7" Type="http://schemas.openxmlformats.org/officeDocument/2006/relationships/image" Target="http://cv.qiaobutang.com/uploads/bbs_images/2015/7/21/10/55ada8c00cf2964f6cc0b8a2/original.jpg" TargetMode="External"/><Relationship Id="rId6" Type="http://schemas.openxmlformats.org/officeDocument/2006/relationships/image" Target="media/image2.jpeg"/><Relationship Id="rId5" Type="http://schemas.openxmlformats.org/officeDocument/2006/relationships/image" Target="http://cv.qiaobutang.com/uploads/bbs_images/2015/7/21/10/55ada8b60cf2964f6cc0b88f/original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http://cv.qiaobutang.com/uploads/bbs_images/2015/7/21/10/55ada9000cf2964f6cc0b8f7/original.jpg" TargetMode="External"/><Relationship Id="rId18" Type="http://schemas.openxmlformats.org/officeDocument/2006/relationships/image" Target="media/image8.jpeg"/><Relationship Id="rId17" Type="http://schemas.openxmlformats.org/officeDocument/2006/relationships/image" Target="http://cv.qiaobutang.com/uploads/bbs_images/2015/7/21/10/55ada8f30cf2964f6cc0b8ed/original.jpg" TargetMode="External"/><Relationship Id="rId16" Type="http://schemas.openxmlformats.org/officeDocument/2006/relationships/image" Target="media/image7.jpeg"/><Relationship Id="rId15" Type="http://schemas.openxmlformats.org/officeDocument/2006/relationships/image" Target="http://cv.qiaobutang.com/uploads/bbs_images/2015/7/21/10/55ada8de0cf2964f6cc0b8db/original.jpg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cv.qiaobutang.com/uploads/bbs_images/2015/7/21/10/55ada8d70cf2964f6cc0b8ca/original.jpg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cv.qiaobutang.com/uploads/bbs_images/2015/7/21/10/55ada8d10cf2964f6cc0b8bc/original.jpg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2016-04-10T07:29:25Z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