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126" w:rsidRPr="00D021D7" w:rsidRDefault="00CE4126" w:rsidP="00D021D7">
      <w:pPr>
        <w:rPr>
          <w:rFonts w:hint="eastAsia"/>
        </w:rPr>
      </w:pPr>
      <w:r w:rsidRPr="00D021D7">
        <w:rPr>
          <w:rFonts w:hint="eastAsia"/>
        </w:rPr>
        <w:t>阅读笔记</w:t>
      </w:r>
    </w:p>
    <w:p w:rsidR="00F620A0" w:rsidRPr="00D021D7" w:rsidRDefault="00701593" w:rsidP="00D021D7">
      <w:pPr>
        <w:rPr>
          <w:rFonts w:hint="eastAsia"/>
        </w:rPr>
      </w:pPr>
      <w:r w:rsidRPr="00D021D7">
        <w:rPr>
          <w:rFonts w:hint="eastAsia"/>
        </w:rPr>
        <w:t>Executor</w:t>
      </w:r>
      <w:r w:rsidRPr="00D021D7">
        <w:t>使用最多</w:t>
      </w:r>
      <w:r w:rsidRPr="00D021D7">
        <w:t>max_workers </w:t>
      </w:r>
      <w:r w:rsidRPr="00D021D7">
        <w:t>线程池的子类，以异步方式执行调用。</w:t>
      </w:r>
    </w:p>
    <w:p w:rsidR="00CE4126" w:rsidRPr="00D021D7" w:rsidRDefault="00CE4126" w:rsidP="00D021D7">
      <w:pPr>
        <w:rPr>
          <w:rFonts w:hint="eastAsia"/>
        </w:rPr>
      </w:pPr>
    </w:p>
    <w:p w:rsidR="00CE4126" w:rsidRPr="00D021D7" w:rsidRDefault="00CE4126" w:rsidP="00D021D7">
      <w:pPr>
        <w:rPr>
          <w:rFonts w:hint="eastAsia"/>
        </w:rPr>
      </w:pPr>
      <w:r w:rsidRPr="00D021D7">
        <w:t>事件循环在一个线程中运行</w:t>
      </w:r>
    </w:p>
    <w:p w:rsidR="00F503E8" w:rsidRPr="00D021D7" w:rsidRDefault="00F503E8" w:rsidP="00D021D7">
      <w:pPr>
        <w:rPr>
          <w:rFonts w:hint="eastAsia"/>
        </w:rPr>
      </w:pPr>
    </w:p>
    <w:p w:rsidR="00F503E8" w:rsidRPr="00D021D7" w:rsidRDefault="00F503E8" w:rsidP="00D021D7">
      <w:pPr>
        <w:rPr>
          <w:rFonts w:hint="eastAsia"/>
        </w:rPr>
      </w:pPr>
      <w:r w:rsidRPr="00D021D7">
        <w:t>标准睡眠，当前线程释放</w:t>
      </w:r>
      <w:r w:rsidRPr="00D021D7">
        <w:t>python</w:t>
      </w:r>
      <w:r w:rsidRPr="00D021D7">
        <w:t>解释器，如果存在，它可以与其他线程一起使用，但它是另一个主题。</w:t>
      </w:r>
    </w:p>
    <w:p w:rsidR="00535609" w:rsidRPr="00D021D7" w:rsidRDefault="00535609" w:rsidP="00D021D7">
      <w:pPr>
        <w:rPr>
          <w:rFonts w:hint="eastAsia"/>
        </w:rPr>
      </w:pPr>
    </w:p>
    <w:p w:rsidR="00535609" w:rsidRPr="00D021D7" w:rsidRDefault="00535609" w:rsidP="00D021D7">
      <w:r w:rsidRPr="00D021D7">
        <w:t>asyncio</w:t>
      </w:r>
      <w:r w:rsidRPr="00D021D7">
        <w:t>通常非常适合</w:t>
      </w:r>
      <w:r w:rsidRPr="00D021D7">
        <w:t>IO</w:t>
      </w:r>
      <w:r w:rsidRPr="00D021D7">
        <w:t>绑定和高级</w:t>
      </w:r>
      <w:r w:rsidRPr="00D021D7">
        <w:t> </w:t>
      </w:r>
      <w:r w:rsidRPr="00D021D7">
        <w:t>结构化网络代码。</w:t>
      </w:r>
    </w:p>
    <w:p w:rsidR="00535609" w:rsidRPr="00D021D7" w:rsidRDefault="00535609" w:rsidP="00D021D7">
      <w:r w:rsidRPr="00D021D7">
        <w:t>asyncio</w:t>
      </w:r>
      <w:r w:rsidRPr="00D021D7">
        <w:t>提供了一组高级</w:t>
      </w:r>
      <w:r w:rsidRPr="00D021D7">
        <w:t> API</w:t>
      </w:r>
      <w:r w:rsidRPr="00D021D7">
        <w:t>：</w:t>
      </w:r>
    </w:p>
    <w:p w:rsidR="00535609" w:rsidRPr="00D021D7" w:rsidRDefault="00535609" w:rsidP="00D021D7">
      <w:hyperlink r:id="rId6" w:anchor="coroutine" w:history="1">
        <w:r w:rsidRPr="00D021D7">
          <w:rPr>
            <w:rStyle w:val="a4"/>
          </w:rPr>
          <w:t>同时运行</w:t>
        </w:r>
        <w:r w:rsidRPr="00D021D7">
          <w:rPr>
            <w:rStyle w:val="a4"/>
          </w:rPr>
          <w:t>Python</w:t>
        </w:r>
        <w:r w:rsidRPr="00D021D7">
          <w:rPr>
            <w:rStyle w:val="a4"/>
          </w:rPr>
          <w:t>协同程序</w:t>
        </w:r>
      </w:hyperlink>
      <w:r w:rsidRPr="00D021D7">
        <w:t>并完全控制它们的执行</w:t>
      </w:r>
      <w:r w:rsidRPr="00D021D7">
        <w:t>;</w:t>
      </w:r>
    </w:p>
    <w:p w:rsidR="00535609" w:rsidRPr="00D021D7" w:rsidRDefault="00535609" w:rsidP="00D021D7">
      <w:r w:rsidRPr="00D021D7">
        <w:t>执行</w:t>
      </w:r>
      <w:hyperlink r:id="rId7" w:anchor="asyncio-streams" w:history="1">
        <w:r w:rsidRPr="00D021D7">
          <w:rPr>
            <w:rStyle w:val="a4"/>
          </w:rPr>
          <w:t>网络</w:t>
        </w:r>
        <w:r w:rsidRPr="00D021D7">
          <w:rPr>
            <w:rStyle w:val="a4"/>
          </w:rPr>
          <w:t>IO</w:t>
        </w:r>
        <w:r w:rsidRPr="00D021D7">
          <w:rPr>
            <w:rStyle w:val="a4"/>
          </w:rPr>
          <w:t>和</w:t>
        </w:r>
        <w:r w:rsidRPr="00D021D7">
          <w:rPr>
            <w:rStyle w:val="a4"/>
          </w:rPr>
          <w:t>IPC</w:t>
        </w:r>
      </w:hyperlink>
      <w:r w:rsidRPr="00D021D7">
        <w:t> ;</w:t>
      </w:r>
    </w:p>
    <w:p w:rsidR="00535609" w:rsidRPr="00D021D7" w:rsidRDefault="00535609" w:rsidP="00D021D7">
      <w:r w:rsidRPr="00D021D7">
        <w:t>控制</w:t>
      </w:r>
      <w:hyperlink r:id="rId8" w:anchor="asyncio-subprocess" w:history="1">
        <w:r w:rsidRPr="00D021D7">
          <w:rPr>
            <w:rStyle w:val="a4"/>
          </w:rPr>
          <w:t>子过程</w:t>
        </w:r>
      </w:hyperlink>
      <w:r w:rsidRPr="00D021D7">
        <w:t> ;</w:t>
      </w:r>
    </w:p>
    <w:p w:rsidR="00535609" w:rsidRPr="00D021D7" w:rsidRDefault="00535609" w:rsidP="00D021D7">
      <w:r w:rsidRPr="00D021D7">
        <w:t>通过</w:t>
      </w:r>
      <w:hyperlink r:id="rId9" w:anchor="asyncio-queues" w:history="1">
        <w:r w:rsidRPr="00D021D7">
          <w:rPr>
            <w:rStyle w:val="a4"/>
          </w:rPr>
          <w:t>队列</w:t>
        </w:r>
      </w:hyperlink>
      <w:r w:rsidRPr="00D021D7">
        <w:t>分配任务</w:t>
      </w:r>
      <w:r w:rsidRPr="00D021D7">
        <w:t>;</w:t>
      </w:r>
    </w:p>
    <w:p w:rsidR="00535609" w:rsidRPr="00D021D7" w:rsidRDefault="00535609" w:rsidP="00D021D7">
      <w:hyperlink r:id="rId10" w:anchor="asyncio-sync" w:history="1">
        <w:r w:rsidRPr="00D021D7">
          <w:rPr>
            <w:rStyle w:val="a4"/>
          </w:rPr>
          <w:t>同步</w:t>
        </w:r>
      </w:hyperlink>
      <w:r w:rsidRPr="00D021D7">
        <w:t>并发代码</w:t>
      </w:r>
      <w:r w:rsidRPr="00D021D7">
        <w:t>;</w:t>
      </w:r>
    </w:p>
    <w:p w:rsidR="00535609" w:rsidRPr="00D021D7" w:rsidRDefault="00535609" w:rsidP="00D021D7">
      <w:pPr>
        <w:rPr>
          <w:rFonts w:hint="eastAsia"/>
        </w:rPr>
      </w:pPr>
    </w:p>
    <w:p w:rsidR="00535609" w:rsidRPr="00D021D7" w:rsidRDefault="00535609" w:rsidP="00D021D7">
      <w:pPr>
        <w:rPr>
          <w:rFonts w:hint="eastAsia"/>
        </w:rPr>
      </w:pPr>
      <w:r w:rsidRPr="00D021D7">
        <w:t>initializer</w:t>
      </w:r>
      <w:r w:rsidRPr="00D021D7">
        <w:t>是一个可选的</w:t>
      </w:r>
      <w:r w:rsidRPr="00D021D7">
        <w:t>callable</w:t>
      </w:r>
      <w:r w:rsidRPr="00D021D7">
        <w:t>，在每个工作线程的开头调用</w:t>
      </w:r>
      <w:r w:rsidRPr="00D021D7">
        <w:t>; initargs</w:t>
      </w:r>
      <w:r w:rsidRPr="00D021D7">
        <w:t>是传递给初始化程序的参数元组。如果初始化程序引发异常，则所有当前挂起的作业都将引发</w:t>
      </w:r>
      <w:hyperlink r:id="rId11" w:anchor="concurrent.futures.thread.BrokenThreadPool" w:tooltip="concurrent.futures.thread.BrokenThreadPool" w:history="1">
        <w:r w:rsidRPr="00D021D7">
          <w:rPr>
            <w:rStyle w:val="a4"/>
          </w:rPr>
          <w:t>BrokenThreadPool</w:t>
        </w:r>
      </w:hyperlink>
      <w:r w:rsidRPr="00D021D7">
        <w:t>，以及向池中提交更多作业的任何尝试。</w:t>
      </w:r>
    </w:p>
    <w:p w:rsidR="00535609" w:rsidRPr="00D021D7" w:rsidRDefault="00535609" w:rsidP="00D021D7">
      <w:pPr>
        <w:rPr>
          <w:rFonts w:hint="eastAsia"/>
        </w:rPr>
      </w:pPr>
    </w:p>
    <w:p w:rsidR="00535609" w:rsidRPr="00D021D7" w:rsidRDefault="00535609" w:rsidP="00D021D7">
      <w:pPr>
        <w:rPr>
          <w:rFonts w:hint="eastAsia"/>
        </w:rPr>
      </w:pPr>
    </w:p>
    <w:p w:rsidR="00535609" w:rsidRPr="00D021D7" w:rsidRDefault="00535609" w:rsidP="00D021D7">
      <w:r w:rsidRPr="00D021D7">
        <w:t>类</w:t>
      </w:r>
      <w:r w:rsidRPr="00D021D7">
        <w:t>concurrent.futures.Future</w:t>
      </w:r>
    </w:p>
    <w:p w:rsidR="00535609" w:rsidRPr="00D021D7" w:rsidRDefault="00535609" w:rsidP="00D021D7">
      <w:r w:rsidRPr="00D021D7">
        <w:t>封装可调用的异步执行。</w:t>
      </w:r>
      <w:r w:rsidRPr="00D021D7">
        <w:t> </w:t>
      </w:r>
      <w:hyperlink r:id="rId12" w:anchor="concurrent.futures.Future" w:tooltip="concurrent.futures.Future" w:history="1">
        <w:r w:rsidRPr="00D021D7">
          <w:rPr>
            <w:rStyle w:val="a4"/>
          </w:rPr>
          <w:t>Future</w:t>
        </w:r>
      </w:hyperlink>
      <w:r w:rsidRPr="00D021D7">
        <w:t> </w:t>
      </w:r>
      <w:r w:rsidRPr="00D021D7">
        <w:t>实例是由创建的</w:t>
      </w:r>
      <w:hyperlink r:id="rId13" w:anchor="concurrent.futures.Executor.submit" w:tooltip="concurrent.futures.Executor.submit" w:history="1">
        <w:r w:rsidRPr="00D021D7">
          <w:rPr>
            <w:rStyle w:val="a4"/>
          </w:rPr>
          <w:t>Executor.submit()</w:t>
        </w:r>
      </w:hyperlink>
      <w:r w:rsidRPr="00D021D7">
        <w:t>，不应该直接创建，除了测试。</w:t>
      </w:r>
    </w:p>
    <w:p w:rsidR="00535609" w:rsidRPr="00D021D7" w:rsidRDefault="00535609" w:rsidP="00D021D7">
      <w:r w:rsidRPr="00D021D7">
        <w:t>cancel</w:t>
      </w:r>
      <w:r w:rsidRPr="00D021D7">
        <w:t>（）</w:t>
      </w:r>
    </w:p>
    <w:p w:rsidR="00535609" w:rsidRPr="00D021D7" w:rsidRDefault="00535609" w:rsidP="00D021D7">
      <w:r w:rsidRPr="00D021D7">
        <w:t>尝试取消通话。如果当前正在执行呼叫且无法取消，则该方法将返回</w:t>
      </w:r>
      <w:r w:rsidRPr="00D021D7">
        <w:t>False</w:t>
      </w:r>
      <w:r w:rsidRPr="00D021D7">
        <w:t>，否则将取消呼叫并返回该方法</w:t>
      </w:r>
      <w:r w:rsidRPr="00D021D7">
        <w:t>True</w:t>
      </w:r>
      <w:r w:rsidRPr="00D021D7">
        <w:t>。</w:t>
      </w:r>
    </w:p>
    <w:p w:rsidR="00535609" w:rsidRPr="00D021D7" w:rsidRDefault="00535609" w:rsidP="00D021D7">
      <w:r w:rsidRPr="00D021D7">
        <w:t>cancelled</w:t>
      </w:r>
      <w:r w:rsidRPr="00D021D7">
        <w:t>（）</w:t>
      </w:r>
    </w:p>
    <w:p w:rsidR="00535609" w:rsidRPr="00D021D7" w:rsidRDefault="00535609" w:rsidP="00D021D7">
      <w:r w:rsidRPr="00D021D7">
        <w:t>True</w:t>
      </w:r>
      <w:r w:rsidRPr="00D021D7">
        <w:t>如果呼叫成功取消，则返回。</w:t>
      </w:r>
    </w:p>
    <w:p w:rsidR="00535609" w:rsidRPr="00D021D7" w:rsidRDefault="00535609" w:rsidP="00D021D7">
      <w:r w:rsidRPr="00D021D7">
        <w:t>running</w:t>
      </w:r>
      <w:r w:rsidRPr="00D021D7">
        <w:t>（）</w:t>
      </w:r>
    </w:p>
    <w:p w:rsidR="00535609" w:rsidRPr="00D021D7" w:rsidRDefault="00535609" w:rsidP="00D021D7">
      <w:r w:rsidRPr="00D021D7">
        <w:t>返回</w:t>
      </w:r>
      <w:r w:rsidRPr="00D021D7">
        <w:t>True</w:t>
      </w:r>
      <w:r w:rsidRPr="00D021D7">
        <w:t>如果当前正在执行的呼叫，无法取消。</w:t>
      </w:r>
    </w:p>
    <w:p w:rsidR="00535609" w:rsidRPr="00D021D7" w:rsidRDefault="00535609" w:rsidP="00D021D7">
      <w:r w:rsidRPr="00D021D7">
        <w:t>done</w:t>
      </w:r>
      <w:r w:rsidRPr="00D021D7">
        <w:t>（）</w:t>
      </w:r>
    </w:p>
    <w:p w:rsidR="00535609" w:rsidRPr="00D021D7" w:rsidRDefault="00535609" w:rsidP="00D021D7">
      <w:r w:rsidRPr="00D021D7">
        <w:t>返回</w:t>
      </w:r>
      <w:r w:rsidRPr="00D021D7">
        <w:t>True</w:t>
      </w:r>
      <w:r w:rsidRPr="00D021D7">
        <w:t>如果调用成功取消或结束运行。</w:t>
      </w:r>
    </w:p>
    <w:p w:rsidR="00D021D7" w:rsidRPr="00D021D7" w:rsidRDefault="00D021D7" w:rsidP="00D021D7">
      <w:pPr>
        <w:rPr>
          <w:rFonts w:hint="eastAsia"/>
        </w:rPr>
      </w:pPr>
      <w:bookmarkStart w:id="0" w:name="_GoBack"/>
      <w:bookmarkEnd w:id="0"/>
    </w:p>
    <w:p w:rsidR="00D021D7" w:rsidRPr="00D021D7" w:rsidRDefault="00D021D7" w:rsidP="00D021D7">
      <w:r w:rsidRPr="00D021D7">
        <w:t>concurrent.futures.wait</w:t>
      </w:r>
      <w:r w:rsidRPr="00D021D7">
        <w:t>（</w:t>
      </w:r>
      <w:r w:rsidRPr="00D021D7">
        <w:t>fs</w:t>
      </w:r>
      <w:r w:rsidRPr="00D021D7">
        <w:t>，</w:t>
      </w:r>
      <w:r w:rsidRPr="00D021D7">
        <w:t>timeout = None</w:t>
      </w:r>
      <w:r w:rsidRPr="00D021D7">
        <w:t>，</w:t>
      </w:r>
      <w:r w:rsidRPr="00D021D7">
        <w:t>return_when = ALL_COMPLETED </w:t>
      </w:r>
      <w:r w:rsidRPr="00D021D7">
        <w:t>）</w:t>
      </w:r>
    </w:p>
    <w:p w:rsidR="00D021D7" w:rsidRPr="00D021D7" w:rsidRDefault="00D021D7" w:rsidP="00D021D7">
      <w:r w:rsidRPr="00D021D7">
        <w:t>等待</w:t>
      </w:r>
      <w:r w:rsidRPr="00D021D7">
        <w:t>fs</w:t>
      </w:r>
      <w:r w:rsidRPr="00D021D7">
        <w:t>给出的</w:t>
      </w:r>
      <w:hyperlink r:id="rId14" w:anchor="concurrent.futures.Future" w:tooltip="concurrent.futures.Future" w:history="1">
        <w:r w:rsidRPr="00D021D7">
          <w:rPr>
            <w:rStyle w:val="a4"/>
          </w:rPr>
          <w:t>Future</w:t>
        </w:r>
      </w:hyperlink>
      <w:r w:rsidRPr="00D021D7">
        <w:t>实例（可能由不同</w:t>
      </w:r>
      <w:hyperlink r:id="rId15" w:anchor="concurrent.futures.Executor" w:tooltip="concurrent.futures.Executor" w:history="1">
        <w:r w:rsidRPr="00D021D7">
          <w:rPr>
            <w:rStyle w:val="a4"/>
          </w:rPr>
          <w:t>Executor</w:t>
        </w:r>
      </w:hyperlink>
      <w:r w:rsidRPr="00D021D7">
        <w:t>实例创建</w:t>
      </w:r>
      <w:r w:rsidRPr="00D021D7">
        <w:t> </w:t>
      </w:r>
      <w:r w:rsidRPr="00D021D7">
        <w:t>）完成。返回一组命名的</w:t>
      </w:r>
      <w:r w:rsidRPr="00D021D7">
        <w:t>2</w:t>
      </w:r>
      <w:r w:rsidRPr="00D021D7">
        <w:t>元组。第一组命名包含在等待完成之前完成（已完成或已取消）的期货。第二组名称包含未完成的未来。</w:t>
      </w:r>
      <w:r w:rsidRPr="00D021D7">
        <w:t>donenot_done</w:t>
      </w:r>
    </w:p>
    <w:p w:rsidR="00D021D7" w:rsidRPr="00D021D7" w:rsidRDefault="00D021D7" w:rsidP="00D021D7">
      <w:r w:rsidRPr="00D021D7">
        <w:t>timeout</w:t>
      </w:r>
      <w:r w:rsidRPr="00D021D7">
        <w:t>可用于控制返回前等待的最大秒数。</w:t>
      </w:r>
      <w:r w:rsidRPr="00D021D7">
        <w:t> timeout</w:t>
      </w:r>
      <w:r w:rsidRPr="00D021D7">
        <w:t>可以是</w:t>
      </w:r>
      <w:r w:rsidRPr="00D021D7">
        <w:t>int</w:t>
      </w:r>
      <w:r w:rsidRPr="00D021D7">
        <w:t>或</w:t>
      </w:r>
      <w:r w:rsidRPr="00D021D7">
        <w:t>float</w:t>
      </w:r>
      <w:r w:rsidRPr="00D021D7">
        <w:t>。如果未指定超时</w:t>
      </w:r>
      <w:r w:rsidRPr="00D021D7">
        <w:t>None</w:t>
      </w:r>
      <w:r w:rsidRPr="00D021D7">
        <w:t>，则等待时间没有限制。</w:t>
      </w:r>
    </w:p>
    <w:p w:rsidR="00D021D7" w:rsidRPr="00D021D7" w:rsidRDefault="00D021D7" w:rsidP="00D021D7"/>
    <w:sectPr w:rsidR="00D021D7" w:rsidRPr="00D02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76ACC"/>
    <w:multiLevelType w:val="multilevel"/>
    <w:tmpl w:val="DDB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5843EB"/>
    <w:multiLevelType w:val="multilevel"/>
    <w:tmpl w:val="B386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C79"/>
    <w:rsid w:val="003F6E4E"/>
    <w:rsid w:val="00535609"/>
    <w:rsid w:val="00701593"/>
    <w:rsid w:val="00BE6C9E"/>
    <w:rsid w:val="00CE4126"/>
    <w:rsid w:val="00D021D7"/>
    <w:rsid w:val="00DE3C79"/>
    <w:rsid w:val="00F503E8"/>
    <w:rsid w:val="00F6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">
    <w:name w:val="pre"/>
    <w:basedOn w:val="a0"/>
    <w:rsid w:val="00701593"/>
  </w:style>
  <w:style w:type="character" w:styleId="a3">
    <w:name w:val="Emphasis"/>
    <w:basedOn w:val="a0"/>
    <w:uiPriority w:val="20"/>
    <w:qFormat/>
    <w:rsid w:val="00701593"/>
    <w:rPr>
      <w:i/>
      <w:iCs/>
    </w:rPr>
  </w:style>
  <w:style w:type="character" w:styleId="a4">
    <w:name w:val="Hyperlink"/>
    <w:basedOn w:val="a0"/>
    <w:uiPriority w:val="99"/>
    <w:unhideWhenUsed/>
    <w:rsid w:val="00701593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E412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6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35609"/>
    <w:rPr>
      <w:b/>
      <w:bCs/>
    </w:rPr>
  </w:style>
  <w:style w:type="character" w:customStyle="1" w:styleId="std">
    <w:name w:val="std"/>
    <w:basedOn w:val="a0"/>
    <w:rsid w:val="00535609"/>
  </w:style>
  <w:style w:type="character" w:customStyle="1" w:styleId="sig-paren">
    <w:name w:val="sig-paren"/>
    <w:basedOn w:val="a0"/>
    <w:rsid w:val="005356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">
    <w:name w:val="pre"/>
    <w:basedOn w:val="a0"/>
    <w:rsid w:val="00701593"/>
  </w:style>
  <w:style w:type="character" w:styleId="a3">
    <w:name w:val="Emphasis"/>
    <w:basedOn w:val="a0"/>
    <w:uiPriority w:val="20"/>
    <w:qFormat/>
    <w:rsid w:val="00701593"/>
    <w:rPr>
      <w:i/>
      <w:iCs/>
    </w:rPr>
  </w:style>
  <w:style w:type="character" w:styleId="a4">
    <w:name w:val="Hyperlink"/>
    <w:basedOn w:val="a0"/>
    <w:uiPriority w:val="99"/>
    <w:unhideWhenUsed/>
    <w:rsid w:val="00701593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E412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6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35609"/>
    <w:rPr>
      <w:b/>
      <w:bCs/>
    </w:rPr>
  </w:style>
  <w:style w:type="character" w:customStyle="1" w:styleId="std">
    <w:name w:val="std"/>
    <w:basedOn w:val="a0"/>
    <w:rsid w:val="00535609"/>
  </w:style>
  <w:style w:type="character" w:customStyle="1" w:styleId="sig-paren">
    <w:name w:val="sig-paren"/>
    <w:basedOn w:val="a0"/>
    <w:rsid w:val="00535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4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asyncio-subprocess.html" TargetMode="External"/><Relationship Id="rId13" Type="http://schemas.openxmlformats.org/officeDocument/2006/relationships/hyperlink" Target="https://docs.python.org/3/library/concurrent.future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python.org/3/library/asyncio-stream.html" TargetMode="External"/><Relationship Id="rId12" Type="http://schemas.openxmlformats.org/officeDocument/2006/relationships/hyperlink" Target="https://docs.python.org/3/library/concurrent.future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syncio-task.html" TargetMode="External"/><Relationship Id="rId11" Type="http://schemas.openxmlformats.org/officeDocument/2006/relationships/hyperlink" Target="https://docs.python.org/3/library/concurrent.futur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concurrent.futures.html" TargetMode="External"/><Relationship Id="rId10" Type="http://schemas.openxmlformats.org/officeDocument/2006/relationships/hyperlink" Target="https://docs.python.org/3/library/asyncio-syn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asyncio-queue.html" TargetMode="External"/><Relationship Id="rId14" Type="http://schemas.openxmlformats.org/officeDocument/2006/relationships/hyperlink" Target="https://docs.python.org/3/library/concurrent.futur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2018-11-05T02:08:00Z</dcterms:created>
  <dcterms:modified xsi:type="dcterms:W3CDTF">2018-11-05T02:14:00Z</dcterms:modified>
</cp:coreProperties>
</file>