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51490">
      <w:pPr>
        <w:pStyle w:val="2"/>
        <w:bidi w:val="0"/>
        <w:rPr>
          <w:rFonts w:hint="eastAsia"/>
        </w:rPr>
      </w:pPr>
      <w:r>
        <w:rPr>
          <w:rFonts w:hint="eastAsia"/>
        </w:rPr>
        <w:t>GB42590-2023民用无人驾驶航空器系统安全要求</w:t>
      </w:r>
      <w:bookmarkStart w:id="0" w:name="_Toc1422832246"/>
      <w:bookmarkStart w:id="1" w:name="_Toc188563107"/>
      <w:r>
        <w:rPr>
          <w:rFonts w:hint="eastAsia"/>
        </w:rPr>
        <w:t>附录A</w:t>
      </w:r>
      <w:bookmarkStart w:id="2" w:name="bookmark41"/>
      <w:bookmarkEnd w:id="2"/>
      <w:bookmarkStart w:id="3" w:name="bookmark41"/>
      <w:bookmarkEnd w:id="3"/>
      <w:r>
        <w:rPr>
          <w:rFonts w:hint="eastAsia"/>
        </w:rPr>
        <w:t>远程识别</w:t>
      </w:r>
      <w:bookmarkEnd w:id="0"/>
      <w:bookmarkEnd w:id="1"/>
    </w:p>
    <w:p w14:paraId="15CC1F00">
      <w:pPr>
        <w:pStyle w:val="3"/>
        <w:bidi w:val="0"/>
        <w:rPr>
          <w:rFonts w:hint="eastAsia"/>
        </w:rPr>
      </w:pPr>
      <w:bookmarkStart w:id="4" w:name="_Toc1311149177"/>
      <w:bookmarkStart w:id="5" w:name="_Toc1641760024"/>
      <w:r>
        <w:rPr>
          <w:rFonts w:hint="eastAsia"/>
        </w:rPr>
        <w:t>A.1 远程识别要求</w:t>
      </w:r>
      <w:bookmarkEnd w:id="4"/>
      <w:bookmarkEnd w:id="5"/>
    </w:p>
    <w:p w14:paraId="79784926">
      <w:pPr>
        <w:pStyle w:val="4"/>
        <w:bidi w:val="0"/>
        <w:rPr>
          <w:rFonts w:hint="eastAsia"/>
        </w:rPr>
      </w:pPr>
      <w:r>
        <w:rPr>
          <w:rFonts w:hint="eastAsia"/>
        </w:rPr>
        <w:t>A.1.1 报文，传输模式和性能要求</w:t>
      </w:r>
    </w:p>
    <w:p w14:paraId="77F9E59D">
      <w:pPr>
        <w:pStyle w:val="5"/>
        <w:bidi w:val="0"/>
        <w:rPr>
          <w:rFonts w:hint="eastAsia" w:ascii="华文宋体" w:hAnsi="华文宋体" w:eastAsia="华文宋体" w:cs="华文宋体"/>
          <w:sz w:val="24"/>
          <w:szCs w:val="24"/>
        </w:rPr>
      </w:pPr>
      <w:r>
        <w:rPr>
          <w:rFonts w:hint="eastAsia" w:ascii="华文宋体" w:hAnsi="华文宋体" w:eastAsia="华文宋体" w:cs="华文宋体"/>
          <w:spacing w:val="16"/>
          <w:sz w:val="24"/>
          <w:szCs w:val="24"/>
        </w:rPr>
        <w:t>远程识别报文内容、报文格式、传输模式以及性能要求按无人驾驶航空器运行识别最低性能要求的</w:t>
      </w:r>
      <w:r>
        <w:rPr>
          <w:rFonts w:hint="eastAsia" w:ascii="华文宋体" w:hAnsi="华文宋体" w:eastAsia="华文宋体" w:cs="华文宋体"/>
          <w:spacing w:val="17"/>
          <w:sz w:val="24"/>
          <w:szCs w:val="24"/>
        </w:rPr>
        <w:t>相关文件执行。</w:t>
      </w:r>
    </w:p>
    <w:p w14:paraId="04BBB96A">
      <w:pPr>
        <w:pStyle w:val="4"/>
        <w:bidi w:val="0"/>
        <w:rPr>
          <w:rFonts w:hint="eastAsia"/>
        </w:rPr>
      </w:pPr>
      <w:r>
        <w:rPr>
          <w:rFonts w:hint="eastAsia"/>
        </w:rPr>
        <w:t>A.1.2 报文传输协议</w:t>
      </w:r>
    </w:p>
    <w:p w14:paraId="61331BFD">
      <w:pPr>
        <w:keepNext w:val="0"/>
        <w:keepLines w:val="0"/>
        <w:pageBreakBefore w:val="0"/>
        <w:widowControl/>
        <w:kinsoku/>
        <w:wordWrap/>
        <w:overflowPunct/>
        <w:topLinePunct w:val="0"/>
        <w:autoSpaceDE w:val="0"/>
        <w:autoSpaceDN w:val="0"/>
        <w:bidi w:val="0"/>
        <w:adjustRightInd w:val="0"/>
        <w:snapToGrid w:val="0"/>
        <w:spacing w:line="240" w:lineRule="auto"/>
        <w:textAlignment w:val="baseline"/>
        <w:rPr>
          <w:rFonts w:hint="eastAsia" w:ascii="华文宋体" w:hAnsi="华文宋体" w:eastAsia="华文宋体" w:cs="华文宋体"/>
          <w:sz w:val="15"/>
          <w:szCs w:val="15"/>
        </w:rPr>
      </w:pPr>
      <w:r>
        <w:rPr>
          <w:rFonts w:hint="eastAsia" w:ascii="华文宋体" w:hAnsi="华文宋体" w:eastAsia="华文宋体" w:cs="华文宋体"/>
          <w:b/>
          <w:bCs/>
          <w:spacing w:val="11"/>
          <w:sz w:val="24"/>
          <w:szCs w:val="24"/>
        </w:rPr>
        <w:t>A.1.2.1 广播式远程识别</w:t>
      </w:r>
    </w:p>
    <w:p w14:paraId="5668BE3E">
      <w:pPr>
        <w:pStyle w:val="5"/>
        <w:keepNext w:val="0"/>
        <w:keepLines w:val="0"/>
        <w:pageBreakBefore w:val="0"/>
        <w:widowControl/>
        <w:kinsoku/>
        <w:wordWrap/>
        <w:overflowPunct/>
        <w:topLinePunct w:val="0"/>
        <w:autoSpaceDE w:val="0"/>
        <w:autoSpaceDN w:val="0"/>
        <w:bidi w:val="0"/>
        <w:adjustRightInd w:val="0"/>
        <w:snapToGrid w:val="0"/>
        <w:spacing w:line="240" w:lineRule="auto"/>
        <w:ind w:left="0" w:leftChars="0" w:firstLine="0" w:firstLineChars="0"/>
        <w:textAlignment w:val="baseline"/>
        <w:rPr>
          <w:rFonts w:hint="eastAsia" w:ascii="华文宋体" w:hAnsi="华文宋体" w:eastAsia="华文宋体" w:cs="华文宋体"/>
          <w:sz w:val="15"/>
          <w:szCs w:val="15"/>
        </w:rPr>
      </w:pPr>
      <w:r>
        <w:rPr>
          <w:rFonts w:hint="eastAsia" w:ascii="华文宋体" w:hAnsi="华文宋体" w:eastAsia="华文宋体" w:cs="华文宋体"/>
          <w:b/>
          <w:bCs/>
          <w:spacing w:val="2"/>
          <w:sz w:val="24"/>
          <w:szCs w:val="24"/>
        </w:rPr>
        <w:t>A.1.2.1.1</w:t>
      </w:r>
      <w:r>
        <w:rPr>
          <w:rFonts w:hint="eastAsia" w:ascii="华文宋体" w:hAnsi="华文宋体" w:eastAsia="华文宋体" w:cs="华文宋体"/>
          <w:b/>
          <w:bCs/>
          <w:spacing w:val="8"/>
          <w:sz w:val="24"/>
          <w:szCs w:val="24"/>
        </w:rPr>
        <w:t xml:space="preserve"> </w:t>
      </w:r>
      <w:r>
        <w:rPr>
          <w:rFonts w:hint="eastAsia" w:ascii="华文宋体" w:hAnsi="华文宋体" w:eastAsia="华文宋体" w:cs="华文宋体"/>
          <w:b/>
          <w:bCs/>
          <w:spacing w:val="2"/>
          <w:sz w:val="24"/>
          <w:szCs w:val="24"/>
        </w:rPr>
        <w:t>总则</w:t>
      </w:r>
    </w:p>
    <w:p w14:paraId="523FF89A">
      <w:pPr>
        <w:pStyle w:val="5"/>
        <w:bidi w:val="0"/>
        <w:rPr>
          <w:rFonts w:hint="eastAsia" w:ascii="华文宋体" w:hAnsi="华文宋体" w:eastAsia="华文宋体" w:cs="华文宋体"/>
          <w:sz w:val="15"/>
          <w:szCs w:val="15"/>
        </w:rPr>
      </w:pPr>
      <w:r>
        <w:rPr>
          <w:rFonts w:hint="eastAsia" w:ascii="华文宋体" w:hAnsi="华文宋体" w:eastAsia="华文宋体" w:cs="华文宋体"/>
          <w:spacing w:val="19"/>
          <w:sz w:val="24"/>
          <w:szCs w:val="24"/>
        </w:rPr>
        <w:t>广播式远程识别应采用</w:t>
      </w:r>
      <w:r>
        <w:rPr>
          <w:rFonts w:hint="eastAsia" w:ascii="华文宋体" w:hAnsi="华文宋体" w:eastAsia="华文宋体" w:cs="华文宋体"/>
          <w:sz w:val="24"/>
          <w:szCs w:val="24"/>
        </w:rPr>
        <w:t>Wi</w:t>
      </w:r>
      <w:r>
        <w:rPr>
          <w:rFonts w:hint="eastAsia" w:ascii="华文宋体" w:hAnsi="华文宋体" w:eastAsia="华文宋体" w:cs="华文宋体"/>
          <w:spacing w:val="19"/>
          <w:sz w:val="24"/>
          <w:szCs w:val="24"/>
        </w:rPr>
        <w:t>-</w:t>
      </w:r>
      <w:r>
        <w:rPr>
          <w:rFonts w:hint="eastAsia" w:ascii="华文宋体" w:hAnsi="华文宋体" w:eastAsia="华文宋体" w:cs="华文宋体"/>
          <w:sz w:val="24"/>
          <w:szCs w:val="24"/>
        </w:rPr>
        <w:t>Fi</w:t>
      </w:r>
      <w:r>
        <w:rPr>
          <w:rFonts w:hint="eastAsia" w:ascii="华文宋体" w:hAnsi="华文宋体" w:eastAsia="华文宋体" w:cs="华文宋体"/>
          <w:spacing w:val="19"/>
          <w:sz w:val="24"/>
          <w:szCs w:val="24"/>
        </w:rPr>
        <w:t>信</w:t>
      </w:r>
      <w:r>
        <w:rPr>
          <w:rFonts w:hint="eastAsia" w:ascii="华文宋体" w:hAnsi="华文宋体" w:eastAsia="华文宋体" w:cs="华文宋体"/>
          <w:spacing w:val="-76"/>
          <w:sz w:val="24"/>
          <w:szCs w:val="24"/>
        </w:rPr>
        <w:t xml:space="preserve"> </w:t>
      </w:r>
      <w:r>
        <w:rPr>
          <w:rFonts w:hint="eastAsia" w:ascii="华文宋体" w:hAnsi="华文宋体" w:eastAsia="华文宋体" w:cs="华文宋体"/>
          <w:spacing w:val="19"/>
          <w:sz w:val="24"/>
          <w:szCs w:val="24"/>
        </w:rPr>
        <w:t>标(</w:t>
      </w:r>
      <w:r>
        <w:rPr>
          <w:rFonts w:hint="eastAsia" w:ascii="华文宋体" w:hAnsi="华文宋体" w:eastAsia="华文宋体" w:cs="华文宋体"/>
          <w:sz w:val="24"/>
          <w:szCs w:val="24"/>
        </w:rPr>
        <w:t>Wi</w:t>
      </w:r>
      <w:r>
        <w:rPr>
          <w:rFonts w:hint="eastAsia" w:ascii="华文宋体" w:hAnsi="华文宋体" w:eastAsia="华文宋体" w:cs="华文宋体"/>
          <w:spacing w:val="19"/>
          <w:sz w:val="24"/>
          <w:szCs w:val="24"/>
        </w:rPr>
        <w:t>-</w:t>
      </w:r>
      <w:r>
        <w:rPr>
          <w:rFonts w:hint="eastAsia" w:ascii="华文宋体" w:hAnsi="华文宋体" w:eastAsia="华文宋体" w:cs="华文宋体"/>
          <w:sz w:val="24"/>
          <w:szCs w:val="24"/>
        </w:rPr>
        <w:t>Fi</w:t>
      </w:r>
      <w:r>
        <w:rPr>
          <w:rFonts w:hint="eastAsia" w:ascii="华文宋体" w:hAnsi="华文宋体" w:eastAsia="华文宋体" w:cs="华文宋体"/>
          <w:spacing w:val="19"/>
          <w:sz w:val="24"/>
          <w:szCs w:val="24"/>
        </w:rPr>
        <w:t xml:space="preserve"> </w:t>
      </w:r>
      <w:r>
        <w:rPr>
          <w:rFonts w:hint="eastAsia" w:ascii="华文宋体" w:hAnsi="华文宋体" w:eastAsia="华文宋体" w:cs="华文宋体"/>
          <w:sz w:val="24"/>
          <w:szCs w:val="24"/>
        </w:rPr>
        <w:t>Beacon</w:t>
      </w:r>
      <w:r>
        <w:rPr>
          <w:rFonts w:hint="eastAsia" w:ascii="华文宋体" w:hAnsi="华文宋体" w:eastAsia="华文宋体" w:cs="华文宋体"/>
          <w:spacing w:val="19"/>
          <w:sz w:val="24"/>
          <w:szCs w:val="24"/>
        </w:rPr>
        <w:t>)或蓝牙广播协议发送报文。</w:t>
      </w:r>
    </w:p>
    <w:p w14:paraId="59A44F74">
      <w:pPr>
        <w:keepNext w:val="0"/>
        <w:keepLines w:val="0"/>
        <w:pageBreakBefore w:val="0"/>
        <w:widowControl/>
        <w:kinsoku/>
        <w:wordWrap/>
        <w:overflowPunct/>
        <w:topLinePunct w:val="0"/>
        <w:autoSpaceDE w:val="0"/>
        <w:autoSpaceDN w:val="0"/>
        <w:bidi w:val="0"/>
        <w:adjustRightInd w:val="0"/>
        <w:snapToGrid w:val="0"/>
        <w:spacing w:line="240" w:lineRule="auto"/>
        <w:ind w:left="4"/>
        <w:textAlignment w:val="baseline"/>
        <w:rPr>
          <w:rFonts w:hint="eastAsia" w:ascii="华文宋体" w:hAnsi="华文宋体" w:eastAsia="华文宋体" w:cs="华文宋体"/>
          <w:sz w:val="15"/>
          <w:szCs w:val="15"/>
        </w:rPr>
      </w:pPr>
      <w:r>
        <w:rPr>
          <w:rFonts w:hint="eastAsia" w:ascii="华文宋体" w:hAnsi="华文宋体" w:eastAsia="华文宋体" w:cs="华文宋体"/>
          <w:b/>
          <w:bCs/>
          <w:spacing w:val="-2"/>
          <w:sz w:val="24"/>
          <w:szCs w:val="24"/>
        </w:rPr>
        <w:t>A.1.2.1.2</w:t>
      </w:r>
      <w:r>
        <w:rPr>
          <w:rFonts w:hint="eastAsia" w:ascii="华文宋体" w:hAnsi="华文宋体" w:eastAsia="华文宋体" w:cs="华文宋体"/>
          <w:spacing w:val="-2"/>
          <w:sz w:val="24"/>
          <w:szCs w:val="24"/>
        </w:rPr>
        <w:t xml:space="preserve"> </w:t>
      </w:r>
      <w:r>
        <w:rPr>
          <w:rFonts w:hint="eastAsia" w:ascii="华文宋体" w:hAnsi="华文宋体" w:eastAsia="华文宋体" w:cs="华文宋体"/>
          <w:b/>
          <w:bCs/>
          <w:spacing w:val="-2"/>
          <w:sz w:val="24"/>
          <w:szCs w:val="24"/>
        </w:rPr>
        <w:t>Wi-Fi</w:t>
      </w:r>
      <w:r>
        <w:rPr>
          <w:rFonts w:hint="eastAsia" w:ascii="华文宋体" w:hAnsi="华文宋体" w:eastAsia="华文宋体" w:cs="华文宋体"/>
          <w:spacing w:val="-60"/>
          <w:sz w:val="24"/>
          <w:szCs w:val="24"/>
        </w:rPr>
        <w:t xml:space="preserve"> </w:t>
      </w:r>
      <w:r>
        <w:rPr>
          <w:rFonts w:hint="eastAsia" w:ascii="华文宋体" w:hAnsi="华文宋体" w:eastAsia="华文宋体" w:cs="华文宋体"/>
          <w:b/>
          <w:bCs/>
          <w:spacing w:val="-2"/>
          <w:sz w:val="24"/>
          <w:szCs w:val="24"/>
        </w:rPr>
        <w:t>信标帧格式</w:t>
      </w:r>
    </w:p>
    <w:p w14:paraId="0D07E3A6">
      <w:pPr>
        <w:pStyle w:val="5"/>
        <w:bidi w:val="0"/>
        <w:spacing w:line="240" w:lineRule="auto"/>
        <w:rPr>
          <w:rFonts w:hint="eastAsia"/>
          <w:sz w:val="24"/>
          <w:szCs w:val="20"/>
        </w:rPr>
      </w:pPr>
      <w:r>
        <w:rPr>
          <w:rFonts w:hint="eastAsia"/>
          <w:sz w:val="24"/>
          <w:szCs w:val="20"/>
        </w:rPr>
        <w:t>采用Wi-Fi信标(Wi-Fi Beacon)广播协议发送报文，Wi-Fi信标帧(帧类别：Type 0,即管理帧，子帧类别：Subtype 8)的“厂商特定”元素字段(Vendor Specific,Element ID为221)承载报文消息。信标帧的帧格式如表A.1所示，信标帧中，1字节报文循环计数器字段“Message Counter”的取值空间为0~255,每发送一条报文包，则该字段的值自加1,循环计数。详见表A.1。</w:t>
      </w:r>
    </w:p>
    <w:p w14:paraId="1F114B2D">
      <w:pPr>
        <w:keepNext w:val="0"/>
        <w:keepLines w:val="0"/>
        <w:pageBreakBefore w:val="0"/>
        <w:widowControl/>
        <w:kinsoku/>
        <w:wordWrap/>
        <w:overflowPunct/>
        <w:topLinePunct w:val="0"/>
        <w:autoSpaceDE w:val="0"/>
        <w:autoSpaceDN w:val="0"/>
        <w:bidi w:val="0"/>
        <w:adjustRightInd w:val="0"/>
        <w:snapToGrid w:val="0"/>
        <w:spacing w:line="240" w:lineRule="auto"/>
        <w:textAlignment w:val="baseline"/>
        <w:rPr>
          <w:rFonts w:hint="eastAsia" w:ascii="华文宋体" w:hAnsi="华文宋体" w:eastAsia="华文宋体" w:cs="华文宋体"/>
          <w:sz w:val="15"/>
          <w:szCs w:val="15"/>
        </w:rPr>
      </w:pPr>
      <w:r>
        <w:rPr>
          <w:rFonts w:hint="eastAsia" w:ascii="华文宋体" w:hAnsi="华文宋体" w:eastAsia="华文宋体" w:cs="华文宋体"/>
          <w:b/>
          <w:bCs/>
          <w:spacing w:val="8"/>
          <w:sz w:val="24"/>
          <w:szCs w:val="24"/>
        </w:rPr>
        <w:t>表A.1</w:t>
      </w:r>
      <w:r>
        <w:rPr>
          <w:rFonts w:hint="eastAsia" w:ascii="华文宋体" w:hAnsi="华文宋体" w:eastAsia="华文宋体" w:cs="华文宋体"/>
          <w:b/>
          <w:bCs/>
          <w:spacing w:val="17"/>
          <w:sz w:val="24"/>
          <w:szCs w:val="24"/>
        </w:rPr>
        <w:t xml:space="preserve"> </w:t>
      </w:r>
      <w:r>
        <w:rPr>
          <w:rFonts w:hint="eastAsia" w:ascii="华文宋体" w:hAnsi="华文宋体" w:eastAsia="华文宋体" w:cs="华文宋体"/>
          <w:b/>
          <w:bCs/>
          <w:sz w:val="24"/>
          <w:szCs w:val="24"/>
        </w:rPr>
        <w:t>Wi</w:t>
      </w:r>
      <w:r>
        <w:rPr>
          <w:rFonts w:hint="eastAsia" w:ascii="华文宋体" w:hAnsi="华文宋体" w:eastAsia="华文宋体" w:cs="华文宋体"/>
          <w:b/>
          <w:bCs/>
          <w:spacing w:val="8"/>
          <w:sz w:val="24"/>
          <w:szCs w:val="24"/>
        </w:rPr>
        <w:t>-</w:t>
      </w:r>
      <w:r>
        <w:rPr>
          <w:rFonts w:hint="eastAsia" w:ascii="华文宋体" w:hAnsi="华文宋体" w:eastAsia="华文宋体" w:cs="华文宋体"/>
          <w:b/>
          <w:bCs/>
          <w:sz w:val="24"/>
          <w:szCs w:val="24"/>
        </w:rPr>
        <w:t>Fi</w:t>
      </w:r>
      <w:r>
        <w:rPr>
          <w:rFonts w:hint="eastAsia" w:ascii="华文宋体" w:hAnsi="华文宋体" w:eastAsia="华文宋体" w:cs="华文宋体"/>
          <w:b/>
          <w:bCs/>
          <w:spacing w:val="8"/>
          <w:sz w:val="24"/>
          <w:szCs w:val="24"/>
        </w:rPr>
        <w:t>信标(</w:t>
      </w:r>
      <w:r>
        <w:rPr>
          <w:rFonts w:hint="eastAsia" w:ascii="华文宋体" w:hAnsi="华文宋体" w:eastAsia="华文宋体" w:cs="华文宋体"/>
          <w:b/>
          <w:bCs/>
          <w:sz w:val="24"/>
          <w:szCs w:val="24"/>
        </w:rPr>
        <w:t>Wi</w:t>
      </w:r>
      <w:r>
        <w:rPr>
          <w:rFonts w:hint="eastAsia" w:ascii="华文宋体" w:hAnsi="华文宋体" w:eastAsia="华文宋体" w:cs="华文宋体"/>
          <w:b/>
          <w:bCs/>
          <w:spacing w:val="8"/>
          <w:sz w:val="24"/>
          <w:szCs w:val="24"/>
        </w:rPr>
        <w:t>-</w:t>
      </w:r>
      <w:r>
        <w:rPr>
          <w:rFonts w:hint="eastAsia" w:ascii="华文宋体" w:hAnsi="华文宋体" w:eastAsia="华文宋体" w:cs="华文宋体"/>
          <w:b/>
          <w:bCs/>
          <w:sz w:val="24"/>
          <w:szCs w:val="24"/>
        </w:rPr>
        <w:t>Fi</w:t>
      </w:r>
      <w:r>
        <w:rPr>
          <w:rFonts w:hint="eastAsia" w:ascii="华文宋体" w:hAnsi="华文宋体" w:eastAsia="华文宋体" w:cs="华文宋体"/>
          <w:b/>
          <w:bCs/>
          <w:spacing w:val="8"/>
          <w:sz w:val="24"/>
          <w:szCs w:val="24"/>
        </w:rPr>
        <w:t xml:space="preserve"> </w:t>
      </w:r>
      <w:r>
        <w:rPr>
          <w:rFonts w:hint="eastAsia" w:ascii="华文宋体" w:hAnsi="华文宋体" w:eastAsia="华文宋体" w:cs="华文宋体"/>
          <w:b/>
          <w:bCs/>
          <w:sz w:val="24"/>
          <w:szCs w:val="24"/>
        </w:rPr>
        <w:t>Beacon</w:t>
      </w:r>
      <w:r>
        <w:rPr>
          <w:rFonts w:hint="eastAsia" w:ascii="华文宋体" w:hAnsi="华文宋体" w:eastAsia="华文宋体" w:cs="华文宋体"/>
          <w:b/>
          <w:bCs/>
          <w:spacing w:val="8"/>
          <w:sz w:val="24"/>
          <w:szCs w:val="24"/>
        </w:rPr>
        <w:t>)帧格式</w:t>
      </w:r>
    </w:p>
    <w:tbl>
      <w:tblPr>
        <w:tblStyle w:val="9"/>
        <w:tblW w:w="9525" w:type="dxa"/>
        <w:tblInd w:w="2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1"/>
        <w:gridCol w:w="1134"/>
        <w:gridCol w:w="3288"/>
        <w:gridCol w:w="3402"/>
      </w:tblGrid>
      <w:tr w14:paraId="6D821B49">
        <w:trPr>
          <w:trHeight w:val="283" w:hRule="atLeast"/>
        </w:trPr>
        <w:tc>
          <w:tcPr>
            <w:tcW w:w="1701" w:type="dxa"/>
            <w:vAlign w:val="center"/>
          </w:tcPr>
          <w:p w14:paraId="5C4F7BBD">
            <w:pPr>
              <w:pStyle w:val="8"/>
              <w:keepNext w:val="0"/>
              <w:keepLines w:val="0"/>
              <w:pageBreakBefore w:val="0"/>
              <w:widowControl/>
              <w:kinsoku/>
              <w:wordWrap/>
              <w:overflowPunct/>
              <w:topLinePunct w:val="0"/>
              <w:autoSpaceDE/>
              <w:autoSpaceDN/>
              <w:bidi w:val="0"/>
              <w:adjustRightInd w:val="0"/>
              <w:snapToGrid/>
              <w:spacing w:line="240" w:lineRule="auto"/>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8"/>
                <w:sz w:val="21"/>
                <w:szCs w:val="21"/>
              </w:rPr>
              <w:t>字段</w:t>
            </w:r>
          </w:p>
        </w:tc>
        <w:tc>
          <w:tcPr>
            <w:tcW w:w="1134" w:type="dxa"/>
            <w:vAlign w:val="center"/>
          </w:tcPr>
          <w:p w14:paraId="4CAA3846">
            <w:pPr>
              <w:pStyle w:val="8"/>
              <w:keepNext w:val="0"/>
              <w:keepLines w:val="0"/>
              <w:pageBreakBefore w:val="0"/>
              <w:widowControl/>
              <w:kinsoku/>
              <w:wordWrap/>
              <w:overflowPunct/>
              <w:topLinePunct w:val="0"/>
              <w:autoSpaceDE/>
              <w:autoSpaceDN/>
              <w:bidi w:val="0"/>
              <w:adjustRightInd w:val="0"/>
              <w:snapToGrid/>
              <w:spacing w:line="240" w:lineRule="auto"/>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12"/>
                <w:sz w:val="21"/>
                <w:szCs w:val="21"/>
              </w:rPr>
              <w:t>长度</w:t>
            </w:r>
          </w:p>
        </w:tc>
        <w:tc>
          <w:tcPr>
            <w:tcW w:w="3288" w:type="dxa"/>
            <w:vAlign w:val="center"/>
          </w:tcPr>
          <w:p w14:paraId="3C206D9D">
            <w:pPr>
              <w:pStyle w:val="8"/>
              <w:keepNext w:val="0"/>
              <w:keepLines w:val="0"/>
              <w:pageBreakBefore w:val="0"/>
              <w:widowControl/>
              <w:kinsoku/>
              <w:wordWrap/>
              <w:overflowPunct/>
              <w:topLinePunct w:val="0"/>
              <w:autoSpaceDE/>
              <w:autoSpaceDN/>
              <w:bidi w:val="0"/>
              <w:adjustRightInd w:val="0"/>
              <w:snapToGrid/>
              <w:spacing w:line="240" w:lineRule="auto"/>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8"/>
                <w:sz w:val="21"/>
                <w:szCs w:val="21"/>
              </w:rPr>
              <w:t>取值</w:t>
            </w:r>
          </w:p>
        </w:tc>
        <w:tc>
          <w:tcPr>
            <w:tcW w:w="3402" w:type="dxa"/>
            <w:vAlign w:val="center"/>
          </w:tcPr>
          <w:p w14:paraId="095770CA">
            <w:pPr>
              <w:pStyle w:val="8"/>
              <w:keepNext w:val="0"/>
              <w:keepLines w:val="0"/>
              <w:pageBreakBefore w:val="0"/>
              <w:widowControl/>
              <w:kinsoku/>
              <w:wordWrap/>
              <w:overflowPunct/>
              <w:topLinePunct w:val="0"/>
              <w:autoSpaceDE/>
              <w:autoSpaceDN/>
              <w:bidi w:val="0"/>
              <w:adjustRightInd w:val="0"/>
              <w:snapToGrid/>
              <w:spacing w:line="240" w:lineRule="auto"/>
              <w:ind w:left="0" w:right="0"/>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8"/>
                <w:sz w:val="21"/>
                <w:szCs w:val="21"/>
              </w:rPr>
              <w:t>描述</w:t>
            </w:r>
          </w:p>
        </w:tc>
      </w:tr>
      <w:tr w14:paraId="292ABD8A">
        <w:trPr>
          <w:trHeight w:val="454" w:hRule="atLeast"/>
        </w:trPr>
        <w:tc>
          <w:tcPr>
            <w:tcW w:w="1701" w:type="dxa"/>
            <w:vAlign w:val="center"/>
          </w:tcPr>
          <w:p w14:paraId="3228E7BC">
            <w:pPr>
              <w:pStyle w:val="8"/>
              <w:keepNext w:val="0"/>
              <w:keepLines w:val="0"/>
              <w:pageBreakBefore w:val="0"/>
              <w:widowControl/>
              <w:kinsoku/>
              <w:wordWrap/>
              <w:overflowPunct/>
              <w:topLinePunct w:val="0"/>
              <w:autoSpaceDE/>
              <w:autoSpaceDN/>
              <w:bidi w:val="0"/>
              <w:adjustRightInd w:val="0"/>
              <w:snapToGrid/>
              <w:spacing w:line="240" w:lineRule="auto"/>
              <w:ind w:left="47"/>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
                <w:sz w:val="21"/>
                <w:szCs w:val="21"/>
              </w:rPr>
              <w:t>Element</w:t>
            </w:r>
            <w:r>
              <w:rPr>
                <w:rFonts w:hint="eastAsia" w:ascii="华文宋体" w:hAnsi="华文宋体" w:eastAsia="华文宋体" w:cs="华文宋体"/>
                <w:spacing w:val="54"/>
                <w:sz w:val="21"/>
                <w:szCs w:val="21"/>
              </w:rPr>
              <w:t xml:space="preserve"> </w:t>
            </w:r>
            <w:r>
              <w:rPr>
                <w:rFonts w:hint="eastAsia" w:ascii="华文宋体" w:hAnsi="华文宋体" w:eastAsia="华文宋体" w:cs="华文宋体"/>
                <w:spacing w:val="-2"/>
                <w:sz w:val="21"/>
                <w:szCs w:val="21"/>
              </w:rPr>
              <w:t>ID</w:t>
            </w:r>
          </w:p>
        </w:tc>
        <w:tc>
          <w:tcPr>
            <w:tcW w:w="1134" w:type="dxa"/>
            <w:vAlign w:val="center"/>
          </w:tcPr>
          <w:p w14:paraId="3CFB28BD">
            <w:pPr>
              <w:pStyle w:val="8"/>
              <w:keepNext w:val="0"/>
              <w:keepLines w:val="0"/>
              <w:pageBreakBefore w:val="0"/>
              <w:widowControl/>
              <w:kinsoku/>
              <w:wordWrap/>
              <w:overflowPunct/>
              <w:topLinePunct w:val="0"/>
              <w:autoSpaceDE/>
              <w:autoSpaceDN/>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z w:val="21"/>
                <w:szCs w:val="21"/>
              </w:rPr>
              <w:t>1</w:t>
            </w:r>
          </w:p>
        </w:tc>
        <w:tc>
          <w:tcPr>
            <w:tcW w:w="3288" w:type="dxa"/>
            <w:vAlign w:val="center"/>
          </w:tcPr>
          <w:p w14:paraId="491DBB57">
            <w:pPr>
              <w:pStyle w:val="8"/>
              <w:keepNext w:val="0"/>
              <w:keepLines w:val="0"/>
              <w:pageBreakBefore w:val="0"/>
              <w:widowControl/>
              <w:kinsoku/>
              <w:wordWrap/>
              <w:overflowPunct/>
              <w:topLinePunct w:val="0"/>
              <w:autoSpaceDE/>
              <w:autoSpaceDN/>
              <w:bidi w:val="0"/>
              <w:adjustRightInd w:val="0"/>
              <w:snapToGrid/>
              <w:spacing w:line="240" w:lineRule="auto"/>
              <w:ind w:left="10"/>
              <w:jc w:val="left"/>
              <w:textAlignment w:val="baseline"/>
              <w:rPr>
                <w:rFonts w:hint="eastAsia" w:ascii="华文宋体" w:hAnsi="华文宋体" w:eastAsia="华文宋体" w:cs="华文宋体"/>
                <w:sz w:val="21"/>
                <w:szCs w:val="21"/>
              </w:rPr>
            </w:pPr>
            <w:r>
              <w:rPr>
                <w:rFonts w:hint="eastAsia"/>
                <w:sz w:val="21"/>
                <w:szCs w:val="21"/>
              </w:rPr>
              <w:t>221(16进制0xDD)</w:t>
            </w:r>
          </w:p>
        </w:tc>
        <w:tc>
          <w:tcPr>
            <w:tcW w:w="3402" w:type="dxa"/>
            <w:vAlign w:val="center"/>
          </w:tcPr>
          <w:p w14:paraId="634A2BC1">
            <w:pPr>
              <w:pStyle w:val="8"/>
              <w:keepNext w:val="0"/>
              <w:keepLines w:val="0"/>
              <w:pageBreakBefore w:val="0"/>
              <w:widowControl/>
              <w:kinsoku/>
              <w:wordWrap/>
              <w:overflowPunct/>
              <w:topLinePunct w:val="0"/>
              <w:autoSpaceDE/>
              <w:autoSpaceDN/>
              <w:bidi w:val="0"/>
              <w:adjustRightInd w:val="0"/>
              <w:snapToGrid/>
              <w:spacing w:line="240" w:lineRule="auto"/>
              <w:ind w:left="0" w:right="0" w:hanging="7"/>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z w:val="21"/>
                <w:szCs w:val="21"/>
              </w:rPr>
              <w:t>Wi</w:t>
            </w:r>
            <w:r>
              <w:rPr>
                <w:rFonts w:hint="eastAsia" w:ascii="华文宋体" w:hAnsi="华文宋体" w:eastAsia="华文宋体" w:cs="华文宋体"/>
                <w:spacing w:val="5"/>
                <w:sz w:val="21"/>
                <w:szCs w:val="21"/>
              </w:rPr>
              <w:t>-</w:t>
            </w:r>
            <w:r>
              <w:rPr>
                <w:rFonts w:hint="eastAsia" w:ascii="华文宋体" w:hAnsi="华文宋体" w:eastAsia="华文宋体" w:cs="华文宋体"/>
                <w:sz w:val="21"/>
                <w:szCs w:val="21"/>
              </w:rPr>
              <w:t>Fi</w:t>
            </w:r>
            <w:r>
              <w:rPr>
                <w:rFonts w:hint="eastAsia" w:ascii="华文宋体" w:hAnsi="华文宋体" w:eastAsia="华文宋体" w:cs="华文宋体"/>
                <w:spacing w:val="5"/>
                <w:sz w:val="21"/>
                <w:szCs w:val="21"/>
              </w:rPr>
              <w:t>信标帧中</w:t>
            </w:r>
            <w:r>
              <w:rPr>
                <w:rFonts w:hint="eastAsia" w:ascii="华文宋体" w:hAnsi="华文宋体" w:eastAsia="华文宋体" w:cs="华文宋体"/>
                <w:sz w:val="21"/>
                <w:szCs w:val="21"/>
              </w:rPr>
              <w:t>Vendor</w:t>
            </w:r>
            <w:r>
              <w:rPr>
                <w:rFonts w:hint="eastAsia" w:ascii="华文宋体" w:hAnsi="华文宋体" w:eastAsia="华文宋体" w:cs="华文宋体"/>
                <w:spacing w:val="5"/>
                <w:sz w:val="21"/>
                <w:szCs w:val="21"/>
              </w:rPr>
              <w:t xml:space="preserve"> </w:t>
            </w:r>
            <w:r>
              <w:rPr>
                <w:rFonts w:hint="eastAsia" w:ascii="华文宋体" w:hAnsi="华文宋体" w:eastAsia="华文宋体" w:cs="华文宋体"/>
                <w:sz w:val="21"/>
                <w:szCs w:val="21"/>
              </w:rPr>
              <w:t>Specific</w:t>
            </w:r>
            <w:r>
              <w:rPr>
                <w:rFonts w:hint="eastAsia" w:ascii="华文宋体" w:hAnsi="华文宋体" w:eastAsia="华文宋体" w:cs="华文宋体"/>
                <w:spacing w:val="5"/>
                <w:sz w:val="21"/>
                <w:szCs w:val="21"/>
              </w:rPr>
              <w:t>元素的取值</w:t>
            </w:r>
            <w:r>
              <w:rPr>
                <w:rFonts w:hint="eastAsia" w:ascii="华文宋体" w:hAnsi="华文宋体" w:eastAsia="华文宋体" w:cs="华文宋体"/>
                <w:spacing w:val="10"/>
                <w:sz w:val="21"/>
                <w:szCs w:val="21"/>
              </w:rPr>
              <w:t>为221</w:t>
            </w:r>
          </w:p>
        </w:tc>
      </w:tr>
      <w:tr w14:paraId="00152FF3">
        <w:trPr>
          <w:trHeight w:val="567" w:hRule="atLeast"/>
        </w:trPr>
        <w:tc>
          <w:tcPr>
            <w:tcW w:w="1701" w:type="dxa"/>
            <w:vAlign w:val="center"/>
          </w:tcPr>
          <w:p w14:paraId="0A55189F">
            <w:pPr>
              <w:pStyle w:val="8"/>
              <w:keepNext w:val="0"/>
              <w:keepLines w:val="0"/>
              <w:pageBreakBefore w:val="0"/>
              <w:widowControl/>
              <w:kinsoku/>
              <w:wordWrap/>
              <w:overflowPunct/>
              <w:topLinePunct w:val="0"/>
              <w:autoSpaceDE/>
              <w:autoSpaceDN/>
              <w:bidi w:val="0"/>
              <w:adjustRightInd w:val="0"/>
              <w:snapToGrid/>
              <w:spacing w:line="240" w:lineRule="auto"/>
              <w:ind w:left="47"/>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
                <w:sz w:val="21"/>
                <w:szCs w:val="21"/>
              </w:rPr>
              <w:t>Len</w:t>
            </w:r>
          </w:p>
        </w:tc>
        <w:tc>
          <w:tcPr>
            <w:tcW w:w="1134" w:type="dxa"/>
            <w:vAlign w:val="center"/>
          </w:tcPr>
          <w:p w14:paraId="7E7B0B02">
            <w:pPr>
              <w:pStyle w:val="8"/>
              <w:keepNext w:val="0"/>
              <w:keepLines w:val="0"/>
              <w:pageBreakBefore w:val="0"/>
              <w:widowControl/>
              <w:kinsoku/>
              <w:wordWrap/>
              <w:overflowPunct/>
              <w:topLinePunct w:val="0"/>
              <w:autoSpaceDE/>
              <w:autoSpaceDN/>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z w:val="21"/>
                <w:szCs w:val="21"/>
              </w:rPr>
              <w:t>1</w:t>
            </w:r>
          </w:p>
        </w:tc>
        <w:tc>
          <w:tcPr>
            <w:tcW w:w="3288" w:type="dxa"/>
            <w:vAlign w:val="center"/>
          </w:tcPr>
          <w:p w14:paraId="22C3EC80">
            <w:pPr>
              <w:pStyle w:val="8"/>
              <w:keepNext w:val="0"/>
              <w:keepLines w:val="0"/>
              <w:pageBreakBefore w:val="0"/>
              <w:widowControl/>
              <w:kinsoku/>
              <w:wordWrap/>
              <w:overflowPunct/>
              <w:topLinePunct w:val="0"/>
              <w:autoSpaceDE/>
              <w:autoSpaceDN/>
              <w:bidi w:val="0"/>
              <w:adjustRightInd w:val="0"/>
              <w:snapToGrid/>
              <w:spacing w:line="240" w:lineRule="auto"/>
              <w:ind w:left="1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sz w:val="21"/>
                <w:szCs w:val="21"/>
              </w:rPr>
              <w:t>消息长度(字节)</w:t>
            </w:r>
          </w:p>
        </w:tc>
        <w:tc>
          <w:tcPr>
            <w:tcW w:w="3402" w:type="dxa"/>
            <w:vAlign w:val="center"/>
          </w:tcPr>
          <w:p w14:paraId="0D6DF6C9">
            <w:pPr>
              <w:pStyle w:val="8"/>
              <w:keepNext w:val="0"/>
              <w:keepLines w:val="0"/>
              <w:pageBreakBefore w:val="0"/>
              <w:widowControl/>
              <w:kinsoku/>
              <w:wordWrap/>
              <w:overflowPunct/>
              <w:topLinePunct w:val="0"/>
              <w:autoSpaceDE/>
              <w:autoSpaceDN/>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
                <w:sz w:val="21"/>
                <w:szCs w:val="21"/>
              </w:rPr>
              <w:t>从</w:t>
            </w:r>
            <w:r>
              <w:rPr>
                <w:rFonts w:hint="eastAsia" w:ascii="华文宋体" w:hAnsi="华文宋体" w:eastAsia="华文宋体" w:cs="华文宋体"/>
                <w:sz w:val="21"/>
                <w:szCs w:val="21"/>
              </w:rPr>
              <w:t>OUI</w:t>
            </w:r>
            <w:r>
              <w:rPr>
                <w:rFonts w:hint="eastAsia" w:ascii="华文宋体" w:hAnsi="华文宋体" w:eastAsia="华文宋体" w:cs="华文宋体"/>
                <w:spacing w:val="3"/>
                <w:sz w:val="21"/>
                <w:szCs w:val="21"/>
              </w:rPr>
              <w:t>/</w:t>
            </w:r>
            <w:r>
              <w:rPr>
                <w:rFonts w:hint="eastAsia" w:ascii="华文宋体" w:hAnsi="华文宋体" w:eastAsia="华文宋体" w:cs="华文宋体"/>
                <w:sz w:val="21"/>
                <w:szCs w:val="21"/>
              </w:rPr>
              <w:t>CID</w:t>
            </w:r>
            <w:r>
              <w:rPr>
                <w:rFonts w:hint="eastAsia" w:ascii="华文宋体" w:hAnsi="华文宋体" w:eastAsia="华文宋体" w:cs="华文宋体"/>
                <w:spacing w:val="3"/>
                <w:sz w:val="21"/>
                <w:szCs w:val="21"/>
              </w:rPr>
              <w:t>字段开始到远程识别消息所有字段</w:t>
            </w:r>
            <w:r>
              <w:rPr>
                <w:rFonts w:hint="eastAsia" w:ascii="华文宋体" w:hAnsi="华文宋体" w:eastAsia="华文宋体" w:cs="华文宋体"/>
                <w:spacing w:val="4"/>
                <w:sz w:val="21"/>
                <w:szCs w:val="21"/>
              </w:rPr>
              <w:t>的总长度，单位字节</w:t>
            </w:r>
          </w:p>
        </w:tc>
      </w:tr>
      <w:tr w14:paraId="3A02C03B">
        <w:trPr>
          <w:trHeight w:val="680" w:hRule="atLeast"/>
        </w:trPr>
        <w:tc>
          <w:tcPr>
            <w:tcW w:w="1701" w:type="dxa"/>
            <w:vAlign w:val="center"/>
          </w:tcPr>
          <w:p w14:paraId="2CE2BEE8">
            <w:pPr>
              <w:pStyle w:val="8"/>
              <w:keepNext w:val="0"/>
              <w:keepLines w:val="0"/>
              <w:pageBreakBefore w:val="0"/>
              <w:widowControl/>
              <w:kinsoku/>
              <w:wordWrap/>
              <w:overflowPunct/>
              <w:topLinePunct w:val="0"/>
              <w:autoSpaceDE/>
              <w:autoSpaceDN/>
              <w:bidi w:val="0"/>
              <w:adjustRightInd w:val="0"/>
              <w:snapToGrid/>
              <w:spacing w:line="240" w:lineRule="auto"/>
              <w:ind w:left="47"/>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OUI/CID</w:t>
            </w:r>
          </w:p>
        </w:tc>
        <w:tc>
          <w:tcPr>
            <w:tcW w:w="1134" w:type="dxa"/>
            <w:vAlign w:val="center"/>
          </w:tcPr>
          <w:p w14:paraId="0DE47CED">
            <w:pPr>
              <w:pStyle w:val="8"/>
              <w:keepNext w:val="0"/>
              <w:keepLines w:val="0"/>
              <w:pageBreakBefore w:val="0"/>
              <w:widowControl/>
              <w:kinsoku/>
              <w:wordWrap/>
              <w:overflowPunct/>
              <w:topLinePunct w:val="0"/>
              <w:autoSpaceDE/>
              <w:autoSpaceDN/>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z w:val="21"/>
                <w:szCs w:val="21"/>
              </w:rPr>
              <w:t>3</w:t>
            </w:r>
          </w:p>
        </w:tc>
        <w:tc>
          <w:tcPr>
            <w:tcW w:w="3288" w:type="dxa"/>
            <w:vAlign w:val="center"/>
          </w:tcPr>
          <w:p w14:paraId="6AE1F6FF">
            <w:pPr>
              <w:pStyle w:val="8"/>
              <w:keepNext w:val="0"/>
              <w:keepLines w:val="0"/>
              <w:pageBreakBefore w:val="0"/>
              <w:widowControl/>
              <w:kinsoku/>
              <w:wordWrap/>
              <w:overflowPunct/>
              <w:topLinePunct w:val="0"/>
              <w:autoSpaceDE/>
              <w:autoSpaceDN/>
              <w:bidi w:val="0"/>
              <w:adjustRightInd w:val="0"/>
              <w:snapToGrid/>
              <w:spacing w:line="240" w:lineRule="auto"/>
              <w:ind w:left="1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6"/>
                <w:sz w:val="21"/>
                <w:szCs w:val="21"/>
              </w:rPr>
              <w:t>16387004(16进制0</w:t>
            </w:r>
            <w:r>
              <w:rPr>
                <w:rFonts w:hint="eastAsia" w:ascii="华文宋体" w:hAnsi="华文宋体" w:eastAsia="华文宋体" w:cs="华文宋体"/>
                <w:sz w:val="21"/>
                <w:szCs w:val="21"/>
              </w:rPr>
              <w:t>xFA</w:t>
            </w:r>
            <w:r>
              <w:rPr>
                <w:rFonts w:hint="eastAsia" w:ascii="华文宋体" w:hAnsi="华文宋体" w:eastAsia="华文宋体" w:cs="华文宋体"/>
                <w:spacing w:val="6"/>
                <w:sz w:val="21"/>
                <w:szCs w:val="21"/>
              </w:rPr>
              <w:t>0</w:t>
            </w:r>
            <w:r>
              <w:rPr>
                <w:rFonts w:hint="eastAsia" w:ascii="华文宋体" w:hAnsi="华文宋体" w:eastAsia="华文宋体" w:cs="华文宋体"/>
                <w:sz w:val="21"/>
                <w:szCs w:val="21"/>
              </w:rPr>
              <w:t>BBC</w:t>
            </w:r>
            <w:r>
              <w:rPr>
                <w:rFonts w:hint="eastAsia" w:ascii="华文宋体" w:hAnsi="华文宋体" w:eastAsia="华文宋体" w:cs="华文宋体"/>
                <w:spacing w:val="6"/>
                <w:sz w:val="21"/>
                <w:szCs w:val="21"/>
              </w:rPr>
              <w:t>)</w:t>
            </w:r>
          </w:p>
        </w:tc>
        <w:tc>
          <w:tcPr>
            <w:tcW w:w="3402" w:type="dxa"/>
            <w:vAlign w:val="center"/>
          </w:tcPr>
          <w:p w14:paraId="7DB4AC9F">
            <w:pPr>
              <w:pStyle w:val="8"/>
              <w:keepNext w:val="0"/>
              <w:keepLines w:val="0"/>
              <w:pageBreakBefore w:val="0"/>
              <w:widowControl/>
              <w:kinsoku/>
              <w:wordWrap/>
              <w:overflowPunct/>
              <w:topLinePunct w:val="0"/>
              <w:autoSpaceDE/>
              <w:autoSpaceDN/>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sz w:val="21"/>
                <w:szCs w:val="21"/>
                <w:lang w:val="en-US" w:eastAsia="zh-CN"/>
              </w:rPr>
              <w:t>OUI</w:t>
            </w:r>
            <w:r>
              <w:rPr>
                <w:rFonts w:hint="eastAsia"/>
                <w:sz w:val="21"/>
                <w:szCs w:val="21"/>
              </w:rPr>
              <w:t>/CID</w:t>
            </w:r>
            <w:r>
              <w:rPr>
                <w:rFonts w:hint="eastAsia" w:ascii="华文宋体" w:hAnsi="华文宋体" w:eastAsia="华文宋体" w:cs="华文宋体"/>
                <w:spacing w:val="39"/>
                <w:sz w:val="21"/>
                <w:szCs w:val="21"/>
              </w:rPr>
              <w:t>固定取值</w:t>
            </w:r>
            <w:r>
              <w:rPr>
                <w:rFonts w:hint="eastAsia"/>
                <w:sz w:val="21"/>
                <w:szCs w:val="21"/>
              </w:rPr>
              <w:t>0xFA0BBC</w:t>
            </w:r>
          </w:p>
        </w:tc>
      </w:tr>
      <w:tr w14:paraId="152B280B">
        <w:trPr>
          <w:trHeight w:val="397" w:hRule="atLeast"/>
        </w:trPr>
        <w:tc>
          <w:tcPr>
            <w:tcW w:w="1701" w:type="dxa"/>
            <w:vAlign w:val="center"/>
          </w:tcPr>
          <w:p w14:paraId="706D6227">
            <w:pPr>
              <w:pStyle w:val="8"/>
              <w:keepNext w:val="0"/>
              <w:keepLines w:val="0"/>
              <w:pageBreakBefore w:val="0"/>
              <w:widowControl/>
              <w:kinsoku/>
              <w:wordWrap/>
              <w:overflowPunct/>
              <w:topLinePunct w:val="0"/>
              <w:autoSpaceDE/>
              <w:autoSpaceDN/>
              <w:bidi w:val="0"/>
              <w:adjustRightInd w:val="0"/>
              <w:snapToGrid/>
              <w:spacing w:line="240" w:lineRule="auto"/>
              <w:ind w:left="47"/>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Vend</w:t>
            </w:r>
            <w:r>
              <w:rPr>
                <w:rFonts w:hint="eastAsia" w:ascii="华文宋体" w:hAnsi="华文宋体" w:eastAsia="华文宋体" w:cs="华文宋体"/>
                <w:spacing w:val="34"/>
                <w:sz w:val="21"/>
                <w:szCs w:val="21"/>
              </w:rPr>
              <w:t xml:space="preserve"> </w:t>
            </w:r>
            <w:r>
              <w:rPr>
                <w:rFonts w:hint="eastAsia" w:ascii="华文宋体" w:hAnsi="华文宋体" w:eastAsia="华文宋体" w:cs="华文宋体"/>
                <w:spacing w:val="-1"/>
                <w:sz w:val="21"/>
                <w:szCs w:val="21"/>
              </w:rPr>
              <w:t>Type</w:t>
            </w:r>
          </w:p>
        </w:tc>
        <w:tc>
          <w:tcPr>
            <w:tcW w:w="1134" w:type="dxa"/>
            <w:vAlign w:val="center"/>
          </w:tcPr>
          <w:p w14:paraId="37BAA9C0">
            <w:pPr>
              <w:pStyle w:val="8"/>
              <w:keepNext w:val="0"/>
              <w:keepLines w:val="0"/>
              <w:pageBreakBefore w:val="0"/>
              <w:widowControl/>
              <w:kinsoku/>
              <w:wordWrap/>
              <w:overflowPunct/>
              <w:topLinePunct w:val="0"/>
              <w:autoSpaceDE/>
              <w:autoSpaceDN/>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z w:val="21"/>
                <w:szCs w:val="21"/>
              </w:rPr>
              <w:t>1</w:t>
            </w:r>
          </w:p>
        </w:tc>
        <w:tc>
          <w:tcPr>
            <w:tcW w:w="3288" w:type="dxa"/>
            <w:vAlign w:val="center"/>
          </w:tcPr>
          <w:p w14:paraId="09989D07">
            <w:pPr>
              <w:pStyle w:val="8"/>
              <w:keepNext w:val="0"/>
              <w:keepLines w:val="0"/>
              <w:pageBreakBefore w:val="0"/>
              <w:widowControl/>
              <w:kinsoku/>
              <w:wordWrap/>
              <w:overflowPunct/>
              <w:topLinePunct w:val="0"/>
              <w:autoSpaceDE/>
              <w:autoSpaceDN/>
              <w:bidi w:val="0"/>
              <w:adjustRightInd w:val="0"/>
              <w:snapToGrid/>
              <w:spacing w:line="240" w:lineRule="auto"/>
              <w:ind w:left="1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7"/>
                <w:sz w:val="21"/>
                <w:szCs w:val="21"/>
              </w:rPr>
              <w:t>13(16进制0x0D)</w:t>
            </w:r>
          </w:p>
        </w:tc>
        <w:tc>
          <w:tcPr>
            <w:tcW w:w="3402" w:type="dxa"/>
            <w:vAlign w:val="center"/>
          </w:tcPr>
          <w:p w14:paraId="5FD944A6">
            <w:pPr>
              <w:pStyle w:val="8"/>
              <w:keepNext w:val="0"/>
              <w:keepLines w:val="0"/>
              <w:pageBreakBefore w:val="0"/>
              <w:widowControl/>
              <w:kinsoku/>
              <w:wordWrap/>
              <w:overflowPunct/>
              <w:topLinePunct w:val="0"/>
              <w:autoSpaceDE/>
              <w:autoSpaceDN/>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
                <w:sz w:val="21"/>
                <w:szCs w:val="21"/>
              </w:rPr>
              <w:t>固定取值0x0D</w:t>
            </w:r>
          </w:p>
        </w:tc>
      </w:tr>
      <w:tr w14:paraId="6ABD99C8">
        <w:trPr>
          <w:trHeight w:val="907" w:hRule="atLeast"/>
        </w:trPr>
        <w:tc>
          <w:tcPr>
            <w:tcW w:w="1701" w:type="dxa"/>
            <w:vAlign w:val="center"/>
          </w:tcPr>
          <w:p w14:paraId="711D7330">
            <w:pPr>
              <w:pStyle w:val="8"/>
              <w:keepNext w:val="0"/>
              <w:keepLines w:val="0"/>
              <w:pageBreakBefore w:val="0"/>
              <w:widowControl/>
              <w:kinsoku/>
              <w:wordWrap/>
              <w:overflowPunct/>
              <w:topLinePunct w:val="0"/>
              <w:autoSpaceDE/>
              <w:autoSpaceDN/>
              <w:bidi w:val="0"/>
              <w:adjustRightInd w:val="0"/>
              <w:snapToGrid/>
              <w:spacing w:line="240" w:lineRule="auto"/>
              <w:ind w:left="47"/>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z w:val="21"/>
                <w:szCs w:val="21"/>
              </w:rPr>
              <w:t>Message</w:t>
            </w:r>
            <w:r>
              <w:rPr>
                <w:rFonts w:hint="eastAsia" w:ascii="华文宋体" w:hAnsi="华文宋体" w:eastAsia="华文宋体" w:cs="华文宋体"/>
                <w:spacing w:val="15"/>
                <w:sz w:val="21"/>
                <w:szCs w:val="21"/>
              </w:rPr>
              <w:t xml:space="preserve"> </w:t>
            </w:r>
            <w:r>
              <w:rPr>
                <w:rFonts w:hint="eastAsia" w:ascii="华文宋体" w:hAnsi="华文宋体" w:eastAsia="华文宋体" w:cs="华文宋体"/>
                <w:sz w:val="21"/>
                <w:szCs w:val="21"/>
              </w:rPr>
              <w:t>Counter</w:t>
            </w:r>
          </w:p>
        </w:tc>
        <w:tc>
          <w:tcPr>
            <w:tcW w:w="1134" w:type="dxa"/>
            <w:vAlign w:val="center"/>
          </w:tcPr>
          <w:p w14:paraId="2A6E1594">
            <w:pPr>
              <w:pStyle w:val="8"/>
              <w:keepNext w:val="0"/>
              <w:keepLines w:val="0"/>
              <w:pageBreakBefore w:val="0"/>
              <w:widowControl/>
              <w:kinsoku/>
              <w:wordWrap/>
              <w:overflowPunct/>
              <w:topLinePunct w:val="0"/>
              <w:autoSpaceDE/>
              <w:autoSpaceDN/>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z w:val="21"/>
                <w:szCs w:val="21"/>
              </w:rPr>
              <w:t>1</w:t>
            </w:r>
          </w:p>
        </w:tc>
        <w:tc>
          <w:tcPr>
            <w:tcW w:w="3288" w:type="dxa"/>
            <w:vAlign w:val="center"/>
          </w:tcPr>
          <w:p w14:paraId="3ACB5E76">
            <w:pPr>
              <w:pStyle w:val="8"/>
              <w:keepNext w:val="0"/>
              <w:keepLines w:val="0"/>
              <w:pageBreakBefore w:val="0"/>
              <w:widowControl/>
              <w:kinsoku/>
              <w:wordWrap/>
              <w:overflowPunct/>
              <w:topLinePunct w:val="0"/>
              <w:autoSpaceDE/>
              <w:autoSpaceDN/>
              <w:bidi w:val="0"/>
              <w:adjustRightInd w:val="0"/>
              <w:snapToGrid/>
              <w:spacing w:line="240" w:lineRule="auto"/>
              <w:ind w:left="1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0～255(16进制0x00～0</w:t>
            </w:r>
            <w:r>
              <w:rPr>
                <w:rFonts w:hint="eastAsia" w:ascii="华文宋体" w:hAnsi="华文宋体" w:eastAsia="华文宋体" w:cs="华文宋体"/>
                <w:sz w:val="21"/>
                <w:szCs w:val="21"/>
              </w:rPr>
              <w:t>xFF</w:t>
            </w:r>
            <w:r>
              <w:rPr>
                <w:rFonts w:hint="eastAsia" w:ascii="华文宋体" w:hAnsi="华文宋体" w:eastAsia="华文宋体" w:cs="华文宋体"/>
                <w:spacing w:val="5"/>
                <w:sz w:val="21"/>
                <w:szCs w:val="21"/>
              </w:rPr>
              <w:t>)</w:t>
            </w:r>
          </w:p>
        </w:tc>
        <w:tc>
          <w:tcPr>
            <w:tcW w:w="3402" w:type="dxa"/>
            <w:vAlign w:val="center"/>
          </w:tcPr>
          <w:p w14:paraId="3FB6A8D1">
            <w:pPr>
              <w:pStyle w:val="8"/>
              <w:keepNext w:val="0"/>
              <w:keepLines w:val="0"/>
              <w:pageBreakBefore w:val="0"/>
              <w:widowControl/>
              <w:kinsoku/>
              <w:wordWrap/>
              <w:overflowPunct/>
              <w:topLinePunct w:val="0"/>
              <w:autoSpaceDE/>
              <w:autoSpaceDN/>
              <w:bidi w:val="0"/>
              <w:adjustRightInd w:val="0"/>
              <w:snapToGrid/>
              <w:spacing w:line="240" w:lineRule="auto"/>
              <w:ind w:left="0" w:right="0" w:firstLine="6"/>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
                <w:sz w:val="21"/>
                <w:szCs w:val="21"/>
              </w:rPr>
              <w:t>消息计数器，取值范围为0～255,每发送一条报</w:t>
            </w:r>
            <w:r>
              <w:rPr>
                <w:rFonts w:hint="eastAsia" w:ascii="华文宋体" w:hAnsi="华文宋体" w:eastAsia="华文宋体" w:cs="华文宋体"/>
                <w:spacing w:val="3"/>
                <w:sz w:val="21"/>
                <w:szCs w:val="21"/>
              </w:rPr>
              <w:t>文消息则加1,当计数值达到255时，则从0开始</w:t>
            </w:r>
            <w:r>
              <w:rPr>
                <w:rFonts w:hint="eastAsia" w:ascii="华文宋体" w:hAnsi="华文宋体" w:eastAsia="华文宋体" w:cs="华文宋体"/>
                <w:spacing w:val="4"/>
                <w:sz w:val="21"/>
                <w:szCs w:val="21"/>
              </w:rPr>
              <w:t>继续循环计数</w:t>
            </w:r>
          </w:p>
        </w:tc>
      </w:tr>
      <w:tr w14:paraId="33DB9242">
        <w:trPr>
          <w:trHeight w:val="737" w:hRule="atLeast"/>
        </w:trPr>
        <w:tc>
          <w:tcPr>
            <w:tcW w:w="1701" w:type="dxa"/>
            <w:vAlign w:val="center"/>
          </w:tcPr>
          <w:p w14:paraId="6E8F1437">
            <w:pPr>
              <w:pStyle w:val="8"/>
              <w:keepNext w:val="0"/>
              <w:keepLines w:val="0"/>
              <w:pageBreakBefore w:val="0"/>
              <w:widowControl/>
              <w:kinsoku/>
              <w:wordWrap/>
              <w:overflowPunct/>
              <w:topLinePunct w:val="0"/>
              <w:autoSpaceDE/>
              <w:autoSpaceDN/>
              <w:bidi w:val="0"/>
              <w:adjustRightInd w:val="0"/>
              <w:snapToGrid/>
              <w:spacing w:line="240" w:lineRule="auto"/>
              <w:ind w:left="47"/>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8"/>
                <w:sz w:val="21"/>
                <w:szCs w:val="21"/>
              </w:rPr>
              <w:t>远程识别</w:t>
            </w:r>
            <w:r>
              <w:rPr>
                <w:rFonts w:hint="eastAsia" w:ascii="华文宋体" w:hAnsi="华文宋体" w:eastAsia="华文宋体" w:cs="华文宋体"/>
                <w:sz w:val="21"/>
                <w:szCs w:val="21"/>
              </w:rPr>
              <w:t>Message</w:t>
            </w:r>
          </w:p>
        </w:tc>
        <w:tc>
          <w:tcPr>
            <w:tcW w:w="1134" w:type="dxa"/>
            <w:vAlign w:val="center"/>
          </w:tcPr>
          <w:p w14:paraId="10F2005C">
            <w:pPr>
              <w:pStyle w:val="8"/>
              <w:keepNext w:val="0"/>
              <w:keepLines w:val="0"/>
              <w:pageBreakBefore w:val="0"/>
              <w:widowControl/>
              <w:kinsoku/>
              <w:wordWrap/>
              <w:overflowPunct/>
              <w:topLinePunct w:val="0"/>
              <w:autoSpaceDE/>
              <w:autoSpaceDN/>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
                <w:sz w:val="21"/>
                <w:szCs w:val="21"/>
              </w:rPr>
              <w:t>3+N×25</w:t>
            </w:r>
          </w:p>
        </w:tc>
        <w:tc>
          <w:tcPr>
            <w:tcW w:w="3288" w:type="dxa"/>
            <w:vAlign w:val="center"/>
          </w:tcPr>
          <w:p w14:paraId="41AC9465">
            <w:pPr>
              <w:pStyle w:val="8"/>
              <w:keepNext w:val="0"/>
              <w:keepLines w:val="0"/>
              <w:pageBreakBefore w:val="0"/>
              <w:widowControl/>
              <w:kinsoku/>
              <w:wordWrap/>
              <w:overflowPunct/>
              <w:topLinePunct w:val="0"/>
              <w:autoSpaceDE/>
              <w:autoSpaceDN/>
              <w:bidi w:val="0"/>
              <w:adjustRightInd w:val="0"/>
              <w:snapToGrid/>
              <w:spacing w:line="240" w:lineRule="auto"/>
              <w:ind w:left="1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
                <w:sz w:val="21"/>
                <w:szCs w:val="21"/>
              </w:rPr>
              <w:t>广播式远程识别的报文消息内容</w:t>
            </w:r>
          </w:p>
        </w:tc>
        <w:tc>
          <w:tcPr>
            <w:tcW w:w="3402" w:type="dxa"/>
            <w:vAlign w:val="center"/>
          </w:tcPr>
          <w:p w14:paraId="31826703">
            <w:pPr>
              <w:pStyle w:val="8"/>
              <w:keepNext w:val="0"/>
              <w:keepLines w:val="0"/>
              <w:pageBreakBefore w:val="0"/>
              <w:widowControl/>
              <w:kinsoku/>
              <w:wordWrap/>
              <w:overflowPunct/>
              <w:topLinePunct w:val="0"/>
              <w:autoSpaceDE/>
              <w:autoSpaceDN/>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报文消息的具体内容</w:t>
            </w:r>
          </w:p>
        </w:tc>
      </w:tr>
    </w:tbl>
    <w:p w14:paraId="3C5130A4">
      <w:pPr>
        <w:keepNext w:val="0"/>
        <w:keepLines w:val="0"/>
        <w:pageBreakBefore w:val="0"/>
        <w:widowControl/>
        <w:kinsoku/>
        <w:wordWrap/>
        <w:overflowPunct/>
        <w:topLinePunct w:val="0"/>
        <w:autoSpaceDE w:val="0"/>
        <w:autoSpaceDN w:val="0"/>
        <w:bidi w:val="0"/>
        <w:adjustRightInd w:val="0"/>
        <w:snapToGrid w:val="0"/>
        <w:spacing w:line="240" w:lineRule="auto"/>
        <w:textAlignment w:val="baseline"/>
        <w:rPr>
          <w:rFonts w:hint="eastAsia" w:ascii="华文宋体" w:hAnsi="华文宋体" w:eastAsia="华文宋体" w:cs="华文宋体"/>
          <w:sz w:val="15"/>
          <w:szCs w:val="15"/>
        </w:rPr>
      </w:pPr>
      <w:r>
        <w:rPr>
          <w:rFonts w:hint="eastAsia" w:ascii="华文宋体" w:hAnsi="华文宋体" w:eastAsia="华文宋体" w:cs="华文宋体"/>
          <w:b/>
          <w:bCs/>
          <w:spacing w:val="7"/>
          <w:sz w:val="24"/>
          <w:szCs w:val="24"/>
        </w:rPr>
        <w:t>A.1.2.1.3</w:t>
      </w:r>
      <w:r>
        <w:rPr>
          <w:rFonts w:hint="eastAsia" w:ascii="华文宋体" w:hAnsi="华文宋体" w:eastAsia="华文宋体" w:cs="华文宋体"/>
          <w:b/>
          <w:bCs/>
          <w:spacing w:val="3"/>
          <w:sz w:val="24"/>
          <w:szCs w:val="24"/>
        </w:rPr>
        <w:t xml:space="preserve"> </w:t>
      </w:r>
      <w:r>
        <w:rPr>
          <w:rFonts w:hint="eastAsia" w:ascii="华文宋体" w:hAnsi="华文宋体" w:eastAsia="华文宋体" w:cs="华文宋体"/>
          <w:b/>
          <w:bCs/>
          <w:spacing w:val="7"/>
          <w:sz w:val="24"/>
          <w:szCs w:val="24"/>
        </w:rPr>
        <w:t>频段及信道</w:t>
      </w:r>
    </w:p>
    <w:p w14:paraId="57EEFC76">
      <w:pPr>
        <w:pStyle w:val="5"/>
        <w:bidi w:val="0"/>
        <w:rPr>
          <w:rFonts w:hint="eastAsia"/>
        </w:rPr>
      </w:pPr>
      <w:r>
        <w:rPr>
          <w:rFonts w:hint="eastAsia"/>
        </w:rPr>
        <w:t>Wi-Fi 频段及信道应满足如下要求。</w:t>
      </w:r>
    </w:p>
    <w:p w14:paraId="6C39B24B">
      <w:pPr>
        <w:pStyle w:val="5"/>
        <w:bidi w:val="0"/>
        <w:rPr>
          <w:rFonts w:hint="eastAsia"/>
        </w:rPr>
      </w:pPr>
      <w:r>
        <w:rPr>
          <w:rFonts w:hint="eastAsia"/>
        </w:rPr>
        <w:t>a) 广播频段：2400 MHz～2476 MHz或5725 MHz～5829 MHz。</w:t>
      </w:r>
    </w:p>
    <w:p w14:paraId="6BDB0346">
      <w:pPr>
        <w:pStyle w:val="5"/>
        <w:bidi w:val="0"/>
        <w:rPr>
          <w:rFonts w:hint="eastAsia"/>
        </w:rPr>
      </w:pPr>
      <w:r>
        <w:rPr>
          <w:rFonts w:hint="eastAsia"/>
        </w:rPr>
        <w:t>b) 广播信道：上述广播频段中的任意信道或采用固定信道。如采用固定信道广播时，2.4 GHz频段应使用信道6(中心频点为2437MHz),5.8 GHz频段应使用信道149(中心频点为5745 MHz),信道带宽20 MHz。</w:t>
      </w:r>
    </w:p>
    <w:p w14:paraId="3B892228">
      <w:pPr>
        <w:keepNext w:val="0"/>
        <w:keepLines w:val="0"/>
        <w:pageBreakBefore w:val="0"/>
        <w:widowControl/>
        <w:kinsoku/>
        <w:wordWrap/>
        <w:overflowPunct/>
        <w:topLinePunct w:val="0"/>
        <w:autoSpaceDE w:val="0"/>
        <w:autoSpaceDN w:val="0"/>
        <w:bidi w:val="0"/>
        <w:adjustRightInd w:val="0"/>
        <w:snapToGrid w:val="0"/>
        <w:spacing w:line="240" w:lineRule="auto"/>
        <w:ind w:left="5"/>
        <w:textAlignment w:val="baseline"/>
        <w:rPr>
          <w:rFonts w:hint="eastAsia" w:ascii="华文宋体" w:hAnsi="华文宋体" w:eastAsia="华文宋体" w:cs="华文宋体"/>
          <w:sz w:val="15"/>
          <w:szCs w:val="15"/>
        </w:rPr>
      </w:pPr>
      <w:r>
        <w:rPr>
          <w:rFonts w:hint="eastAsia" w:ascii="华文宋体" w:hAnsi="华文宋体" w:eastAsia="华文宋体" w:cs="华文宋体"/>
          <w:b/>
          <w:bCs/>
          <w:spacing w:val="6"/>
          <w:sz w:val="24"/>
          <w:szCs w:val="24"/>
        </w:rPr>
        <w:t>A.1.2.2</w:t>
      </w:r>
      <w:r>
        <w:rPr>
          <w:rFonts w:hint="eastAsia" w:ascii="华文宋体" w:hAnsi="华文宋体" w:eastAsia="华文宋体" w:cs="华文宋体"/>
          <w:spacing w:val="178"/>
          <w:sz w:val="24"/>
          <w:szCs w:val="24"/>
        </w:rPr>
        <w:t xml:space="preserve"> </w:t>
      </w:r>
      <w:r>
        <w:rPr>
          <w:rFonts w:hint="eastAsia" w:ascii="华文宋体" w:hAnsi="华文宋体" w:eastAsia="华文宋体" w:cs="华文宋体"/>
          <w:b/>
          <w:bCs/>
          <w:spacing w:val="6"/>
          <w:sz w:val="24"/>
          <w:szCs w:val="24"/>
        </w:rPr>
        <w:t>网络式远程识别</w:t>
      </w:r>
    </w:p>
    <w:p w14:paraId="6D93055C">
      <w:pPr>
        <w:pStyle w:val="5"/>
        <w:bidi w:val="0"/>
        <w:rPr>
          <w:rFonts w:hint="eastAsia"/>
        </w:rPr>
      </w:pPr>
      <w:r>
        <w:rPr>
          <w:rFonts w:hint="eastAsia"/>
        </w:rPr>
        <w:t>网络式远程识别的报文传输协议应满足轻型和小型民用无人驾驶航空器飞行动态数据管理相关要求及无人驾驶航空器运行识别最低运行性能相关要求。</w:t>
      </w:r>
    </w:p>
    <w:p w14:paraId="4E4D934F">
      <w:pPr>
        <w:pStyle w:val="2"/>
        <w:bidi w:val="0"/>
        <w:rPr>
          <w:rFonts w:hint="eastAsia"/>
        </w:rPr>
      </w:pPr>
      <w:r>
        <w:rPr>
          <w:rFonts w:hint="eastAsia"/>
        </w:rPr>
        <w:t>GB46750-2025民用无人驾驶航空器系统运行识别规范5 运行识别发送段</w:t>
      </w:r>
    </w:p>
    <w:p w14:paraId="025F89BA">
      <w:pPr>
        <w:pStyle w:val="3"/>
        <w:bidi w:val="0"/>
        <w:rPr>
          <w:rFonts w:hint="eastAsia"/>
        </w:rPr>
      </w:pPr>
      <w:r>
        <w:rPr>
          <w:rFonts w:hint="eastAsia"/>
        </w:rPr>
        <w:t>5.2 运行识别信息与协议</w:t>
      </w:r>
    </w:p>
    <w:p w14:paraId="6AFFF2C4">
      <w:pPr>
        <w:pStyle w:val="5"/>
        <w:bidi w:val="0"/>
        <w:rPr>
          <w:rFonts w:hint="eastAsia"/>
        </w:rPr>
      </w:pPr>
      <w:r>
        <w:rPr>
          <w:rFonts w:hint="eastAsia"/>
        </w:rPr>
        <w:t>5.2.1 运行识别信息数据包应包含数据类型、版本号、数据长度、数据标识和数据内容项,按图3的规定构成数据包。数据包内容应符合表1的要求。</w:t>
      </w:r>
    </w:p>
    <w:tbl>
      <w:tblPr>
        <w:tblStyle w:val="9"/>
        <w:tblW w:w="9166" w:type="dxa"/>
        <w:jc w:val="center"/>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Layout w:type="fixed"/>
        <w:tblCellMar>
          <w:top w:w="0" w:type="dxa"/>
          <w:left w:w="0" w:type="dxa"/>
          <w:bottom w:w="0" w:type="dxa"/>
          <w:right w:w="0" w:type="dxa"/>
        </w:tblCellMar>
      </w:tblPr>
      <w:tblGrid>
        <w:gridCol w:w="1077"/>
        <w:gridCol w:w="850"/>
        <w:gridCol w:w="1077"/>
        <w:gridCol w:w="1077"/>
        <w:gridCol w:w="1417"/>
        <w:gridCol w:w="1417"/>
        <w:gridCol w:w="720"/>
        <w:gridCol w:w="1531"/>
      </w:tblGrid>
      <w:tr w14:paraId="5989B390">
        <w:trPr>
          <w:trHeight w:val="227" w:hRule="atLeast"/>
          <w:jc w:val="center"/>
        </w:trPr>
        <w:tc>
          <w:tcPr>
            <w:tcW w:w="1077" w:type="dxa"/>
            <w:tcBorders>
              <w:right w:val="single" w:color="231F20" w:sz="2" w:space="0"/>
            </w:tcBorders>
            <w:vAlign w:val="top"/>
          </w:tcPr>
          <w:p w14:paraId="1A6D4967">
            <w:pPr>
              <w:pStyle w:val="8"/>
              <w:keepNext w:val="0"/>
              <w:keepLines w:val="0"/>
              <w:pageBreakBefore w:val="0"/>
              <w:widowControl/>
              <w:kinsoku/>
              <w:wordWrap/>
              <w:overflowPunct/>
              <w:topLinePunct w:val="0"/>
              <w:autoSpaceDE w:val="0"/>
              <w:autoSpaceDN w:val="0"/>
              <w:bidi w:val="0"/>
              <w:adjustRightInd w:val="0"/>
              <w:snapToGrid/>
              <w:spacing w:line="240" w:lineRule="auto"/>
              <w:ind w:left="92"/>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数据类型</w:t>
            </w:r>
          </w:p>
        </w:tc>
        <w:tc>
          <w:tcPr>
            <w:tcW w:w="850" w:type="dxa"/>
            <w:tcBorders>
              <w:left w:val="single" w:color="231F20" w:sz="2" w:space="0"/>
              <w:right w:val="single" w:color="231F20" w:sz="2" w:space="0"/>
            </w:tcBorders>
            <w:vAlign w:val="top"/>
          </w:tcPr>
          <w:p w14:paraId="39EC81AB">
            <w:pPr>
              <w:pStyle w:val="8"/>
              <w:keepNext w:val="0"/>
              <w:keepLines w:val="0"/>
              <w:pageBreakBefore w:val="0"/>
              <w:widowControl/>
              <w:kinsoku/>
              <w:wordWrap/>
              <w:overflowPunct/>
              <w:topLinePunct w:val="0"/>
              <w:autoSpaceDE w:val="0"/>
              <w:autoSpaceDN w:val="0"/>
              <w:bidi w:val="0"/>
              <w:adjustRightInd w:val="0"/>
              <w:snapToGrid/>
              <w:spacing w:line="240" w:lineRule="auto"/>
              <w:ind w:left="94"/>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sz w:val="21"/>
                <w:szCs w:val="21"/>
              </w:rPr>
              <w:t>版本号</w:t>
            </w:r>
          </w:p>
        </w:tc>
        <w:tc>
          <w:tcPr>
            <w:tcW w:w="1077" w:type="dxa"/>
            <w:tcBorders>
              <w:left w:val="single" w:color="231F20" w:sz="2" w:space="0"/>
              <w:right w:val="single" w:color="231F20" w:sz="2" w:space="0"/>
            </w:tcBorders>
            <w:vAlign w:val="top"/>
          </w:tcPr>
          <w:p w14:paraId="68EB3053">
            <w:pPr>
              <w:pStyle w:val="8"/>
              <w:keepNext w:val="0"/>
              <w:keepLines w:val="0"/>
              <w:pageBreakBefore w:val="0"/>
              <w:widowControl/>
              <w:kinsoku/>
              <w:wordWrap/>
              <w:overflowPunct/>
              <w:topLinePunct w:val="0"/>
              <w:autoSpaceDE w:val="0"/>
              <w:autoSpaceDN w:val="0"/>
              <w:bidi w:val="0"/>
              <w:adjustRightInd w:val="0"/>
              <w:snapToGrid/>
              <w:spacing w:line="240" w:lineRule="auto"/>
              <w:ind w:left="94"/>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数据长度</w:t>
            </w:r>
          </w:p>
        </w:tc>
        <w:tc>
          <w:tcPr>
            <w:tcW w:w="1077" w:type="dxa"/>
            <w:tcBorders>
              <w:left w:val="single" w:color="231F20" w:sz="2" w:space="0"/>
              <w:right w:val="single" w:color="231F20" w:sz="2" w:space="0"/>
            </w:tcBorders>
            <w:vAlign w:val="top"/>
          </w:tcPr>
          <w:p w14:paraId="1E215F5F">
            <w:pPr>
              <w:pStyle w:val="8"/>
              <w:keepNext w:val="0"/>
              <w:keepLines w:val="0"/>
              <w:pageBreakBefore w:val="0"/>
              <w:widowControl/>
              <w:kinsoku/>
              <w:wordWrap/>
              <w:overflowPunct/>
              <w:topLinePunct w:val="0"/>
              <w:autoSpaceDE w:val="0"/>
              <w:autoSpaceDN w:val="0"/>
              <w:bidi w:val="0"/>
              <w:adjustRightInd w:val="0"/>
              <w:snapToGrid/>
              <w:spacing w:line="240" w:lineRule="auto"/>
              <w:ind w:left="95"/>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数据标识</w:t>
            </w:r>
          </w:p>
        </w:tc>
        <w:tc>
          <w:tcPr>
            <w:tcW w:w="1417" w:type="dxa"/>
            <w:tcBorders>
              <w:left w:val="single" w:color="231F20" w:sz="2" w:space="0"/>
              <w:right w:val="single" w:color="231F20" w:sz="2" w:space="0"/>
            </w:tcBorders>
            <w:vAlign w:val="top"/>
          </w:tcPr>
          <w:p w14:paraId="623A469A">
            <w:pPr>
              <w:pStyle w:val="8"/>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0"/>
                <w:sz w:val="21"/>
                <w:szCs w:val="21"/>
              </w:rPr>
              <w:t>数据内容项</w:t>
            </w:r>
            <w:r>
              <w:rPr>
                <w:rFonts w:hint="eastAsia" w:ascii="华文宋体" w:hAnsi="华文宋体" w:eastAsia="华文宋体" w:cs="华文宋体"/>
                <w:spacing w:val="20"/>
                <w:position w:val="-1"/>
                <w:sz w:val="21"/>
                <w:szCs w:val="21"/>
              </w:rPr>
              <w:t>1</w:t>
            </w:r>
          </w:p>
        </w:tc>
        <w:tc>
          <w:tcPr>
            <w:tcW w:w="1417" w:type="dxa"/>
            <w:tcBorders>
              <w:left w:val="single" w:color="231F20" w:sz="2" w:space="0"/>
              <w:right w:val="single" w:color="231F20" w:sz="2" w:space="0"/>
            </w:tcBorders>
            <w:vAlign w:val="top"/>
          </w:tcPr>
          <w:p w14:paraId="6F609A6C">
            <w:pPr>
              <w:pStyle w:val="8"/>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数据内容项</w:t>
            </w:r>
            <w:r>
              <w:rPr>
                <w:rFonts w:hint="eastAsia" w:ascii="华文宋体" w:hAnsi="华文宋体" w:eastAsia="华文宋体" w:cs="华文宋体"/>
                <w:spacing w:val="16"/>
                <w:position w:val="-1"/>
                <w:sz w:val="21"/>
                <w:szCs w:val="21"/>
              </w:rPr>
              <w:t>2</w:t>
            </w:r>
          </w:p>
        </w:tc>
        <w:tc>
          <w:tcPr>
            <w:tcW w:w="720" w:type="dxa"/>
            <w:tcBorders>
              <w:left w:val="single" w:color="231F20" w:sz="2" w:space="0"/>
              <w:right w:val="single" w:color="231F20" w:sz="2" w:space="0"/>
            </w:tcBorders>
            <w:vAlign w:val="top"/>
          </w:tcPr>
          <w:p w14:paraId="6A91F48C">
            <w:pPr>
              <w:pStyle w:val="8"/>
              <w:keepNext w:val="0"/>
              <w:keepLines w:val="0"/>
              <w:pageBreakBefore w:val="0"/>
              <w:widowControl/>
              <w:kinsoku/>
              <w:wordWrap/>
              <w:overflowPunct/>
              <w:topLinePunct w:val="0"/>
              <w:autoSpaceDE w:val="0"/>
              <w:autoSpaceDN w:val="0"/>
              <w:bidi w:val="0"/>
              <w:adjustRightInd w:val="0"/>
              <w:snapToGrid/>
              <w:spacing w:line="240" w:lineRule="auto"/>
              <w:ind w:left="292"/>
              <w:textAlignment w:val="baseline"/>
              <w:rPr>
                <w:rFonts w:hint="eastAsia" w:ascii="华文宋体" w:hAnsi="华文宋体" w:eastAsia="华文宋体" w:cs="华文宋体"/>
                <w:sz w:val="21"/>
                <w:szCs w:val="21"/>
              </w:rPr>
            </w:pPr>
            <w:r>
              <w:rPr>
                <w:rFonts w:hint="eastAsia" w:ascii="华文宋体" w:hAnsi="华文宋体" w:eastAsia="华文宋体" w:cs="华文宋体"/>
                <w:position w:val="2"/>
                <w:sz w:val="21"/>
                <w:szCs w:val="21"/>
              </w:rPr>
              <w:t>…</w:t>
            </w:r>
          </w:p>
        </w:tc>
        <w:tc>
          <w:tcPr>
            <w:tcW w:w="1531" w:type="dxa"/>
            <w:tcBorders>
              <w:left w:val="single" w:color="231F20" w:sz="2" w:space="0"/>
            </w:tcBorders>
            <w:vAlign w:val="top"/>
          </w:tcPr>
          <w:p w14:paraId="7374120A">
            <w:pPr>
              <w:pStyle w:val="8"/>
              <w:keepNext w:val="0"/>
              <w:keepLines w:val="0"/>
              <w:pageBreakBefore w:val="0"/>
              <w:widowControl/>
              <w:kinsoku/>
              <w:wordWrap/>
              <w:overflowPunct/>
              <w:topLinePunct w:val="0"/>
              <w:autoSpaceDE w:val="0"/>
              <w:autoSpaceDN w:val="0"/>
              <w:bidi w:val="0"/>
              <w:adjustRightInd w:val="0"/>
              <w:snapToGrid/>
              <w:spacing w:line="240" w:lineRule="auto"/>
              <w:ind w:left="88"/>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0"/>
                <w:sz w:val="21"/>
                <w:szCs w:val="21"/>
              </w:rPr>
              <w:t>数据内容项</w:t>
            </w:r>
            <w:r>
              <w:rPr>
                <w:rFonts w:hint="eastAsia" w:ascii="华文宋体" w:hAnsi="华文宋体" w:eastAsia="华文宋体" w:cs="华文宋体"/>
                <w:spacing w:val="20"/>
                <w:position w:val="-1"/>
                <w:sz w:val="21"/>
                <w:szCs w:val="21"/>
              </w:rPr>
              <w:t>N</w:t>
            </w:r>
          </w:p>
        </w:tc>
      </w:tr>
    </w:tbl>
    <w:p w14:paraId="2AA10EBC">
      <w:pPr>
        <w:bidi w:val="0"/>
        <w:jc w:val="center"/>
        <w:rPr>
          <w:rFonts w:hint="eastAsia" w:ascii="华文宋体" w:hAnsi="华文宋体" w:eastAsia="华文宋体" w:cs="华文宋体"/>
          <w:sz w:val="21"/>
          <w:szCs w:val="21"/>
        </w:rPr>
      </w:pPr>
      <w:bookmarkStart w:id="6" w:name="bookmark23"/>
      <w:bookmarkEnd w:id="6"/>
      <w:r>
        <w:rPr>
          <w:rFonts w:hint="eastAsia" w:ascii="华文宋体" w:hAnsi="华文宋体" w:eastAsia="华文宋体" w:cs="华文宋体"/>
          <w:spacing w:val="11"/>
          <w:sz w:val="21"/>
          <w:szCs w:val="21"/>
        </w:rPr>
        <w:t>图</w:t>
      </w:r>
      <w:r>
        <w:rPr>
          <w:rFonts w:hint="eastAsia" w:ascii="华文宋体" w:hAnsi="华文宋体" w:eastAsia="华文宋体" w:cs="华文宋体"/>
          <w:spacing w:val="11"/>
          <w:position w:val="-2"/>
          <w:sz w:val="21"/>
          <w:szCs w:val="21"/>
        </w:rPr>
        <w:t>3</w:t>
      </w:r>
      <w:r>
        <w:rPr>
          <w:rFonts w:hint="eastAsia" w:ascii="华文宋体" w:hAnsi="华文宋体" w:eastAsia="华文宋体" w:cs="华文宋体"/>
          <w:spacing w:val="27"/>
          <w:w w:val="101"/>
          <w:position w:val="-2"/>
          <w:sz w:val="21"/>
          <w:szCs w:val="21"/>
        </w:rPr>
        <w:t xml:space="preserve"> </w:t>
      </w:r>
      <w:r>
        <w:rPr>
          <w:rFonts w:hint="eastAsia" w:ascii="华文宋体" w:hAnsi="华文宋体" w:eastAsia="华文宋体" w:cs="华文宋体"/>
          <w:spacing w:val="11"/>
          <w:sz w:val="21"/>
          <w:szCs w:val="21"/>
        </w:rPr>
        <w:t>数据包格式</w:t>
      </w:r>
    </w:p>
    <w:p w14:paraId="582CDA2B">
      <w:pPr>
        <w:bidi w:val="0"/>
        <w:jc w:val="center"/>
        <w:rPr>
          <w:rFonts w:hint="eastAsia" w:ascii="华文宋体" w:hAnsi="华文宋体" w:eastAsia="华文宋体" w:cs="华文宋体"/>
          <w:sz w:val="24"/>
          <w:szCs w:val="24"/>
        </w:rPr>
      </w:pPr>
      <w:bookmarkStart w:id="7" w:name="bookmark24"/>
      <w:bookmarkEnd w:id="7"/>
      <w:r>
        <w:rPr>
          <w:rFonts w:hint="eastAsia" w:ascii="华文宋体" w:hAnsi="华文宋体" w:eastAsia="华文宋体" w:cs="华文宋体"/>
          <w:spacing w:val="16"/>
          <w:sz w:val="21"/>
          <w:szCs w:val="21"/>
        </w:rPr>
        <w:t>表</w:t>
      </w:r>
      <w:r>
        <w:rPr>
          <w:rFonts w:hint="eastAsia" w:ascii="华文宋体" w:hAnsi="华文宋体" w:eastAsia="华文宋体" w:cs="华文宋体"/>
          <w:spacing w:val="16"/>
          <w:position w:val="-2"/>
          <w:sz w:val="21"/>
          <w:szCs w:val="21"/>
        </w:rPr>
        <w:t>1</w:t>
      </w:r>
      <w:r>
        <w:rPr>
          <w:rFonts w:hint="eastAsia" w:ascii="华文宋体" w:hAnsi="华文宋体" w:eastAsia="华文宋体" w:cs="华文宋体"/>
          <w:spacing w:val="26"/>
          <w:w w:val="101"/>
          <w:position w:val="-2"/>
          <w:sz w:val="21"/>
          <w:szCs w:val="21"/>
        </w:rPr>
        <w:t xml:space="preserve"> </w:t>
      </w:r>
      <w:bookmarkStart w:id="12" w:name="_GoBack"/>
      <w:bookmarkEnd w:id="12"/>
      <w:r>
        <w:rPr>
          <w:rFonts w:hint="eastAsia" w:ascii="华文宋体" w:hAnsi="华文宋体" w:eastAsia="华文宋体" w:cs="华文宋体"/>
          <w:spacing w:val="16"/>
          <w:sz w:val="21"/>
          <w:szCs w:val="21"/>
        </w:rPr>
        <w:t>数据包内容</w:t>
      </w:r>
    </w:p>
    <w:tbl>
      <w:tblPr>
        <w:tblStyle w:val="9"/>
        <w:tblW w:w="9580"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247"/>
        <w:gridCol w:w="1020"/>
        <w:gridCol w:w="2721"/>
        <w:gridCol w:w="4592"/>
      </w:tblGrid>
      <w:tr w14:paraId="54D2760E">
        <w:trPr>
          <w:trHeight w:val="413" w:hRule="atLeast"/>
        </w:trPr>
        <w:tc>
          <w:tcPr>
            <w:tcW w:w="1247" w:type="dxa"/>
            <w:tcBorders>
              <w:top w:val="single" w:color="231F20" w:sz="6" w:space="0"/>
              <w:left w:val="single" w:color="231F20" w:sz="6" w:space="0"/>
              <w:bottom w:val="single" w:color="231F20" w:sz="6" w:space="0"/>
            </w:tcBorders>
            <w:vAlign w:val="center"/>
          </w:tcPr>
          <w:p w14:paraId="27585F3F">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16"/>
                <w:sz w:val="21"/>
                <w:szCs w:val="21"/>
              </w:rPr>
              <w:t>数据包内容</w:t>
            </w:r>
          </w:p>
        </w:tc>
        <w:tc>
          <w:tcPr>
            <w:tcW w:w="1020" w:type="dxa"/>
            <w:tcBorders>
              <w:top w:val="single" w:color="231F20" w:sz="6" w:space="0"/>
              <w:bottom w:val="single" w:color="231F20" w:sz="6" w:space="0"/>
            </w:tcBorders>
            <w:vAlign w:val="center"/>
          </w:tcPr>
          <w:p w14:paraId="44F9E351">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10"/>
                <w:sz w:val="21"/>
                <w:szCs w:val="21"/>
              </w:rPr>
              <w:t>长度</w:t>
            </w:r>
          </w:p>
        </w:tc>
        <w:tc>
          <w:tcPr>
            <w:tcW w:w="2721" w:type="dxa"/>
            <w:tcBorders>
              <w:top w:val="single" w:color="231F20" w:sz="6" w:space="0"/>
              <w:bottom w:val="single" w:color="231F20" w:sz="6" w:space="0"/>
            </w:tcBorders>
            <w:vAlign w:val="center"/>
          </w:tcPr>
          <w:p w14:paraId="6CAF8EF0">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11"/>
                <w:sz w:val="21"/>
                <w:szCs w:val="21"/>
              </w:rPr>
              <w:t>说明</w:t>
            </w:r>
          </w:p>
        </w:tc>
        <w:tc>
          <w:tcPr>
            <w:tcW w:w="4592" w:type="dxa"/>
            <w:tcBorders>
              <w:top w:val="single" w:color="231F20" w:sz="6" w:space="0"/>
              <w:bottom w:val="single" w:color="231F20" w:sz="6" w:space="0"/>
              <w:right w:val="single" w:color="231F20" w:sz="6" w:space="0"/>
            </w:tcBorders>
            <w:vAlign w:val="center"/>
          </w:tcPr>
          <w:p w14:paraId="578D51B2">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10"/>
                <w:sz w:val="21"/>
                <w:szCs w:val="21"/>
              </w:rPr>
              <w:t>取值</w:t>
            </w:r>
          </w:p>
        </w:tc>
      </w:tr>
      <w:tr w14:paraId="52EF98A8">
        <w:trPr>
          <w:trHeight w:val="406" w:hRule="atLeast"/>
        </w:trPr>
        <w:tc>
          <w:tcPr>
            <w:tcW w:w="1247" w:type="dxa"/>
            <w:tcBorders>
              <w:top w:val="single" w:color="231F20" w:sz="6" w:space="0"/>
              <w:left w:val="single" w:color="231F20" w:sz="6" w:space="0"/>
            </w:tcBorders>
            <w:vAlign w:val="center"/>
          </w:tcPr>
          <w:p w14:paraId="26105341">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数据类型</w:t>
            </w:r>
          </w:p>
        </w:tc>
        <w:tc>
          <w:tcPr>
            <w:tcW w:w="1020" w:type="dxa"/>
            <w:tcBorders>
              <w:top w:val="single" w:color="231F20" w:sz="6" w:space="0"/>
            </w:tcBorders>
            <w:vAlign w:val="center"/>
          </w:tcPr>
          <w:p w14:paraId="64989D7A">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w w:val="114"/>
                <w:sz w:val="21"/>
                <w:szCs w:val="21"/>
              </w:rPr>
              <w:t>1</w:t>
            </w:r>
            <w:r>
              <w:rPr>
                <w:rFonts w:hint="eastAsia" w:ascii="华文宋体" w:hAnsi="华文宋体" w:eastAsia="华文宋体" w:cs="华文宋体"/>
                <w:spacing w:val="-16"/>
                <w:sz w:val="21"/>
                <w:szCs w:val="21"/>
              </w:rPr>
              <w:t xml:space="preserve"> </w:t>
            </w:r>
            <w:r>
              <w:rPr>
                <w:rFonts w:hint="eastAsia" w:ascii="华文宋体" w:hAnsi="华文宋体" w:eastAsia="华文宋体" w:cs="华文宋体"/>
                <w:spacing w:val="10"/>
                <w:w w:val="114"/>
                <w:sz w:val="21"/>
                <w:szCs w:val="21"/>
              </w:rPr>
              <w:t>byte</w:t>
            </w:r>
          </w:p>
        </w:tc>
        <w:tc>
          <w:tcPr>
            <w:tcW w:w="2721" w:type="dxa"/>
            <w:tcBorders>
              <w:top w:val="single" w:color="231F20" w:sz="6" w:space="0"/>
            </w:tcBorders>
            <w:vAlign w:val="center"/>
          </w:tcPr>
          <w:p w14:paraId="4A425883">
            <w:pPr>
              <w:pStyle w:val="8"/>
              <w:keepNext w:val="0"/>
              <w:keepLines w:val="0"/>
              <w:pageBreakBefore w:val="0"/>
              <w:widowControl/>
              <w:kinsoku/>
              <w:wordWrap/>
              <w:overflowPunct/>
              <w:topLinePunct w:val="0"/>
              <w:autoSpaceDE w:val="0"/>
              <w:autoSpaceDN w:val="0"/>
              <w:bidi w:val="0"/>
              <w:adjustRightInd w:val="0"/>
              <w:snapToGrid/>
              <w:spacing w:line="240" w:lineRule="auto"/>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sz w:val="21"/>
                <w:szCs w:val="21"/>
              </w:rPr>
              <w:t>数据类型定义</w:t>
            </w:r>
          </w:p>
        </w:tc>
        <w:tc>
          <w:tcPr>
            <w:tcW w:w="4592" w:type="dxa"/>
            <w:tcBorders>
              <w:top w:val="single" w:color="231F20" w:sz="6" w:space="0"/>
              <w:right w:val="single" w:color="231F20" w:sz="6" w:space="0"/>
            </w:tcBorders>
            <w:vAlign w:val="top"/>
          </w:tcPr>
          <w:p w14:paraId="52FF8201">
            <w:pPr>
              <w:pStyle w:val="8"/>
              <w:keepNext w:val="0"/>
              <w:keepLines w:val="0"/>
              <w:pageBreakBefore w:val="0"/>
              <w:widowControl/>
              <w:kinsoku/>
              <w:wordWrap/>
              <w:overflowPunct/>
              <w:topLinePunct w:val="0"/>
              <w:autoSpaceDE w:val="0"/>
              <w:autoSpaceDN w:val="0"/>
              <w:bidi w:val="0"/>
              <w:adjustRightInd w:val="0"/>
              <w:snapToGrid/>
              <w:spacing w:line="240" w:lineRule="auto"/>
              <w:ind w:left="117"/>
              <w:textAlignment w:val="baseline"/>
              <w:rPr>
                <w:rFonts w:hint="default" w:ascii="华文宋体" w:hAnsi="华文宋体" w:eastAsia="华文宋体" w:cs="华文宋体"/>
                <w:sz w:val="21"/>
                <w:szCs w:val="21"/>
                <w:lang w:val="en-US" w:eastAsia="zh-CN"/>
              </w:rPr>
            </w:pPr>
            <w:r>
              <w:rPr>
                <w:rFonts w:hint="eastAsia" w:ascii="华文宋体" w:hAnsi="华文宋体" w:eastAsia="华文宋体" w:cs="华文宋体"/>
                <w:spacing w:val="3"/>
                <w:sz w:val="21"/>
                <w:szCs w:val="21"/>
              </w:rPr>
              <w:t>255</w:t>
            </w:r>
            <w:r>
              <w:rPr>
                <w:rFonts w:hint="eastAsia" w:ascii="华文宋体" w:hAnsi="华文宋体" w:eastAsia="华文宋体" w:cs="华文宋体"/>
                <w:spacing w:val="3"/>
                <w:sz w:val="21"/>
                <w:szCs w:val="21"/>
                <w:lang w:val="en-US" w:eastAsia="zh-CN"/>
              </w:rPr>
              <w:t xml:space="preserve"> (0XFF)</w:t>
            </w:r>
          </w:p>
        </w:tc>
      </w:tr>
      <w:tr w14:paraId="043B732A">
        <w:trPr>
          <w:trHeight w:val="1247" w:hRule="atLeast"/>
        </w:trPr>
        <w:tc>
          <w:tcPr>
            <w:tcW w:w="1247" w:type="dxa"/>
            <w:tcBorders>
              <w:left w:val="single" w:color="231F20" w:sz="6" w:space="0"/>
            </w:tcBorders>
            <w:vAlign w:val="center"/>
          </w:tcPr>
          <w:p w14:paraId="06314755">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sz w:val="21"/>
                <w:szCs w:val="21"/>
              </w:rPr>
              <w:t>版本号</w:t>
            </w:r>
          </w:p>
        </w:tc>
        <w:tc>
          <w:tcPr>
            <w:tcW w:w="1020" w:type="dxa"/>
            <w:vAlign w:val="center"/>
          </w:tcPr>
          <w:p w14:paraId="23BF4E23">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w w:val="114"/>
                <w:sz w:val="21"/>
                <w:szCs w:val="21"/>
              </w:rPr>
              <w:t>1</w:t>
            </w:r>
            <w:r>
              <w:rPr>
                <w:rFonts w:hint="eastAsia" w:ascii="华文宋体" w:hAnsi="华文宋体" w:eastAsia="华文宋体" w:cs="华文宋体"/>
                <w:spacing w:val="-16"/>
                <w:sz w:val="21"/>
                <w:szCs w:val="21"/>
              </w:rPr>
              <w:t xml:space="preserve"> </w:t>
            </w:r>
            <w:r>
              <w:rPr>
                <w:rFonts w:hint="eastAsia" w:ascii="华文宋体" w:hAnsi="华文宋体" w:eastAsia="华文宋体" w:cs="华文宋体"/>
                <w:spacing w:val="10"/>
                <w:w w:val="114"/>
                <w:sz w:val="21"/>
                <w:szCs w:val="21"/>
              </w:rPr>
              <w:t>byte</w:t>
            </w:r>
          </w:p>
        </w:tc>
        <w:tc>
          <w:tcPr>
            <w:tcW w:w="2721" w:type="dxa"/>
            <w:vAlign w:val="center"/>
          </w:tcPr>
          <w:p w14:paraId="4FDCFC52">
            <w:pPr>
              <w:pStyle w:val="8"/>
              <w:keepNext w:val="0"/>
              <w:keepLines w:val="0"/>
              <w:pageBreakBefore w:val="0"/>
              <w:widowControl/>
              <w:kinsoku/>
              <w:wordWrap/>
              <w:overflowPunct/>
              <w:topLinePunct w:val="0"/>
              <w:autoSpaceDE w:val="0"/>
              <w:autoSpaceDN w:val="0"/>
              <w:bidi w:val="0"/>
              <w:adjustRightInd w:val="0"/>
              <w:snapToGrid/>
              <w:spacing w:line="240" w:lineRule="auto"/>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当前发送的运行识别数据包版本号</w:t>
            </w:r>
          </w:p>
        </w:tc>
        <w:tc>
          <w:tcPr>
            <w:tcW w:w="4592" w:type="dxa"/>
            <w:tcBorders>
              <w:right w:val="single" w:color="231F20" w:sz="6" w:space="0"/>
            </w:tcBorders>
            <w:vAlign w:val="top"/>
          </w:tcPr>
          <w:p w14:paraId="6EF3EE38">
            <w:pPr>
              <w:pStyle w:val="8"/>
              <w:keepNext w:val="0"/>
              <w:keepLines w:val="0"/>
              <w:pageBreakBefore w:val="0"/>
              <w:widowControl/>
              <w:kinsoku/>
              <w:wordWrap/>
              <w:overflowPunct/>
              <w:topLinePunct w:val="0"/>
              <w:autoSpaceDE w:val="0"/>
              <w:autoSpaceDN w:val="0"/>
              <w:bidi w:val="0"/>
              <w:adjustRightInd w:val="0"/>
              <w:snapToGrid/>
              <w:spacing w:line="240" w:lineRule="auto"/>
              <w:ind w:left="114"/>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0"/>
                <w:w w:val="103"/>
                <w:sz w:val="21"/>
                <w:szCs w:val="21"/>
              </w:rPr>
              <w:t>第</w:t>
            </w:r>
            <w:r>
              <w:rPr>
                <w:rFonts w:hint="eastAsia" w:ascii="华文宋体" w:hAnsi="华文宋体" w:eastAsia="华文宋体" w:cs="华文宋体"/>
                <w:spacing w:val="20"/>
                <w:w w:val="103"/>
                <w:position w:val="-1"/>
                <w:sz w:val="21"/>
                <w:szCs w:val="21"/>
              </w:rPr>
              <w:t>1~3</w:t>
            </w:r>
            <w:r>
              <w:rPr>
                <w:rFonts w:hint="eastAsia" w:ascii="华文宋体" w:hAnsi="华文宋体" w:eastAsia="华文宋体" w:cs="华文宋体"/>
                <w:spacing w:val="20"/>
                <w:w w:val="103"/>
                <w:sz w:val="21"/>
                <w:szCs w:val="21"/>
              </w:rPr>
              <w:t>位</w:t>
            </w:r>
            <w:r>
              <w:rPr>
                <w:rFonts w:hint="eastAsia" w:ascii="华文宋体" w:hAnsi="华文宋体" w:eastAsia="华文宋体" w:cs="华文宋体"/>
                <w:spacing w:val="20"/>
                <w:w w:val="103"/>
                <w:position w:val="1"/>
                <w:sz w:val="21"/>
                <w:szCs w:val="21"/>
              </w:rPr>
              <w:t>:</w:t>
            </w:r>
          </w:p>
          <w:p w14:paraId="664B02F9">
            <w:pPr>
              <w:pStyle w:val="8"/>
              <w:keepNext w:val="0"/>
              <w:keepLines w:val="0"/>
              <w:pageBreakBefore w:val="0"/>
              <w:widowControl/>
              <w:kinsoku/>
              <w:wordWrap/>
              <w:overflowPunct/>
              <w:topLinePunct w:val="0"/>
              <w:autoSpaceDE w:val="0"/>
              <w:autoSpaceDN w:val="0"/>
              <w:bidi w:val="0"/>
              <w:adjustRightInd w:val="0"/>
              <w:snapToGrid/>
              <w:spacing w:line="240" w:lineRule="auto"/>
              <w:ind w:left="313"/>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固定为</w:t>
            </w:r>
            <w:r>
              <w:rPr>
                <w:rFonts w:hint="eastAsia" w:ascii="华文宋体" w:hAnsi="华文宋体" w:eastAsia="华文宋体" w:cs="华文宋体"/>
                <w:spacing w:val="12"/>
                <w:position w:val="1"/>
                <w:sz w:val="21"/>
                <w:szCs w:val="21"/>
              </w:rPr>
              <w:t>“</w:t>
            </w:r>
            <w:r>
              <w:rPr>
                <w:rFonts w:hint="eastAsia" w:ascii="华文宋体" w:hAnsi="华文宋体" w:eastAsia="华文宋体" w:cs="华文宋体"/>
                <w:spacing w:val="12"/>
                <w:position w:val="-1"/>
                <w:sz w:val="21"/>
                <w:szCs w:val="21"/>
              </w:rPr>
              <w:t>001</w:t>
            </w:r>
            <w:r>
              <w:rPr>
                <w:rFonts w:hint="eastAsia" w:ascii="华文宋体" w:hAnsi="华文宋体" w:eastAsia="华文宋体" w:cs="华文宋体"/>
                <w:spacing w:val="12"/>
                <w:position w:val="1"/>
                <w:sz w:val="21"/>
                <w:szCs w:val="21"/>
              </w:rPr>
              <w:t>”;</w:t>
            </w:r>
          </w:p>
          <w:p w14:paraId="63567789">
            <w:pPr>
              <w:pStyle w:val="8"/>
              <w:keepNext w:val="0"/>
              <w:keepLines w:val="0"/>
              <w:pageBreakBefore w:val="0"/>
              <w:widowControl/>
              <w:kinsoku/>
              <w:wordWrap/>
              <w:overflowPunct/>
              <w:topLinePunct w:val="0"/>
              <w:autoSpaceDE w:val="0"/>
              <w:autoSpaceDN w:val="0"/>
              <w:bidi w:val="0"/>
              <w:adjustRightInd w:val="0"/>
              <w:snapToGrid/>
              <w:spacing w:line="240" w:lineRule="auto"/>
              <w:ind w:left="114"/>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9"/>
                <w:sz w:val="21"/>
                <w:szCs w:val="21"/>
              </w:rPr>
              <w:t>第</w:t>
            </w:r>
            <w:r>
              <w:rPr>
                <w:rFonts w:hint="eastAsia" w:ascii="华文宋体" w:hAnsi="华文宋体" w:eastAsia="华文宋体" w:cs="华文宋体"/>
                <w:spacing w:val="19"/>
                <w:position w:val="-1"/>
                <w:sz w:val="21"/>
                <w:szCs w:val="21"/>
              </w:rPr>
              <w:t>4~8</w:t>
            </w:r>
            <w:r>
              <w:rPr>
                <w:rFonts w:hint="eastAsia" w:ascii="华文宋体" w:hAnsi="华文宋体" w:eastAsia="华文宋体" w:cs="华文宋体"/>
                <w:spacing w:val="19"/>
                <w:sz w:val="21"/>
                <w:szCs w:val="21"/>
              </w:rPr>
              <w:t>位</w:t>
            </w:r>
            <w:r>
              <w:rPr>
                <w:rFonts w:hint="eastAsia" w:ascii="华文宋体" w:hAnsi="华文宋体" w:eastAsia="华文宋体" w:cs="华文宋体"/>
                <w:spacing w:val="19"/>
                <w:position w:val="1"/>
                <w:sz w:val="21"/>
                <w:szCs w:val="21"/>
              </w:rPr>
              <w:t>:</w:t>
            </w:r>
          </w:p>
          <w:p w14:paraId="25F936B8">
            <w:pPr>
              <w:pStyle w:val="8"/>
              <w:keepNext w:val="0"/>
              <w:keepLines w:val="0"/>
              <w:pageBreakBefore w:val="0"/>
              <w:widowControl/>
              <w:kinsoku/>
              <w:wordWrap/>
              <w:overflowPunct/>
              <w:topLinePunct w:val="0"/>
              <w:autoSpaceDE w:val="0"/>
              <w:autoSpaceDN w:val="0"/>
              <w:bidi w:val="0"/>
              <w:adjustRightInd w:val="0"/>
              <w:snapToGrid/>
              <w:spacing w:line="240" w:lineRule="auto"/>
              <w:ind w:left="296"/>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有效值为</w:t>
            </w:r>
            <w:r>
              <w:rPr>
                <w:rFonts w:hint="eastAsia" w:ascii="华文宋体" w:hAnsi="华文宋体" w:eastAsia="华文宋体" w:cs="华文宋体"/>
                <w:spacing w:val="15"/>
                <w:position w:val="-1"/>
                <w:sz w:val="21"/>
                <w:szCs w:val="21"/>
              </w:rPr>
              <w:t>0~63</w:t>
            </w:r>
            <w:r>
              <w:rPr>
                <w:rFonts w:hint="eastAsia" w:ascii="华文宋体" w:hAnsi="华文宋体" w:eastAsia="华文宋体" w:cs="华文宋体"/>
                <w:spacing w:val="15"/>
                <w:position w:val="1"/>
                <w:sz w:val="21"/>
                <w:szCs w:val="21"/>
              </w:rPr>
              <w:t>。</w:t>
            </w:r>
          </w:p>
          <w:p w14:paraId="7567877F">
            <w:pPr>
              <w:pStyle w:val="8"/>
              <w:keepNext w:val="0"/>
              <w:keepLines w:val="0"/>
              <w:pageBreakBefore w:val="0"/>
              <w:widowControl/>
              <w:kinsoku/>
              <w:wordWrap/>
              <w:overflowPunct/>
              <w:topLinePunct w:val="0"/>
              <w:autoSpaceDE w:val="0"/>
              <w:autoSpaceDN w:val="0"/>
              <w:bidi w:val="0"/>
              <w:adjustRightInd w:val="0"/>
              <w:snapToGrid/>
              <w:spacing w:line="240" w:lineRule="auto"/>
              <w:ind w:right="104"/>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sz w:val="21"/>
                <w:szCs w:val="21"/>
              </w:rPr>
              <w:t>示例:当第</w:t>
            </w:r>
            <w:r>
              <w:rPr>
                <w:rFonts w:hint="eastAsia" w:ascii="华文宋体" w:hAnsi="华文宋体" w:eastAsia="华文宋体" w:cs="华文宋体"/>
                <w:spacing w:val="10"/>
                <w:position w:val="-1"/>
                <w:sz w:val="21"/>
                <w:szCs w:val="21"/>
              </w:rPr>
              <w:t>4~8</w:t>
            </w:r>
            <w:r>
              <w:rPr>
                <w:rFonts w:hint="eastAsia" w:ascii="华文宋体" w:hAnsi="华文宋体" w:eastAsia="华文宋体" w:cs="华文宋体"/>
                <w:spacing w:val="10"/>
                <w:sz w:val="21"/>
                <w:szCs w:val="21"/>
              </w:rPr>
              <w:t>位取值为“</w:t>
            </w:r>
            <w:r>
              <w:rPr>
                <w:rFonts w:hint="eastAsia" w:ascii="华文宋体" w:hAnsi="华文宋体" w:eastAsia="华文宋体" w:cs="华文宋体"/>
                <w:spacing w:val="10"/>
                <w:position w:val="-1"/>
                <w:sz w:val="21"/>
                <w:szCs w:val="21"/>
              </w:rPr>
              <w:t>X</w:t>
            </w:r>
            <w:r>
              <w:rPr>
                <w:rFonts w:hint="eastAsia" w:ascii="华文宋体" w:hAnsi="华文宋体" w:eastAsia="华文宋体" w:cs="华文宋体"/>
                <w:spacing w:val="10"/>
                <w:sz w:val="21"/>
                <w:szCs w:val="21"/>
              </w:rPr>
              <w:t>”时,版本号</w:t>
            </w:r>
            <w:r>
              <w:rPr>
                <w:rFonts w:hint="eastAsia" w:ascii="华文宋体" w:hAnsi="华文宋体" w:eastAsia="华文宋体" w:cs="华文宋体"/>
                <w:spacing w:val="15"/>
                <w:w w:val="112"/>
                <w:position w:val="1"/>
                <w:sz w:val="21"/>
                <w:szCs w:val="21"/>
              </w:rPr>
              <w:t>为“</w:t>
            </w:r>
            <w:r>
              <w:rPr>
                <w:rFonts w:hint="eastAsia" w:ascii="华文宋体" w:hAnsi="华文宋体" w:eastAsia="华文宋体" w:cs="华文宋体"/>
                <w:spacing w:val="15"/>
                <w:w w:val="112"/>
                <w:sz w:val="21"/>
                <w:szCs w:val="21"/>
              </w:rPr>
              <w:t>V1.X</w:t>
            </w:r>
            <w:r>
              <w:rPr>
                <w:rFonts w:hint="eastAsia" w:ascii="华文宋体" w:hAnsi="华文宋体" w:eastAsia="华文宋体" w:cs="华文宋体"/>
                <w:spacing w:val="15"/>
                <w:w w:val="112"/>
                <w:position w:val="1"/>
                <w:sz w:val="21"/>
                <w:szCs w:val="21"/>
              </w:rPr>
              <w:t>”</w:t>
            </w:r>
          </w:p>
        </w:tc>
      </w:tr>
      <w:tr w14:paraId="3AF73FD7">
        <w:trPr>
          <w:trHeight w:val="227" w:hRule="atLeast"/>
        </w:trPr>
        <w:tc>
          <w:tcPr>
            <w:tcW w:w="1247" w:type="dxa"/>
            <w:tcBorders>
              <w:left w:val="single" w:color="231F20" w:sz="6" w:space="0"/>
            </w:tcBorders>
            <w:vAlign w:val="center"/>
          </w:tcPr>
          <w:p w14:paraId="2102A8E7">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数据长度</w:t>
            </w:r>
          </w:p>
        </w:tc>
        <w:tc>
          <w:tcPr>
            <w:tcW w:w="1020" w:type="dxa"/>
            <w:vAlign w:val="center"/>
          </w:tcPr>
          <w:p w14:paraId="12AAC752">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w w:val="114"/>
                <w:sz w:val="21"/>
                <w:szCs w:val="21"/>
              </w:rPr>
              <w:t>1</w:t>
            </w:r>
            <w:r>
              <w:rPr>
                <w:rFonts w:hint="eastAsia" w:ascii="华文宋体" w:hAnsi="华文宋体" w:eastAsia="华文宋体" w:cs="华文宋体"/>
                <w:spacing w:val="-16"/>
                <w:sz w:val="21"/>
                <w:szCs w:val="21"/>
              </w:rPr>
              <w:t xml:space="preserve"> </w:t>
            </w:r>
            <w:r>
              <w:rPr>
                <w:rFonts w:hint="eastAsia" w:ascii="华文宋体" w:hAnsi="华文宋体" w:eastAsia="华文宋体" w:cs="华文宋体"/>
                <w:spacing w:val="10"/>
                <w:w w:val="114"/>
                <w:sz w:val="21"/>
                <w:szCs w:val="21"/>
              </w:rPr>
              <w:t>byte</w:t>
            </w:r>
          </w:p>
        </w:tc>
        <w:tc>
          <w:tcPr>
            <w:tcW w:w="2721" w:type="dxa"/>
            <w:vAlign w:val="center"/>
          </w:tcPr>
          <w:p w14:paraId="79ED966E">
            <w:pPr>
              <w:pStyle w:val="8"/>
              <w:keepNext w:val="0"/>
              <w:keepLines w:val="0"/>
              <w:pageBreakBefore w:val="0"/>
              <w:widowControl/>
              <w:kinsoku/>
              <w:wordWrap/>
              <w:overflowPunct/>
              <w:topLinePunct w:val="0"/>
              <w:autoSpaceDE w:val="0"/>
              <w:autoSpaceDN w:val="0"/>
              <w:bidi w:val="0"/>
              <w:adjustRightInd w:val="0"/>
              <w:snapToGrid/>
              <w:spacing w:line="240" w:lineRule="auto"/>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数据内容项的字节数</w:t>
            </w:r>
          </w:p>
        </w:tc>
        <w:tc>
          <w:tcPr>
            <w:tcW w:w="4592" w:type="dxa"/>
            <w:tcBorders>
              <w:right w:val="single" w:color="231F20" w:sz="6" w:space="0"/>
            </w:tcBorders>
            <w:vAlign w:val="top"/>
          </w:tcPr>
          <w:p w14:paraId="5F4EE412">
            <w:pPr>
              <w:pStyle w:val="8"/>
              <w:keepNext w:val="0"/>
              <w:keepLines w:val="0"/>
              <w:pageBreakBefore w:val="0"/>
              <w:widowControl/>
              <w:kinsoku/>
              <w:wordWrap/>
              <w:overflowPunct/>
              <w:topLinePunct w:val="0"/>
              <w:autoSpaceDE w:val="0"/>
              <w:autoSpaceDN w:val="0"/>
              <w:bidi w:val="0"/>
              <w:adjustRightInd w:val="0"/>
              <w:snapToGrid/>
              <w:spacing w:line="240" w:lineRule="auto"/>
              <w:ind w:left="121"/>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w w:val="109"/>
                <w:sz w:val="21"/>
                <w:szCs w:val="21"/>
              </w:rPr>
              <w:t>1~</w:t>
            </w:r>
            <w:r>
              <w:rPr>
                <w:rFonts w:hint="eastAsia" w:ascii="华文宋体" w:hAnsi="华文宋体" w:eastAsia="华文宋体" w:cs="华文宋体"/>
                <w:spacing w:val="-31"/>
                <w:sz w:val="21"/>
                <w:szCs w:val="21"/>
              </w:rPr>
              <w:t xml:space="preserve"> </w:t>
            </w:r>
            <w:r>
              <w:rPr>
                <w:rFonts w:hint="eastAsia" w:ascii="华文宋体" w:hAnsi="华文宋体" w:eastAsia="华文宋体" w:cs="华文宋体"/>
                <w:spacing w:val="14"/>
                <w:w w:val="109"/>
                <w:sz w:val="21"/>
                <w:szCs w:val="21"/>
              </w:rPr>
              <w:t>200</w:t>
            </w:r>
          </w:p>
        </w:tc>
      </w:tr>
      <w:tr w14:paraId="298F013F">
        <w:trPr>
          <w:trHeight w:val="1134" w:hRule="atLeast"/>
        </w:trPr>
        <w:tc>
          <w:tcPr>
            <w:tcW w:w="1247" w:type="dxa"/>
            <w:tcBorders>
              <w:left w:val="single" w:color="231F20" w:sz="6" w:space="0"/>
            </w:tcBorders>
            <w:vAlign w:val="center"/>
          </w:tcPr>
          <w:p w14:paraId="033EEC7D">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数据标识</w:t>
            </w:r>
          </w:p>
        </w:tc>
        <w:tc>
          <w:tcPr>
            <w:tcW w:w="1020" w:type="dxa"/>
            <w:vAlign w:val="center"/>
          </w:tcPr>
          <w:p w14:paraId="388D8037">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w w:val="107"/>
                <w:sz w:val="21"/>
                <w:szCs w:val="21"/>
              </w:rPr>
              <w:t>3+N byte</w:t>
            </w:r>
          </w:p>
        </w:tc>
        <w:tc>
          <w:tcPr>
            <w:tcW w:w="2721" w:type="dxa"/>
            <w:vAlign w:val="center"/>
          </w:tcPr>
          <w:p w14:paraId="16E63A39">
            <w:pPr>
              <w:pStyle w:val="8"/>
              <w:keepNext w:val="0"/>
              <w:keepLines w:val="0"/>
              <w:pageBreakBefore w:val="0"/>
              <w:widowControl/>
              <w:kinsoku/>
              <w:wordWrap/>
              <w:overflowPunct/>
              <w:topLinePunct w:val="0"/>
              <w:autoSpaceDE w:val="0"/>
              <w:autoSpaceDN w:val="0"/>
              <w:bidi w:val="0"/>
              <w:adjustRightInd w:val="0"/>
              <w:snapToGrid/>
              <w:spacing w:line="240" w:lineRule="auto"/>
              <w:ind w:right="107"/>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sz w:val="21"/>
                <w:szCs w:val="21"/>
              </w:rPr>
              <w:t>是否发送该位代表的数据,第</w:t>
            </w:r>
            <w:r>
              <w:rPr>
                <w:rFonts w:hint="eastAsia" w:ascii="华文宋体" w:hAnsi="华文宋体" w:eastAsia="华文宋体" w:cs="华文宋体"/>
                <w:spacing w:val="11"/>
                <w:position w:val="-1"/>
                <w:sz w:val="21"/>
                <w:szCs w:val="21"/>
              </w:rPr>
              <w:t>1~7</w:t>
            </w:r>
            <w:r>
              <w:rPr>
                <w:rFonts w:hint="eastAsia" w:ascii="华文宋体" w:hAnsi="华文宋体" w:eastAsia="华文宋体" w:cs="华文宋体"/>
                <w:spacing w:val="11"/>
                <w:sz w:val="21"/>
                <w:szCs w:val="21"/>
              </w:rPr>
              <w:t>位</w:t>
            </w:r>
            <w:r>
              <w:rPr>
                <w:rFonts w:hint="eastAsia" w:ascii="华文宋体" w:hAnsi="华文宋体" w:eastAsia="华文宋体" w:cs="华文宋体"/>
                <w:spacing w:val="9"/>
                <w:sz w:val="21"/>
                <w:szCs w:val="21"/>
              </w:rPr>
              <w:t>为内容标志位,根据表</w:t>
            </w:r>
            <w:r>
              <w:rPr>
                <w:rFonts w:hint="eastAsia" w:ascii="华文宋体" w:hAnsi="华文宋体" w:eastAsia="华文宋体" w:cs="华文宋体"/>
                <w:spacing w:val="9"/>
                <w:position w:val="-2"/>
                <w:sz w:val="21"/>
                <w:szCs w:val="21"/>
              </w:rPr>
              <w:t>2</w:t>
            </w:r>
            <w:r>
              <w:rPr>
                <w:rFonts w:hint="eastAsia" w:ascii="华文宋体" w:hAnsi="华文宋体" w:eastAsia="华文宋体" w:cs="华文宋体"/>
                <w:spacing w:val="9"/>
                <w:sz w:val="21"/>
                <w:szCs w:val="21"/>
              </w:rPr>
              <w:t>数据类型与标</w:t>
            </w:r>
            <w:r>
              <w:rPr>
                <w:rFonts w:hint="eastAsia" w:ascii="华文宋体" w:hAnsi="华文宋体" w:eastAsia="华文宋体" w:cs="华文宋体"/>
                <w:spacing w:val="17"/>
                <w:sz w:val="21"/>
                <w:szCs w:val="21"/>
              </w:rPr>
              <w:t>识目录对应表示,第</w:t>
            </w:r>
            <w:r>
              <w:rPr>
                <w:rFonts w:hint="eastAsia" w:ascii="华文宋体" w:hAnsi="华文宋体" w:eastAsia="华文宋体" w:cs="华文宋体"/>
                <w:spacing w:val="17"/>
                <w:position w:val="-2"/>
                <w:sz w:val="21"/>
                <w:szCs w:val="21"/>
              </w:rPr>
              <w:t>8</w:t>
            </w:r>
            <w:r>
              <w:rPr>
                <w:rFonts w:hint="eastAsia" w:ascii="华文宋体" w:hAnsi="华文宋体" w:eastAsia="华文宋体" w:cs="华文宋体"/>
                <w:spacing w:val="17"/>
                <w:sz w:val="21"/>
                <w:szCs w:val="21"/>
              </w:rPr>
              <w:t>位为扩展标志位</w:t>
            </w:r>
          </w:p>
        </w:tc>
        <w:tc>
          <w:tcPr>
            <w:tcW w:w="4592" w:type="dxa"/>
            <w:tcBorders>
              <w:right w:val="single" w:color="231F20" w:sz="6" w:space="0"/>
            </w:tcBorders>
            <w:vAlign w:val="top"/>
          </w:tcPr>
          <w:p w14:paraId="1754B8AF">
            <w:pPr>
              <w:pStyle w:val="8"/>
              <w:keepNext w:val="0"/>
              <w:keepLines w:val="0"/>
              <w:pageBreakBefore w:val="0"/>
              <w:widowControl/>
              <w:kinsoku/>
              <w:wordWrap/>
              <w:overflowPunct/>
              <w:topLinePunct w:val="0"/>
              <w:autoSpaceDE w:val="0"/>
              <w:autoSpaceDN w:val="0"/>
              <w:bidi w:val="0"/>
              <w:adjustRightInd w:val="0"/>
              <w:snapToGrid/>
              <w:spacing w:line="240" w:lineRule="auto"/>
              <w:ind w:left="114"/>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9"/>
                <w:w w:val="106"/>
                <w:sz w:val="21"/>
                <w:szCs w:val="21"/>
              </w:rPr>
              <w:t>第</w:t>
            </w:r>
            <w:r>
              <w:rPr>
                <w:rFonts w:hint="eastAsia" w:ascii="华文宋体" w:hAnsi="华文宋体" w:eastAsia="华文宋体" w:cs="华文宋体"/>
                <w:spacing w:val="19"/>
                <w:w w:val="106"/>
                <w:position w:val="-1"/>
                <w:sz w:val="21"/>
                <w:szCs w:val="21"/>
              </w:rPr>
              <w:t>1~7</w:t>
            </w:r>
            <w:r>
              <w:rPr>
                <w:rFonts w:hint="eastAsia" w:ascii="华文宋体" w:hAnsi="华文宋体" w:eastAsia="华文宋体" w:cs="华文宋体"/>
                <w:spacing w:val="19"/>
                <w:w w:val="106"/>
                <w:sz w:val="21"/>
                <w:szCs w:val="21"/>
              </w:rPr>
              <w:t>位</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pacing w:val="19"/>
                <w:w w:val="106"/>
                <w:position w:val="1"/>
                <w:sz w:val="21"/>
                <w:szCs w:val="21"/>
              </w:rPr>
              <w:t>:</w:t>
            </w:r>
          </w:p>
          <w:p w14:paraId="23079369">
            <w:pPr>
              <w:pStyle w:val="8"/>
              <w:keepNext w:val="0"/>
              <w:keepLines w:val="0"/>
              <w:pageBreakBefore w:val="0"/>
              <w:widowControl/>
              <w:kinsoku/>
              <w:wordWrap/>
              <w:overflowPunct/>
              <w:topLinePunct w:val="0"/>
              <w:autoSpaceDE w:val="0"/>
              <w:autoSpaceDN w:val="0"/>
              <w:bidi w:val="0"/>
              <w:adjustRightInd w:val="0"/>
              <w:snapToGrid/>
              <w:spacing w:line="240" w:lineRule="auto"/>
              <w:ind w:left="296"/>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position w:val="-2"/>
                <w:sz w:val="21"/>
                <w:szCs w:val="21"/>
              </w:rPr>
              <w:t>0</w:t>
            </w:r>
            <w:r>
              <w:rPr>
                <w:rFonts w:hint="eastAsia" w:ascii="华文宋体" w:hAnsi="华文宋体" w:eastAsia="华文宋体" w:cs="华文宋体"/>
                <w:spacing w:val="18"/>
                <w:sz w:val="21"/>
                <w:szCs w:val="21"/>
              </w:rPr>
              <w:t>:不发送该数据内容项;</w:t>
            </w:r>
          </w:p>
          <w:p w14:paraId="6DC00DEF">
            <w:pPr>
              <w:pStyle w:val="8"/>
              <w:keepNext w:val="0"/>
              <w:keepLines w:val="0"/>
              <w:pageBreakBefore w:val="0"/>
              <w:widowControl/>
              <w:kinsoku/>
              <w:wordWrap/>
              <w:overflowPunct/>
              <w:topLinePunct w:val="0"/>
              <w:autoSpaceDE w:val="0"/>
              <w:autoSpaceDN w:val="0"/>
              <w:bidi w:val="0"/>
              <w:adjustRightInd w:val="0"/>
              <w:snapToGrid/>
              <w:spacing w:line="240" w:lineRule="auto"/>
              <w:ind w:left="301"/>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9"/>
                <w:position w:val="-2"/>
                <w:sz w:val="21"/>
                <w:szCs w:val="21"/>
              </w:rPr>
              <w:t>1</w:t>
            </w:r>
            <w:r>
              <w:rPr>
                <w:rFonts w:hint="eastAsia" w:ascii="华文宋体" w:hAnsi="华文宋体" w:eastAsia="华文宋体" w:cs="华文宋体"/>
                <w:spacing w:val="19"/>
                <w:sz w:val="21"/>
                <w:szCs w:val="21"/>
              </w:rPr>
              <w:t>:发送该数据内容项。</w:t>
            </w:r>
          </w:p>
          <w:p w14:paraId="2F314E83">
            <w:pPr>
              <w:pStyle w:val="8"/>
              <w:keepNext w:val="0"/>
              <w:keepLines w:val="0"/>
              <w:pageBreakBefore w:val="0"/>
              <w:widowControl/>
              <w:kinsoku/>
              <w:wordWrap/>
              <w:overflowPunct/>
              <w:topLinePunct w:val="0"/>
              <w:autoSpaceDE w:val="0"/>
              <w:autoSpaceDN w:val="0"/>
              <w:bidi w:val="0"/>
              <w:adjustRightInd w:val="0"/>
              <w:snapToGrid/>
              <w:spacing w:line="240" w:lineRule="auto"/>
              <w:ind w:left="114"/>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第</w:t>
            </w:r>
            <w:r>
              <w:rPr>
                <w:rFonts w:hint="eastAsia" w:ascii="华文宋体" w:hAnsi="华文宋体" w:eastAsia="华文宋体" w:cs="华文宋体"/>
                <w:spacing w:val="12"/>
                <w:position w:val="-1"/>
                <w:sz w:val="21"/>
                <w:szCs w:val="21"/>
              </w:rPr>
              <w:t>8</w:t>
            </w:r>
            <w:r>
              <w:rPr>
                <w:rFonts w:hint="eastAsia" w:ascii="华文宋体" w:hAnsi="华文宋体" w:eastAsia="华文宋体" w:cs="华文宋体"/>
                <w:spacing w:val="12"/>
                <w:sz w:val="21"/>
                <w:szCs w:val="21"/>
              </w:rPr>
              <w:t>位</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pacing w:val="12"/>
                <w:sz w:val="21"/>
                <w:szCs w:val="21"/>
              </w:rPr>
              <w:t>:</w:t>
            </w:r>
          </w:p>
          <w:p w14:paraId="622060ED">
            <w:pPr>
              <w:pStyle w:val="8"/>
              <w:keepNext w:val="0"/>
              <w:keepLines w:val="0"/>
              <w:pageBreakBefore w:val="0"/>
              <w:widowControl/>
              <w:kinsoku/>
              <w:wordWrap/>
              <w:overflowPunct/>
              <w:topLinePunct w:val="0"/>
              <w:autoSpaceDE w:val="0"/>
              <w:autoSpaceDN w:val="0"/>
              <w:bidi w:val="0"/>
              <w:adjustRightInd w:val="0"/>
              <w:snapToGrid/>
              <w:spacing w:line="240" w:lineRule="auto"/>
              <w:ind w:left="296"/>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position w:val="-2"/>
                <w:sz w:val="21"/>
                <w:szCs w:val="21"/>
              </w:rPr>
              <w:t>0</w:t>
            </w:r>
            <w:r>
              <w:rPr>
                <w:rFonts w:hint="eastAsia" w:ascii="华文宋体" w:hAnsi="华文宋体" w:eastAsia="华文宋体" w:cs="华文宋体"/>
                <w:spacing w:val="17"/>
                <w:sz w:val="21"/>
                <w:szCs w:val="21"/>
              </w:rPr>
              <w:t>:数据标识字段结束</w:t>
            </w:r>
            <w:r>
              <w:rPr>
                <w:rFonts w:hint="eastAsia" w:ascii="华文宋体" w:hAnsi="华文宋体" w:eastAsia="华文宋体" w:cs="华文宋体"/>
                <w:spacing w:val="-3"/>
                <w:sz w:val="21"/>
                <w:szCs w:val="21"/>
              </w:rPr>
              <w:t xml:space="preserve"> </w:t>
            </w:r>
            <w:r>
              <w:rPr>
                <w:rFonts w:hint="eastAsia" w:ascii="华文宋体" w:hAnsi="华文宋体" w:eastAsia="华文宋体" w:cs="华文宋体"/>
                <w:spacing w:val="17"/>
                <w:sz w:val="21"/>
                <w:szCs w:val="21"/>
              </w:rPr>
              <w:t>;</w:t>
            </w:r>
          </w:p>
          <w:p w14:paraId="39DE3667">
            <w:pPr>
              <w:pStyle w:val="8"/>
              <w:keepNext w:val="0"/>
              <w:keepLines w:val="0"/>
              <w:pageBreakBefore w:val="0"/>
              <w:widowControl/>
              <w:kinsoku/>
              <w:wordWrap/>
              <w:overflowPunct/>
              <w:topLinePunct w:val="0"/>
              <w:autoSpaceDE w:val="0"/>
              <w:autoSpaceDN w:val="0"/>
              <w:bidi w:val="0"/>
              <w:adjustRightInd w:val="0"/>
              <w:snapToGrid/>
              <w:spacing w:line="240" w:lineRule="auto"/>
              <w:ind w:left="301"/>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1"/>
                <w:position w:val="-2"/>
                <w:sz w:val="21"/>
                <w:szCs w:val="21"/>
              </w:rPr>
              <w:t>1</w:t>
            </w:r>
            <w:r>
              <w:rPr>
                <w:rFonts w:hint="eastAsia" w:ascii="华文宋体" w:hAnsi="华文宋体" w:eastAsia="华文宋体" w:cs="华文宋体"/>
                <w:spacing w:val="21"/>
                <w:sz w:val="21"/>
                <w:szCs w:val="21"/>
              </w:rPr>
              <w:t>:下一字节为数据标识字段</w:t>
            </w:r>
          </w:p>
        </w:tc>
      </w:tr>
      <w:tr w14:paraId="775D4EED">
        <w:tblPrEx>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PrEx>
        <w:trPr>
          <w:trHeight w:val="113" w:hRule="atLeast"/>
        </w:trPr>
        <w:tc>
          <w:tcPr>
            <w:tcW w:w="1247" w:type="dxa"/>
            <w:tcBorders>
              <w:right w:val="single" w:color="231F20" w:sz="2" w:space="0"/>
            </w:tcBorders>
            <w:vAlign w:val="center"/>
          </w:tcPr>
          <w:p w14:paraId="6FF44A55">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sz w:val="21"/>
                <w:szCs w:val="21"/>
              </w:rPr>
            </w:pPr>
            <w:bookmarkStart w:id="8" w:name="bookmark30"/>
            <w:bookmarkEnd w:id="8"/>
            <w:r>
              <w:rPr>
                <w:rFonts w:hint="eastAsia" w:ascii="华文宋体" w:hAnsi="华文宋体" w:eastAsia="华文宋体" w:cs="华文宋体"/>
                <w:spacing w:val="16"/>
                <w:sz w:val="21"/>
                <w:szCs w:val="21"/>
              </w:rPr>
              <w:t>数据内容项</w:t>
            </w:r>
          </w:p>
        </w:tc>
        <w:tc>
          <w:tcPr>
            <w:tcW w:w="1020" w:type="dxa"/>
            <w:tcBorders>
              <w:left w:val="single" w:color="231F20" w:sz="2" w:space="0"/>
              <w:right w:val="single" w:color="231F20" w:sz="2" w:space="0"/>
            </w:tcBorders>
            <w:vAlign w:val="center"/>
          </w:tcPr>
          <w:p w14:paraId="6014BCE0">
            <w:pPr>
              <w:pStyle w:val="8"/>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可变长度</w:t>
            </w:r>
          </w:p>
        </w:tc>
        <w:tc>
          <w:tcPr>
            <w:tcW w:w="2721" w:type="dxa"/>
            <w:tcBorders>
              <w:left w:val="single" w:color="231F20" w:sz="2" w:space="0"/>
              <w:right w:val="single" w:color="231F20" w:sz="2" w:space="0"/>
            </w:tcBorders>
            <w:vAlign w:val="center"/>
          </w:tcPr>
          <w:p w14:paraId="3F0A851C">
            <w:pPr>
              <w:pStyle w:val="8"/>
              <w:keepNext w:val="0"/>
              <w:keepLines w:val="0"/>
              <w:pageBreakBefore w:val="0"/>
              <w:widowControl/>
              <w:kinsoku/>
              <w:wordWrap/>
              <w:overflowPunct/>
              <w:topLinePunct w:val="0"/>
              <w:autoSpaceDE w:val="0"/>
              <w:autoSpaceDN w:val="0"/>
              <w:bidi w:val="0"/>
              <w:adjustRightInd w:val="0"/>
              <w:snapToGrid/>
              <w:spacing w:line="240" w:lineRule="auto"/>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按</w:t>
            </w:r>
            <w:r>
              <w:rPr>
                <w:rFonts w:hint="eastAsia" w:ascii="华文宋体" w:hAnsi="华文宋体" w:eastAsia="华文宋体" w:cs="华文宋体"/>
                <w:spacing w:val="5"/>
                <w:position w:val="-1"/>
                <w:sz w:val="21"/>
                <w:szCs w:val="21"/>
              </w:rPr>
              <w:t>5.2.4</w:t>
            </w:r>
            <w:r>
              <w:rPr>
                <w:rFonts w:hint="eastAsia" w:ascii="华文宋体" w:hAnsi="华文宋体" w:eastAsia="华文宋体" w:cs="华文宋体"/>
                <w:spacing w:val="-23"/>
                <w:position w:val="-1"/>
                <w:sz w:val="21"/>
                <w:szCs w:val="21"/>
              </w:rPr>
              <w:t xml:space="preserve"> </w:t>
            </w:r>
            <w:r>
              <w:rPr>
                <w:rFonts w:hint="eastAsia" w:ascii="华文宋体" w:hAnsi="华文宋体" w:eastAsia="华文宋体" w:cs="华文宋体"/>
                <w:spacing w:val="5"/>
                <w:sz w:val="21"/>
                <w:szCs w:val="21"/>
              </w:rPr>
              <w:t>的要求发送</w:t>
            </w:r>
          </w:p>
        </w:tc>
        <w:tc>
          <w:tcPr>
            <w:tcW w:w="4592" w:type="dxa"/>
            <w:tcBorders>
              <w:left w:val="single" w:color="231F20" w:sz="2" w:space="0"/>
            </w:tcBorders>
            <w:vAlign w:val="top"/>
          </w:tcPr>
          <w:p w14:paraId="2EE07621">
            <w:pPr>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hint="eastAsia" w:ascii="华文宋体" w:hAnsi="华文宋体" w:eastAsia="华文宋体" w:cs="华文宋体"/>
                <w:sz w:val="28"/>
                <w:szCs w:val="28"/>
              </w:rPr>
            </w:pPr>
          </w:p>
        </w:tc>
      </w:tr>
    </w:tbl>
    <w:p w14:paraId="30E08DC7">
      <w:pPr>
        <w:pStyle w:val="5"/>
        <w:bidi w:val="0"/>
        <w:rPr>
          <w:rFonts w:hint="eastAsia"/>
        </w:rPr>
      </w:pPr>
      <w:r>
        <w:rPr>
          <w:rFonts w:hint="eastAsia"/>
        </w:rPr>
        <w:t>5.2.2 运行识别信息数据包扩展内容应使用民用航空行业主管部门统一发布的协议。</w:t>
      </w:r>
    </w:p>
    <w:p w14:paraId="1C679359">
      <w:pPr>
        <w:pStyle w:val="5"/>
        <w:bidi w:val="0"/>
        <w:rPr>
          <w:rFonts w:hint="eastAsia"/>
        </w:rPr>
      </w:pPr>
      <w:r>
        <w:rPr>
          <w:rFonts w:hint="eastAsia"/>
        </w:rPr>
        <w:t>5.2.3 数据标识的发送应满足表2的要求。</w:t>
      </w:r>
    </w:p>
    <w:p w14:paraId="4FE1226E">
      <w:pPr>
        <w:bidi w:val="0"/>
        <w:jc w:val="center"/>
        <w:rPr>
          <w:rFonts w:hint="eastAsia" w:ascii="华文宋体" w:hAnsi="华文宋体" w:eastAsia="华文宋体" w:cs="华文宋体"/>
          <w:sz w:val="24"/>
          <w:szCs w:val="24"/>
        </w:rPr>
      </w:pPr>
      <w:bookmarkStart w:id="9" w:name="bookmark25"/>
      <w:bookmarkEnd w:id="9"/>
      <w:r>
        <w:rPr>
          <w:rFonts w:hint="eastAsia" w:ascii="华文宋体" w:hAnsi="华文宋体" w:eastAsia="华文宋体" w:cs="华文宋体"/>
          <w:spacing w:val="15"/>
          <w:sz w:val="21"/>
          <w:szCs w:val="21"/>
        </w:rPr>
        <w:t>表</w:t>
      </w:r>
      <w:r>
        <w:rPr>
          <w:rFonts w:hint="eastAsia" w:ascii="华文宋体" w:hAnsi="华文宋体" w:eastAsia="华文宋体" w:cs="华文宋体"/>
          <w:spacing w:val="15"/>
          <w:position w:val="-2"/>
          <w:sz w:val="21"/>
          <w:szCs w:val="21"/>
        </w:rPr>
        <w:t>2</w:t>
      </w:r>
      <w:r>
        <w:rPr>
          <w:rFonts w:hint="eastAsia" w:ascii="华文宋体" w:hAnsi="华文宋体" w:eastAsia="华文宋体" w:cs="华文宋体"/>
          <w:spacing w:val="28"/>
          <w:w w:val="101"/>
          <w:position w:val="-2"/>
          <w:sz w:val="21"/>
          <w:szCs w:val="21"/>
        </w:rPr>
        <w:t xml:space="preserve"> </w:t>
      </w:r>
      <w:r>
        <w:rPr>
          <w:rFonts w:hint="eastAsia" w:ascii="华文宋体" w:hAnsi="华文宋体" w:eastAsia="华文宋体" w:cs="华文宋体"/>
          <w:spacing w:val="15"/>
          <w:sz w:val="21"/>
          <w:szCs w:val="21"/>
        </w:rPr>
        <w:t>数据类型与标识</w:t>
      </w:r>
    </w:p>
    <w:tbl>
      <w:tblPr>
        <w:tblStyle w:val="9"/>
        <w:tblW w:w="8856" w:type="dxa"/>
        <w:jc w:val="center"/>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278"/>
        <w:gridCol w:w="1340"/>
        <w:gridCol w:w="1678"/>
        <w:gridCol w:w="940"/>
        <w:gridCol w:w="3620"/>
      </w:tblGrid>
      <w:tr w14:paraId="41A92408">
        <w:trPr>
          <w:trHeight w:val="283" w:hRule="atLeast"/>
          <w:jc w:val="center"/>
        </w:trPr>
        <w:tc>
          <w:tcPr>
            <w:tcW w:w="1278" w:type="dxa"/>
            <w:tcBorders>
              <w:top w:val="single" w:color="231F20" w:sz="6" w:space="0"/>
              <w:left w:val="single" w:color="231F20" w:sz="6" w:space="0"/>
              <w:bottom w:val="single" w:color="231F20" w:sz="6" w:space="0"/>
            </w:tcBorders>
            <w:vAlign w:val="center"/>
          </w:tcPr>
          <w:p w14:paraId="15B95AAF">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13"/>
                <w:sz w:val="21"/>
                <w:szCs w:val="21"/>
              </w:rPr>
              <w:t>字节位</w:t>
            </w:r>
          </w:p>
        </w:tc>
        <w:tc>
          <w:tcPr>
            <w:tcW w:w="1340" w:type="dxa"/>
            <w:tcBorders>
              <w:top w:val="single" w:color="231F20" w:sz="6" w:space="0"/>
              <w:bottom w:val="single" w:color="231F20" w:sz="6" w:space="0"/>
            </w:tcBorders>
            <w:vAlign w:val="center"/>
          </w:tcPr>
          <w:p w14:paraId="4C3EEAC7">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16"/>
                <w:sz w:val="21"/>
                <w:szCs w:val="21"/>
              </w:rPr>
              <w:t>数据标识位</w:t>
            </w:r>
          </w:p>
        </w:tc>
        <w:tc>
          <w:tcPr>
            <w:tcW w:w="1678" w:type="dxa"/>
            <w:tcBorders>
              <w:top w:val="single" w:color="231F20" w:sz="6" w:space="0"/>
              <w:bottom w:val="single" w:color="231F20" w:sz="6" w:space="0"/>
            </w:tcBorders>
            <w:vAlign w:val="center"/>
          </w:tcPr>
          <w:p w14:paraId="5BEB8343">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17"/>
                <w:sz w:val="21"/>
                <w:szCs w:val="21"/>
              </w:rPr>
              <w:t>数据内容项序号</w:t>
            </w:r>
          </w:p>
        </w:tc>
        <w:tc>
          <w:tcPr>
            <w:tcW w:w="940" w:type="dxa"/>
            <w:tcBorders>
              <w:top w:val="single" w:color="231F20" w:sz="6" w:space="0"/>
              <w:bottom w:val="single" w:color="231F20" w:sz="6" w:space="0"/>
            </w:tcBorders>
            <w:vAlign w:val="center"/>
          </w:tcPr>
          <w:p w14:paraId="7E25EA8D">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15"/>
                <w:sz w:val="21"/>
                <w:szCs w:val="21"/>
              </w:rPr>
              <w:t>是否必选</w:t>
            </w:r>
          </w:p>
        </w:tc>
        <w:tc>
          <w:tcPr>
            <w:tcW w:w="3620" w:type="dxa"/>
            <w:tcBorders>
              <w:top w:val="single" w:color="231F20" w:sz="6" w:space="0"/>
              <w:bottom w:val="single" w:color="231F20" w:sz="6" w:space="0"/>
              <w:right w:val="single" w:color="231F20" w:sz="6" w:space="0"/>
            </w:tcBorders>
            <w:vAlign w:val="center"/>
          </w:tcPr>
          <w:p w14:paraId="403D309A">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b/>
                <w:bCs/>
                <w:sz w:val="21"/>
                <w:szCs w:val="21"/>
              </w:rPr>
            </w:pPr>
            <w:r>
              <w:rPr>
                <w:rFonts w:hint="eastAsia" w:ascii="华文宋体" w:hAnsi="华文宋体" w:eastAsia="华文宋体" w:cs="华文宋体"/>
                <w:b/>
                <w:bCs/>
                <w:spacing w:val="10"/>
                <w:sz w:val="21"/>
                <w:szCs w:val="21"/>
              </w:rPr>
              <w:t>名称</w:t>
            </w:r>
          </w:p>
        </w:tc>
      </w:tr>
      <w:tr w14:paraId="2DE34C6F">
        <w:trPr>
          <w:trHeight w:val="345" w:hRule="atLeast"/>
          <w:jc w:val="center"/>
        </w:trPr>
        <w:tc>
          <w:tcPr>
            <w:tcW w:w="1278" w:type="dxa"/>
            <w:vMerge w:val="restart"/>
            <w:tcBorders>
              <w:top w:val="single" w:color="231F20" w:sz="6" w:space="0"/>
              <w:left w:val="single" w:color="231F20" w:sz="6" w:space="0"/>
              <w:bottom w:val="nil"/>
            </w:tcBorders>
            <w:vAlign w:val="center"/>
          </w:tcPr>
          <w:p w14:paraId="37A72EA4">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2"/>
                <w:sz w:val="21"/>
                <w:szCs w:val="21"/>
              </w:rPr>
              <w:t>第</w:t>
            </w:r>
            <w:r>
              <w:rPr>
                <w:rFonts w:hint="eastAsia" w:ascii="华文宋体" w:hAnsi="华文宋体" w:eastAsia="华文宋体" w:cs="华文宋体"/>
                <w:spacing w:val="22"/>
                <w:position w:val="-1"/>
                <w:sz w:val="21"/>
                <w:szCs w:val="21"/>
              </w:rPr>
              <w:t>1</w:t>
            </w:r>
            <w:r>
              <w:rPr>
                <w:rFonts w:hint="eastAsia" w:ascii="华文宋体" w:hAnsi="华文宋体" w:eastAsia="华文宋体" w:cs="华文宋体"/>
                <w:spacing w:val="22"/>
                <w:sz w:val="21"/>
                <w:szCs w:val="21"/>
              </w:rPr>
              <w:t>字节</w:t>
            </w:r>
          </w:p>
        </w:tc>
        <w:tc>
          <w:tcPr>
            <w:tcW w:w="1340" w:type="dxa"/>
            <w:tcBorders>
              <w:top w:val="single" w:color="231F20" w:sz="6" w:space="0"/>
            </w:tcBorders>
            <w:vAlign w:val="center"/>
          </w:tcPr>
          <w:p w14:paraId="08E3A357">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6"/>
                <w:sz w:val="21"/>
                <w:szCs w:val="21"/>
              </w:rPr>
              <w:t>0x80</w:t>
            </w:r>
          </w:p>
        </w:tc>
        <w:tc>
          <w:tcPr>
            <w:tcW w:w="1678" w:type="dxa"/>
            <w:tcBorders>
              <w:top w:val="single" w:color="231F20" w:sz="6" w:space="0"/>
            </w:tcBorders>
            <w:vAlign w:val="center"/>
          </w:tcPr>
          <w:p w14:paraId="395E78A0">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001</w:t>
            </w:r>
          </w:p>
        </w:tc>
        <w:tc>
          <w:tcPr>
            <w:tcW w:w="940" w:type="dxa"/>
            <w:tcBorders>
              <w:top w:val="single" w:color="231F20" w:sz="6" w:space="0"/>
            </w:tcBorders>
            <w:vAlign w:val="center"/>
          </w:tcPr>
          <w:p w14:paraId="4B3064B8">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top w:val="single" w:color="231F20" w:sz="6" w:space="0"/>
              <w:right w:val="single" w:color="231F20" w:sz="6" w:space="0"/>
            </w:tcBorders>
            <w:vAlign w:val="top"/>
          </w:tcPr>
          <w:p w14:paraId="758F7289">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唯一产品识别码</w:t>
            </w:r>
          </w:p>
        </w:tc>
      </w:tr>
      <w:tr w14:paraId="7FF00DC7">
        <w:trPr>
          <w:trHeight w:val="355" w:hRule="atLeast"/>
          <w:jc w:val="center"/>
        </w:trPr>
        <w:tc>
          <w:tcPr>
            <w:tcW w:w="1278" w:type="dxa"/>
            <w:vMerge w:val="continue"/>
            <w:tcBorders>
              <w:top w:val="nil"/>
              <w:left w:val="single" w:color="231F20" w:sz="6" w:space="0"/>
              <w:bottom w:val="nil"/>
            </w:tcBorders>
            <w:vAlign w:val="center"/>
          </w:tcPr>
          <w:p w14:paraId="4BC80CBF">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794697D5">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6"/>
                <w:sz w:val="21"/>
                <w:szCs w:val="21"/>
              </w:rPr>
              <w:t>0x40</w:t>
            </w:r>
          </w:p>
        </w:tc>
        <w:tc>
          <w:tcPr>
            <w:tcW w:w="1678" w:type="dxa"/>
            <w:vAlign w:val="center"/>
          </w:tcPr>
          <w:p w14:paraId="18188743">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002</w:t>
            </w:r>
          </w:p>
        </w:tc>
        <w:tc>
          <w:tcPr>
            <w:tcW w:w="940" w:type="dxa"/>
            <w:vAlign w:val="center"/>
          </w:tcPr>
          <w:p w14:paraId="4F592F6B">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67C4B47A">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实名登记标志</w:t>
            </w:r>
          </w:p>
        </w:tc>
      </w:tr>
      <w:tr w14:paraId="191B3E12">
        <w:trPr>
          <w:trHeight w:val="355" w:hRule="atLeast"/>
          <w:jc w:val="center"/>
        </w:trPr>
        <w:tc>
          <w:tcPr>
            <w:tcW w:w="1278" w:type="dxa"/>
            <w:vMerge w:val="continue"/>
            <w:tcBorders>
              <w:top w:val="nil"/>
              <w:left w:val="single" w:color="231F20" w:sz="6" w:space="0"/>
              <w:bottom w:val="nil"/>
            </w:tcBorders>
            <w:vAlign w:val="center"/>
          </w:tcPr>
          <w:p w14:paraId="7D6CBD6F">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435E8871">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0x20</w:t>
            </w:r>
          </w:p>
        </w:tc>
        <w:tc>
          <w:tcPr>
            <w:tcW w:w="1678" w:type="dxa"/>
            <w:vAlign w:val="center"/>
          </w:tcPr>
          <w:p w14:paraId="2CCE46E4">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003</w:t>
            </w:r>
          </w:p>
        </w:tc>
        <w:tc>
          <w:tcPr>
            <w:tcW w:w="940" w:type="dxa"/>
            <w:vAlign w:val="center"/>
          </w:tcPr>
          <w:p w14:paraId="4A93150A">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O</w:t>
            </w:r>
          </w:p>
        </w:tc>
        <w:tc>
          <w:tcPr>
            <w:tcW w:w="3620" w:type="dxa"/>
            <w:tcBorders>
              <w:right w:val="single" w:color="231F20" w:sz="6" w:space="0"/>
            </w:tcBorders>
            <w:vAlign w:val="top"/>
          </w:tcPr>
          <w:p w14:paraId="65EAE52B">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民用无人驾驶航空器系统运行类别</w:t>
            </w:r>
          </w:p>
        </w:tc>
      </w:tr>
      <w:tr w14:paraId="2D64BB60">
        <w:trPr>
          <w:trHeight w:val="355" w:hRule="atLeast"/>
          <w:jc w:val="center"/>
        </w:trPr>
        <w:tc>
          <w:tcPr>
            <w:tcW w:w="1278" w:type="dxa"/>
            <w:vMerge w:val="continue"/>
            <w:tcBorders>
              <w:top w:val="nil"/>
              <w:left w:val="single" w:color="231F20" w:sz="6" w:space="0"/>
              <w:bottom w:val="nil"/>
            </w:tcBorders>
            <w:vAlign w:val="center"/>
          </w:tcPr>
          <w:p w14:paraId="79384646">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5EF59770">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sz w:val="21"/>
                <w:szCs w:val="21"/>
              </w:rPr>
              <w:t>0x10</w:t>
            </w:r>
          </w:p>
        </w:tc>
        <w:tc>
          <w:tcPr>
            <w:tcW w:w="1678" w:type="dxa"/>
            <w:vAlign w:val="center"/>
          </w:tcPr>
          <w:p w14:paraId="77A20EF0">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004</w:t>
            </w:r>
          </w:p>
        </w:tc>
        <w:tc>
          <w:tcPr>
            <w:tcW w:w="940" w:type="dxa"/>
            <w:vAlign w:val="center"/>
          </w:tcPr>
          <w:p w14:paraId="2ACDD5C0">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4E39C12B">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sz w:val="21"/>
                <w:szCs w:val="21"/>
              </w:rPr>
              <w:t>民用无人驾驶航空器分类</w:t>
            </w:r>
          </w:p>
        </w:tc>
      </w:tr>
      <w:tr w14:paraId="273755D5">
        <w:trPr>
          <w:trHeight w:val="356" w:hRule="atLeast"/>
          <w:jc w:val="center"/>
        </w:trPr>
        <w:tc>
          <w:tcPr>
            <w:tcW w:w="1278" w:type="dxa"/>
            <w:vMerge w:val="continue"/>
            <w:tcBorders>
              <w:top w:val="nil"/>
              <w:left w:val="single" w:color="231F20" w:sz="6" w:space="0"/>
              <w:bottom w:val="nil"/>
            </w:tcBorders>
            <w:vAlign w:val="center"/>
          </w:tcPr>
          <w:p w14:paraId="15EF9CDB">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27B3A6D5">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0x08</w:t>
            </w:r>
          </w:p>
        </w:tc>
        <w:tc>
          <w:tcPr>
            <w:tcW w:w="1678" w:type="dxa"/>
            <w:vAlign w:val="center"/>
          </w:tcPr>
          <w:p w14:paraId="09F5C924">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005</w:t>
            </w:r>
          </w:p>
        </w:tc>
        <w:tc>
          <w:tcPr>
            <w:tcW w:w="940" w:type="dxa"/>
            <w:vAlign w:val="center"/>
          </w:tcPr>
          <w:p w14:paraId="264BC804">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6994E35C">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民用无人驾驶航空器遥控站位置类型</w:t>
            </w:r>
          </w:p>
        </w:tc>
      </w:tr>
      <w:tr w14:paraId="3461ED15">
        <w:trPr>
          <w:trHeight w:val="355" w:hRule="atLeast"/>
          <w:jc w:val="center"/>
        </w:trPr>
        <w:tc>
          <w:tcPr>
            <w:tcW w:w="1278" w:type="dxa"/>
            <w:vMerge w:val="continue"/>
            <w:tcBorders>
              <w:top w:val="nil"/>
              <w:left w:val="single" w:color="231F20" w:sz="6" w:space="0"/>
              <w:bottom w:val="nil"/>
            </w:tcBorders>
            <w:vAlign w:val="center"/>
          </w:tcPr>
          <w:p w14:paraId="40127543">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2797D9AE">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0x04</w:t>
            </w:r>
          </w:p>
        </w:tc>
        <w:tc>
          <w:tcPr>
            <w:tcW w:w="1678" w:type="dxa"/>
            <w:vAlign w:val="center"/>
          </w:tcPr>
          <w:p w14:paraId="5F45FEE5">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006</w:t>
            </w:r>
          </w:p>
        </w:tc>
        <w:tc>
          <w:tcPr>
            <w:tcW w:w="940" w:type="dxa"/>
            <w:vAlign w:val="center"/>
          </w:tcPr>
          <w:p w14:paraId="0357FF7E">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49A6F5CD">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民用无人驾驶航空器遥控站位置</w:t>
            </w:r>
          </w:p>
        </w:tc>
      </w:tr>
      <w:tr w14:paraId="5DE7EEA8">
        <w:trPr>
          <w:trHeight w:val="356" w:hRule="atLeast"/>
          <w:jc w:val="center"/>
        </w:trPr>
        <w:tc>
          <w:tcPr>
            <w:tcW w:w="1278" w:type="dxa"/>
            <w:vMerge w:val="continue"/>
            <w:tcBorders>
              <w:top w:val="nil"/>
              <w:left w:val="single" w:color="231F20" w:sz="6" w:space="0"/>
              <w:bottom w:val="nil"/>
            </w:tcBorders>
            <w:vAlign w:val="center"/>
          </w:tcPr>
          <w:p w14:paraId="076F1C0A">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24DE4D46">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0x02</w:t>
            </w:r>
          </w:p>
        </w:tc>
        <w:tc>
          <w:tcPr>
            <w:tcW w:w="1678" w:type="dxa"/>
            <w:vAlign w:val="center"/>
          </w:tcPr>
          <w:p w14:paraId="3C173EE6">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007</w:t>
            </w:r>
          </w:p>
        </w:tc>
        <w:tc>
          <w:tcPr>
            <w:tcW w:w="940" w:type="dxa"/>
            <w:vAlign w:val="center"/>
          </w:tcPr>
          <w:p w14:paraId="079120ED">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6A258DF3">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民用无人驾驶航空器遥控站高度</w:t>
            </w:r>
          </w:p>
        </w:tc>
      </w:tr>
      <w:tr w14:paraId="3595B2DC">
        <w:trPr>
          <w:trHeight w:val="283" w:hRule="atLeast"/>
          <w:jc w:val="center"/>
        </w:trPr>
        <w:tc>
          <w:tcPr>
            <w:tcW w:w="1278" w:type="dxa"/>
            <w:vMerge w:val="continue"/>
            <w:tcBorders>
              <w:top w:val="nil"/>
              <w:left w:val="single" w:color="231F20" w:sz="6" w:space="0"/>
            </w:tcBorders>
            <w:vAlign w:val="top"/>
          </w:tcPr>
          <w:p w14:paraId="31846160">
            <w:pPr>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8"/>
                <w:szCs w:val="28"/>
              </w:rPr>
            </w:pPr>
          </w:p>
        </w:tc>
        <w:tc>
          <w:tcPr>
            <w:tcW w:w="1340" w:type="dxa"/>
            <w:vAlign w:val="top"/>
          </w:tcPr>
          <w:p w14:paraId="5F819420">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0x01</w:t>
            </w:r>
          </w:p>
        </w:tc>
        <w:tc>
          <w:tcPr>
            <w:tcW w:w="6238" w:type="dxa"/>
            <w:gridSpan w:val="3"/>
            <w:tcBorders>
              <w:right w:val="single" w:color="231F20" w:sz="6" w:space="0"/>
            </w:tcBorders>
            <w:vAlign w:val="top"/>
          </w:tcPr>
          <w:p w14:paraId="65BFDBB9">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扩展标志位</w:t>
            </w:r>
          </w:p>
        </w:tc>
      </w:tr>
      <w:tr w14:paraId="04BB6434">
        <w:trPr>
          <w:trHeight w:val="355" w:hRule="atLeast"/>
          <w:jc w:val="center"/>
        </w:trPr>
        <w:tc>
          <w:tcPr>
            <w:tcW w:w="1278" w:type="dxa"/>
            <w:vMerge w:val="restart"/>
            <w:tcBorders>
              <w:left w:val="single" w:color="231F20" w:sz="6" w:space="0"/>
              <w:bottom w:val="nil"/>
            </w:tcBorders>
            <w:vAlign w:val="center"/>
          </w:tcPr>
          <w:p w14:paraId="24767245">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第</w:t>
            </w:r>
            <w:r>
              <w:rPr>
                <w:rFonts w:hint="eastAsia" w:ascii="华文宋体" w:hAnsi="华文宋体" w:eastAsia="华文宋体" w:cs="华文宋体"/>
                <w:spacing w:val="15"/>
                <w:position w:val="-1"/>
                <w:sz w:val="21"/>
                <w:szCs w:val="21"/>
              </w:rPr>
              <w:t>2</w:t>
            </w:r>
            <w:r>
              <w:rPr>
                <w:rFonts w:hint="eastAsia" w:ascii="华文宋体" w:hAnsi="华文宋体" w:eastAsia="华文宋体" w:cs="华文宋体"/>
                <w:spacing w:val="15"/>
                <w:sz w:val="21"/>
                <w:szCs w:val="21"/>
              </w:rPr>
              <w:t>字节</w:t>
            </w:r>
          </w:p>
        </w:tc>
        <w:tc>
          <w:tcPr>
            <w:tcW w:w="1340" w:type="dxa"/>
            <w:vAlign w:val="center"/>
          </w:tcPr>
          <w:p w14:paraId="40E59247">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6"/>
                <w:sz w:val="21"/>
                <w:szCs w:val="21"/>
              </w:rPr>
              <w:t>0x80</w:t>
            </w:r>
          </w:p>
        </w:tc>
        <w:tc>
          <w:tcPr>
            <w:tcW w:w="1678" w:type="dxa"/>
            <w:vAlign w:val="center"/>
          </w:tcPr>
          <w:p w14:paraId="5A63FCBA">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008</w:t>
            </w:r>
          </w:p>
        </w:tc>
        <w:tc>
          <w:tcPr>
            <w:tcW w:w="940" w:type="dxa"/>
            <w:vAlign w:val="center"/>
          </w:tcPr>
          <w:p w14:paraId="1209BB34">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5E5F5F75">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sz w:val="21"/>
                <w:szCs w:val="21"/>
              </w:rPr>
              <w:t>民用无人驾驶航空器位置</w:t>
            </w:r>
          </w:p>
        </w:tc>
      </w:tr>
      <w:tr w14:paraId="317DD44C">
        <w:trPr>
          <w:trHeight w:val="356" w:hRule="atLeast"/>
          <w:jc w:val="center"/>
        </w:trPr>
        <w:tc>
          <w:tcPr>
            <w:tcW w:w="1278" w:type="dxa"/>
            <w:vMerge w:val="continue"/>
            <w:tcBorders>
              <w:top w:val="nil"/>
              <w:left w:val="single" w:color="231F20" w:sz="6" w:space="0"/>
              <w:bottom w:val="nil"/>
            </w:tcBorders>
            <w:vAlign w:val="center"/>
          </w:tcPr>
          <w:p w14:paraId="7888D213">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456472B8">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6"/>
                <w:sz w:val="21"/>
                <w:szCs w:val="21"/>
              </w:rPr>
              <w:t>0x40</w:t>
            </w:r>
          </w:p>
        </w:tc>
        <w:tc>
          <w:tcPr>
            <w:tcW w:w="1678" w:type="dxa"/>
            <w:vAlign w:val="center"/>
          </w:tcPr>
          <w:p w14:paraId="5E6E3F6F">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009</w:t>
            </w:r>
          </w:p>
        </w:tc>
        <w:tc>
          <w:tcPr>
            <w:tcW w:w="940" w:type="dxa"/>
            <w:vAlign w:val="center"/>
          </w:tcPr>
          <w:p w14:paraId="2D1C745B">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1EE3540F">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航迹角</w:t>
            </w:r>
          </w:p>
        </w:tc>
      </w:tr>
      <w:tr w14:paraId="6D879ED4">
        <w:trPr>
          <w:trHeight w:val="355" w:hRule="atLeast"/>
          <w:jc w:val="center"/>
        </w:trPr>
        <w:tc>
          <w:tcPr>
            <w:tcW w:w="1278" w:type="dxa"/>
            <w:vMerge w:val="continue"/>
            <w:tcBorders>
              <w:top w:val="nil"/>
              <w:left w:val="single" w:color="231F20" w:sz="6" w:space="0"/>
              <w:bottom w:val="nil"/>
            </w:tcBorders>
            <w:vAlign w:val="center"/>
          </w:tcPr>
          <w:p w14:paraId="3A17246F">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709E5724">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0x20</w:t>
            </w:r>
          </w:p>
        </w:tc>
        <w:tc>
          <w:tcPr>
            <w:tcW w:w="1678" w:type="dxa"/>
            <w:vAlign w:val="center"/>
          </w:tcPr>
          <w:p w14:paraId="7E680006">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010</w:t>
            </w:r>
          </w:p>
        </w:tc>
        <w:tc>
          <w:tcPr>
            <w:tcW w:w="940" w:type="dxa"/>
            <w:vAlign w:val="center"/>
          </w:tcPr>
          <w:p w14:paraId="0A91C12D">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144F6675">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sz w:val="21"/>
                <w:szCs w:val="21"/>
              </w:rPr>
              <w:t>地速</w:t>
            </w:r>
          </w:p>
        </w:tc>
      </w:tr>
      <w:tr w14:paraId="28962D75">
        <w:trPr>
          <w:trHeight w:val="355" w:hRule="atLeast"/>
          <w:jc w:val="center"/>
        </w:trPr>
        <w:tc>
          <w:tcPr>
            <w:tcW w:w="1278" w:type="dxa"/>
            <w:vMerge w:val="continue"/>
            <w:tcBorders>
              <w:top w:val="nil"/>
              <w:left w:val="single" w:color="231F20" w:sz="6" w:space="0"/>
              <w:bottom w:val="nil"/>
            </w:tcBorders>
            <w:vAlign w:val="center"/>
          </w:tcPr>
          <w:p w14:paraId="2D3C2B8B">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758E72D9">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sz w:val="21"/>
                <w:szCs w:val="21"/>
              </w:rPr>
              <w:t>0x10</w:t>
            </w:r>
          </w:p>
        </w:tc>
        <w:tc>
          <w:tcPr>
            <w:tcW w:w="1678" w:type="dxa"/>
            <w:vAlign w:val="center"/>
          </w:tcPr>
          <w:p w14:paraId="52E227A8">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w w:val="112"/>
                <w:sz w:val="21"/>
                <w:szCs w:val="21"/>
              </w:rPr>
              <w:t>011</w:t>
            </w:r>
          </w:p>
        </w:tc>
        <w:tc>
          <w:tcPr>
            <w:tcW w:w="940" w:type="dxa"/>
            <w:vAlign w:val="center"/>
          </w:tcPr>
          <w:p w14:paraId="30F913C5">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O</w:t>
            </w:r>
          </w:p>
        </w:tc>
        <w:tc>
          <w:tcPr>
            <w:tcW w:w="3620" w:type="dxa"/>
            <w:tcBorders>
              <w:right w:val="single" w:color="231F20" w:sz="6" w:space="0"/>
            </w:tcBorders>
            <w:vAlign w:val="top"/>
          </w:tcPr>
          <w:p w14:paraId="1B8FCC82">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相对高度</w:t>
            </w:r>
          </w:p>
        </w:tc>
      </w:tr>
      <w:tr w14:paraId="52D26FE9">
        <w:trPr>
          <w:trHeight w:val="355" w:hRule="atLeast"/>
          <w:jc w:val="center"/>
        </w:trPr>
        <w:tc>
          <w:tcPr>
            <w:tcW w:w="1278" w:type="dxa"/>
            <w:vMerge w:val="continue"/>
            <w:tcBorders>
              <w:top w:val="nil"/>
              <w:left w:val="single" w:color="231F20" w:sz="6" w:space="0"/>
              <w:bottom w:val="nil"/>
            </w:tcBorders>
            <w:vAlign w:val="center"/>
          </w:tcPr>
          <w:p w14:paraId="6691BDA4">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0F57EE36">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0x08</w:t>
            </w:r>
          </w:p>
        </w:tc>
        <w:tc>
          <w:tcPr>
            <w:tcW w:w="1678" w:type="dxa"/>
            <w:vAlign w:val="center"/>
          </w:tcPr>
          <w:p w14:paraId="30B95288">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012</w:t>
            </w:r>
          </w:p>
        </w:tc>
        <w:tc>
          <w:tcPr>
            <w:tcW w:w="940" w:type="dxa"/>
            <w:vAlign w:val="center"/>
          </w:tcPr>
          <w:p w14:paraId="2C38C609">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O</w:t>
            </w:r>
          </w:p>
        </w:tc>
        <w:tc>
          <w:tcPr>
            <w:tcW w:w="3620" w:type="dxa"/>
            <w:tcBorders>
              <w:right w:val="single" w:color="231F20" w:sz="6" w:space="0"/>
            </w:tcBorders>
            <w:vAlign w:val="top"/>
          </w:tcPr>
          <w:p w14:paraId="7A2D3968">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垂直速度</w:t>
            </w:r>
          </w:p>
        </w:tc>
      </w:tr>
      <w:tr w14:paraId="52EED1CC">
        <w:trPr>
          <w:trHeight w:val="356" w:hRule="atLeast"/>
          <w:jc w:val="center"/>
        </w:trPr>
        <w:tc>
          <w:tcPr>
            <w:tcW w:w="1278" w:type="dxa"/>
            <w:vMerge w:val="continue"/>
            <w:tcBorders>
              <w:top w:val="nil"/>
              <w:left w:val="single" w:color="231F20" w:sz="6" w:space="0"/>
              <w:bottom w:val="nil"/>
            </w:tcBorders>
            <w:vAlign w:val="center"/>
          </w:tcPr>
          <w:p w14:paraId="49179445">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565A193F">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0x04</w:t>
            </w:r>
          </w:p>
        </w:tc>
        <w:tc>
          <w:tcPr>
            <w:tcW w:w="1678" w:type="dxa"/>
            <w:vAlign w:val="center"/>
          </w:tcPr>
          <w:p w14:paraId="4B8FEDF9">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013</w:t>
            </w:r>
          </w:p>
        </w:tc>
        <w:tc>
          <w:tcPr>
            <w:tcW w:w="940" w:type="dxa"/>
            <w:vAlign w:val="center"/>
          </w:tcPr>
          <w:p w14:paraId="5B66B46F">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451A9956">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大地高度</w:t>
            </w:r>
          </w:p>
        </w:tc>
      </w:tr>
      <w:tr w14:paraId="6A5D8BFB">
        <w:trPr>
          <w:trHeight w:val="355" w:hRule="atLeast"/>
          <w:jc w:val="center"/>
        </w:trPr>
        <w:tc>
          <w:tcPr>
            <w:tcW w:w="1278" w:type="dxa"/>
            <w:vMerge w:val="continue"/>
            <w:tcBorders>
              <w:top w:val="nil"/>
              <w:left w:val="single" w:color="231F20" w:sz="6" w:space="0"/>
              <w:bottom w:val="nil"/>
            </w:tcBorders>
            <w:vAlign w:val="center"/>
          </w:tcPr>
          <w:p w14:paraId="5F9EE5C8">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3273C3A7">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0x02</w:t>
            </w:r>
          </w:p>
        </w:tc>
        <w:tc>
          <w:tcPr>
            <w:tcW w:w="1678" w:type="dxa"/>
            <w:vAlign w:val="center"/>
          </w:tcPr>
          <w:p w14:paraId="48F56C18">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014</w:t>
            </w:r>
          </w:p>
        </w:tc>
        <w:tc>
          <w:tcPr>
            <w:tcW w:w="940" w:type="dxa"/>
            <w:vAlign w:val="center"/>
          </w:tcPr>
          <w:p w14:paraId="43049073">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O</w:t>
            </w:r>
          </w:p>
        </w:tc>
        <w:tc>
          <w:tcPr>
            <w:tcW w:w="3620" w:type="dxa"/>
            <w:tcBorders>
              <w:right w:val="single" w:color="231F20" w:sz="6" w:space="0"/>
            </w:tcBorders>
            <w:vAlign w:val="top"/>
          </w:tcPr>
          <w:p w14:paraId="2CDC8E42">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气压高度</w:t>
            </w:r>
          </w:p>
        </w:tc>
      </w:tr>
      <w:tr w14:paraId="7EB6D601">
        <w:trPr>
          <w:trHeight w:val="283" w:hRule="atLeast"/>
          <w:jc w:val="center"/>
        </w:trPr>
        <w:tc>
          <w:tcPr>
            <w:tcW w:w="1278" w:type="dxa"/>
            <w:vMerge w:val="continue"/>
            <w:tcBorders>
              <w:top w:val="nil"/>
              <w:left w:val="single" w:color="231F20" w:sz="6" w:space="0"/>
            </w:tcBorders>
            <w:vAlign w:val="top"/>
          </w:tcPr>
          <w:p w14:paraId="44AFF643">
            <w:pPr>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8"/>
                <w:szCs w:val="28"/>
              </w:rPr>
            </w:pPr>
          </w:p>
        </w:tc>
        <w:tc>
          <w:tcPr>
            <w:tcW w:w="1340" w:type="dxa"/>
            <w:vAlign w:val="top"/>
          </w:tcPr>
          <w:p w14:paraId="5A2FA852">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0x01</w:t>
            </w:r>
          </w:p>
        </w:tc>
        <w:tc>
          <w:tcPr>
            <w:tcW w:w="6238" w:type="dxa"/>
            <w:gridSpan w:val="3"/>
            <w:tcBorders>
              <w:right w:val="single" w:color="231F20" w:sz="6" w:space="0"/>
            </w:tcBorders>
            <w:vAlign w:val="top"/>
          </w:tcPr>
          <w:p w14:paraId="25882620">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扩展标志位</w:t>
            </w:r>
          </w:p>
        </w:tc>
      </w:tr>
      <w:tr w14:paraId="6DBCD766">
        <w:trPr>
          <w:trHeight w:val="355" w:hRule="atLeast"/>
          <w:jc w:val="center"/>
        </w:trPr>
        <w:tc>
          <w:tcPr>
            <w:tcW w:w="1278" w:type="dxa"/>
            <w:vMerge w:val="restart"/>
            <w:tcBorders>
              <w:left w:val="single" w:color="231F20" w:sz="6" w:space="0"/>
              <w:bottom w:val="nil"/>
            </w:tcBorders>
            <w:vAlign w:val="center"/>
          </w:tcPr>
          <w:p w14:paraId="77274860">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第</w:t>
            </w:r>
            <w:r>
              <w:rPr>
                <w:rFonts w:hint="eastAsia" w:ascii="华文宋体" w:hAnsi="华文宋体" w:eastAsia="华文宋体" w:cs="华文宋体"/>
                <w:spacing w:val="15"/>
                <w:position w:val="-1"/>
                <w:sz w:val="21"/>
                <w:szCs w:val="21"/>
              </w:rPr>
              <w:t>3</w:t>
            </w:r>
            <w:r>
              <w:rPr>
                <w:rFonts w:hint="eastAsia" w:ascii="华文宋体" w:hAnsi="华文宋体" w:eastAsia="华文宋体" w:cs="华文宋体"/>
                <w:spacing w:val="15"/>
                <w:sz w:val="21"/>
                <w:szCs w:val="21"/>
              </w:rPr>
              <w:t>字节</w:t>
            </w:r>
          </w:p>
        </w:tc>
        <w:tc>
          <w:tcPr>
            <w:tcW w:w="1340" w:type="dxa"/>
            <w:vAlign w:val="center"/>
          </w:tcPr>
          <w:p w14:paraId="433F95E9">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6"/>
                <w:sz w:val="21"/>
                <w:szCs w:val="21"/>
              </w:rPr>
              <w:t>0x80</w:t>
            </w:r>
          </w:p>
        </w:tc>
        <w:tc>
          <w:tcPr>
            <w:tcW w:w="1678" w:type="dxa"/>
            <w:vAlign w:val="center"/>
          </w:tcPr>
          <w:p w14:paraId="18B0D1F2">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015</w:t>
            </w:r>
          </w:p>
        </w:tc>
        <w:tc>
          <w:tcPr>
            <w:tcW w:w="940" w:type="dxa"/>
            <w:vAlign w:val="center"/>
          </w:tcPr>
          <w:p w14:paraId="7F791F19">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39E45579">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运行状态</w:t>
            </w:r>
          </w:p>
        </w:tc>
      </w:tr>
      <w:tr w14:paraId="4DF705A9">
        <w:trPr>
          <w:trHeight w:val="356" w:hRule="atLeast"/>
          <w:jc w:val="center"/>
        </w:trPr>
        <w:tc>
          <w:tcPr>
            <w:tcW w:w="1278" w:type="dxa"/>
            <w:vMerge w:val="continue"/>
            <w:tcBorders>
              <w:top w:val="nil"/>
              <w:left w:val="single" w:color="231F20" w:sz="6" w:space="0"/>
              <w:bottom w:val="nil"/>
            </w:tcBorders>
            <w:vAlign w:val="center"/>
          </w:tcPr>
          <w:p w14:paraId="6EA6F92E">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4410C2FF">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6"/>
                <w:sz w:val="21"/>
                <w:szCs w:val="21"/>
              </w:rPr>
              <w:t>0x40</w:t>
            </w:r>
          </w:p>
        </w:tc>
        <w:tc>
          <w:tcPr>
            <w:tcW w:w="1678" w:type="dxa"/>
            <w:vAlign w:val="center"/>
          </w:tcPr>
          <w:p w14:paraId="100B0B44">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016</w:t>
            </w:r>
          </w:p>
        </w:tc>
        <w:tc>
          <w:tcPr>
            <w:tcW w:w="940" w:type="dxa"/>
            <w:vAlign w:val="center"/>
          </w:tcPr>
          <w:p w14:paraId="3C8BFC07">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1FA9A442">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坐标系类型</w:t>
            </w:r>
          </w:p>
        </w:tc>
      </w:tr>
      <w:tr w14:paraId="2F1ED5E4">
        <w:trPr>
          <w:trHeight w:val="355" w:hRule="atLeast"/>
          <w:jc w:val="center"/>
        </w:trPr>
        <w:tc>
          <w:tcPr>
            <w:tcW w:w="1278" w:type="dxa"/>
            <w:vMerge w:val="continue"/>
            <w:tcBorders>
              <w:top w:val="nil"/>
              <w:left w:val="single" w:color="231F20" w:sz="6" w:space="0"/>
              <w:bottom w:val="nil"/>
            </w:tcBorders>
            <w:vAlign w:val="center"/>
          </w:tcPr>
          <w:p w14:paraId="56712FC8">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39DAA0D5">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0x20</w:t>
            </w:r>
          </w:p>
        </w:tc>
        <w:tc>
          <w:tcPr>
            <w:tcW w:w="1678" w:type="dxa"/>
            <w:vAlign w:val="center"/>
          </w:tcPr>
          <w:p w14:paraId="01631B14">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017</w:t>
            </w:r>
          </w:p>
        </w:tc>
        <w:tc>
          <w:tcPr>
            <w:tcW w:w="940" w:type="dxa"/>
            <w:vAlign w:val="center"/>
          </w:tcPr>
          <w:p w14:paraId="12801702">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26111746">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水平精度</w:t>
            </w:r>
          </w:p>
        </w:tc>
      </w:tr>
      <w:tr w14:paraId="1459F8E2">
        <w:trPr>
          <w:trHeight w:val="356" w:hRule="atLeast"/>
          <w:jc w:val="center"/>
        </w:trPr>
        <w:tc>
          <w:tcPr>
            <w:tcW w:w="1278" w:type="dxa"/>
            <w:vMerge w:val="continue"/>
            <w:tcBorders>
              <w:top w:val="nil"/>
              <w:left w:val="single" w:color="231F20" w:sz="6" w:space="0"/>
              <w:bottom w:val="nil"/>
            </w:tcBorders>
            <w:vAlign w:val="center"/>
          </w:tcPr>
          <w:p w14:paraId="72BF8730">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69D24101">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sz w:val="21"/>
                <w:szCs w:val="21"/>
              </w:rPr>
              <w:t>0x10</w:t>
            </w:r>
          </w:p>
        </w:tc>
        <w:tc>
          <w:tcPr>
            <w:tcW w:w="1678" w:type="dxa"/>
            <w:vAlign w:val="center"/>
          </w:tcPr>
          <w:p w14:paraId="05AE58EC">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018</w:t>
            </w:r>
          </w:p>
        </w:tc>
        <w:tc>
          <w:tcPr>
            <w:tcW w:w="940" w:type="dxa"/>
            <w:vAlign w:val="center"/>
          </w:tcPr>
          <w:p w14:paraId="017168A0">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57A75C8F">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垂直精度</w:t>
            </w:r>
          </w:p>
        </w:tc>
      </w:tr>
      <w:tr w14:paraId="1669A9E9">
        <w:trPr>
          <w:trHeight w:val="355" w:hRule="atLeast"/>
          <w:jc w:val="center"/>
        </w:trPr>
        <w:tc>
          <w:tcPr>
            <w:tcW w:w="1278" w:type="dxa"/>
            <w:vMerge w:val="continue"/>
            <w:tcBorders>
              <w:top w:val="nil"/>
              <w:left w:val="single" w:color="231F20" w:sz="6" w:space="0"/>
              <w:bottom w:val="nil"/>
            </w:tcBorders>
            <w:vAlign w:val="center"/>
          </w:tcPr>
          <w:p w14:paraId="5497E436">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7A91D042">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0x08</w:t>
            </w:r>
          </w:p>
        </w:tc>
        <w:tc>
          <w:tcPr>
            <w:tcW w:w="1678" w:type="dxa"/>
            <w:vAlign w:val="center"/>
          </w:tcPr>
          <w:p w14:paraId="7F742E81">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019</w:t>
            </w:r>
          </w:p>
        </w:tc>
        <w:tc>
          <w:tcPr>
            <w:tcW w:w="940" w:type="dxa"/>
            <w:vAlign w:val="center"/>
          </w:tcPr>
          <w:p w14:paraId="0F3EE5F1">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0227F697">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速度精度</w:t>
            </w:r>
          </w:p>
        </w:tc>
      </w:tr>
      <w:tr w14:paraId="5A95EDBC">
        <w:trPr>
          <w:trHeight w:val="356" w:hRule="atLeast"/>
          <w:jc w:val="center"/>
        </w:trPr>
        <w:tc>
          <w:tcPr>
            <w:tcW w:w="1278" w:type="dxa"/>
            <w:vMerge w:val="continue"/>
            <w:tcBorders>
              <w:top w:val="nil"/>
              <w:left w:val="single" w:color="231F20" w:sz="6" w:space="0"/>
              <w:bottom w:val="nil"/>
            </w:tcBorders>
            <w:vAlign w:val="center"/>
          </w:tcPr>
          <w:p w14:paraId="5923C129">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418B6F5C">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0x04</w:t>
            </w:r>
          </w:p>
        </w:tc>
        <w:tc>
          <w:tcPr>
            <w:tcW w:w="1678" w:type="dxa"/>
            <w:vAlign w:val="center"/>
          </w:tcPr>
          <w:p w14:paraId="627A8FFD">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020</w:t>
            </w:r>
          </w:p>
        </w:tc>
        <w:tc>
          <w:tcPr>
            <w:tcW w:w="940" w:type="dxa"/>
            <w:vAlign w:val="center"/>
          </w:tcPr>
          <w:p w14:paraId="648F75DD">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79DD44BA">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sz w:val="21"/>
                <w:szCs w:val="21"/>
              </w:rPr>
              <w:t>时间戳</w:t>
            </w:r>
          </w:p>
        </w:tc>
      </w:tr>
      <w:tr w14:paraId="1BA6B281">
        <w:trPr>
          <w:trHeight w:val="355" w:hRule="atLeast"/>
          <w:jc w:val="center"/>
        </w:trPr>
        <w:tc>
          <w:tcPr>
            <w:tcW w:w="1278" w:type="dxa"/>
            <w:vMerge w:val="continue"/>
            <w:tcBorders>
              <w:top w:val="nil"/>
              <w:left w:val="single" w:color="231F20" w:sz="6" w:space="0"/>
              <w:bottom w:val="nil"/>
            </w:tcBorders>
            <w:vAlign w:val="center"/>
          </w:tcPr>
          <w:p w14:paraId="3E3F35FB">
            <w:pPr>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8"/>
                <w:szCs w:val="28"/>
              </w:rPr>
            </w:pPr>
          </w:p>
        </w:tc>
        <w:tc>
          <w:tcPr>
            <w:tcW w:w="1340" w:type="dxa"/>
            <w:vAlign w:val="center"/>
          </w:tcPr>
          <w:p w14:paraId="5941D88E">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0x02</w:t>
            </w:r>
          </w:p>
        </w:tc>
        <w:tc>
          <w:tcPr>
            <w:tcW w:w="1678" w:type="dxa"/>
            <w:vAlign w:val="center"/>
          </w:tcPr>
          <w:p w14:paraId="7E7433E8">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021</w:t>
            </w:r>
          </w:p>
        </w:tc>
        <w:tc>
          <w:tcPr>
            <w:tcW w:w="940" w:type="dxa"/>
            <w:vAlign w:val="center"/>
          </w:tcPr>
          <w:p w14:paraId="38FD87D4">
            <w:pPr>
              <w:pStyle w:val="8"/>
              <w:keepNext w:val="0"/>
              <w:keepLines w:val="0"/>
              <w:pageBreakBefore w:val="0"/>
              <w:widowControl/>
              <w:kinsoku/>
              <w:wordWrap/>
              <w:overflowPunct/>
              <w:topLinePunct w:val="0"/>
              <w:autoSpaceDE w:val="0"/>
              <w:autoSpaceDN w:val="0"/>
              <w:bidi w:val="0"/>
              <w:adjustRightInd w:val="0"/>
              <w:snapToGrid/>
              <w:spacing w:line="240" w:lineRule="auto"/>
              <w:ind w:left="0"/>
              <w:jc w:val="center"/>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M</w:t>
            </w:r>
          </w:p>
        </w:tc>
        <w:tc>
          <w:tcPr>
            <w:tcW w:w="3620" w:type="dxa"/>
            <w:tcBorders>
              <w:right w:val="single" w:color="231F20" w:sz="6" w:space="0"/>
            </w:tcBorders>
            <w:vAlign w:val="top"/>
          </w:tcPr>
          <w:p w14:paraId="4BA88CEE">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时间戳精度</w:t>
            </w:r>
          </w:p>
        </w:tc>
      </w:tr>
      <w:tr w14:paraId="6E08676C">
        <w:trPr>
          <w:trHeight w:val="283" w:hRule="atLeast"/>
          <w:jc w:val="center"/>
        </w:trPr>
        <w:tc>
          <w:tcPr>
            <w:tcW w:w="1278" w:type="dxa"/>
            <w:vMerge w:val="continue"/>
            <w:tcBorders>
              <w:top w:val="nil"/>
              <w:left w:val="single" w:color="231F20" w:sz="6" w:space="0"/>
            </w:tcBorders>
            <w:vAlign w:val="top"/>
          </w:tcPr>
          <w:p w14:paraId="66B5FAB2">
            <w:pPr>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8"/>
                <w:szCs w:val="28"/>
              </w:rPr>
            </w:pPr>
          </w:p>
        </w:tc>
        <w:tc>
          <w:tcPr>
            <w:tcW w:w="1340" w:type="dxa"/>
            <w:vAlign w:val="top"/>
          </w:tcPr>
          <w:p w14:paraId="59C8CFE1">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0x01</w:t>
            </w:r>
          </w:p>
        </w:tc>
        <w:tc>
          <w:tcPr>
            <w:tcW w:w="6238" w:type="dxa"/>
            <w:gridSpan w:val="3"/>
            <w:tcBorders>
              <w:right w:val="single" w:color="231F20" w:sz="6" w:space="0"/>
            </w:tcBorders>
            <w:vAlign w:val="top"/>
          </w:tcPr>
          <w:p w14:paraId="612367D0">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扩展标志位</w:t>
            </w:r>
          </w:p>
        </w:tc>
      </w:tr>
      <w:tr w14:paraId="34030F93">
        <w:trPr>
          <w:trHeight w:val="392" w:hRule="atLeast"/>
          <w:jc w:val="center"/>
        </w:trPr>
        <w:tc>
          <w:tcPr>
            <w:tcW w:w="1278" w:type="dxa"/>
            <w:tcBorders>
              <w:left w:val="single" w:color="231F20" w:sz="6" w:space="0"/>
              <w:bottom w:val="single" w:color="231F20" w:sz="6" w:space="0"/>
            </w:tcBorders>
            <w:vAlign w:val="top"/>
          </w:tcPr>
          <w:p w14:paraId="5478C2CB">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sz w:val="21"/>
                <w:szCs w:val="21"/>
              </w:rPr>
              <w:t>第</w:t>
            </w:r>
            <w:r>
              <w:rPr>
                <w:rFonts w:hint="eastAsia" w:ascii="华文宋体" w:hAnsi="华文宋体" w:eastAsia="华文宋体" w:cs="华文宋体"/>
                <w:spacing w:val="13"/>
                <w:position w:val="-1"/>
                <w:sz w:val="21"/>
                <w:szCs w:val="21"/>
              </w:rPr>
              <w:t>N</w:t>
            </w:r>
            <w:r>
              <w:rPr>
                <w:rFonts w:hint="eastAsia" w:ascii="华文宋体" w:hAnsi="华文宋体" w:eastAsia="华文宋体" w:cs="华文宋体"/>
                <w:spacing w:val="13"/>
                <w:sz w:val="21"/>
                <w:szCs w:val="21"/>
              </w:rPr>
              <w:t>字节</w:t>
            </w:r>
          </w:p>
        </w:tc>
        <w:tc>
          <w:tcPr>
            <w:tcW w:w="1340" w:type="dxa"/>
            <w:tcBorders>
              <w:bottom w:val="single" w:color="231F20" w:sz="6" w:space="0"/>
            </w:tcBorders>
            <w:vAlign w:val="top"/>
          </w:tcPr>
          <w:p w14:paraId="0DD2DDEE">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position w:val="2"/>
                <w:sz w:val="21"/>
                <w:szCs w:val="21"/>
              </w:rPr>
              <w:t>…</w:t>
            </w:r>
          </w:p>
        </w:tc>
        <w:tc>
          <w:tcPr>
            <w:tcW w:w="1678" w:type="dxa"/>
            <w:tcBorders>
              <w:bottom w:val="single" w:color="231F20" w:sz="6" w:space="0"/>
            </w:tcBorders>
            <w:vAlign w:val="top"/>
          </w:tcPr>
          <w:p w14:paraId="544E3B22">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position w:val="2"/>
                <w:sz w:val="21"/>
                <w:szCs w:val="21"/>
              </w:rPr>
              <w:t>…</w:t>
            </w:r>
          </w:p>
        </w:tc>
        <w:tc>
          <w:tcPr>
            <w:tcW w:w="940" w:type="dxa"/>
            <w:tcBorders>
              <w:bottom w:val="single" w:color="231F20" w:sz="6" w:space="0"/>
            </w:tcBorders>
            <w:vAlign w:val="top"/>
          </w:tcPr>
          <w:p w14:paraId="75239061">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position w:val="2"/>
                <w:sz w:val="21"/>
                <w:szCs w:val="21"/>
              </w:rPr>
              <w:t>…</w:t>
            </w:r>
          </w:p>
        </w:tc>
        <w:tc>
          <w:tcPr>
            <w:tcW w:w="3620" w:type="dxa"/>
            <w:tcBorders>
              <w:bottom w:val="single" w:color="231F20" w:sz="6" w:space="0"/>
              <w:right w:val="single" w:color="231F20" w:sz="6" w:space="0"/>
            </w:tcBorders>
            <w:vAlign w:val="top"/>
          </w:tcPr>
          <w:p w14:paraId="7921702D">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position w:val="2"/>
                <w:sz w:val="21"/>
                <w:szCs w:val="21"/>
              </w:rPr>
              <w:t>……</w:t>
            </w:r>
          </w:p>
        </w:tc>
      </w:tr>
      <w:tr w14:paraId="1C7C26F4">
        <w:trPr>
          <w:trHeight w:val="227" w:hRule="atLeast"/>
          <w:jc w:val="center"/>
        </w:trPr>
        <w:tc>
          <w:tcPr>
            <w:tcW w:w="8856" w:type="dxa"/>
            <w:gridSpan w:val="5"/>
            <w:tcBorders>
              <w:top w:val="single" w:color="231F20" w:sz="6" w:space="0"/>
              <w:left w:val="single" w:color="231F20" w:sz="6" w:space="0"/>
              <w:bottom w:val="single" w:color="231F20" w:sz="6" w:space="0"/>
              <w:right w:val="single" w:color="231F20" w:sz="6" w:space="0"/>
            </w:tcBorders>
            <w:vAlign w:val="top"/>
          </w:tcPr>
          <w:p w14:paraId="3783AE3F">
            <w:pPr>
              <w:pStyle w:val="8"/>
              <w:keepNext w:val="0"/>
              <w:keepLines w:val="0"/>
              <w:pageBreakBefore w:val="0"/>
              <w:widowControl/>
              <w:kinsoku/>
              <w:wordWrap/>
              <w:overflowPunct/>
              <w:topLinePunct w:val="0"/>
              <w:autoSpaceDE w:val="0"/>
              <w:autoSpaceDN w:val="0"/>
              <w:bidi w:val="0"/>
              <w:adjustRightInd w:val="0"/>
              <w:snapToGrid/>
              <w:spacing w:line="240" w:lineRule="auto"/>
              <w:ind w:left="0"/>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sz w:val="21"/>
                <w:szCs w:val="21"/>
              </w:rPr>
              <w:t>注</w:t>
            </w:r>
            <w:r>
              <w:rPr>
                <w:rFonts w:hint="eastAsia" w:ascii="华文宋体" w:hAnsi="华文宋体" w:eastAsia="华文宋体" w:cs="华文宋体"/>
                <w:spacing w:val="-6"/>
                <w:sz w:val="21"/>
                <w:szCs w:val="21"/>
              </w:rPr>
              <w:t xml:space="preserve"> </w:t>
            </w:r>
            <w:r>
              <w:rPr>
                <w:rFonts w:hint="eastAsia" w:ascii="华文宋体" w:hAnsi="华文宋体" w:eastAsia="华文宋体" w:cs="华文宋体"/>
                <w:spacing w:val="11"/>
                <w:sz w:val="21"/>
                <w:szCs w:val="21"/>
              </w:rPr>
              <w:t>:</w:t>
            </w:r>
            <w:r>
              <w:rPr>
                <w:rFonts w:hint="eastAsia" w:ascii="华文宋体" w:hAnsi="华文宋体" w:eastAsia="华文宋体" w:cs="华文宋体"/>
                <w:spacing w:val="21"/>
                <w:sz w:val="21"/>
                <w:szCs w:val="21"/>
              </w:rPr>
              <w:t xml:space="preserve"> </w:t>
            </w:r>
            <w:r>
              <w:rPr>
                <w:rFonts w:hint="eastAsia" w:ascii="华文宋体" w:hAnsi="华文宋体" w:eastAsia="华文宋体" w:cs="华文宋体"/>
                <w:spacing w:val="11"/>
                <w:sz w:val="21"/>
                <w:szCs w:val="21"/>
              </w:rPr>
              <w:t>“</w:t>
            </w:r>
            <w:r>
              <w:rPr>
                <w:rFonts w:hint="eastAsia" w:ascii="华文宋体" w:hAnsi="华文宋体" w:eastAsia="华文宋体" w:cs="华文宋体"/>
                <w:spacing w:val="11"/>
                <w:position w:val="-1"/>
                <w:sz w:val="21"/>
                <w:szCs w:val="21"/>
              </w:rPr>
              <w:t>M</w:t>
            </w:r>
            <w:r>
              <w:rPr>
                <w:rFonts w:hint="eastAsia" w:ascii="华文宋体" w:hAnsi="华文宋体" w:eastAsia="华文宋体" w:cs="华文宋体"/>
                <w:spacing w:val="11"/>
                <w:sz w:val="21"/>
                <w:szCs w:val="21"/>
              </w:rPr>
              <w:t>”代表必选</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pacing w:val="11"/>
                <w:sz w:val="21"/>
                <w:szCs w:val="21"/>
              </w:rPr>
              <w:t>,“</w:t>
            </w:r>
            <w:r>
              <w:rPr>
                <w:rFonts w:hint="eastAsia" w:ascii="华文宋体" w:hAnsi="华文宋体" w:eastAsia="华文宋体" w:cs="华文宋体"/>
                <w:spacing w:val="11"/>
                <w:position w:val="-1"/>
                <w:sz w:val="21"/>
                <w:szCs w:val="21"/>
              </w:rPr>
              <w:t>O</w:t>
            </w:r>
            <w:r>
              <w:rPr>
                <w:rFonts w:hint="eastAsia" w:ascii="华文宋体" w:hAnsi="华文宋体" w:eastAsia="华文宋体" w:cs="华文宋体"/>
                <w:spacing w:val="11"/>
                <w:sz w:val="21"/>
                <w:szCs w:val="21"/>
              </w:rPr>
              <w:t>”代表可选。</w:t>
            </w:r>
          </w:p>
        </w:tc>
      </w:tr>
    </w:tbl>
    <w:p w14:paraId="23530794">
      <w:pPr>
        <w:pStyle w:val="5"/>
        <w:keepNext w:val="0"/>
        <w:keepLines w:val="0"/>
        <w:pageBreakBefore w:val="0"/>
        <w:widowControl/>
        <w:kinsoku/>
        <w:wordWrap/>
        <w:overflowPunct/>
        <w:topLinePunct w:val="0"/>
        <w:autoSpaceDE w:val="0"/>
        <w:autoSpaceDN w:val="0"/>
        <w:bidi w:val="0"/>
        <w:adjustRightInd w:val="0"/>
        <w:snapToGrid/>
        <w:spacing w:line="240" w:lineRule="auto"/>
        <w:textAlignment w:val="baseline"/>
        <w:rPr>
          <w:rFonts w:hint="eastAsia" w:ascii="华文宋体" w:hAnsi="华文宋体" w:eastAsia="华文宋体" w:cs="华文宋体"/>
          <w:sz w:val="24"/>
          <w:szCs w:val="24"/>
        </w:rPr>
      </w:pPr>
    </w:p>
    <w:p w14:paraId="00E0F555">
      <w:pPr>
        <w:pStyle w:val="5"/>
        <w:bidi w:val="0"/>
        <w:rPr>
          <w:rFonts w:hint="eastAsia" w:ascii="华文宋体" w:hAnsi="华文宋体" w:eastAsia="华文宋体" w:cs="华文宋体"/>
          <w:sz w:val="21"/>
          <w:szCs w:val="21"/>
        </w:rPr>
      </w:pPr>
      <w:bookmarkStart w:id="10" w:name="bookmark31"/>
      <w:bookmarkEnd w:id="10"/>
      <w:r>
        <w:rPr>
          <w:rFonts w:hint="eastAsia" w:ascii="华文宋体" w:hAnsi="华文宋体" w:eastAsia="华文宋体" w:cs="华文宋体"/>
          <w:spacing w:val="15"/>
          <w:position w:val="-2"/>
          <w:sz w:val="21"/>
          <w:szCs w:val="21"/>
        </w:rPr>
        <w:t>5.2.4</w:t>
      </w:r>
      <w:r>
        <w:rPr>
          <w:rFonts w:hint="eastAsia" w:ascii="华文宋体" w:hAnsi="华文宋体" w:eastAsia="华文宋体" w:cs="华文宋体"/>
          <w:spacing w:val="28"/>
          <w:position w:val="-2"/>
          <w:sz w:val="21"/>
          <w:szCs w:val="21"/>
        </w:rPr>
        <w:t xml:space="preserve"> </w:t>
      </w:r>
      <w:r>
        <w:rPr>
          <w:rFonts w:hint="eastAsia" w:ascii="华文宋体" w:hAnsi="华文宋体" w:eastAsia="华文宋体" w:cs="华文宋体"/>
          <w:spacing w:val="15"/>
          <w:sz w:val="21"/>
          <w:szCs w:val="21"/>
        </w:rPr>
        <w:t>运行识别信息数据内容项及编码取值应</w:t>
      </w:r>
      <w:r>
        <w:rPr>
          <w:rFonts w:hint="eastAsia" w:ascii="华文宋体" w:hAnsi="华文宋体" w:eastAsia="华文宋体" w:cs="华文宋体"/>
          <w:spacing w:val="14"/>
          <w:sz w:val="21"/>
          <w:szCs w:val="21"/>
        </w:rPr>
        <w:t>满足表</w:t>
      </w:r>
      <w:r>
        <w:rPr>
          <w:rFonts w:hint="eastAsia" w:ascii="华文宋体" w:hAnsi="华文宋体" w:eastAsia="华文宋体" w:cs="华文宋体"/>
          <w:spacing w:val="14"/>
          <w:position w:val="-2"/>
          <w:sz w:val="21"/>
          <w:szCs w:val="21"/>
        </w:rPr>
        <w:t>3</w:t>
      </w:r>
      <w:r>
        <w:rPr>
          <w:rFonts w:hint="eastAsia" w:ascii="华文宋体" w:hAnsi="华文宋体" w:eastAsia="华文宋体" w:cs="华文宋体"/>
          <w:spacing w:val="14"/>
          <w:sz w:val="21"/>
          <w:szCs w:val="21"/>
        </w:rPr>
        <w:t>的要求。</w:t>
      </w:r>
    </w:p>
    <w:p w14:paraId="7F389401">
      <w:pPr>
        <w:pStyle w:val="5"/>
        <w:bidi w:val="0"/>
        <w:jc w:val="center"/>
        <w:rPr>
          <w:rFonts w:hint="eastAsia" w:ascii="华文宋体" w:hAnsi="华文宋体" w:eastAsia="华文宋体" w:cs="华文宋体"/>
          <w:sz w:val="24"/>
          <w:szCs w:val="24"/>
        </w:rPr>
      </w:pPr>
      <w:bookmarkStart w:id="11" w:name="bookmark26"/>
      <w:bookmarkEnd w:id="11"/>
      <w:r>
        <w:rPr>
          <w:rFonts w:hint="eastAsia" w:ascii="华文宋体" w:hAnsi="华文宋体" w:eastAsia="华文宋体" w:cs="华文宋体"/>
          <w:spacing w:val="16"/>
          <w:sz w:val="21"/>
          <w:szCs w:val="21"/>
        </w:rPr>
        <w:t>表</w:t>
      </w:r>
      <w:r>
        <w:rPr>
          <w:rFonts w:hint="eastAsia" w:ascii="华文宋体" w:hAnsi="华文宋体" w:eastAsia="华文宋体" w:cs="华文宋体"/>
          <w:spacing w:val="16"/>
          <w:position w:val="-2"/>
          <w:sz w:val="21"/>
          <w:szCs w:val="21"/>
        </w:rPr>
        <w:t>3</w:t>
      </w:r>
      <w:r>
        <w:rPr>
          <w:rFonts w:hint="eastAsia" w:ascii="华文宋体" w:hAnsi="华文宋体" w:eastAsia="华文宋体" w:cs="华文宋体"/>
          <w:spacing w:val="27"/>
          <w:w w:val="101"/>
          <w:position w:val="-2"/>
          <w:sz w:val="21"/>
          <w:szCs w:val="21"/>
        </w:rPr>
        <w:t xml:space="preserve"> </w:t>
      </w:r>
      <w:r>
        <w:rPr>
          <w:rFonts w:hint="eastAsia" w:ascii="华文宋体" w:hAnsi="华文宋体" w:eastAsia="华文宋体" w:cs="华文宋体"/>
          <w:spacing w:val="16"/>
          <w:sz w:val="21"/>
          <w:szCs w:val="21"/>
        </w:rPr>
        <w:t>数据内容项及编码取值要求</w:t>
      </w:r>
    </w:p>
    <w:tbl>
      <w:tblPr>
        <w:tblStyle w:val="9"/>
        <w:tblW w:w="10382" w:type="dxa"/>
        <w:tblInd w:w="0"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74"/>
        <w:gridCol w:w="1701"/>
        <w:gridCol w:w="2835"/>
        <w:gridCol w:w="737"/>
        <w:gridCol w:w="4535"/>
      </w:tblGrid>
      <w:tr w14:paraId="510C3822">
        <w:trPr>
          <w:trHeight w:val="340" w:hRule="atLeast"/>
        </w:trPr>
        <w:tc>
          <w:tcPr>
            <w:tcW w:w="574" w:type="dxa"/>
            <w:tcBorders>
              <w:top w:val="single" w:color="231F20" w:sz="6" w:space="0"/>
              <w:left w:val="single" w:color="231F20" w:sz="6" w:space="0"/>
              <w:bottom w:val="single" w:color="231F20" w:sz="6" w:space="0"/>
            </w:tcBorders>
            <w:vAlign w:val="center"/>
          </w:tcPr>
          <w:p w14:paraId="758F63F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sz w:val="21"/>
                <w:szCs w:val="21"/>
              </w:rPr>
              <w:t>序号</w:t>
            </w:r>
          </w:p>
        </w:tc>
        <w:tc>
          <w:tcPr>
            <w:tcW w:w="1701" w:type="dxa"/>
            <w:tcBorders>
              <w:top w:val="single" w:color="231F20" w:sz="6" w:space="0"/>
              <w:bottom w:val="single" w:color="231F20" w:sz="6" w:space="0"/>
            </w:tcBorders>
            <w:vAlign w:val="center"/>
          </w:tcPr>
          <w:p w14:paraId="02D8671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sz w:val="21"/>
                <w:szCs w:val="21"/>
              </w:rPr>
              <w:t>名称</w:t>
            </w:r>
          </w:p>
        </w:tc>
        <w:tc>
          <w:tcPr>
            <w:tcW w:w="2835" w:type="dxa"/>
            <w:tcBorders>
              <w:top w:val="single" w:color="231F20" w:sz="6" w:space="0"/>
              <w:bottom w:val="single" w:color="231F20" w:sz="6" w:space="0"/>
            </w:tcBorders>
            <w:vAlign w:val="center"/>
          </w:tcPr>
          <w:p w14:paraId="6FD2A260">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sz w:val="21"/>
                <w:szCs w:val="21"/>
              </w:rPr>
              <w:t>描述</w:t>
            </w:r>
          </w:p>
        </w:tc>
        <w:tc>
          <w:tcPr>
            <w:tcW w:w="737" w:type="dxa"/>
            <w:tcBorders>
              <w:top w:val="single" w:color="231F20" w:sz="6" w:space="0"/>
              <w:bottom w:val="single" w:color="231F20" w:sz="6" w:space="0"/>
            </w:tcBorders>
            <w:vAlign w:val="center"/>
          </w:tcPr>
          <w:p w14:paraId="2077F840">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sz w:val="21"/>
                <w:szCs w:val="21"/>
              </w:rPr>
              <w:t>长度byte</w:t>
            </w:r>
          </w:p>
        </w:tc>
        <w:tc>
          <w:tcPr>
            <w:tcW w:w="4535" w:type="dxa"/>
            <w:tcBorders>
              <w:top w:val="single" w:color="231F20" w:sz="6" w:space="0"/>
              <w:bottom w:val="single" w:color="231F20" w:sz="6" w:space="0"/>
              <w:right w:val="single" w:color="231F20" w:sz="6" w:space="0"/>
            </w:tcBorders>
            <w:vAlign w:val="center"/>
          </w:tcPr>
          <w:p w14:paraId="731CC49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取值要求</w:t>
            </w:r>
          </w:p>
        </w:tc>
      </w:tr>
      <w:tr w14:paraId="475C43F4">
        <w:trPr>
          <w:trHeight w:val="850" w:hRule="atLeast"/>
        </w:trPr>
        <w:tc>
          <w:tcPr>
            <w:tcW w:w="574" w:type="dxa"/>
            <w:tcBorders>
              <w:top w:val="single" w:color="231F20" w:sz="6" w:space="0"/>
              <w:left w:val="single" w:color="231F20" w:sz="6" w:space="0"/>
            </w:tcBorders>
            <w:vAlign w:val="center"/>
          </w:tcPr>
          <w:p w14:paraId="0646093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001</w:t>
            </w:r>
          </w:p>
        </w:tc>
        <w:tc>
          <w:tcPr>
            <w:tcW w:w="1701" w:type="dxa"/>
            <w:tcBorders>
              <w:top w:val="single" w:color="231F20" w:sz="6" w:space="0"/>
            </w:tcBorders>
            <w:vAlign w:val="center"/>
          </w:tcPr>
          <w:p w14:paraId="47ACDD00">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唯一产品识别码</w:t>
            </w:r>
          </w:p>
        </w:tc>
        <w:tc>
          <w:tcPr>
            <w:tcW w:w="2835" w:type="dxa"/>
            <w:tcBorders>
              <w:top w:val="single" w:color="231F20" w:sz="6" w:space="0"/>
            </w:tcBorders>
            <w:vAlign w:val="center"/>
          </w:tcPr>
          <w:p w14:paraId="1E5461E8">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
                <w:sz w:val="21"/>
                <w:szCs w:val="21"/>
              </w:rPr>
              <w:t>用于唯一标识民用无人驾驶航</w:t>
            </w:r>
            <w:r>
              <w:rPr>
                <w:rFonts w:hint="eastAsia" w:ascii="华文宋体" w:hAnsi="华文宋体" w:eastAsia="华文宋体" w:cs="华文宋体"/>
                <w:spacing w:val="18"/>
                <w:sz w:val="21"/>
                <w:szCs w:val="21"/>
              </w:rPr>
              <w:t>空器整机产品身份的代码</w:t>
            </w:r>
          </w:p>
        </w:tc>
        <w:tc>
          <w:tcPr>
            <w:tcW w:w="737" w:type="dxa"/>
            <w:tcBorders>
              <w:top w:val="single" w:color="231F20" w:sz="6" w:space="0"/>
            </w:tcBorders>
            <w:vAlign w:val="center"/>
          </w:tcPr>
          <w:p w14:paraId="77747910">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8"/>
                <w:sz w:val="21"/>
                <w:szCs w:val="21"/>
              </w:rPr>
              <w:t>20</w:t>
            </w:r>
          </w:p>
        </w:tc>
        <w:tc>
          <w:tcPr>
            <w:tcW w:w="4535" w:type="dxa"/>
            <w:tcBorders>
              <w:top w:val="single" w:color="231F20" w:sz="6" w:space="0"/>
              <w:right w:val="single" w:color="231F20" w:sz="6" w:space="0"/>
            </w:tcBorders>
            <w:vAlign w:val="center"/>
          </w:tcPr>
          <w:p w14:paraId="7280B243">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sz w:val="21"/>
                <w:szCs w:val="21"/>
              </w:rPr>
              <w:t>大端序表示</w:t>
            </w:r>
            <w:r>
              <w:rPr>
                <w:rFonts w:hint="eastAsia" w:ascii="华文宋体" w:hAnsi="华文宋体" w:eastAsia="华文宋体" w:cs="华文宋体"/>
                <w:spacing w:val="11"/>
                <w:position w:val="1"/>
                <w:sz w:val="21"/>
                <w:szCs w:val="21"/>
              </w:rPr>
              <w:t>,</w:t>
            </w:r>
            <w:r>
              <w:rPr>
                <w:rFonts w:hint="eastAsia" w:ascii="华文宋体" w:hAnsi="华文宋体" w:eastAsia="华文宋体" w:cs="华文宋体"/>
                <w:spacing w:val="11"/>
                <w:sz w:val="21"/>
                <w:szCs w:val="21"/>
              </w:rPr>
              <w:t>符合</w:t>
            </w:r>
            <w:r>
              <w:rPr>
                <w:rFonts w:hint="eastAsia" w:ascii="华文宋体" w:hAnsi="华文宋体" w:eastAsia="华文宋体" w:cs="华文宋体"/>
                <w:sz w:val="21"/>
                <w:szCs w:val="21"/>
              </w:rPr>
              <w:t>GB</w:t>
            </w:r>
            <w:r>
              <w:rPr>
                <w:rFonts w:hint="eastAsia" w:ascii="华文宋体" w:hAnsi="华文宋体" w:eastAsia="华文宋体" w:cs="华文宋体"/>
                <w:spacing w:val="11"/>
                <w:sz w:val="21"/>
                <w:szCs w:val="21"/>
              </w:rPr>
              <w:t xml:space="preserve">/T </w:t>
            </w:r>
            <w:r>
              <w:rPr>
                <w:rFonts w:hint="eastAsia" w:ascii="华文宋体" w:hAnsi="华文宋体" w:eastAsia="华文宋体" w:cs="华文宋体"/>
                <w:spacing w:val="11"/>
                <w:position w:val="-1"/>
                <w:sz w:val="21"/>
                <w:szCs w:val="21"/>
              </w:rPr>
              <w:t>41300</w:t>
            </w:r>
            <w:r>
              <w:rPr>
                <w:rFonts w:hint="eastAsia" w:ascii="华文宋体" w:hAnsi="华文宋体" w:eastAsia="华文宋体" w:cs="华文宋体"/>
                <w:spacing w:val="11"/>
                <w:sz w:val="21"/>
                <w:szCs w:val="21"/>
              </w:rPr>
              <w:t>的要求</w:t>
            </w:r>
            <w:r>
              <w:rPr>
                <w:rFonts w:hint="eastAsia" w:ascii="华文宋体" w:hAnsi="华文宋体" w:eastAsia="华文宋体" w:cs="华文宋体"/>
                <w:spacing w:val="11"/>
                <w:position w:val="1"/>
                <w:sz w:val="21"/>
                <w:szCs w:val="21"/>
              </w:rPr>
              <w:t>,</w:t>
            </w:r>
            <w:r>
              <w:rPr>
                <w:rFonts w:hint="eastAsia" w:ascii="华文宋体" w:hAnsi="华文宋体" w:eastAsia="华文宋体" w:cs="华文宋体"/>
                <w:spacing w:val="11"/>
                <w:sz w:val="21"/>
                <w:szCs w:val="21"/>
              </w:rPr>
              <w:t>以</w:t>
            </w:r>
            <w:r>
              <w:rPr>
                <w:rFonts w:hint="eastAsia" w:ascii="华文宋体" w:hAnsi="华文宋体" w:eastAsia="华文宋体" w:cs="华文宋体"/>
                <w:position w:val="-1"/>
                <w:sz w:val="21"/>
                <w:szCs w:val="21"/>
              </w:rPr>
              <w:t>ASC</w:t>
            </w:r>
            <w:r>
              <w:rPr>
                <w:rFonts w:hint="eastAsia" w:ascii="华文宋体" w:hAnsi="华文宋体" w:eastAsia="华文宋体" w:cs="华文宋体"/>
                <w:spacing w:val="9"/>
                <w:position w:val="-1"/>
                <w:sz w:val="21"/>
                <w:szCs w:val="21"/>
              </w:rPr>
              <w:t>Ⅱ</w:t>
            </w:r>
            <w:r>
              <w:rPr>
                <w:rFonts w:hint="eastAsia" w:ascii="华文宋体" w:hAnsi="华文宋体" w:eastAsia="华文宋体" w:cs="华文宋体"/>
                <w:spacing w:val="9"/>
                <w:sz w:val="21"/>
                <w:szCs w:val="21"/>
              </w:rPr>
              <w:t>码进行编码</w:t>
            </w:r>
            <w:r>
              <w:rPr>
                <w:rFonts w:hint="eastAsia" w:ascii="华文宋体" w:hAnsi="华文宋体" w:eastAsia="华文宋体" w:cs="华文宋体"/>
                <w:spacing w:val="9"/>
                <w:position w:val="1"/>
                <w:sz w:val="21"/>
                <w:szCs w:val="21"/>
              </w:rPr>
              <w:t>。</w:t>
            </w:r>
            <w:r>
              <w:rPr>
                <w:rFonts w:hint="eastAsia" w:ascii="华文宋体" w:hAnsi="华文宋体" w:eastAsia="华文宋体" w:cs="华文宋体"/>
                <w:spacing w:val="9"/>
                <w:sz w:val="21"/>
                <w:szCs w:val="21"/>
              </w:rPr>
              <w:t>对</w:t>
            </w:r>
            <w:r>
              <w:rPr>
                <w:rFonts w:hint="eastAsia" w:ascii="华文宋体" w:hAnsi="华文宋体" w:eastAsia="华文宋体" w:cs="华文宋体"/>
                <w:spacing w:val="9"/>
                <w:position w:val="-1"/>
                <w:sz w:val="21"/>
                <w:szCs w:val="21"/>
              </w:rPr>
              <w:t>2024</w:t>
            </w:r>
            <w:r>
              <w:rPr>
                <w:rFonts w:hint="eastAsia" w:ascii="华文宋体" w:hAnsi="华文宋体" w:eastAsia="华文宋体" w:cs="华文宋体"/>
                <w:spacing w:val="9"/>
                <w:sz w:val="21"/>
                <w:szCs w:val="21"/>
              </w:rPr>
              <w:t>年</w:t>
            </w:r>
            <w:r>
              <w:rPr>
                <w:rFonts w:hint="eastAsia" w:ascii="华文宋体" w:hAnsi="华文宋体" w:eastAsia="华文宋体" w:cs="华文宋体"/>
                <w:spacing w:val="9"/>
                <w:position w:val="-1"/>
                <w:sz w:val="21"/>
                <w:szCs w:val="21"/>
              </w:rPr>
              <w:t>1</w:t>
            </w:r>
            <w:r>
              <w:rPr>
                <w:rFonts w:hint="eastAsia" w:ascii="华文宋体" w:hAnsi="华文宋体" w:eastAsia="华文宋体" w:cs="华文宋体"/>
                <w:spacing w:val="9"/>
                <w:sz w:val="21"/>
                <w:szCs w:val="21"/>
              </w:rPr>
              <w:t>月</w:t>
            </w:r>
            <w:r>
              <w:rPr>
                <w:rFonts w:hint="eastAsia" w:ascii="华文宋体" w:hAnsi="华文宋体" w:eastAsia="华文宋体" w:cs="华文宋体"/>
                <w:spacing w:val="9"/>
                <w:position w:val="-1"/>
                <w:sz w:val="21"/>
                <w:szCs w:val="21"/>
              </w:rPr>
              <w:t>1</w:t>
            </w:r>
            <w:r>
              <w:rPr>
                <w:rFonts w:hint="eastAsia" w:ascii="华文宋体" w:hAnsi="华文宋体" w:eastAsia="华文宋体" w:cs="华文宋体"/>
                <w:spacing w:val="9"/>
                <w:sz w:val="21"/>
                <w:szCs w:val="21"/>
              </w:rPr>
              <w:t>日前生产的民用无人驾驶航空器,若不具备</w:t>
            </w:r>
            <w:r>
              <w:rPr>
                <w:rFonts w:hint="eastAsia" w:ascii="华文宋体" w:hAnsi="华文宋体" w:eastAsia="华文宋体" w:cs="华文宋体"/>
                <w:spacing w:val="8"/>
                <w:sz w:val="21"/>
                <w:szCs w:val="21"/>
              </w:rPr>
              <w:t>唯一产品识别码,则发送民用无人驾驶航</w:t>
            </w:r>
            <w:r>
              <w:rPr>
                <w:rFonts w:hint="eastAsia" w:ascii="华文宋体" w:hAnsi="华文宋体" w:eastAsia="华文宋体" w:cs="华文宋体"/>
                <w:spacing w:val="25"/>
                <w:sz w:val="21"/>
                <w:szCs w:val="21"/>
              </w:rPr>
              <w:t>空器序列号,高位以空字符</w:t>
            </w:r>
            <w:r>
              <w:rPr>
                <w:rFonts w:hint="eastAsia" w:ascii="华文宋体" w:hAnsi="华文宋体" w:eastAsia="华文宋体" w:cs="华文宋体"/>
                <w:sz w:val="21"/>
                <w:szCs w:val="21"/>
              </w:rPr>
              <w:t>NULL</w:t>
            </w:r>
            <w:r>
              <w:rPr>
                <w:rFonts w:hint="eastAsia" w:ascii="华文宋体" w:hAnsi="华文宋体" w:eastAsia="华文宋体" w:cs="华文宋体"/>
                <w:spacing w:val="25"/>
                <w:sz w:val="21"/>
                <w:szCs w:val="21"/>
              </w:rPr>
              <w:t>填充</w:t>
            </w:r>
          </w:p>
        </w:tc>
      </w:tr>
      <w:tr w14:paraId="77E24B65">
        <w:trPr>
          <w:trHeight w:val="850" w:hRule="atLeast"/>
        </w:trPr>
        <w:tc>
          <w:tcPr>
            <w:tcW w:w="574" w:type="dxa"/>
            <w:tcBorders>
              <w:left w:val="single" w:color="231F20" w:sz="6" w:space="0"/>
            </w:tcBorders>
            <w:vAlign w:val="center"/>
          </w:tcPr>
          <w:p w14:paraId="1141BC15">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002</w:t>
            </w:r>
          </w:p>
        </w:tc>
        <w:tc>
          <w:tcPr>
            <w:tcW w:w="1701" w:type="dxa"/>
            <w:vAlign w:val="center"/>
          </w:tcPr>
          <w:p w14:paraId="26CC5B2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实名登记标志</w:t>
            </w:r>
          </w:p>
        </w:tc>
        <w:tc>
          <w:tcPr>
            <w:tcW w:w="2835" w:type="dxa"/>
            <w:vAlign w:val="center"/>
          </w:tcPr>
          <w:p w14:paraId="5318AE0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在民用无人驾驶航空器综合管</w:t>
            </w:r>
            <w:r>
              <w:rPr>
                <w:rFonts w:hint="eastAsia" w:ascii="华文宋体" w:hAnsi="华文宋体" w:eastAsia="华文宋体" w:cs="华文宋体"/>
                <w:spacing w:val="3"/>
                <w:sz w:val="21"/>
                <w:szCs w:val="21"/>
              </w:rPr>
              <w:t>理平台实名登记系统按要求正</w:t>
            </w:r>
            <w:r>
              <w:rPr>
                <w:rFonts w:hint="eastAsia" w:ascii="华文宋体" w:hAnsi="华文宋体" w:eastAsia="华文宋体" w:cs="华文宋体"/>
                <w:spacing w:val="2"/>
                <w:sz w:val="21"/>
                <w:szCs w:val="21"/>
              </w:rPr>
              <w:t>确填报实名登记标志后获取的</w:t>
            </w:r>
            <w:r>
              <w:rPr>
                <w:rFonts w:hint="eastAsia" w:ascii="华文宋体" w:hAnsi="华文宋体" w:eastAsia="华文宋体" w:cs="华文宋体"/>
                <w:spacing w:val="18"/>
                <w:sz w:val="21"/>
                <w:szCs w:val="21"/>
              </w:rPr>
              <w:t>实名登记号码中后</w:t>
            </w:r>
            <w:r>
              <w:rPr>
                <w:rFonts w:hint="eastAsia" w:ascii="华文宋体" w:hAnsi="华文宋体" w:eastAsia="华文宋体" w:cs="华文宋体"/>
                <w:spacing w:val="18"/>
                <w:position w:val="-2"/>
                <w:sz w:val="21"/>
                <w:szCs w:val="21"/>
              </w:rPr>
              <w:t>8</w:t>
            </w:r>
            <w:r>
              <w:rPr>
                <w:rFonts w:hint="eastAsia" w:ascii="华文宋体" w:hAnsi="华文宋体" w:eastAsia="华文宋体" w:cs="华文宋体"/>
                <w:spacing w:val="18"/>
                <w:sz w:val="21"/>
                <w:szCs w:val="21"/>
              </w:rPr>
              <w:t>位字符</w:t>
            </w:r>
          </w:p>
        </w:tc>
        <w:tc>
          <w:tcPr>
            <w:tcW w:w="737" w:type="dxa"/>
            <w:vAlign w:val="center"/>
          </w:tcPr>
          <w:p w14:paraId="24EB779E">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8</w:t>
            </w:r>
          </w:p>
        </w:tc>
        <w:tc>
          <w:tcPr>
            <w:tcW w:w="4535" w:type="dxa"/>
            <w:tcBorders>
              <w:right w:val="single" w:color="231F20" w:sz="6" w:space="0"/>
            </w:tcBorders>
            <w:vAlign w:val="center"/>
          </w:tcPr>
          <w:p w14:paraId="590D6168">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sz w:val="21"/>
                <w:szCs w:val="21"/>
              </w:rPr>
              <w:t>大端序表示,以</w:t>
            </w:r>
            <w:r>
              <w:rPr>
                <w:rFonts w:hint="eastAsia" w:ascii="华文宋体" w:hAnsi="华文宋体" w:eastAsia="华文宋体" w:cs="华文宋体"/>
                <w:position w:val="-1"/>
                <w:sz w:val="21"/>
                <w:szCs w:val="21"/>
              </w:rPr>
              <w:t>ASCII</w:t>
            </w:r>
            <w:r>
              <w:rPr>
                <w:rFonts w:hint="eastAsia" w:ascii="华文宋体" w:hAnsi="华文宋体" w:eastAsia="华文宋体" w:cs="华文宋体"/>
                <w:spacing w:val="11"/>
                <w:sz w:val="21"/>
                <w:szCs w:val="21"/>
              </w:rPr>
              <w:t>码</w:t>
            </w:r>
            <w:r>
              <w:rPr>
                <w:rFonts w:hint="eastAsia" w:ascii="华文宋体" w:hAnsi="华文宋体" w:eastAsia="华文宋体" w:cs="华文宋体"/>
                <w:spacing w:val="-23"/>
                <w:sz w:val="21"/>
                <w:szCs w:val="21"/>
              </w:rPr>
              <w:t xml:space="preserve"> </w:t>
            </w:r>
            <w:r>
              <w:rPr>
                <w:rFonts w:hint="eastAsia" w:ascii="华文宋体" w:hAnsi="华文宋体" w:eastAsia="华文宋体" w:cs="华文宋体"/>
                <w:spacing w:val="11"/>
                <w:sz w:val="21"/>
                <w:szCs w:val="21"/>
              </w:rPr>
              <w:t>进行编码,未填</w:t>
            </w:r>
            <w:r>
              <w:rPr>
                <w:rFonts w:hint="eastAsia" w:ascii="华文宋体" w:hAnsi="华文宋体" w:eastAsia="华文宋体" w:cs="华文宋体"/>
                <w:spacing w:val="29"/>
                <w:sz w:val="21"/>
                <w:szCs w:val="21"/>
              </w:rPr>
              <w:t>写时以空字符</w:t>
            </w:r>
            <w:r>
              <w:rPr>
                <w:rFonts w:hint="eastAsia" w:ascii="华文宋体" w:hAnsi="华文宋体" w:eastAsia="华文宋体" w:cs="华文宋体"/>
                <w:sz w:val="21"/>
                <w:szCs w:val="21"/>
              </w:rPr>
              <w:t>NULL</w:t>
            </w:r>
            <w:r>
              <w:rPr>
                <w:rFonts w:hint="eastAsia" w:ascii="华文宋体" w:hAnsi="华文宋体" w:eastAsia="华文宋体" w:cs="华文宋体"/>
                <w:spacing w:val="29"/>
                <w:sz w:val="21"/>
                <w:szCs w:val="21"/>
              </w:rPr>
              <w:t>填充</w:t>
            </w:r>
          </w:p>
        </w:tc>
      </w:tr>
      <w:tr w14:paraId="08433C11">
        <w:trPr>
          <w:trHeight w:val="1361" w:hRule="atLeast"/>
        </w:trPr>
        <w:tc>
          <w:tcPr>
            <w:tcW w:w="574" w:type="dxa"/>
            <w:tcBorders>
              <w:left w:val="single" w:color="231F20" w:sz="6" w:space="0"/>
            </w:tcBorders>
            <w:vAlign w:val="center"/>
          </w:tcPr>
          <w:p w14:paraId="17CBA303">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003</w:t>
            </w:r>
          </w:p>
        </w:tc>
        <w:tc>
          <w:tcPr>
            <w:tcW w:w="1701" w:type="dxa"/>
            <w:vAlign w:val="center"/>
          </w:tcPr>
          <w:p w14:paraId="3643DCC4">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4"/>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5"/>
                <w:sz w:val="21"/>
                <w:szCs w:val="21"/>
              </w:rPr>
              <w:t>民用无人驾驶航空</w:t>
            </w:r>
            <w:r>
              <w:rPr>
                <w:rFonts w:hint="eastAsia" w:ascii="华文宋体" w:hAnsi="华文宋体" w:eastAsia="华文宋体" w:cs="华文宋体"/>
                <w:spacing w:val="17"/>
                <w:sz w:val="21"/>
                <w:szCs w:val="21"/>
              </w:rPr>
              <w:t>器系统运行类别</w:t>
            </w:r>
          </w:p>
        </w:tc>
        <w:tc>
          <w:tcPr>
            <w:tcW w:w="2835" w:type="dxa"/>
            <w:vAlign w:val="center"/>
          </w:tcPr>
          <w:p w14:paraId="5630284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民用无人驾驶航空器系统的运</w:t>
            </w:r>
            <w:r>
              <w:rPr>
                <w:rFonts w:hint="eastAsia" w:ascii="华文宋体" w:hAnsi="华文宋体" w:eastAsia="华文宋体" w:cs="华文宋体"/>
                <w:spacing w:val="-2"/>
                <w:sz w:val="21"/>
                <w:szCs w:val="21"/>
              </w:rPr>
              <w:t>行类别,包括审定类、特定类、开</w:t>
            </w:r>
            <w:r>
              <w:rPr>
                <w:rFonts w:hint="eastAsia" w:ascii="华文宋体" w:hAnsi="华文宋体" w:eastAsia="华文宋体" w:cs="华文宋体"/>
                <w:spacing w:val="17"/>
                <w:sz w:val="21"/>
                <w:szCs w:val="21"/>
              </w:rPr>
              <w:t>放类与未定义</w:t>
            </w:r>
          </w:p>
        </w:tc>
        <w:tc>
          <w:tcPr>
            <w:tcW w:w="737" w:type="dxa"/>
            <w:vAlign w:val="center"/>
          </w:tcPr>
          <w:p w14:paraId="06FCC01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8"/>
                <w:w w:val="127"/>
                <w:sz w:val="21"/>
                <w:szCs w:val="21"/>
              </w:rPr>
              <w:t>1</w:t>
            </w:r>
          </w:p>
        </w:tc>
        <w:tc>
          <w:tcPr>
            <w:tcW w:w="4535" w:type="dxa"/>
            <w:tcBorders>
              <w:right w:val="single" w:color="231F20" w:sz="6" w:space="0"/>
            </w:tcBorders>
            <w:vAlign w:val="center"/>
          </w:tcPr>
          <w:p w14:paraId="5A77E956">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取值范围为</w:t>
            </w:r>
            <w:r>
              <w:rPr>
                <w:rFonts w:hint="eastAsia" w:ascii="华文宋体" w:hAnsi="华文宋体" w:eastAsia="华文宋体" w:cs="华文宋体"/>
                <w:spacing w:val="-8"/>
                <w:sz w:val="21"/>
                <w:szCs w:val="21"/>
              </w:rPr>
              <w:t xml:space="preserve"> </w:t>
            </w:r>
            <w:r>
              <w:rPr>
                <w:rFonts w:hint="eastAsia" w:ascii="华文宋体" w:hAnsi="华文宋体" w:eastAsia="华文宋体" w:cs="华文宋体"/>
                <w:spacing w:val="15"/>
                <w:sz w:val="21"/>
                <w:szCs w:val="21"/>
              </w:rPr>
              <w:t>:</w:t>
            </w:r>
          </w:p>
          <w:p w14:paraId="36CBAA35">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position w:val="-1"/>
                <w:sz w:val="21"/>
                <w:szCs w:val="21"/>
              </w:rPr>
              <w:t>0</w:t>
            </w:r>
            <w:r>
              <w:rPr>
                <w:rFonts w:hint="eastAsia" w:ascii="华文宋体" w:hAnsi="华文宋体" w:eastAsia="华文宋体" w:cs="华文宋体"/>
                <w:spacing w:val="15"/>
                <w:sz w:val="21"/>
                <w:szCs w:val="21"/>
              </w:rPr>
              <w:t>:未定义</w:t>
            </w:r>
            <w:r>
              <w:rPr>
                <w:rFonts w:hint="eastAsia" w:ascii="华文宋体" w:hAnsi="华文宋体" w:eastAsia="华文宋体" w:cs="华文宋体"/>
                <w:spacing w:val="-8"/>
                <w:sz w:val="21"/>
                <w:szCs w:val="21"/>
              </w:rPr>
              <w:t xml:space="preserve"> </w:t>
            </w:r>
            <w:r>
              <w:rPr>
                <w:rFonts w:hint="eastAsia" w:ascii="华文宋体" w:hAnsi="华文宋体" w:eastAsia="华文宋体" w:cs="华文宋体"/>
                <w:spacing w:val="15"/>
                <w:sz w:val="21"/>
                <w:szCs w:val="21"/>
              </w:rPr>
              <w:t>;</w:t>
            </w:r>
          </w:p>
          <w:p w14:paraId="561EBB26">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0"/>
                <w:position w:val="-1"/>
                <w:sz w:val="21"/>
                <w:szCs w:val="21"/>
              </w:rPr>
              <w:t>1</w:t>
            </w:r>
            <w:r>
              <w:rPr>
                <w:rFonts w:hint="eastAsia" w:ascii="华文宋体" w:hAnsi="华文宋体" w:eastAsia="华文宋体" w:cs="华文宋体"/>
                <w:spacing w:val="20"/>
                <w:sz w:val="21"/>
                <w:szCs w:val="21"/>
              </w:rPr>
              <w:t>:开放类</w:t>
            </w:r>
            <w:r>
              <w:rPr>
                <w:rFonts w:hint="eastAsia" w:ascii="华文宋体" w:hAnsi="华文宋体" w:eastAsia="华文宋体" w:cs="华文宋体"/>
                <w:spacing w:val="-12"/>
                <w:sz w:val="21"/>
                <w:szCs w:val="21"/>
              </w:rPr>
              <w:t xml:space="preserve"> </w:t>
            </w:r>
            <w:r>
              <w:rPr>
                <w:rFonts w:hint="eastAsia" w:ascii="华文宋体" w:hAnsi="华文宋体" w:eastAsia="华文宋体" w:cs="华文宋体"/>
                <w:spacing w:val="20"/>
                <w:sz w:val="21"/>
                <w:szCs w:val="21"/>
              </w:rPr>
              <w:t>;</w:t>
            </w:r>
          </w:p>
          <w:p w14:paraId="703B0D8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position w:val="-1"/>
                <w:sz w:val="21"/>
                <w:szCs w:val="21"/>
              </w:rPr>
              <w:t>2</w:t>
            </w:r>
            <w:r>
              <w:rPr>
                <w:rFonts w:hint="eastAsia" w:ascii="华文宋体" w:hAnsi="华文宋体" w:eastAsia="华文宋体" w:cs="华文宋体"/>
                <w:spacing w:val="15"/>
                <w:sz w:val="21"/>
                <w:szCs w:val="21"/>
              </w:rPr>
              <w:t>:特定类</w:t>
            </w:r>
            <w:r>
              <w:rPr>
                <w:rFonts w:hint="eastAsia" w:ascii="华文宋体" w:hAnsi="华文宋体" w:eastAsia="华文宋体" w:cs="华文宋体"/>
                <w:spacing w:val="-10"/>
                <w:sz w:val="21"/>
                <w:szCs w:val="21"/>
              </w:rPr>
              <w:t xml:space="preserve"> </w:t>
            </w:r>
            <w:r>
              <w:rPr>
                <w:rFonts w:hint="eastAsia" w:ascii="华文宋体" w:hAnsi="华文宋体" w:eastAsia="华文宋体" w:cs="华文宋体"/>
                <w:spacing w:val="15"/>
                <w:sz w:val="21"/>
                <w:szCs w:val="21"/>
              </w:rPr>
              <w:t>;</w:t>
            </w:r>
          </w:p>
          <w:p w14:paraId="6E6C5EBA">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2"/>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position w:val="-1"/>
                <w:sz w:val="21"/>
                <w:szCs w:val="21"/>
              </w:rPr>
              <w:t>3</w:t>
            </w:r>
            <w:r>
              <w:rPr>
                <w:rFonts w:hint="eastAsia" w:ascii="华文宋体" w:hAnsi="华文宋体" w:eastAsia="华文宋体" w:cs="华文宋体"/>
                <w:spacing w:val="15"/>
                <w:sz w:val="21"/>
                <w:szCs w:val="21"/>
              </w:rPr>
              <w:t>:审定类</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pacing w:val="15"/>
                <w:sz w:val="21"/>
                <w:szCs w:val="21"/>
              </w:rPr>
              <w:t>;</w:t>
            </w:r>
            <w:r>
              <w:rPr>
                <w:rFonts w:hint="eastAsia" w:ascii="华文宋体" w:hAnsi="华文宋体" w:eastAsia="华文宋体" w:cs="华文宋体"/>
                <w:sz w:val="21"/>
                <w:szCs w:val="21"/>
              </w:rPr>
              <w:t xml:space="preserve"> </w:t>
            </w:r>
          </w:p>
          <w:p w14:paraId="40F7DECB">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2"/>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2"/>
                <w:position w:val="-1"/>
                <w:sz w:val="21"/>
                <w:szCs w:val="21"/>
              </w:rPr>
              <w:t>4~</w:t>
            </w:r>
            <w:r>
              <w:rPr>
                <w:rFonts w:hint="eastAsia" w:ascii="华文宋体" w:hAnsi="华文宋体" w:eastAsia="华文宋体" w:cs="华文宋体"/>
                <w:spacing w:val="-28"/>
                <w:position w:val="-1"/>
                <w:sz w:val="21"/>
                <w:szCs w:val="21"/>
              </w:rPr>
              <w:t xml:space="preserve"> </w:t>
            </w:r>
            <w:r>
              <w:rPr>
                <w:rFonts w:hint="eastAsia" w:ascii="华文宋体" w:hAnsi="华文宋体" w:eastAsia="华文宋体" w:cs="华文宋体"/>
                <w:spacing w:val="22"/>
                <w:position w:val="-1"/>
                <w:sz w:val="21"/>
                <w:szCs w:val="21"/>
              </w:rPr>
              <w:t>15</w:t>
            </w:r>
            <w:r>
              <w:rPr>
                <w:rFonts w:hint="eastAsia" w:ascii="华文宋体" w:hAnsi="华文宋体" w:eastAsia="华文宋体" w:cs="华文宋体"/>
                <w:spacing w:val="22"/>
                <w:position w:val="1"/>
                <w:sz w:val="21"/>
                <w:szCs w:val="21"/>
              </w:rPr>
              <w:t>:</w:t>
            </w:r>
            <w:r>
              <w:rPr>
                <w:rFonts w:hint="eastAsia" w:ascii="华文宋体" w:hAnsi="华文宋体" w:eastAsia="华文宋体" w:cs="华文宋体"/>
                <w:spacing w:val="22"/>
                <w:sz w:val="21"/>
                <w:szCs w:val="21"/>
              </w:rPr>
              <w:t>预留</w:t>
            </w:r>
          </w:p>
        </w:tc>
      </w:tr>
      <w:tr w14:paraId="2534EE1B">
        <w:trPr>
          <w:trHeight w:val="170" w:hRule="atLeast"/>
        </w:trPr>
        <w:tc>
          <w:tcPr>
            <w:tcW w:w="574" w:type="dxa"/>
            <w:tcBorders>
              <w:left w:val="single" w:color="231F20" w:sz="6" w:space="0"/>
            </w:tcBorders>
            <w:vAlign w:val="center"/>
          </w:tcPr>
          <w:p w14:paraId="59D107E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004</w:t>
            </w:r>
          </w:p>
        </w:tc>
        <w:tc>
          <w:tcPr>
            <w:tcW w:w="1701" w:type="dxa"/>
            <w:vAlign w:val="center"/>
          </w:tcPr>
          <w:p w14:paraId="5219524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4"/>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5"/>
                <w:sz w:val="21"/>
                <w:szCs w:val="21"/>
              </w:rPr>
              <w:t>民用无人驾驶航空</w:t>
            </w:r>
            <w:r>
              <w:rPr>
                <w:rFonts w:hint="eastAsia" w:ascii="华文宋体" w:hAnsi="华文宋体" w:eastAsia="华文宋体" w:cs="华文宋体"/>
                <w:spacing w:val="14"/>
                <w:sz w:val="21"/>
                <w:szCs w:val="21"/>
              </w:rPr>
              <w:t>器分类</w:t>
            </w:r>
          </w:p>
        </w:tc>
        <w:tc>
          <w:tcPr>
            <w:tcW w:w="2835" w:type="dxa"/>
            <w:vAlign w:val="center"/>
          </w:tcPr>
          <w:p w14:paraId="495507A1">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6"/>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民用无人驾驶航空器系统的分</w:t>
            </w:r>
            <w:r>
              <w:rPr>
                <w:rFonts w:hint="eastAsia" w:ascii="华文宋体" w:hAnsi="华文宋体" w:eastAsia="华文宋体" w:cs="华文宋体"/>
                <w:spacing w:val="2"/>
                <w:sz w:val="21"/>
                <w:szCs w:val="21"/>
              </w:rPr>
              <w:t>类,包括微型无人驾驶航空器、</w:t>
            </w:r>
            <w:r>
              <w:rPr>
                <w:rFonts w:hint="eastAsia" w:ascii="华文宋体" w:hAnsi="华文宋体" w:eastAsia="华文宋体" w:cs="华文宋体"/>
                <w:spacing w:val="3"/>
                <w:sz w:val="21"/>
                <w:szCs w:val="21"/>
              </w:rPr>
              <w:t>轻型无人驾驶航空器、小型无人驾驶航空器、中型无人驾驶航空</w:t>
            </w:r>
            <w:r>
              <w:rPr>
                <w:rFonts w:hint="eastAsia" w:ascii="华文宋体" w:hAnsi="华文宋体" w:eastAsia="华文宋体" w:cs="华文宋体"/>
                <w:spacing w:val="10"/>
                <w:sz w:val="21"/>
                <w:szCs w:val="21"/>
              </w:rPr>
              <w:t>器、大型无人驾驶航空器</w:t>
            </w:r>
          </w:p>
        </w:tc>
        <w:tc>
          <w:tcPr>
            <w:tcW w:w="737" w:type="dxa"/>
            <w:vAlign w:val="center"/>
          </w:tcPr>
          <w:p w14:paraId="2B321D7D">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8"/>
                <w:w w:val="127"/>
                <w:sz w:val="21"/>
                <w:szCs w:val="21"/>
              </w:rPr>
              <w:t>1</w:t>
            </w:r>
          </w:p>
        </w:tc>
        <w:tc>
          <w:tcPr>
            <w:tcW w:w="4535" w:type="dxa"/>
            <w:tcBorders>
              <w:right w:val="single" w:color="231F20" w:sz="6" w:space="0"/>
            </w:tcBorders>
            <w:vAlign w:val="center"/>
          </w:tcPr>
          <w:p w14:paraId="2A7FAE14">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取值范围为</w:t>
            </w:r>
            <w:r>
              <w:rPr>
                <w:rFonts w:hint="eastAsia" w:ascii="华文宋体" w:hAnsi="华文宋体" w:eastAsia="华文宋体" w:cs="华文宋体"/>
                <w:spacing w:val="-8"/>
                <w:sz w:val="21"/>
                <w:szCs w:val="21"/>
              </w:rPr>
              <w:t xml:space="preserve"> </w:t>
            </w:r>
            <w:r>
              <w:rPr>
                <w:rFonts w:hint="eastAsia" w:ascii="华文宋体" w:hAnsi="华文宋体" w:eastAsia="华文宋体" w:cs="华文宋体"/>
                <w:spacing w:val="15"/>
                <w:sz w:val="21"/>
                <w:szCs w:val="21"/>
              </w:rPr>
              <w:t>:</w:t>
            </w:r>
          </w:p>
          <w:p w14:paraId="542B3D63">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position w:val="-2"/>
                <w:sz w:val="21"/>
                <w:szCs w:val="21"/>
              </w:rPr>
              <w:t>0</w:t>
            </w:r>
            <w:r>
              <w:rPr>
                <w:rFonts w:hint="eastAsia" w:ascii="华文宋体" w:hAnsi="华文宋体" w:eastAsia="华文宋体" w:cs="华文宋体"/>
                <w:spacing w:val="18"/>
                <w:sz w:val="21"/>
                <w:szCs w:val="21"/>
              </w:rPr>
              <w:t>:微型无人驾驶航空器</w:t>
            </w:r>
            <w:r>
              <w:rPr>
                <w:rFonts w:hint="eastAsia" w:ascii="华文宋体" w:hAnsi="华文宋体" w:eastAsia="华文宋体" w:cs="华文宋体"/>
                <w:spacing w:val="-12"/>
                <w:sz w:val="21"/>
                <w:szCs w:val="21"/>
              </w:rPr>
              <w:t xml:space="preserve"> </w:t>
            </w:r>
            <w:r>
              <w:rPr>
                <w:rFonts w:hint="eastAsia" w:ascii="华文宋体" w:hAnsi="华文宋体" w:eastAsia="华文宋体" w:cs="华文宋体"/>
                <w:spacing w:val="18"/>
                <w:sz w:val="21"/>
                <w:szCs w:val="21"/>
              </w:rPr>
              <w:t>;</w:t>
            </w:r>
          </w:p>
          <w:p w14:paraId="2D338B5B">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0"/>
                <w:position w:val="-2"/>
                <w:sz w:val="21"/>
                <w:szCs w:val="21"/>
              </w:rPr>
              <w:t>1</w:t>
            </w:r>
            <w:r>
              <w:rPr>
                <w:rFonts w:hint="eastAsia" w:ascii="华文宋体" w:hAnsi="华文宋体" w:eastAsia="华文宋体" w:cs="华文宋体"/>
                <w:spacing w:val="20"/>
                <w:sz w:val="21"/>
                <w:szCs w:val="21"/>
              </w:rPr>
              <w:t>:轻型无人驾驶航空器</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pacing w:val="20"/>
                <w:sz w:val="21"/>
                <w:szCs w:val="21"/>
              </w:rPr>
              <w:t>;</w:t>
            </w:r>
          </w:p>
          <w:p w14:paraId="44FE04A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position w:val="-2"/>
                <w:sz w:val="21"/>
                <w:szCs w:val="21"/>
              </w:rPr>
              <w:t>2</w:t>
            </w:r>
            <w:r>
              <w:rPr>
                <w:rFonts w:hint="eastAsia" w:ascii="华文宋体" w:hAnsi="华文宋体" w:eastAsia="华文宋体" w:cs="华文宋体"/>
                <w:spacing w:val="17"/>
                <w:sz w:val="21"/>
                <w:szCs w:val="21"/>
              </w:rPr>
              <w:t>:小型无人驾驶航空器</w:t>
            </w:r>
            <w:r>
              <w:rPr>
                <w:rFonts w:hint="eastAsia" w:ascii="华文宋体" w:hAnsi="华文宋体" w:eastAsia="华文宋体" w:cs="华文宋体"/>
                <w:spacing w:val="-1"/>
                <w:sz w:val="21"/>
                <w:szCs w:val="21"/>
              </w:rPr>
              <w:t xml:space="preserve"> </w:t>
            </w:r>
            <w:r>
              <w:rPr>
                <w:rFonts w:hint="eastAsia" w:ascii="华文宋体" w:hAnsi="华文宋体" w:eastAsia="华文宋体" w:cs="华文宋体"/>
                <w:spacing w:val="17"/>
                <w:sz w:val="21"/>
                <w:szCs w:val="21"/>
              </w:rPr>
              <w:t>;</w:t>
            </w:r>
          </w:p>
          <w:p w14:paraId="7BB45B2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position w:val="-2"/>
                <w:sz w:val="21"/>
                <w:szCs w:val="21"/>
              </w:rPr>
              <w:t>3</w:t>
            </w:r>
            <w:r>
              <w:rPr>
                <w:rFonts w:hint="eastAsia" w:ascii="华文宋体" w:hAnsi="华文宋体" w:eastAsia="华文宋体" w:cs="华文宋体"/>
                <w:spacing w:val="15"/>
                <w:sz w:val="21"/>
                <w:szCs w:val="21"/>
              </w:rPr>
              <w:t>:</w:t>
            </w:r>
            <w:r>
              <w:rPr>
                <w:rFonts w:hint="eastAsia" w:ascii="华文宋体" w:hAnsi="华文宋体" w:eastAsia="华文宋体" w:cs="华文宋体"/>
                <w:spacing w:val="-20"/>
                <w:sz w:val="21"/>
                <w:szCs w:val="21"/>
              </w:rPr>
              <w:t xml:space="preserve"> </w:t>
            </w:r>
            <w:r>
              <w:rPr>
                <w:rFonts w:hint="eastAsia" w:ascii="华文宋体" w:hAnsi="华文宋体" w:eastAsia="华文宋体" w:cs="华文宋体"/>
                <w:spacing w:val="15"/>
                <w:sz w:val="21"/>
                <w:szCs w:val="21"/>
              </w:rPr>
              <w:t>中型无人驾驶航空器</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pacing w:val="15"/>
                <w:sz w:val="21"/>
                <w:szCs w:val="21"/>
              </w:rPr>
              <w:t>;</w:t>
            </w:r>
          </w:p>
          <w:p w14:paraId="53A4926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hanging="3"/>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position w:val="-2"/>
                <w:sz w:val="21"/>
                <w:szCs w:val="21"/>
              </w:rPr>
              <w:t>4</w:t>
            </w:r>
            <w:r>
              <w:rPr>
                <w:rFonts w:hint="eastAsia" w:ascii="华文宋体" w:hAnsi="华文宋体" w:eastAsia="华文宋体" w:cs="华文宋体"/>
                <w:spacing w:val="18"/>
                <w:sz w:val="21"/>
                <w:szCs w:val="21"/>
              </w:rPr>
              <w:t>:大型无人驾驶航空器</w:t>
            </w:r>
            <w:r>
              <w:rPr>
                <w:rFonts w:hint="eastAsia" w:ascii="华文宋体" w:hAnsi="华文宋体" w:eastAsia="华文宋体" w:cs="华文宋体"/>
                <w:spacing w:val="-12"/>
                <w:sz w:val="21"/>
                <w:szCs w:val="21"/>
              </w:rPr>
              <w:t xml:space="preserve"> </w:t>
            </w:r>
            <w:r>
              <w:rPr>
                <w:rFonts w:hint="eastAsia" w:ascii="华文宋体" w:hAnsi="华文宋体" w:eastAsia="华文宋体" w:cs="华文宋体"/>
                <w:spacing w:val="18"/>
                <w:sz w:val="21"/>
                <w:szCs w:val="21"/>
              </w:rPr>
              <w:t>;</w:t>
            </w:r>
            <w:r>
              <w:rPr>
                <w:rFonts w:hint="eastAsia" w:ascii="华文宋体" w:hAnsi="华文宋体" w:eastAsia="华文宋体" w:cs="华文宋体"/>
                <w:sz w:val="21"/>
                <w:szCs w:val="21"/>
              </w:rPr>
              <w:t xml:space="preserve"> </w:t>
            </w:r>
          </w:p>
          <w:p w14:paraId="4B308F28">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hanging="3"/>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1"/>
                <w:position w:val="-1"/>
                <w:sz w:val="21"/>
                <w:szCs w:val="21"/>
              </w:rPr>
              <w:t>5~</w:t>
            </w:r>
            <w:r>
              <w:rPr>
                <w:rFonts w:hint="eastAsia" w:ascii="华文宋体" w:hAnsi="华文宋体" w:eastAsia="华文宋体" w:cs="华文宋体"/>
                <w:spacing w:val="-24"/>
                <w:position w:val="-1"/>
                <w:sz w:val="21"/>
                <w:szCs w:val="21"/>
              </w:rPr>
              <w:t xml:space="preserve"> </w:t>
            </w:r>
            <w:r>
              <w:rPr>
                <w:rFonts w:hint="eastAsia" w:ascii="华文宋体" w:hAnsi="华文宋体" w:eastAsia="华文宋体" w:cs="华文宋体"/>
                <w:spacing w:val="21"/>
                <w:position w:val="-1"/>
                <w:sz w:val="21"/>
                <w:szCs w:val="21"/>
              </w:rPr>
              <w:t>15</w:t>
            </w:r>
            <w:r>
              <w:rPr>
                <w:rFonts w:hint="eastAsia" w:ascii="华文宋体" w:hAnsi="华文宋体" w:eastAsia="华文宋体" w:cs="华文宋体"/>
                <w:spacing w:val="21"/>
                <w:position w:val="1"/>
                <w:sz w:val="21"/>
                <w:szCs w:val="21"/>
              </w:rPr>
              <w:t>:</w:t>
            </w:r>
            <w:r>
              <w:rPr>
                <w:rFonts w:hint="eastAsia" w:ascii="华文宋体" w:hAnsi="华文宋体" w:eastAsia="华文宋体" w:cs="华文宋体"/>
                <w:spacing w:val="21"/>
                <w:sz w:val="21"/>
                <w:szCs w:val="21"/>
              </w:rPr>
              <w:t>预留</w:t>
            </w:r>
          </w:p>
        </w:tc>
      </w:tr>
      <w:tr w14:paraId="1EDFDC1F">
        <w:trPr>
          <w:trHeight w:val="680" w:hRule="atLeast"/>
        </w:trPr>
        <w:tc>
          <w:tcPr>
            <w:tcW w:w="574" w:type="dxa"/>
            <w:tcBorders>
              <w:left w:val="single" w:color="231F20" w:sz="6" w:space="0"/>
            </w:tcBorders>
            <w:vAlign w:val="center"/>
          </w:tcPr>
          <w:p w14:paraId="105EFC3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005</w:t>
            </w:r>
          </w:p>
        </w:tc>
        <w:tc>
          <w:tcPr>
            <w:tcW w:w="1701" w:type="dxa"/>
            <w:vAlign w:val="center"/>
          </w:tcPr>
          <w:p w14:paraId="0B9E5238">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4"/>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5"/>
                <w:sz w:val="21"/>
                <w:szCs w:val="21"/>
              </w:rPr>
              <w:t>民用无人驾驶航空</w:t>
            </w:r>
            <w:r>
              <w:rPr>
                <w:rFonts w:hint="eastAsia" w:ascii="华文宋体" w:hAnsi="华文宋体" w:eastAsia="华文宋体" w:cs="华文宋体"/>
                <w:spacing w:val="18"/>
                <w:sz w:val="21"/>
                <w:szCs w:val="21"/>
              </w:rPr>
              <w:t>器遥控站位置类型</w:t>
            </w:r>
          </w:p>
        </w:tc>
        <w:tc>
          <w:tcPr>
            <w:tcW w:w="2835" w:type="dxa"/>
            <w:vAlign w:val="center"/>
          </w:tcPr>
          <w:p w14:paraId="1007E135">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2"/>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
                <w:sz w:val="21"/>
                <w:szCs w:val="21"/>
              </w:rPr>
              <w:t>民用无人驾驶航空器遥控站位</w:t>
            </w:r>
            <w:r>
              <w:rPr>
                <w:rFonts w:hint="eastAsia" w:ascii="华文宋体" w:hAnsi="华文宋体" w:eastAsia="华文宋体" w:cs="华文宋体"/>
                <w:spacing w:val="-2"/>
                <w:sz w:val="21"/>
                <w:szCs w:val="21"/>
              </w:rPr>
              <w:t>置类型,包括起飞点位置、遥控</w:t>
            </w:r>
            <w:r>
              <w:rPr>
                <w:rFonts w:hint="eastAsia" w:ascii="华文宋体" w:hAnsi="华文宋体" w:eastAsia="华文宋体" w:cs="华文宋体"/>
                <w:spacing w:val="13"/>
                <w:sz w:val="21"/>
                <w:szCs w:val="21"/>
              </w:rPr>
              <w:t>站位置</w:t>
            </w:r>
          </w:p>
        </w:tc>
        <w:tc>
          <w:tcPr>
            <w:tcW w:w="737" w:type="dxa"/>
            <w:vAlign w:val="center"/>
          </w:tcPr>
          <w:p w14:paraId="087ECD2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8"/>
                <w:w w:val="127"/>
                <w:sz w:val="21"/>
                <w:szCs w:val="21"/>
              </w:rPr>
              <w:t>1</w:t>
            </w:r>
          </w:p>
        </w:tc>
        <w:tc>
          <w:tcPr>
            <w:tcW w:w="4535" w:type="dxa"/>
            <w:tcBorders>
              <w:right w:val="single" w:color="231F20" w:sz="6" w:space="0"/>
            </w:tcBorders>
            <w:vAlign w:val="center"/>
          </w:tcPr>
          <w:p w14:paraId="06C7CD6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取值范围为</w:t>
            </w:r>
            <w:r>
              <w:rPr>
                <w:rFonts w:hint="eastAsia" w:ascii="华文宋体" w:hAnsi="华文宋体" w:eastAsia="华文宋体" w:cs="华文宋体"/>
                <w:spacing w:val="-8"/>
                <w:sz w:val="21"/>
                <w:szCs w:val="21"/>
              </w:rPr>
              <w:t xml:space="preserve"> </w:t>
            </w:r>
            <w:r>
              <w:rPr>
                <w:rFonts w:hint="eastAsia" w:ascii="华文宋体" w:hAnsi="华文宋体" w:eastAsia="华文宋体" w:cs="华文宋体"/>
                <w:spacing w:val="15"/>
                <w:sz w:val="21"/>
                <w:szCs w:val="21"/>
              </w:rPr>
              <w:t>:</w:t>
            </w:r>
          </w:p>
          <w:p w14:paraId="71D0A4BA">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position w:val="-1"/>
                <w:sz w:val="21"/>
                <w:szCs w:val="21"/>
              </w:rPr>
              <w:t>0</w:t>
            </w:r>
            <w:r>
              <w:rPr>
                <w:rFonts w:hint="eastAsia" w:ascii="华文宋体" w:hAnsi="华文宋体" w:eastAsia="华文宋体" w:cs="华文宋体"/>
                <w:spacing w:val="16"/>
                <w:sz w:val="21"/>
                <w:szCs w:val="21"/>
              </w:rPr>
              <w:t>:起飞点位置</w:t>
            </w:r>
            <w:r>
              <w:rPr>
                <w:rFonts w:hint="eastAsia" w:ascii="华文宋体" w:hAnsi="华文宋体" w:eastAsia="华文宋体" w:cs="华文宋体"/>
                <w:spacing w:val="-5"/>
                <w:sz w:val="21"/>
                <w:szCs w:val="21"/>
              </w:rPr>
              <w:t xml:space="preserve"> </w:t>
            </w:r>
            <w:r>
              <w:rPr>
                <w:rFonts w:hint="eastAsia" w:ascii="华文宋体" w:hAnsi="华文宋体" w:eastAsia="华文宋体" w:cs="华文宋体"/>
                <w:spacing w:val="16"/>
                <w:sz w:val="21"/>
                <w:szCs w:val="21"/>
              </w:rPr>
              <w:t>;</w:t>
            </w:r>
          </w:p>
          <w:p w14:paraId="61BC34A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3"/>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0"/>
                <w:position w:val="-1"/>
                <w:sz w:val="21"/>
                <w:szCs w:val="21"/>
              </w:rPr>
              <w:t>1</w:t>
            </w:r>
            <w:r>
              <w:rPr>
                <w:rFonts w:hint="eastAsia" w:ascii="华文宋体" w:hAnsi="华文宋体" w:eastAsia="华文宋体" w:cs="华文宋体"/>
                <w:spacing w:val="20"/>
                <w:sz w:val="21"/>
                <w:szCs w:val="21"/>
              </w:rPr>
              <w:t>:遥控站位置</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pacing w:val="20"/>
                <w:sz w:val="21"/>
                <w:szCs w:val="21"/>
              </w:rPr>
              <w:t>;</w:t>
            </w:r>
            <w:r>
              <w:rPr>
                <w:rFonts w:hint="eastAsia" w:ascii="华文宋体" w:hAnsi="华文宋体" w:eastAsia="华文宋体" w:cs="华文宋体"/>
                <w:sz w:val="21"/>
                <w:szCs w:val="21"/>
              </w:rPr>
              <w:t xml:space="preserve"> </w:t>
            </w:r>
          </w:p>
          <w:p w14:paraId="6A696B71">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3"/>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2"/>
                <w:position w:val="-1"/>
                <w:sz w:val="21"/>
                <w:szCs w:val="21"/>
              </w:rPr>
              <w:t>2~</w:t>
            </w:r>
            <w:r>
              <w:rPr>
                <w:rFonts w:hint="eastAsia" w:ascii="华文宋体" w:hAnsi="华文宋体" w:eastAsia="华文宋体" w:cs="华文宋体"/>
                <w:spacing w:val="-29"/>
                <w:position w:val="-1"/>
                <w:sz w:val="21"/>
                <w:szCs w:val="21"/>
              </w:rPr>
              <w:t xml:space="preserve"> </w:t>
            </w:r>
            <w:r>
              <w:rPr>
                <w:rFonts w:hint="eastAsia" w:ascii="华文宋体" w:hAnsi="华文宋体" w:eastAsia="华文宋体" w:cs="华文宋体"/>
                <w:spacing w:val="22"/>
                <w:position w:val="-1"/>
                <w:sz w:val="21"/>
                <w:szCs w:val="21"/>
              </w:rPr>
              <w:t>15</w:t>
            </w:r>
            <w:r>
              <w:rPr>
                <w:rFonts w:hint="eastAsia" w:ascii="华文宋体" w:hAnsi="华文宋体" w:eastAsia="华文宋体" w:cs="华文宋体"/>
                <w:spacing w:val="22"/>
                <w:position w:val="1"/>
                <w:sz w:val="21"/>
                <w:szCs w:val="21"/>
              </w:rPr>
              <w:t>:</w:t>
            </w:r>
            <w:r>
              <w:rPr>
                <w:rFonts w:hint="eastAsia" w:ascii="华文宋体" w:hAnsi="华文宋体" w:eastAsia="华文宋体" w:cs="华文宋体"/>
                <w:spacing w:val="22"/>
                <w:sz w:val="21"/>
                <w:szCs w:val="21"/>
              </w:rPr>
              <w:t>预留</w:t>
            </w:r>
          </w:p>
        </w:tc>
      </w:tr>
      <w:tr w14:paraId="432BCB65">
        <w:trPr>
          <w:trHeight w:val="567" w:hRule="atLeast"/>
        </w:trPr>
        <w:tc>
          <w:tcPr>
            <w:tcW w:w="574" w:type="dxa"/>
            <w:tcBorders>
              <w:left w:val="single" w:color="231F20" w:sz="6" w:space="0"/>
            </w:tcBorders>
            <w:vAlign w:val="center"/>
          </w:tcPr>
          <w:p w14:paraId="589C557D">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006</w:t>
            </w:r>
          </w:p>
        </w:tc>
        <w:tc>
          <w:tcPr>
            <w:tcW w:w="1701" w:type="dxa"/>
            <w:vAlign w:val="center"/>
          </w:tcPr>
          <w:p w14:paraId="62768C9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4"/>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5"/>
                <w:sz w:val="21"/>
                <w:szCs w:val="21"/>
              </w:rPr>
              <w:t>民用无人驾驶航空</w:t>
            </w:r>
            <w:r>
              <w:rPr>
                <w:rFonts w:hint="eastAsia" w:ascii="华文宋体" w:hAnsi="华文宋体" w:eastAsia="华文宋体" w:cs="华文宋体"/>
                <w:spacing w:val="17"/>
                <w:sz w:val="21"/>
                <w:szCs w:val="21"/>
              </w:rPr>
              <w:t>器遥控站位置</w:t>
            </w:r>
          </w:p>
        </w:tc>
        <w:tc>
          <w:tcPr>
            <w:tcW w:w="2835" w:type="dxa"/>
            <w:vAlign w:val="center"/>
          </w:tcPr>
          <w:p w14:paraId="716D28A6">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2"/>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
                <w:sz w:val="21"/>
                <w:szCs w:val="21"/>
              </w:rPr>
              <w:t>民用无人驾驶航空器遥控站位</w:t>
            </w:r>
            <w:r>
              <w:rPr>
                <w:rFonts w:hint="eastAsia" w:ascii="华文宋体" w:hAnsi="华文宋体" w:eastAsia="华文宋体" w:cs="华文宋体"/>
                <w:spacing w:val="17"/>
                <w:sz w:val="21"/>
                <w:szCs w:val="21"/>
              </w:rPr>
              <w:t>置的经度与纬度</w:t>
            </w:r>
          </w:p>
        </w:tc>
        <w:tc>
          <w:tcPr>
            <w:tcW w:w="737" w:type="dxa"/>
            <w:vAlign w:val="center"/>
          </w:tcPr>
          <w:p w14:paraId="48312083">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8</w:t>
            </w:r>
          </w:p>
        </w:tc>
        <w:tc>
          <w:tcPr>
            <w:tcW w:w="4535" w:type="dxa"/>
            <w:tcBorders>
              <w:right w:val="single" w:color="231F20" w:sz="6" w:space="0"/>
            </w:tcBorders>
            <w:vAlign w:val="center"/>
          </w:tcPr>
          <w:p w14:paraId="1DED0D9A">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sz w:val="21"/>
                <w:szCs w:val="21"/>
              </w:rPr>
              <w:t>小端序表示,编码值为实际值</w:t>
            </w:r>
            <w:r>
              <w:rPr>
                <w:rFonts w:hint="eastAsia" w:ascii="华文宋体" w:hAnsi="华文宋体" w:eastAsia="华文宋体" w:cs="华文宋体"/>
                <w:spacing w:val="11"/>
                <w:position w:val="-1"/>
                <w:sz w:val="21"/>
                <w:szCs w:val="21"/>
              </w:rPr>
              <w:t>×10</w:t>
            </w:r>
            <w:r>
              <w:rPr>
                <w:rFonts w:hint="eastAsia" w:ascii="华文宋体" w:hAnsi="华文宋体" w:eastAsia="华文宋体" w:cs="华文宋体"/>
                <w:spacing w:val="11"/>
                <w:position w:val="5"/>
                <w:sz w:val="13"/>
                <w:szCs w:val="13"/>
              </w:rPr>
              <w:t>7</w:t>
            </w:r>
            <w:r>
              <w:rPr>
                <w:rFonts w:hint="eastAsia" w:ascii="华文宋体" w:hAnsi="华文宋体" w:eastAsia="华文宋体" w:cs="华文宋体"/>
                <w:spacing w:val="11"/>
                <w:sz w:val="21"/>
                <w:szCs w:val="21"/>
              </w:rPr>
              <w:t>,</w:t>
            </w:r>
            <w:r>
              <w:rPr>
                <w:rFonts w:hint="eastAsia" w:ascii="华文宋体" w:hAnsi="华文宋体" w:eastAsia="华文宋体" w:cs="华文宋体"/>
                <w:spacing w:val="11"/>
                <w:position w:val="-1"/>
                <w:sz w:val="21"/>
                <w:szCs w:val="21"/>
              </w:rPr>
              <w:t>32</w:t>
            </w:r>
            <w:r>
              <w:rPr>
                <w:rFonts w:hint="eastAsia" w:ascii="华文宋体" w:hAnsi="华文宋体" w:eastAsia="华文宋体" w:cs="华文宋体"/>
                <w:spacing w:val="11"/>
                <w:sz w:val="21"/>
                <w:szCs w:val="21"/>
              </w:rPr>
              <w:t>位</w:t>
            </w:r>
            <w:r>
              <w:rPr>
                <w:rFonts w:hint="eastAsia" w:ascii="华文宋体" w:hAnsi="华文宋体" w:eastAsia="华文宋体" w:cs="华文宋体"/>
                <w:spacing w:val="3"/>
                <w:sz w:val="21"/>
                <w:szCs w:val="21"/>
              </w:rPr>
              <w:t>经度</w:t>
            </w:r>
            <w:r>
              <w:rPr>
                <w:rFonts w:hint="eastAsia" w:ascii="华文宋体" w:hAnsi="华文宋体" w:eastAsia="华文宋体" w:cs="华文宋体"/>
                <w:spacing w:val="28"/>
                <w:sz w:val="21"/>
                <w:szCs w:val="21"/>
              </w:rPr>
              <w:t xml:space="preserve"> </w:t>
            </w:r>
            <w:r>
              <w:rPr>
                <w:rFonts w:hint="eastAsia" w:ascii="华文宋体" w:hAnsi="华文宋体" w:eastAsia="华文宋体" w:cs="华文宋体"/>
                <w:spacing w:val="3"/>
                <w:position w:val="-1"/>
                <w:sz w:val="21"/>
                <w:szCs w:val="21"/>
              </w:rPr>
              <w:t>|32</w:t>
            </w:r>
            <w:r>
              <w:rPr>
                <w:rFonts w:hint="eastAsia" w:ascii="华文宋体" w:hAnsi="华文宋体" w:eastAsia="华文宋体" w:cs="华文宋体"/>
                <w:spacing w:val="3"/>
                <w:sz w:val="21"/>
                <w:szCs w:val="21"/>
              </w:rPr>
              <w:t>位纬度,西经、南纬</w:t>
            </w:r>
            <w:r>
              <w:rPr>
                <w:rFonts w:hint="eastAsia" w:ascii="华文宋体" w:hAnsi="华文宋体" w:eastAsia="华文宋体" w:cs="华文宋体"/>
                <w:spacing w:val="2"/>
                <w:sz w:val="21"/>
                <w:szCs w:val="21"/>
              </w:rPr>
              <w:t>以负值表</w:t>
            </w:r>
            <w:r>
              <w:rPr>
                <w:rFonts w:hint="eastAsia" w:ascii="华文宋体" w:hAnsi="华文宋体" w:eastAsia="华文宋体" w:cs="华文宋体"/>
                <w:spacing w:val="34"/>
                <w:sz w:val="21"/>
                <w:szCs w:val="21"/>
              </w:rPr>
              <w:t>示</w:t>
            </w:r>
            <w:r>
              <w:rPr>
                <w:rFonts w:hint="eastAsia" w:ascii="华文宋体" w:hAnsi="华文宋体" w:eastAsia="华文宋体" w:cs="华文宋体"/>
                <w:spacing w:val="34"/>
                <w:position w:val="1"/>
                <w:sz w:val="21"/>
                <w:szCs w:val="21"/>
              </w:rPr>
              <w:t>,</w:t>
            </w:r>
            <w:r>
              <w:rPr>
                <w:rFonts w:hint="eastAsia" w:ascii="华文宋体" w:hAnsi="华文宋体" w:eastAsia="华文宋体" w:cs="华文宋体"/>
                <w:spacing w:val="34"/>
                <w:sz w:val="21"/>
                <w:szCs w:val="21"/>
              </w:rPr>
              <w:t>未知或不可用时取</w:t>
            </w:r>
            <w:r>
              <w:rPr>
                <w:rFonts w:hint="eastAsia" w:ascii="华文宋体" w:hAnsi="华文宋体" w:eastAsia="华文宋体" w:cs="华文宋体"/>
                <w:spacing w:val="-32"/>
                <w:sz w:val="21"/>
                <w:szCs w:val="21"/>
              </w:rPr>
              <w:t xml:space="preserve"> </w:t>
            </w:r>
            <w:r>
              <w:rPr>
                <w:rFonts w:hint="eastAsia" w:ascii="华文宋体" w:hAnsi="华文宋体" w:eastAsia="华文宋体" w:cs="华文宋体"/>
                <w:spacing w:val="34"/>
                <w:position w:val="1"/>
                <w:sz w:val="21"/>
                <w:szCs w:val="21"/>
              </w:rPr>
              <w:t>“</w:t>
            </w:r>
            <w:r>
              <w:rPr>
                <w:rFonts w:hint="eastAsia" w:ascii="华文宋体" w:hAnsi="华文宋体" w:eastAsia="华文宋体" w:cs="华文宋体"/>
                <w:position w:val="-1"/>
                <w:sz w:val="21"/>
                <w:szCs w:val="21"/>
              </w:rPr>
              <w:t>FFFFFFFF</w:t>
            </w:r>
            <w:r>
              <w:rPr>
                <w:rFonts w:hint="eastAsia" w:ascii="华文宋体" w:hAnsi="华文宋体" w:eastAsia="华文宋体" w:cs="华文宋体"/>
                <w:spacing w:val="34"/>
                <w:position w:val="1"/>
                <w:sz w:val="21"/>
                <w:szCs w:val="21"/>
              </w:rPr>
              <w:t>”</w:t>
            </w:r>
          </w:p>
        </w:tc>
      </w:tr>
      <w:tr w14:paraId="783C17AE">
        <w:trPr>
          <w:trHeight w:val="567" w:hRule="atLeast"/>
        </w:trPr>
        <w:tc>
          <w:tcPr>
            <w:tcW w:w="574" w:type="dxa"/>
            <w:tcBorders>
              <w:left w:val="single" w:color="231F20" w:sz="6" w:space="0"/>
            </w:tcBorders>
            <w:vAlign w:val="center"/>
          </w:tcPr>
          <w:p w14:paraId="3AD97B7A">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5"/>
                <w:sz w:val="21"/>
                <w:szCs w:val="21"/>
              </w:rPr>
              <w:t>007</w:t>
            </w:r>
          </w:p>
        </w:tc>
        <w:tc>
          <w:tcPr>
            <w:tcW w:w="1701" w:type="dxa"/>
            <w:vAlign w:val="center"/>
          </w:tcPr>
          <w:p w14:paraId="1DD56223">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5"/>
                <w:sz w:val="21"/>
                <w:szCs w:val="21"/>
              </w:rPr>
              <w:t>民用无人驾驶航空</w:t>
            </w:r>
            <w:r>
              <w:rPr>
                <w:rFonts w:hint="eastAsia" w:ascii="华文宋体" w:hAnsi="华文宋体" w:eastAsia="华文宋体" w:cs="华文宋体"/>
                <w:spacing w:val="17"/>
                <w:sz w:val="21"/>
                <w:szCs w:val="21"/>
              </w:rPr>
              <w:t>器遥控站高度</w:t>
            </w:r>
          </w:p>
        </w:tc>
        <w:tc>
          <w:tcPr>
            <w:tcW w:w="2835" w:type="dxa"/>
            <w:vAlign w:val="center"/>
          </w:tcPr>
          <w:p w14:paraId="0AE6D8FB">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
                <w:sz w:val="21"/>
                <w:szCs w:val="21"/>
              </w:rPr>
              <w:t>民用无人驾驶航空器遥控站基</w:t>
            </w:r>
            <w:r>
              <w:rPr>
                <w:rFonts w:hint="eastAsia" w:ascii="华文宋体" w:hAnsi="华文宋体" w:eastAsia="华文宋体" w:cs="华文宋体"/>
                <w:spacing w:val="18"/>
                <w:sz w:val="21"/>
                <w:szCs w:val="21"/>
              </w:rPr>
              <w:t>于当前坐标系的大地高度</w:t>
            </w:r>
          </w:p>
        </w:tc>
        <w:tc>
          <w:tcPr>
            <w:tcW w:w="737" w:type="dxa"/>
            <w:vAlign w:val="center"/>
          </w:tcPr>
          <w:p w14:paraId="1A5A8A1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sz w:val="21"/>
                <w:szCs w:val="21"/>
              </w:rPr>
              <w:t>2</w:t>
            </w:r>
          </w:p>
        </w:tc>
        <w:tc>
          <w:tcPr>
            <w:tcW w:w="4535" w:type="dxa"/>
            <w:tcBorders>
              <w:right w:val="single" w:color="231F20" w:sz="6" w:space="0"/>
            </w:tcBorders>
            <w:vAlign w:val="center"/>
          </w:tcPr>
          <w:p w14:paraId="3A2EA394">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2"/>
                <w:sz w:val="21"/>
                <w:szCs w:val="21"/>
              </w:rPr>
              <w:t>小端序表示,编码值为(实际值</w:t>
            </w:r>
            <w:r>
              <w:rPr>
                <w:rFonts w:hint="eastAsia" w:ascii="华文宋体" w:hAnsi="华文宋体" w:eastAsia="华文宋体" w:cs="华文宋体"/>
                <w:spacing w:val="-18"/>
                <w:sz w:val="21"/>
                <w:szCs w:val="21"/>
              </w:rPr>
              <w:t xml:space="preserve"> </w:t>
            </w:r>
            <w:r>
              <w:rPr>
                <w:rFonts w:hint="eastAsia" w:ascii="华文宋体" w:hAnsi="华文宋体" w:eastAsia="华文宋体" w:cs="华文宋体"/>
                <w:spacing w:val="22"/>
                <w:sz w:val="21"/>
                <w:szCs w:val="21"/>
              </w:rPr>
              <w:t>+1000)</w:t>
            </w:r>
            <w:r>
              <w:rPr>
                <w:rFonts w:hint="eastAsia" w:ascii="华文宋体" w:hAnsi="华文宋体" w:eastAsia="华文宋体" w:cs="华文宋体"/>
                <w:spacing w:val="22"/>
                <w:position w:val="-1"/>
                <w:sz w:val="21"/>
                <w:szCs w:val="21"/>
              </w:rPr>
              <w:t>×</w:t>
            </w:r>
            <w:r>
              <w:rPr>
                <w:rFonts w:hint="eastAsia" w:ascii="华文宋体" w:hAnsi="华文宋体" w:eastAsia="华文宋体" w:cs="华文宋体"/>
                <w:spacing w:val="5"/>
                <w:position w:val="-1"/>
                <w:sz w:val="21"/>
                <w:szCs w:val="21"/>
              </w:rPr>
              <w:t>2</w:t>
            </w:r>
            <w:r>
              <w:rPr>
                <w:rFonts w:hint="eastAsia" w:ascii="华文宋体" w:hAnsi="华文宋体" w:eastAsia="华文宋体" w:cs="华文宋体"/>
                <w:spacing w:val="5"/>
                <w:sz w:val="21"/>
                <w:szCs w:val="21"/>
              </w:rPr>
              <w:t>,分辨率为</w:t>
            </w:r>
            <w:r>
              <w:rPr>
                <w:rFonts w:hint="eastAsia" w:ascii="华文宋体" w:hAnsi="华文宋体" w:eastAsia="华文宋体" w:cs="华文宋体"/>
                <w:spacing w:val="5"/>
                <w:position w:val="-1"/>
                <w:sz w:val="21"/>
                <w:szCs w:val="21"/>
              </w:rPr>
              <w:t>0.5m</w:t>
            </w:r>
            <w:r>
              <w:rPr>
                <w:rFonts w:hint="eastAsia" w:ascii="华文宋体" w:hAnsi="华文宋体" w:eastAsia="华文宋体" w:cs="华文宋体"/>
                <w:spacing w:val="5"/>
                <w:sz w:val="21"/>
                <w:szCs w:val="21"/>
              </w:rPr>
              <w:t>,未知或不可用时编码</w:t>
            </w:r>
            <w:r>
              <w:rPr>
                <w:rFonts w:hint="eastAsia" w:ascii="华文宋体" w:hAnsi="华文宋体" w:eastAsia="华文宋体" w:cs="华文宋体"/>
                <w:spacing w:val="26"/>
                <w:sz w:val="21"/>
                <w:szCs w:val="21"/>
              </w:rPr>
              <w:t>值取“</w:t>
            </w:r>
            <w:r>
              <w:rPr>
                <w:rFonts w:hint="eastAsia" w:ascii="华文宋体" w:hAnsi="华文宋体" w:eastAsia="华文宋体" w:cs="华文宋体"/>
                <w:spacing w:val="26"/>
                <w:position w:val="-1"/>
                <w:sz w:val="21"/>
                <w:szCs w:val="21"/>
              </w:rPr>
              <w:t>0</w:t>
            </w:r>
            <w:r>
              <w:rPr>
                <w:rFonts w:hint="eastAsia" w:ascii="华文宋体" w:hAnsi="华文宋体" w:eastAsia="华文宋体" w:cs="华文宋体"/>
                <w:spacing w:val="26"/>
                <w:sz w:val="21"/>
                <w:szCs w:val="21"/>
              </w:rPr>
              <w:t>”</w:t>
            </w:r>
          </w:p>
        </w:tc>
      </w:tr>
      <w:tr w14:paraId="14994F2C">
        <w:trPr>
          <w:trHeight w:val="794" w:hRule="atLeast"/>
        </w:trPr>
        <w:tc>
          <w:tcPr>
            <w:tcW w:w="574" w:type="dxa"/>
            <w:tcBorders>
              <w:left w:val="single" w:color="231F20" w:sz="6" w:space="0"/>
            </w:tcBorders>
            <w:vAlign w:val="center"/>
          </w:tcPr>
          <w:p w14:paraId="0B855D4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008</w:t>
            </w:r>
          </w:p>
        </w:tc>
        <w:tc>
          <w:tcPr>
            <w:tcW w:w="1701" w:type="dxa"/>
            <w:vAlign w:val="center"/>
          </w:tcPr>
          <w:p w14:paraId="422F4F6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4"/>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35"/>
                <w:sz w:val="21"/>
                <w:szCs w:val="21"/>
              </w:rPr>
              <w:t>民用无人驾驶航空</w:t>
            </w:r>
            <w:r>
              <w:rPr>
                <w:rFonts w:hint="eastAsia" w:ascii="华文宋体" w:hAnsi="华文宋体" w:eastAsia="华文宋体" w:cs="华文宋体"/>
                <w:spacing w:val="14"/>
                <w:sz w:val="21"/>
                <w:szCs w:val="21"/>
              </w:rPr>
              <w:t>器位置</w:t>
            </w:r>
          </w:p>
        </w:tc>
        <w:tc>
          <w:tcPr>
            <w:tcW w:w="2835" w:type="dxa"/>
            <w:vAlign w:val="center"/>
          </w:tcPr>
          <w:p w14:paraId="28F917E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4"/>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民用无人驾驶航空器位置的经</w:t>
            </w:r>
            <w:r>
              <w:rPr>
                <w:rFonts w:hint="eastAsia" w:ascii="华文宋体" w:hAnsi="华文宋体" w:eastAsia="华文宋体" w:cs="华文宋体"/>
                <w:spacing w:val="15"/>
                <w:sz w:val="21"/>
                <w:szCs w:val="21"/>
              </w:rPr>
              <w:t>度与纬度</w:t>
            </w:r>
          </w:p>
        </w:tc>
        <w:tc>
          <w:tcPr>
            <w:tcW w:w="737" w:type="dxa"/>
            <w:vAlign w:val="center"/>
          </w:tcPr>
          <w:p w14:paraId="4C751B4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8</w:t>
            </w:r>
          </w:p>
        </w:tc>
        <w:tc>
          <w:tcPr>
            <w:tcW w:w="4535" w:type="dxa"/>
            <w:tcBorders>
              <w:right w:val="single" w:color="231F20" w:sz="6" w:space="0"/>
            </w:tcBorders>
            <w:vAlign w:val="center"/>
          </w:tcPr>
          <w:p w14:paraId="3330BFF6">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sz w:val="21"/>
                <w:szCs w:val="21"/>
              </w:rPr>
              <w:t>小端序表示,编码值为实际值</w:t>
            </w:r>
            <w:r>
              <w:rPr>
                <w:rFonts w:hint="eastAsia" w:ascii="华文宋体" w:hAnsi="华文宋体" w:eastAsia="华文宋体" w:cs="华文宋体"/>
                <w:spacing w:val="11"/>
                <w:position w:val="-1"/>
                <w:sz w:val="21"/>
                <w:szCs w:val="21"/>
              </w:rPr>
              <w:t>×10</w:t>
            </w:r>
            <w:r>
              <w:rPr>
                <w:rFonts w:hint="eastAsia" w:ascii="华文宋体" w:hAnsi="华文宋体" w:eastAsia="华文宋体" w:cs="华文宋体"/>
                <w:spacing w:val="11"/>
                <w:position w:val="5"/>
                <w:sz w:val="13"/>
                <w:szCs w:val="13"/>
              </w:rPr>
              <w:t xml:space="preserve">7 </w:t>
            </w:r>
            <w:r>
              <w:rPr>
                <w:rFonts w:hint="eastAsia" w:ascii="华文宋体" w:hAnsi="华文宋体" w:eastAsia="华文宋体" w:cs="华文宋体"/>
                <w:spacing w:val="11"/>
                <w:sz w:val="21"/>
                <w:szCs w:val="21"/>
              </w:rPr>
              <w:t>,</w:t>
            </w:r>
            <w:r>
              <w:rPr>
                <w:rFonts w:hint="eastAsia" w:ascii="华文宋体" w:hAnsi="华文宋体" w:eastAsia="华文宋体" w:cs="华文宋体"/>
                <w:spacing w:val="11"/>
                <w:position w:val="-1"/>
                <w:sz w:val="21"/>
                <w:szCs w:val="21"/>
              </w:rPr>
              <w:t>32</w:t>
            </w:r>
            <w:r>
              <w:rPr>
                <w:rFonts w:hint="eastAsia" w:ascii="华文宋体" w:hAnsi="华文宋体" w:eastAsia="华文宋体" w:cs="华文宋体"/>
                <w:spacing w:val="11"/>
                <w:sz w:val="21"/>
                <w:szCs w:val="21"/>
              </w:rPr>
              <w:t>位</w:t>
            </w:r>
            <w:r>
              <w:rPr>
                <w:rFonts w:hint="eastAsia" w:ascii="华文宋体" w:hAnsi="华文宋体" w:eastAsia="华文宋体" w:cs="华文宋体"/>
                <w:spacing w:val="3"/>
                <w:sz w:val="21"/>
                <w:szCs w:val="21"/>
              </w:rPr>
              <w:t>经度</w:t>
            </w:r>
            <w:r>
              <w:rPr>
                <w:rFonts w:hint="eastAsia" w:ascii="华文宋体" w:hAnsi="华文宋体" w:eastAsia="华文宋体" w:cs="华文宋体"/>
                <w:spacing w:val="28"/>
                <w:sz w:val="21"/>
                <w:szCs w:val="21"/>
              </w:rPr>
              <w:t xml:space="preserve"> </w:t>
            </w:r>
            <w:r>
              <w:rPr>
                <w:rFonts w:hint="eastAsia" w:ascii="华文宋体" w:hAnsi="华文宋体" w:eastAsia="华文宋体" w:cs="华文宋体"/>
                <w:spacing w:val="3"/>
                <w:position w:val="-1"/>
                <w:sz w:val="21"/>
                <w:szCs w:val="21"/>
              </w:rPr>
              <w:t>|32</w:t>
            </w:r>
            <w:r>
              <w:rPr>
                <w:rFonts w:hint="eastAsia" w:ascii="华文宋体" w:hAnsi="华文宋体" w:eastAsia="华文宋体" w:cs="华文宋体"/>
                <w:spacing w:val="3"/>
                <w:sz w:val="21"/>
                <w:szCs w:val="21"/>
              </w:rPr>
              <w:t>位纬度,西经、南纬</w:t>
            </w:r>
            <w:r>
              <w:rPr>
                <w:rFonts w:hint="eastAsia" w:ascii="华文宋体" w:hAnsi="华文宋体" w:eastAsia="华文宋体" w:cs="华文宋体"/>
                <w:spacing w:val="2"/>
                <w:sz w:val="21"/>
                <w:szCs w:val="21"/>
              </w:rPr>
              <w:t>以负值表</w:t>
            </w:r>
            <w:r>
              <w:rPr>
                <w:rFonts w:hint="eastAsia" w:ascii="华文宋体" w:hAnsi="华文宋体" w:eastAsia="华文宋体" w:cs="华文宋体"/>
                <w:spacing w:val="34"/>
                <w:sz w:val="21"/>
                <w:szCs w:val="21"/>
              </w:rPr>
              <w:t>示</w:t>
            </w:r>
            <w:r>
              <w:rPr>
                <w:rFonts w:hint="eastAsia" w:ascii="华文宋体" w:hAnsi="华文宋体" w:eastAsia="华文宋体" w:cs="华文宋体"/>
                <w:spacing w:val="34"/>
                <w:position w:val="1"/>
                <w:sz w:val="21"/>
                <w:szCs w:val="21"/>
              </w:rPr>
              <w:t>,</w:t>
            </w:r>
            <w:r>
              <w:rPr>
                <w:rFonts w:hint="eastAsia" w:ascii="华文宋体" w:hAnsi="华文宋体" w:eastAsia="华文宋体" w:cs="华文宋体"/>
                <w:spacing w:val="34"/>
                <w:sz w:val="21"/>
                <w:szCs w:val="21"/>
              </w:rPr>
              <w:t>未知或不可用时取</w:t>
            </w:r>
            <w:r>
              <w:rPr>
                <w:rFonts w:hint="eastAsia" w:ascii="华文宋体" w:hAnsi="华文宋体" w:eastAsia="华文宋体" w:cs="华文宋体"/>
                <w:spacing w:val="34"/>
                <w:position w:val="1"/>
                <w:sz w:val="21"/>
                <w:szCs w:val="21"/>
              </w:rPr>
              <w:t>“</w:t>
            </w:r>
            <w:r>
              <w:rPr>
                <w:rFonts w:hint="eastAsia" w:ascii="华文宋体" w:hAnsi="华文宋体" w:eastAsia="华文宋体" w:cs="华文宋体"/>
                <w:position w:val="-1"/>
                <w:sz w:val="21"/>
                <w:szCs w:val="21"/>
              </w:rPr>
              <w:t>FFFFFFFF</w:t>
            </w:r>
            <w:r>
              <w:rPr>
                <w:rFonts w:hint="eastAsia" w:ascii="华文宋体" w:hAnsi="华文宋体" w:eastAsia="华文宋体" w:cs="华文宋体"/>
                <w:spacing w:val="34"/>
                <w:position w:val="1"/>
                <w:sz w:val="21"/>
                <w:szCs w:val="21"/>
              </w:rPr>
              <w:t>”</w:t>
            </w:r>
          </w:p>
        </w:tc>
      </w:tr>
      <w:tr w14:paraId="540E0644">
        <w:trPr>
          <w:trHeight w:val="113" w:hRule="atLeast"/>
        </w:trPr>
        <w:tc>
          <w:tcPr>
            <w:tcW w:w="574" w:type="dxa"/>
            <w:tcBorders>
              <w:top w:val="single" w:color="231F20" w:sz="6" w:space="0"/>
              <w:left w:val="single" w:color="231F20" w:sz="6" w:space="0"/>
            </w:tcBorders>
            <w:vAlign w:val="center"/>
          </w:tcPr>
          <w:p w14:paraId="3F4B9E55">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4"/>
                <w:sz w:val="21"/>
                <w:szCs w:val="21"/>
              </w:rPr>
              <w:t>009</w:t>
            </w:r>
          </w:p>
        </w:tc>
        <w:tc>
          <w:tcPr>
            <w:tcW w:w="1701" w:type="dxa"/>
            <w:tcBorders>
              <w:top w:val="single" w:color="231F20" w:sz="6" w:space="0"/>
            </w:tcBorders>
            <w:vAlign w:val="center"/>
          </w:tcPr>
          <w:p w14:paraId="3183D02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航迹角</w:t>
            </w:r>
          </w:p>
        </w:tc>
        <w:tc>
          <w:tcPr>
            <w:tcW w:w="2835" w:type="dxa"/>
            <w:tcBorders>
              <w:top w:val="single" w:color="231F20" w:sz="6" w:space="0"/>
            </w:tcBorders>
            <w:vAlign w:val="center"/>
          </w:tcPr>
          <w:p w14:paraId="429A712E">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9"/>
                <w:sz w:val="21"/>
                <w:szCs w:val="21"/>
              </w:rPr>
              <w:t>从真北顺时针测量的航迹角</w:t>
            </w:r>
          </w:p>
        </w:tc>
        <w:tc>
          <w:tcPr>
            <w:tcW w:w="737" w:type="dxa"/>
            <w:tcBorders>
              <w:top w:val="single" w:color="231F20" w:sz="6" w:space="0"/>
            </w:tcBorders>
            <w:vAlign w:val="center"/>
          </w:tcPr>
          <w:p w14:paraId="2B991DFD">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sz w:val="21"/>
                <w:szCs w:val="21"/>
              </w:rPr>
              <w:t>2</w:t>
            </w:r>
          </w:p>
        </w:tc>
        <w:tc>
          <w:tcPr>
            <w:tcW w:w="4535" w:type="dxa"/>
            <w:tcBorders>
              <w:top w:val="single" w:color="231F20" w:sz="6" w:space="0"/>
              <w:right w:val="single" w:color="231F20" w:sz="6" w:space="0"/>
            </w:tcBorders>
            <w:vAlign w:val="center"/>
          </w:tcPr>
          <w:p w14:paraId="54B454B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8"/>
                <w:sz w:val="21"/>
                <w:szCs w:val="21"/>
              </w:rPr>
              <w:t>小端序表示,取值为实际值</w:t>
            </w:r>
            <w:r>
              <w:rPr>
                <w:rFonts w:hint="eastAsia" w:ascii="华文宋体" w:hAnsi="华文宋体" w:eastAsia="华文宋体" w:cs="华文宋体"/>
                <w:spacing w:val="8"/>
                <w:position w:val="-1"/>
                <w:sz w:val="21"/>
                <w:szCs w:val="21"/>
              </w:rPr>
              <w:t>×10</w:t>
            </w:r>
            <w:r>
              <w:rPr>
                <w:rFonts w:hint="eastAsia" w:ascii="华文宋体" w:hAnsi="华文宋体" w:eastAsia="华文宋体" w:cs="华文宋体"/>
                <w:spacing w:val="8"/>
                <w:sz w:val="21"/>
                <w:szCs w:val="21"/>
              </w:rPr>
              <w:t>,有效值为</w:t>
            </w:r>
            <w:r>
              <w:rPr>
                <w:rFonts w:hint="eastAsia" w:ascii="华文宋体" w:hAnsi="华文宋体" w:eastAsia="华文宋体" w:cs="华文宋体"/>
                <w:spacing w:val="8"/>
                <w:position w:val="-1"/>
                <w:sz w:val="21"/>
                <w:szCs w:val="21"/>
              </w:rPr>
              <w:t>0~3599</w:t>
            </w:r>
            <w:r>
              <w:rPr>
                <w:rFonts w:hint="eastAsia" w:ascii="华文宋体" w:hAnsi="华文宋体" w:eastAsia="华文宋体" w:cs="华文宋体"/>
                <w:spacing w:val="8"/>
                <w:position w:val="1"/>
                <w:sz w:val="21"/>
                <w:szCs w:val="21"/>
              </w:rPr>
              <w:t>,</w:t>
            </w:r>
            <w:r>
              <w:rPr>
                <w:rFonts w:hint="eastAsia" w:ascii="华文宋体" w:hAnsi="华文宋体" w:eastAsia="华文宋体" w:cs="华文宋体"/>
                <w:spacing w:val="8"/>
                <w:sz w:val="21"/>
                <w:szCs w:val="21"/>
              </w:rPr>
              <w:t>向下取整</w:t>
            </w:r>
            <w:r>
              <w:rPr>
                <w:rFonts w:hint="eastAsia" w:ascii="华文宋体" w:hAnsi="华文宋体" w:eastAsia="华文宋体" w:cs="华文宋体"/>
                <w:spacing w:val="8"/>
                <w:position w:val="1"/>
                <w:sz w:val="21"/>
                <w:szCs w:val="21"/>
              </w:rPr>
              <w:t>;</w:t>
            </w:r>
            <w:r>
              <w:rPr>
                <w:rFonts w:hint="eastAsia" w:ascii="华文宋体" w:hAnsi="华文宋体" w:eastAsia="华文宋体" w:cs="华文宋体"/>
                <w:spacing w:val="8"/>
                <w:sz w:val="21"/>
                <w:szCs w:val="21"/>
              </w:rPr>
              <w:t>分辨率为</w:t>
            </w:r>
            <w:r>
              <w:rPr>
                <w:rFonts w:hint="eastAsia" w:ascii="华文宋体" w:hAnsi="华文宋体" w:eastAsia="华文宋体" w:cs="华文宋体"/>
                <w:spacing w:val="8"/>
                <w:position w:val="-1"/>
                <w:sz w:val="21"/>
                <w:szCs w:val="21"/>
              </w:rPr>
              <w:t>0.1°</w:t>
            </w:r>
            <w:r>
              <w:rPr>
                <w:rFonts w:hint="eastAsia" w:ascii="华文宋体" w:hAnsi="华文宋体" w:eastAsia="华文宋体" w:cs="华文宋体"/>
                <w:spacing w:val="8"/>
                <w:position w:val="1"/>
                <w:sz w:val="21"/>
                <w:szCs w:val="21"/>
              </w:rPr>
              <w:t>,</w:t>
            </w:r>
            <w:r>
              <w:rPr>
                <w:rFonts w:hint="eastAsia" w:ascii="华文宋体" w:hAnsi="华文宋体" w:eastAsia="华文宋体" w:cs="华文宋体"/>
                <w:spacing w:val="8"/>
                <w:sz w:val="21"/>
                <w:szCs w:val="21"/>
              </w:rPr>
              <w:t>未</w:t>
            </w:r>
            <w:r>
              <w:rPr>
                <w:rFonts w:hint="eastAsia" w:ascii="华文宋体" w:hAnsi="华文宋体" w:eastAsia="华文宋体" w:cs="华文宋体"/>
                <w:spacing w:val="30"/>
                <w:sz w:val="21"/>
                <w:szCs w:val="21"/>
              </w:rPr>
              <w:t>知或不可用时编码值取</w:t>
            </w:r>
            <w:r>
              <w:rPr>
                <w:rFonts w:hint="eastAsia" w:ascii="华文宋体" w:hAnsi="华文宋体" w:eastAsia="华文宋体" w:cs="华文宋体"/>
                <w:spacing w:val="-29"/>
                <w:sz w:val="21"/>
                <w:szCs w:val="21"/>
              </w:rPr>
              <w:t xml:space="preserve"> </w:t>
            </w:r>
            <w:r>
              <w:rPr>
                <w:rFonts w:hint="eastAsia" w:ascii="华文宋体" w:hAnsi="华文宋体" w:eastAsia="华文宋体" w:cs="华文宋体"/>
                <w:spacing w:val="30"/>
                <w:sz w:val="21"/>
                <w:szCs w:val="21"/>
              </w:rPr>
              <w:t>“</w:t>
            </w:r>
            <w:r>
              <w:rPr>
                <w:rFonts w:hint="eastAsia" w:ascii="华文宋体" w:hAnsi="华文宋体" w:eastAsia="华文宋体" w:cs="华文宋体"/>
                <w:position w:val="-1"/>
                <w:sz w:val="21"/>
                <w:szCs w:val="21"/>
              </w:rPr>
              <w:t>FFFF</w:t>
            </w:r>
            <w:r>
              <w:rPr>
                <w:rFonts w:hint="eastAsia" w:ascii="华文宋体" w:hAnsi="华文宋体" w:eastAsia="华文宋体" w:cs="华文宋体"/>
                <w:spacing w:val="30"/>
                <w:sz w:val="21"/>
                <w:szCs w:val="21"/>
              </w:rPr>
              <w:t>”</w:t>
            </w:r>
          </w:p>
        </w:tc>
      </w:tr>
      <w:tr w14:paraId="4FADD22C">
        <w:trPr>
          <w:trHeight w:val="340" w:hRule="atLeast"/>
        </w:trPr>
        <w:tc>
          <w:tcPr>
            <w:tcW w:w="574" w:type="dxa"/>
            <w:tcBorders>
              <w:left w:val="single" w:color="231F20" w:sz="6" w:space="0"/>
            </w:tcBorders>
            <w:vAlign w:val="center"/>
          </w:tcPr>
          <w:p w14:paraId="4EF9D15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010</w:t>
            </w:r>
          </w:p>
        </w:tc>
        <w:tc>
          <w:tcPr>
            <w:tcW w:w="1701" w:type="dxa"/>
            <w:vAlign w:val="center"/>
          </w:tcPr>
          <w:p w14:paraId="2891EFCD">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sz w:val="21"/>
                <w:szCs w:val="21"/>
              </w:rPr>
              <w:t>地速</w:t>
            </w:r>
          </w:p>
        </w:tc>
        <w:tc>
          <w:tcPr>
            <w:tcW w:w="2835" w:type="dxa"/>
            <w:vAlign w:val="center"/>
          </w:tcPr>
          <w:p w14:paraId="469D713E">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4"/>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民用无人驾驶航空器与地面的</w:t>
            </w:r>
            <w:r>
              <w:rPr>
                <w:rFonts w:hint="eastAsia" w:ascii="华文宋体" w:hAnsi="华文宋体" w:eastAsia="华文宋体" w:cs="华文宋体"/>
                <w:spacing w:val="15"/>
                <w:sz w:val="21"/>
                <w:szCs w:val="21"/>
              </w:rPr>
              <w:t>相对速度</w:t>
            </w:r>
          </w:p>
        </w:tc>
        <w:tc>
          <w:tcPr>
            <w:tcW w:w="737" w:type="dxa"/>
            <w:vAlign w:val="center"/>
          </w:tcPr>
          <w:p w14:paraId="1A8DCAEE">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sz w:val="21"/>
                <w:szCs w:val="21"/>
              </w:rPr>
              <w:t>2</w:t>
            </w:r>
          </w:p>
        </w:tc>
        <w:tc>
          <w:tcPr>
            <w:tcW w:w="4535" w:type="dxa"/>
            <w:tcBorders>
              <w:right w:val="single" w:color="231F20" w:sz="6" w:space="0"/>
            </w:tcBorders>
            <w:vAlign w:val="center"/>
          </w:tcPr>
          <w:p w14:paraId="668AE29B">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7"/>
                <w:sz w:val="21"/>
                <w:szCs w:val="21"/>
              </w:rPr>
              <w:t>小端序表示,取值为实际值</w:t>
            </w:r>
            <w:r>
              <w:rPr>
                <w:rFonts w:hint="eastAsia" w:ascii="华文宋体" w:hAnsi="华文宋体" w:eastAsia="华文宋体" w:cs="华文宋体"/>
                <w:spacing w:val="7"/>
                <w:position w:val="-1"/>
                <w:sz w:val="21"/>
                <w:szCs w:val="21"/>
              </w:rPr>
              <w:t>×10</w:t>
            </w:r>
            <w:r>
              <w:rPr>
                <w:rFonts w:hint="eastAsia" w:ascii="华文宋体" w:hAnsi="华文宋体" w:eastAsia="华文宋体" w:cs="华文宋体"/>
                <w:spacing w:val="7"/>
                <w:sz w:val="21"/>
                <w:szCs w:val="21"/>
              </w:rPr>
              <w:t>,向下取</w:t>
            </w:r>
            <w:r>
              <w:rPr>
                <w:rFonts w:hint="eastAsia" w:ascii="华文宋体" w:hAnsi="华文宋体" w:eastAsia="华文宋体" w:cs="华文宋体"/>
                <w:spacing w:val="14"/>
                <w:sz w:val="21"/>
                <w:szCs w:val="21"/>
              </w:rPr>
              <w:t>整,分辨率为</w:t>
            </w:r>
            <w:r>
              <w:rPr>
                <w:rFonts w:hint="eastAsia" w:ascii="华文宋体" w:hAnsi="华文宋体" w:eastAsia="华文宋体" w:cs="华文宋体"/>
                <w:spacing w:val="14"/>
                <w:position w:val="-1"/>
                <w:sz w:val="21"/>
                <w:szCs w:val="21"/>
              </w:rPr>
              <w:t>0.1m</w:t>
            </w:r>
            <w:r>
              <w:rPr>
                <w:rFonts w:hint="eastAsia" w:ascii="华文宋体" w:hAnsi="华文宋体" w:eastAsia="华文宋体" w:cs="华文宋体"/>
                <w:spacing w:val="14"/>
                <w:sz w:val="21"/>
                <w:szCs w:val="21"/>
              </w:rPr>
              <w:t>/</w:t>
            </w:r>
            <w:r>
              <w:rPr>
                <w:rFonts w:hint="eastAsia" w:ascii="华文宋体" w:hAnsi="华文宋体" w:eastAsia="华文宋体" w:cs="华文宋体"/>
                <w:spacing w:val="14"/>
                <w:position w:val="-1"/>
                <w:sz w:val="21"/>
                <w:szCs w:val="21"/>
              </w:rPr>
              <w:t>s</w:t>
            </w:r>
            <w:r>
              <w:rPr>
                <w:rFonts w:hint="eastAsia" w:ascii="华文宋体" w:hAnsi="华文宋体" w:eastAsia="华文宋体" w:cs="华文宋体"/>
                <w:spacing w:val="14"/>
                <w:sz w:val="21"/>
                <w:szCs w:val="21"/>
              </w:rPr>
              <w:t>,未知或不可用时编</w:t>
            </w:r>
            <w:r>
              <w:rPr>
                <w:rFonts w:hint="eastAsia" w:ascii="华文宋体" w:hAnsi="华文宋体" w:eastAsia="华文宋体" w:cs="华文宋体"/>
                <w:spacing w:val="24"/>
                <w:sz w:val="21"/>
                <w:szCs w:val="21"/>
              </w:rPr>
              <w:t>码值取</w:t>
            </w:r>
            <w:r>
              <w:rPr>
                <w:rFonts w:hint="eastAsia" w:ascii="华文宋体" w:hAnsi="华文宋体" w:eastAsia="华文宋体" w:cs="华文宋体"/>
                <w:spacing w:val="24"/>
                <w:position w:val="1"/>
                <w:sz w:val="21"/>
                <w:szCs w:val="21"/>
              </w:rPr>
              <w:t>“</w:t>
            </w:r>
            <w:r>
              <w:rPr>
                <w:rFonts w:hint="eastAsia" w:ascii="华文宋体" w:hAnsi="华文宋体" w:eastAsia="华文宋体" w:cs="华文宋体"/>
                <w:spacing w:val="24"/>
                <w:position w:val="-1"/>
                <w:sz w:val="21"/>
                <w:szCs w:val="21"/>
              </w:rPr>
              <w:t>FFFF</w:t>
            </w:r>
            <w:r>
              <w:rPr>
                <w:rFonts w:hint="eastAsia" w:ascii="华文宋体" w:hAnsi="华文宋体" w:eastAsia="华文宋体" w:cs="华文宋体"/>
                <w:spacing w:val="24"/>
                <w:position w:val="1"/>
                <w:sz w:val="21"/>
                <w:szCs w:val="21"/>
              </w:rPr>
              <w:t>”</w:t>
            </w:r>
          </w:p>
        </w:tc>
      </w:tr>
      <w:tr w14:paraId="75D57CE2">
        <w:trPr>
          <w:trHeight w:val="397" w:hRule="atLeast"/>
        </w:trPr>
        <w:tc>
          <w:tcPr>
            <w:tcW w:w="574" w:type="dxa"/>
            <w:tcBorders>
              <w:left w:val="single" w:color="231F20" w:sz="6" w:space="0"/>
            </w:tcBorders>
            <w:vAlign w:val="center"/>
          </w:tcPr>
          <w:p w14:paraId="6362EF7E">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w w:val="112"/>
                <w:sz w:val="21"/>
                <w:szCs w:val="21"/>
              </w:rPr>
              <w:t>011</w:t>
            </w:r>
          </w:p>
        </w:tc>
        <w:tc>
          <w:tcPr>
            <w:tcW w:w="1701" w:type="dxa"/>
            <w:vAlign w:val="center"/>
          </w:tcPr>
          <w:p w14:paraId="0451B0A5">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相对高度</w:t>
            </w:r>
          </w:p>
        </w:tc>
        <w:tc>
          <w:tcPr>
            <w:tcW w:w="2835" w:type="dxa"/>
            <w:vAlign w:val="center"/>
          </w:tcPr>
          <w:p w14:paraId="7B7F11C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4"/>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
                <w:sz w:val="21"/>
                <w:szCs w:val="21"/>
              </w:rPr>
              <w:t>民用无人驾驶航空器基于起飞</w:t>
            </w:r>
            <w:r>
              <w:rPr>
                <w:rFonts w:hint="eastAsia" w:ascii="华文宋体" w:hAnsi="华文宋体" w:eastAsia="华文宋体" w:cs="华文宋体"/>
                <w:spacing w:val="15"/>
                <w:sz w:val="21"/>
                <w:szCs w:val="21"/>
              </w:rPr>
              <w:t>地的高度</w:t>
            </w:r>
          </w:p>
        </w:tc>
        <w:tc>
          <w:tcPr>
            <w:tcW w:w="737" w:type="dxa"/>
            <w:vAlign w:val="center"/>
          </w:tcPr>
          <w:p w14:paraId="5EDA5FDD">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sz w:val="21"/>
                <w:szCs w:val="21"/>
              </w:rPr>
              <w:t>2</w:t>
            </w:r>
          </w:p>
        </w:tc>
        <w:tc>
          <w:tcPr>
            <w:tcW w:w="4535" w:type="dxa"/>
            <w:tcBorders>
              <w:right w:val="single" w:color="231F20" w:sz="6" w:space="0"/>
            </w:tcBorders>
            <w:vAlign w:val="center"/>
          </w:tcPr>
          <w:p w14:paraId="66498811">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1"/>
                <w:sz w:val="21"/>
                <w:szCs w:val="21"/>
              </w:rPr>
              <w:t>小端序表示,编码值为(实际值+9000)</w:t>
            </w:r>
            <w:r>
              <w:rPr>
                <w:rFonts w:hint="eastAsia" w:ascii="华文宋体" w:hAnsi="华文宋体" w:eastAsia="华文宋体" w:cs="华文宋体"/>
                <w:spacing w:val="21"/>
                <w:position w:val="-1"/>
                <w:sz w:val="21"/>
                <w:szCs w:val="21"/>
              </w:rPr>
              <w:t>×</w:t>
            </w:r>
            <w:r>
              <w:rPr>
                <w:rFonts w:hint="eastAsia" w:ascii="华文宋体" w:hAnsi="华文宋体" w:eastAsia="华文宋体" w:cs="华文宋体"/>
                <w:spacing w:val="5"/>
                <w:position w:val="-1"/>
                <w:sz w:val="21"/>
                <w:szCs w:val="21"/>
              </w:rPr>
              <w:t>2</w:t>
            </w:r>
            <w:r>
              <w:rPr>
                <w:rFonts w:hint="eastAsia" w:ascii="华文宋体" w:hAnsi="华文宋体" w:eastAsia="华文宋体" w:cs="华文宋体"/>
                <w:spacing w:val="5"/>
                <w:sz w:val="21"/>
                <w:szCs w:val="21"/>
              </w:rPr>
              <w:t>,分辨率为</w:t>
            </w:r>
            <w:r>
              <w:rPr>
                <w:rFonts w:hint="eastAsia" w:ascii="华文宋体" w:hAnsi="华文宋体" w:eastAsia="华文宋体" w:cs="华文宋体"/>
                <w:spacing w:val="5"/>
                <w:position w:val="-1"/>
                <w:sz w:val="21"/>
                <w:szCs w:val="21"/>
              </w:rPr>
              <w:t>0.5m</w:t>
            </w:r>
            <w:r>
              <w:rPr>
                <w:rFonts w:hint="eastAsia" w:ascii="华文宋体" w:hAnsi="华文宋体" w:eastAsia="华文宋体" w:cs="华文宋体"/>
                <w:spacing w:val="5"/>
                <w:sz w:val="21"/>
                <w:szCs w:val="21"/>
              </w:rPr>
              <w:t>,未知或不可用时编码</w:t>
            </w:r>
            <w:r>
              <w:rPr>
                <w:rFonts w:hint="eastAsia" w:ascii="华文宋体" w:hAnsi="华文宋体" w:eastAsia="华文宋体" w:cs="华文宋体"/>
                <w:spacing w:val="26"/>
                <w:sz w:val="21"/>
                <w:szCs w:val="21"/>
              </w:rPr>
              <w:t>值取“</w:t>
            </w:r>
            <w:r>
              <w:rPr>
                <w:rFonts w:hint="eastAsia" w:ascii="华文宋体" w:hAnsi="华文宋体" w:eastAsia="华文宋体" w:cs="华文宋体"/>
                <w:spacing w:val="26"/>
                <w:position w:val="-1"/>
                <w:sz w:val="21"/>
                <w:szCs w:val="21"/>
              </w:rPr>
              <w:t>0</w:t>
            </w:r>
            <w:r>
              <w:rPr>
                <w:rFonts w:hint="eastAsia" w:ascii="华文宋体" w:hAnsi="华文宋体" w:eastAsia="华文宋体" w:cs="华文宋体"/>
                <w:spacing w:val="26"/>
                <w:sz w:val="21"/>
                <w:szCs w:val="21"/>
              </w:rPr>
              <w:t>”</w:t>
            </w:r>
          </w:p>
        </w:tc>
      </w:tr>
      <w:tr w14:paraId="3EFDDF0D">
        <w:trPr>
          <w:trHeight w:val="1191" w:hRule="atLeast"/>
        </w:trPr>
        <w:tc>
          <w:tcPr>
            <w:tcW w:w="574" w:type="dxa"/>
            <w:tcBorders>
              <w:left w:val="single" w:color="231F20" w:sz="6" w:space="0"/>
            </w:tcBorders>
            <w:vAlign w:val="center"/>
          </w:tcPr>
          <w:p w14:paraId="47B2BCC1">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012</w:t>
            </w:r>
          </w:p>
        </w:tc>
        <w:tc>
          <w:tcPr>
            <w:tcW w:w="1701" w:type="dxa"/>
            <w:vAlign w:val="center"/>
          </w:tcPr>
          <w:p w14:paraId="157F97F0">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垂直速度</w:t>
            </w:r>
          </w:p>
        </w:tc>
        <w:tc>
          <w:tcPr>
            <w:tcW w:w="2835" w:type="dxa"/>
            <w:vAlign w:val="center"/>
          </w:tcPr>
          <w:p w14:paraId="49CC5B1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1"/>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民用无人驾驶航空器基于当前</w:t>
            </w:r>
            <w:r>
              <w:rPr>
                <w:rFonts w:hint="eastAsia" w:ascii="华文宋体" w:hAnsi="华文宋体" w:eastAsia="华文宋体" w:cs="华文宋体"/>
                <w:spacing w:val="18"/>
                <w:sz w:val="21"/>
                <w:szCs w:val="21"/>
              </w:rPr>
              <w:t>坐标系的上升或下降速度</w:t>
            </w:r>
          </w:p>
        </w:tc>
        <w:tc>
          <w:tcPr>
            <w:tcW w:w="737" w:type="dxa"/>
            <w:vAlign w:val="center"/>
          </w:tcPr>
          <w:p w14:paraId="13990730">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8"/>
                <w:w w:val="127"/>
                <w:sz w:val="21"/>
                <w:szCs w:val="21"/>
              </w:rPr>
              <w:t>1</w:t>
            </w:r>
          </w:p>
        </w:tc>
        <w:tc>
          <w:tcPr>
            <w:tcW w:w="4535" w:type="dxa"/>
            <w:tcBorders>
              <w:right w:val="single" w:color="231F20" w:sz="6" w:space="0"/>
            </w:tcBorders>
            <w:vAlign w:val="center"/>
          </w:tcPr>
          <w:p w14:paraId="1BB4475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第</w:t>
            </w:r>
            <w:r>
              <w:rPr>
                <w:rFonts w:hint="eastAsia" w:ascii="华文宋体" w:hAnsi="华文宋体" w:eastAsia="华文宋体" w:cs="华文宋体"/>
                <w:spacing w:val="12"/>
                <w:position w:val="-1"/>
                <w:sz w:val="21"/>
                <w:szCs w:val="21"/>
              </w:rPr>
              <w:t>1</w:t>
            </w:r>
            <w:r>
              <w:rPr>
                <w:rFonts w:hint="eastAsia" w:ascii="华文宋体" w:hAnsi="华文宋体" w:eastAsia="华文宋体" w:cs="华文宋体"/>
                <w:spacing w:val="12"/>
                <w:sz w:val="21"/>
                <w:szCs w:val="21"/>
              </w:rPr>
              <w:t>位为标志位,编码值为</w:t>
            </w:r>
            <w:r>
              <w:rPr>
                <w:rFonts w:hint="eastAsia" w:ascii="华文宋体" w:hAnsi="华文宋体" w:eastAsia="华文宋体" w:cs="华文宋体"/>
                <w:spacing w:val="12"/>
                <w:position w:val="-1"/>
                <w:sz w:val="21"/>
                <w:szCs w:val="21"/>
              </w:rPr>
              <w:t>0~127</w:t>
            </w:r>
            <w:r>
              <w:rPr>
                <w:rFonts w:hint="eastAsia" w:ascii="华文宋体" w:hAnsi="华文宋体" w:eastAsia="华文宋体" w:cs="华文宋体"/>
                <w:spacing w:val="12"/>
                <w:sz w:val="21"/>
                <w:szCs w:val="21"/>
              </w:rPr>
              <w:t>,当无</w:t>
            </w:r>
            <w:r>
              <w:rPr>
                <w:rFonts w:hint="eastAsia" w:ascii="华文宋体" w:hAnsi="华文宋体" w:eastAsia="华文宋体" w:cs="华文宋体"/>
                <w:spacing w:val="4"/>
                <w:sz w:val="21"/>
                <w:szCs w:val="21"/>
              </w:rPr>
              <w:t>人驾驶航空器上升时标志位为“</w:t>
            </w:r>
            <w:r>
              <w:rPr>
                <w:rFonts w:hint="eastAsia" w:ascii="华文宋体" w:hAnsi="华文宋体" w:eastAsia="华文宋体" w:cs="华文宋体"/>
                <w:spacing w:val="4"/>
                <w:position w:val="-2"/>
                <w:sz w:val="21"/>
                <w:szCs w:val="21"/>
              </w:rPr>
              <w:t>0</w:t>
            </w:r>
            <w:r>
              <w:rPr>
                <w:rFonts w:hint="eastAsia" w:ascii="华文宋体" w:hAnsi="华文宋体" w:eastAsia="华文宋体" w:cs="华文宋体"/>
                <w:spacing w:val="4"/>
                <w:sz w:val="21"/>
                <w:szCs w:val="21"/>
              </w:rPr>
              <w:t>”下降</w:t>
            </w:r>
            <w:r>
              <w:rPr>
                <w:rFonts w:hint="eastAsia" w:ascii="华文宋体" w:hAnsi="华文宋体" w:eastAsia="华文宋体" w:cs="华文宋体"/>
                <w:spacing w:val="7"/>
                <w:sz w:val="21"/>
                <w:szCs w:val="21"/>
              </w:rPr>
              <w:t>时标志位为“</w:t>
            </w:r>
            <w:r>
              <w:rPr>
                <w:rFonts w:hint="eastAsia" w:ascii="华文宋体" w:hAnsi="华文宋体" w:eastAsia="华文宋体" w:cs="华文宋体"/>
                <w:spacing w:val="7"/>
                <w:position w:val="-2"/>
                <w:sz w:val="21"/>
                <w:szCs w:val="21"/>
              </w:rPr>
              <w:t>1</w:t>
            </w:r>
            <w:r>
              <w:rPr>
                <w:rFonts w:hint="eastAsia" w:ascii="华文宋体" w:hAnsi="华文宋体" w:eastAsia="华文宋体" w:cs="华文宋体"/>
                <w:spacing w:val="7"/>
                <w:sz w:val="21"/>
                <w:szCs w:val="21"/>
              </w:rPr>
              <w:t>”。编码值为(实际值</w:t>
            </w:r>
            <w:r>
              <w:rPr>
                <w:rFonts w:hint="eastAsia" w:ascii="华文宋体" w:hAnsi="华文宋体" w:eastAsia="华文宋体" w:cs="华文宋体"/>
                <w:spacing w:val="7"/>
                <w:position w:val="-2"/>
                <w:sz w:val="21"/>
                <w:szCs w:val="21"/>
              </w:rPr>
              <w:t>×</w:t>
            </w:r>
            <w:r>
              <w:rPr>
                <w:rFonts w:hint="eastAsia" w:ascii="华文宋体" w:hAnsi="华文宋体" w:eastAsia="华文宋体" w:cs="华文宋体"/>
                <w:spacing w:val="14"/>
                <w:sz w:val="21"/>
                <w:szCs w:val="21"/>
              </w:rPr>
              <w:t>2),分辨率为</w:t>
            </w:r>
            <w:r>
              <w:rPr>
                <w:rFonts w:hint="eastAsia" w:ascii="华文宋体" w:hAnsi="华文宋体" w:eastAsia="华文宋体" w:cs="华文宋体"/>
                <w:spacing w:val="14"/>
                <w:position w:val="-1"/>
                <w:sz w:val="21"/>
                <w:szCs w:val="21"/>
              </w:rPr>
              <w:t>0.5m</w:t>
            </w:r>
            <w:r>
              <w:rPr>
                <w:rFonts w:hint="eastAsia" w:ascii="华文宋体" w:hAnsi="华文宋体" w:eastAsia="华文宋体" w:cs="华文宋体"/>
                <w:spacing w:val="14"/>
                <w:sz w:val="21"/>
                <w:szCs w:val="21"/>
              </w:rPr>
              <w:t>/</w:t>
            </w:r>
            <w:r>
              <w:rPr>
                <w:rFonts w:hint="eastAsia" w:ascii="华文宋体" w:hAnsi="华文宋体" w:eastAsia="华文宋体" w:cs="华文宋体"/>
                <w:spacing w:val="14"/>
                <w:position w:val="-1"/>
                <w:sz w:val="21"/>
                <w:szCs w:val="21"/>
              </w:rPr>
              <w:t>s</w:t>
            </w:r>
            <w:r>
              <w:rPr>
                <w:rFonts w:hint="eastAsia" w:ascii="华文宋体" w:hAnsi="华文宋体" w:eastAsia="华文宋体" w:cs="华文宋体"/>
                <w:spacing w:val="14"/>
                <w:sz w:val="21"/>
                <w:szCs w:val="21"/>
              </w:rPr>
              <w:t>,未知或不可用时编</w:t>
            </w:r>
            <w:r>
              <w:rPr>
                <w:rFonts w:hint="eastAsia" w:ascii="华文宋体" w:hAnsi="华文宋体" w:eastAsia="华文宋体" w:cs="华文宋体"/>
                <w:spacing w:val="38"/>
                <w:sz w:val="21"/>
                <w:szCs w:val="21"/>
              </w:rPr>
              <w:t>码值取</w:t>
            </w:r>
            <w:r>
              <w:rPr>
                <w:rFonts w:hint="eastAsia" w:ascii="华文宋体" w:hAnsi="华文宋体" w:eastAsia="华文宋体" w:cs="华文宋体"/>
                <w:spacing w:val="38"/>
                <w:position w:val="1"/>
                <w:sz w:val="21"/>
                <w:szCs w:val="21"/>
              </w:rPr>
              <w:t>“</w:t>
            </w:r>
            <w:r>
              <w:rPr>
                <w:rFonts w:hint="eastAsia" w:ascii="华文宋体" w:hAnsi="华文宋体" w:eastAsia="华文宋体" w:cs="华文宋体"/>
                <w:position w:val="-1"/>
                <w:sz w:val="21"/>
                <w:szCs w:val="21"/>
              </w:rPr>
              <w:t>FF</w:t>
            </w:r>
            <w:r>
              <w:rPr>
                <w:rFonts w:hint="eastAsia" w:ascii="华文宋体" w:hAnsi="华文宋体" w:eastAsia="华文宋体" w:cs="华文宋体"/>
                <w:spacing w:val="38"/>
                <w:position w:val="1"/>
                <w:sz w:val="21"/>
                <w:szCs w:val="21"/>
              </w:rPr>
              <w:t>”</w:t>
            </w:r>
          </w:p>
        </w:tc>
      </w:tr>
      <w:tr w14:paraId="6BC47C50">
        <w:trPr>
          <w:trHeight w:val="510" w:hRule="atLeast"/>
        </w:trPr>
        <w:tc>
          <w:tcPr>
            <w:tcW w:w="574" w:type="dxa"/>
            <w:tcBorders>
              <w:left w:val="single" w:color="231F20" w:sz="6" w:space="0"/>
            </w:tcBorders>
            <w:vAlign w:val="center"/>
          </w:tcPr>
          <w:p w14:paraId="77194A4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013</w:t>
            </w:r>
          </w:p>
        </w:tc>
        <w:tc>
          <w:tcPr>
            <w:tcW w:w="1701" w:type="dxa"/>
            <w:vAlign w:val="center"/>
          </w:tcPr>
          <w:p w14:paraId="469E611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大地高度</w:t>
            </w:r>
          </w:p>
        </w:tc>
        <w:tc>
          <w:tcPr>
            <w:tcW w:w="2835" w:type="dxa"/>
            <w:vAlign w:val="center"/>
          </w:tcPr>
          <w:p w14:paraId="6160417D">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1"/>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民用无人驾驶航空器基于当前</w:t>
            </w:r>
            <w:r>
              <w:rPr>
                <w:rFonts w:hint="eastAsia" w:ascii="华文宋体" w:hAnsi="华文宋体" w:eastAsia="华文宋体" w:cs="华文宋体"/>
                <w:spacing w:val="17"/>
                <w:sz w:val="21"/>
                <w:szCs w:val="21"/>
              </w:rPr>
              <w:t>坐标系的大地高度</w:t>
            </w:r>
          </w:p>
        </w:tc>
        <w:tc>
          <w:tcPr>
            <w:tcW w:w="737" w:type="dxa"/>
            <w:vAlign w:val="center"/>
          </w:tcPr>
          <w:p w14:paraId="293338B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sz w:val="21"/>
                <w:szCs w:val="21"/>
              </w:rPr>
              <w:t>2</w:t>
            </w:r>
          </w:p>
        </w:tc>
        <w:tc>
          <w:tcPr>
            <w:tcW w:w="4535" w:type="dxa"/>
            <w:tcBorders>
              <w:right w:val="single" w:color="231F20" w:sz="6" w:space="0"/>
            </w:tcBorders>
            <w:vAlign w:val="center"/>
          </w:tcPr>
          <w:p w14:paraId="425685B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小端序表示,编码值为(实际值+1000)</w:t>
            </w:r>
            <w:r>
              <w:rPr>
                <w:rFonts w:hint="eastAsia" w:ascii="华文宋体" w:hAnsi="华文宋体" w:eastAsia="华文宋体" w:cs="华文宋体"/>
                <w:spacing w:val="15"/>
                <w:position w:val="-1"/>
                <w:sz w:val="21"/>
                <w:szCs w:val="21"/>
              </w:rPr>
              <w:t>×</w:t>
            </w:r>
            <w:r>
              <w:rPr>
                <w:rFonts w:hint="eastAsia" w:ascii="华文宋体" w:hAnsi="华文宋体" w:eastAsia="华文宋体" w:cs="华文宋体"/>
                <w:spacing w:val="5"/>
                <w:position w:val="-1"/>
                <w:sz w:val="21"/>
                <w:szCs w:val="21"/>
              </w:rPr>
              <w:t>2</w:t>
            </w:r>
            <w:r>
              <w:rPr>
                <w:rFonts w:hint="eastAsia" w:ascii="华文宋体" w:hAnsi="华文宋体" w:eastAsia="华文宋体" w:cs="华文宋体"/>
                <w:spacing w:val="5"/>
                <w:sz w:val="21"/>
                <w:szCs w:val="21"/>
              </w:rPr>
              <w:t>,分辨率为</w:t>
            </w:r>
            <w:r>
              <w:rPr>
                <w:rFonts w:hint="eastAsia" w:ascii="华文宋体" w:hAnsi="华文宋体" w:eastAsia="华文宋体" w:cs="华文宋体"/>
                <w:spacing w:val="5"/>
                <w:position w:val="-1"/>
                <w:sz w:val="21"/>
                <w:szCs w:val="21"/>
              </w:rPr>
              <w:t>0.5m</w:t>
            </w:r>
            <w:r>
              <w:rPr>
                <w:rFonts w:hint="eastAsia" w:ascii="华文宋体" w:hAnsi="华文宋体" w:eastAsia="华文宋体" w:cs="华文宋体"/>
                <w:spacing w:val="5"/>
                <w:sz w:val="21"/>
                <w:szCs w:val="21"/>
              </w:rPr>
              <w:t>,未知或不可用时编码</w:t>
            </w:r>
            <w:r>
              <w:rPr>
                <w:rFonts w:hint="eastAsia" w:ascii="华文宋体" w:hAnsi="华文宋体" w:eastAsia="华文宋体" w:cs="华文宋体"/>
                <w:spacing w:val="26"/>
                <w:sz w:val="21"/>
                <w:szCs w:val="21"/>
              </w:rPr>
              <w:t>值取“</w:t>
            </w:r>
            <w:r>
              <w:rPr>
                <w:rFonts w:hint="eastAsia" w:ascii="华文宋体" w:hAnsi="华文宋体" w:eastAsia="华文宋体" w:cs="华文宋体"/>
                <w:spacing w:val="26"/>
                <w:position w:val="-1"/>
                <w:sz w:val="21"/>
                <w:szCs w:val="21"/>
              </w:rPr>
              <w:t>0</w:t>
            </w:r>
            <w:r>
              <w:rPr>
                <w:rFonts w:hint="eastAsia" w:ascii="华文宋体" w:hAnsi="华文宋体" w:eastAsia="华文宋体" w:cs="华文宋体"/>
                <w:spacing w:val="26"/>
                <w:sz w:val="21"/>
                <w:szCs w:val="21"/>
              </w:rPr>
              <w:t>”</w:t>
            </w:r>
          </w:p>
        </w:tc>
      </w:tr>
      <w:tr w14:paraId="5CBFF7AD">
        <w:trPr>
          <w:trHeight w:val="454" w:hRule="atLeast"/>
        </w:trPr>
        <w:tc>
          <w:tcPr>
            <w:tcW w:w="574" w:type="dxa"/>
            <w:tcBorders>
              <w:left w:val="single" w:color="231F20" w:sz="6" w:space="0"/>
            </w:tcBorders>
            <w:vAlign w:val="center"/>
          </w:tcPr>
          <w:p w14:paraId="4A9C8113">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014</w:t>
            </w:r>
          </w:p>
        </w:tc>
        <w:tc>
          <w:tcPr>
            <w:tcW w:w="1701" w:type="dxa"/>
            <w:vAlign w:val="center"/>
          </w:tcPr>
          <w:p w14:paraId="49E1529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气压高度</w:t>
            </w:r>
          </w:p>
        </w:tc>
        <w:tc>
          <w:tcPr>
            <w:tcW w:w="2835" w:type="dxa"/>
            <w:vAlign w:val="center"/>
          </w:tcPr>
          <w:p w14:paraId="0EA50B7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民用无人驾驶航空器基于以</w:t>
            </w:r>
            <w:r>
              <w:rPr>
                <w:rFonts w:hint="eastAsia" w:ascii="华文宋体" w:hAnsi="华文宋体" w:eastAsia="华文宋体" w:cs="华文宋体"/>
                <w:spacing w:val="5"/>
                <w:position w:val="-1"/>
                <w:sz w:val="21"/>
                <w:szCs w:val="21"/>
              </w:rPr>
              <w:t>101.325</w:t>
            </w:r>
            <w:r>
              <w:rPr>
                <w:rFonts w:hint="eastAsia" w:ascii="华文宋体" w:hAnsi="华文宋体" w:eastAsia="华文宋体" w:cs="华文宋体"/>
                <w:spacing w:val="-17"/>
                <w:position w:val="-1"/>
                <w:sz w:val="21"/>
                <w:szCs w:val="21"/>
              </w:rPr>
              <w:t xml:space="preserve"> </w:t>
            </w:r>
            <w:r>
              <w:rPr>
                <w:rFonts w:hint="eastAsia" w:ascii="华文宋体" w:hAnsi="华文宋体" w:eastAsia="华文宋体" w:cs="华文宋体"/>
                <w:position w:val="-1"/>
                <w:sz w:val="21"/>
                <w:szCs w:val="21"/>
              </w:rPr>
              <w:t>kPa</w:t>
            </w:r>
            <w:r>
              <w:rPr>
                <w:rFonts w:hint="eastAsia" w:ascii="华文宋体" w:hAnsi="华文宋体" w:eastAsia="华文宋体" w:cs="华文宋体"/>
                <w:spacing w:val="5"/>
                <w:sz w:val="21"/>
                <w:szCs w:val="21"/>
              </w:rPr>
              <w:t>为参考面的标准气</w:t>
            </w:r>
            <w:r>
              <w:rPr>
                <w:rFonts w:hint="eastAsia" w:ascii="华文宋体" w:hAnsi="华文宋体" w:eastAsia="华文宋体" w:cs="华文宋体"/>
                <w:spacing w:val="14"/>
                <w:sz w:val="21"/>
                <w:szCs w:val="21"/>
              </w:rPr>
              <w:t>压高度</w:t>
            </w:r>
          </w:p>
        </w:tc>
        <w:tc>
          <w:tcPr>
            <w:tcW w:w="737" w:type="dxa"/>
            <w:vAlign w:val="center"/>
          </w:tcPr>
          <w:p w14:paraId="3BCA150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sz w:val="21"/>
                <w:szCs w:val="21"/>
              </w:rPr>
              <w:t>2</w:t>
            </w:r>
          </w:p>
        </w:tc>
        <w:tc>
          <w:tcPr>
            <w:tcW w:w="4535" w:type="dxa"/>
            <w:tcBorders>
              <w:right w:val="single" w:color="231F20" w:sz="6" w:space="0"/>
            </w:tcBorders>
            <w:vAlign w:val="center"/>
          </w:tcPr>
          <w:p w14:paraId="5CC5E29A">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2"/>
                <w:sz w:val="21"/>
                <w:szCs w:val="21"/>
              </w:rPr>
              <w:t>小端序表示,编码值为(实际值+1000)</w:t>
            </w:r>
            <w:r>
              <w:rPr>
                <w:rFonts w:hint="eastAsia" w:ascii="华文宋体" w:hAnsi="华文宋体" w:eastAsia="华文宋体" w:cs="华文宋体"/>
                <w:spacing w:val="22"/>
                <w:position w:val="-1"/>
                <w:sz w:val="21"/>
                <w:szCs w:val="21"/>
              </w:rPr>
              <w:t>×</w:t>
            </w:r>
            <w:r>
              <w:rPr>
                <w:rFonts w:hint="eastAsia" w:ascii="华文宋体" w:hAnsi="华文宋体" w:eastAsia="华文宋体" w:cs="华文宋体"/>
                <w:spacing w:val="5"/>
                <w:position w:val="-1"/>
                <w:sz w:val="21"/>
                <w:szCs w:val="21"/>
              </w:rPr>
              <w:t>2</w:t>
            </w:r>
            <w:r>
              <w:rPr>
                <w:rFonts w:hint="eastAsia" w:ascii="华文宋体" w:hAnsi="华文宋体" w:eastAsia="华文宋体" w:cs="华文宋体"/>
                <w:spacing w:val="5"/>
                <w:sz w:val="21"/>
                <w:szCs w:val="21"/>
              </w:rPr>
              <w:t>,分辨率为</w:t>
            </w:r>
            <w:r>
              <w:rPr>
                <w:rFonts w:hint="eastAsia" w:ascii="华文宋体" w:hAnsi="华文宋体" w:eastAsia="华文宋体" w:cs="华文宋体"/>
                <w:spacing w:val="5"/>
                <w:position w:val="-1"/>
                <w:sz w:val="21"/>
                <w:szCs w:val="21"/>
              </w:rPr>
              <w:t>0.5m</w:t>
            </w:r>
            <w:r>
              <w:rPr>
                <w:rFonts w:hint="eastAsia" w:ascii="华文宋体" w:hAnsi="华文宋体" w:eastAsia="华文宋体" w:cs="华文宋体"/>
                <w:spacing w:val="-31"/>
                <w:position w:val="-1"/>
                <w:sz w:val="21"/>
                <w:szCs w:val="21"/>
              </w:rPr>
              <w:t xml:space="preserve"> </w:t>
            </w:r>
            <w:r>
              <w:rPr>
                <w:rFonts w:hint="eastAsia" w:ascii="华文宋体" w:hAnsi="华文宋体" w:eastAsia="华文宋体" w:cs="华文宋体"/>
                <w:spacing w:val="5"/>
                <w:sz w:val="21"/>
                <w:szCs w:val="21"/>
              </w:rPr>
              <w:t>,未知或不可用时编码</w:t>
            </w:r>
            <w:r>
              <w:rPr>
                <w:rFonts w:hint="eastAsia" w:ascii="华文宋体" w:hAnsi="华文宋体" w:eastAsia="华文宋体" w:cs="华文宋体"/>
                <w:spacing w:val="26"/>
                <w:sz w:val="21"/>
                <w:szCs w:val="21"/>
              </w:rPr>
              <w:t>值取“</w:t>
            </w:r>
            <w:r>
              <w:rPr>
                <w:rFonts w:hint="eastAsia" w:ascii="华文宋体" w:hAnsi="华文宋体" w:eastAsia="华文宋体" w:cs="华文宋体"/>
                <w:spacing w:val="26"/>
                <w:position w:val="-1"/>
                <w:sz w:val="21"/>
                <w:szCs w:val="21"/>
              </w:rPr>
              <w:t>0</w:t>
            </w:r>
            <w:r>
              <w:rPr>
                <w:rFonts w:hint="eastAsia" w:ascii="华文宋体" w:hAnsi="华文宋体" w:eastAsia="华文宋体" w:cs="华文宋体"/>
                <w:spacing w:val="26"/>
                <w:sz w:val="21"/>
                <w:szCs w:val="21"/>
              </w:rPr>
              <w:t>”</w:t>
            </w:r>
          </w:p>
        </w:tc>
      </w:tr>
      <w:tr w14:paraId="303E915C">
        <w:trPr>
          <w:trHeight w:val="2494" w:hRule="atLeast"/>
        </w:trPr>
        <w:tc>
          <w:tcPr>
            <w:tcW w:w="574" w:type="dxa"/>
            <w:tcBorders>
              <w:left w:val="single" w:color="231F20" w:sz="6" w:space="0"/>
            </w:tcBorders>
            <w:vAlign w:val="center"/>
          </w:tcPr>
          <w:p w14:paraId="340B0F8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015</w:t>
            </w:r>
          </w:p>
        </w:tc>
        <w:tc>
          <w:tcPr>
            <w:tcW w:w="1701" w:type="dxa"/>
            <w:vAlign w:val="center"/>
          </w:tcPr>
          <w:p w14:paraId="1B679B3A">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运行状态</w:t>
            </w:r>
          </w:p>
        </w:tc>
        <w:tc>
          <w:tcPr>
            <w:tcW w:w="2835" w:type="dxa"/>
            <w:vAlign w:val="center"/>
          </w:tcPr>
          <w:p w14:paraId="2595BD56">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sz w:val="21"/>
                <w:szCs w:val="21"/>
              </w:rPr>
              <w:t>民用无人驾驶航空器运行状态</w:t>
            </w:r>
          </w:p>
        </w:tc>
        <w:tc>
          <w:tcPr>
            <w:tcW w:w="737" w:type="dxa"/>
            <w:vAlign w:val="center"/>
          </w:tcPr>
          <w:p w14:paraId="490C5AC8">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8"/>
                <w:w w:val="127"/>
                <w:sz w:val="21"/>
                <w:szCs w:val="21"/>
              </w:rPr>
              <w:t>1</w:t>
            </w:r>
          </w:p>
        </w:tc>
        <w:tc>
          <w:tcPr>
            <w:tcW w:w="4535" w:type="dxa"/>
            <w:tcBorders>
              <w:right w:val="single" w:color="231F20" w:sz="6" w:space="0"/>
            </w:tcBorders>
            <w:vAlign w:val="center"/>
          </w:tcPr>
          <w:p w14:paraId="4833C1A5">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取值范围为</w:t>
            </w:r>
            <w:r>
              <w:rPr>
                <w:rFonts w:hint="eastAsia" w:ascii="华文宋体" w:hAnsi="华文宋体" w:eastAsia="华文宋体" w:cs="华文宋体"/>
                <w:spacing w:val="-8"/>
                <w:sz w:val="21"/>
                <w:szCs w:val="21"/>
              </w:rPr>
              <w:t xml:space="preserve"> </w:t>
            </w:r>
            <w:r>
              <w:rPr>
                <w:rFonts w:hint="eastAsia" w:ascii="华文宋体" w:hAnsi="华文宋体" w:eastAsia="华文宋体" w:cs="华文宋体"/>
                <w:spacing w:val="15"/>
                <w:sz w:val="21"/>
                <w:szCs w:val="21"/>
              </w:rPr>
              <w:t>:</w:t>
            </w:r>
          </w:p>
          <w:p w14:paraId="04B4297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position w:val="-1"/>
                <w:sz w:val="21"/>
                <w:szCs w:val="21"/>
              </w:rPr>
              <w:t>0</w:t>
            </w:r>
            <w:r>
              <w:rPr>
                <w:rFonts w:hint="eastAsia" w:ascii="华文宋体" w:hAnsi="华文宋体" w:eastAsia="华文宋体" w:cs="华文宋体"/>
                <w:spacing w:val="15"/>
                <w:sz w:val="21"/>
                <w:szCs w:val="21"/>
              </w:rPr>
              <w:t>:未报告</w:t>
            </w:r>
            <w:r>
              <w:rPr>
                <w:rFonts w:hint="eastAsia" w:ascii="华文宋体" w:hAnsi="华文宋体" w:eastAsia="华文宋体" w:cs="华文宋体"/>
                <w:spacing w:val="-8"/>
                <w:sz w:val="21"/>
                <w:szCs w:val="21"/>
              </w:rPr>
              <w:t xml:space="preserve"> </w:t>
            </w:r>
            <w:r>
              <w:rPr>
                <w:rFonts w:hint="eastAsia" w:ascii="华文宋体" w:hAnsi="华文宋体" w:eastAsia="华文宋体" w:cs="华文宋体"/>
                <w:spacing w:val="15"/>
                <w:sz w:val="21"/>
                <w:szCs w:val="21"/>
              </w:rPr>
              <w:t>;</w:t>
            </w:r>
          </w:p>
          <w:p w14:paraId="63F4DCC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0"/>
                <w:position w:val="-1"/>
                <w:sz w:val="21"/>
                <w:szCs w:val="21"/>
              </w:rPr>
              <w:t>1</w:t>
            </w:r>
            <w:r>
              <w:rPr>
                <w:rFonts w:hint="eastAsia" w:ascii="华文宋体" w:hAnsi="华文宋体" w:eastAsia="华文宋体" w:cs="华文宋体"/>
                <w:spacing w:val="20"/>
                <w:sz w:val="21"/>
                <w:szCs w:val="21"/>
              </w:rPr>
              <w:t>:地面</w:t>
            </w:r>
            <w:r>
              <w:rPr>
                <w:rFonts w:hint="eastAsia" w:ascii="华文宋体" w:hAnsi="华文宋体" w:eastAsia="华文宋体" w:cs="华文宋体"/>
                <w:spacing w:val="-12"/>
                <w:sz w:val="21"/>
                <w:szCs w:val="21"/>
              </w:rPr>
              <w:t xml:space="preserve"> </w:t>
            </w:r>
            <w:r>
              <w:rPr>
                <w:rFonts w:hint="eastAsia" w:ascii="华文宋体" w:hAnsi="华文宋体" w:eastAsia="华文宋体" w:cs="华文宋体"/>
                <w:spacing w:val="20"/>
                <w:sz w:val="21"/>
                <w:szCs w:val="21"/>
              </w:rPr>
              <w:t>;</w:t>
            </w:r>
          </w:p>
          <w:p w14:paraId="6A62DAC4">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position w:val="-1"/>
                <w:sz w:val="21"/>
                <w:szCs w:val="21"/>
              </w:rPr>
              <w:t>2</w:t>
            </w:r>
            <w:r>
              <w:rPr>
                <w:rFonts w:hint="eastAsia" w:ascii="华文宋体" w:hAnsi="华文宋体" w:eastAsia="华文宋体" w:cs="华文宋体"/>
                <w:spacing w:val="14"/>
                <w:sz w:val="21"/>
                <w:szCs w:val="21"/>
              </w:rPr>
              <w:t>:空中</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pacing w:val="14"/>
                <w:sz w:val="21"/>
                <w:szCs w:val="21"/>
              </w:rPr>
              <w:t>;</w:t>
            </w:r>
          </w:p>
          <w:p w14:paraId="45D8AC84">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position w:val="-2"/>
                <w:sz w:val="21"/>
                <w:szCs w:val="21"/>
              </w:rPr>
              <w:t>3</w:t>
            </w:r>
            <w:r>
              <w:rPr>
                <w:rFonts w:hint="eastAsia" w:ascii="华文宋体" w:hAnsi="华文宋体" w:eastAsia="华文宋体" w:cs="华文宋体"/>
                <w:spacing w:val="17"/>
                <w:sz w:val="21"/>
                <w:szCs w:val="21"/>
              </w:rPr>
              <w:t>:</w:t>
            </w:r>
            <w:r>
              <w:rPr>
                <w:rFonts w:hint="eastAsia" w:ascii="华文宋体" w:hAnsi="华文宋体" w:eastAsia="华文宋体" w:cs="华文宋体"/>
                <w:spacing w:val="-27"/>
                <w:sz w:val="21"/>
                <w:szCs w:val="21"/>
              </w:rPr>
              <w:t xml:space="preserve"> </w:t>
            </w:r>
            <w:r>
              <w:rPr>
                <w:rFonts w:hint="eastAsia" w:ascii="华文宋体" w:hAnsi="华文宋体" w:eastAsia="华文宋体" w:cs="华文宋体"/>
                <w:spacing w:val="17"/>
                <w:sz w:val="21"/>
                <w:szCs w:val="21"/>
              </w:rPr>
              <w:t>民用无人驾驶航空器为紧急状态</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pacing w:val="17"/>
                <w:sz w:val="21"/>
                <w:szCs w:val="21"/>
              </w:rPr>
              <w:t>;</w:t>
            </w:r>
          </w:p>
          <w:p w14:paraId="4634549A">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position w:val="-2"/>
                <w:sz w:val="21"/>
                <w:szCs w:val="21"/>
              </w:rPr>
              <w:t>4</w:t>
            </w:r>
            <w:r>
              <w:rPr>
                <w:rFonts w:hint="eastAsia" w:ascii="华文宋体" w:hAnsi="华文宋体" w:eastAsia="华文宋体" w:cs="华文宋体"/>
                <w:spacing w:val="11"/>
                <w:sz w:val="21"/>
                <w:szCs w:val="21"/>
              </w:rPr>
              <w:t>:运行识别发送功能失效(民用无人驾驶</w:t>
            </w:r>
            <w:r>
              <w:rPr>
                <w:rFonts w:hint="eastAsia" w:ascii="华文宋体" w:hAnsi="华文宋体" w:eastAsia="华文宋体" w:cs="华文宋体"/>
                <w:spacing w:val="18"/>
                <w:sz w:val="21"/>
                <w:szCs w:val="21"/>
              </w:rPr>
              <w:t>航空器为非紧急状态);</w:t>
            </w:r>
          </w:p>
          <w:p w14:paraId="6B971168">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4"/>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position w:val="-2"/>
                <w:sz w:val="21"/>
                <w:szCs w:val="21"/>
              </w:rPr>
              <w:t>5</w:t>
            </w:r>
            <w:r>
              <w:rPr>
                <w:rFonts w:hint="eastAsia" w:ascii="华文宋体" w:hAnsi="华文宋体" w:eastAsia="华文宋体" w:cs="华文宋体"/>
                <w:spacing w:val="11"/>
                <w:sz w:val="21"/>
                <w:szCs w:val="21"/>
              </w:rPr>
              <w:t>:运行识别发送功能失效(民用无人驾驶</w:t>
            </w:r>
            <w:r>
              <w:rPr>
                <w:rFonts w:hint="eastAsia" w:ascii="华文宋体" w:hAnsi="华文宋体" w:eastAsia="华文宋体" w:cs="华文宋体"/>
                <w:spacing w:val="18"/>
                <w:sz w:val="21"/>
                <w:szCs w:val="21"/>
              </w:rPr>
              <w:t>航空器为紧急状态)</w:t>
            </w:r>
            <w:r>
              <w:rPr>
                <w:rFonts w:hint="eastAsia" w:ascii="华文宋体" w:hAnsi="华文宋体" w:eastAsia="华文宋体" w:cs="华文宋体"/>
                <w:spacing w:val="1"/>
                <w:sz w:val="21"/>
                <w:szCs w:val="21"/>
              </w:rPr>
              <w:t xml:space="preserve"> </w:t>
            </w:r>
            <w:r>
              <w:rPr>
                <w:rFonts w:hint="eastAsia" w:ascii="华文宋体" w:hAnsi="华文宋体" w:eastAsia="华文宋体" w:cs="华文宋体"/>
                <w:spacing w:val="18"/>
                <w:sz w:val="21"/>
                <w:szCs w:val="21"/>
              </w:rPr>
              <w:t>;</w:t>
            </w:r>
          </w:p>
          <w:p w14:paraId="5876AE3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1"/>
                <w:position w:val="-1"/>
                <w:sz w:val="21"/>
                <w:szCs w:val="21"/>
              </w:rPr>
              <w:t>6~</w:t>
            </w:r>
            <w:r>
              <w:rPr>
                <w:rFonts w:hint="eastAsia" w:ascii="华文宋体" w:hAnsi="华文宋体" w:eastAsia="华文宋体" w:cs="华文宋体"/>
                <w:spacing w:val="-25"/>
                <w:position w:val="-1"/>
                <w:sz w:val="21"/>
                <w:szCs w:val="21"/>
              </w:rPr>
              <w:t xml:space="preserve"> </w:t>
            </w:r>
            <w:r>
              <w:rPr>
                <w:rFonts w:hint="eastAsia" w:ascii="华文宋体" w:hAnsi="华文宋体" w:eastAsia="华文宋体" w:cs="华文宋体"/>
                <w:spacing w:val="21"/>
                <w:position w:val="-1"/>
                <w:sz w:val="21"/>
                <w:szCs w:val="21"/>
              </w:rPr>
              <w:t>15</w:t>
            </w:r>
            <w:r>
              <w:rPr>
                <w:rFonts w:hint="eastAsia" w:ascii="华文宋体" w:hAnsi="华文宋体" w:eastAsia="华文宋体" w:cs="华文宋体"/>
                <w:spacing w:val="21"/>
                <w:position w:val="1"/>
                <w:sz w:val="21"/>
                <w:szCs w:val="21"/>
              </w:rPr>
              <w:t>:</w:t>
            </w:r>
            <w:r>
              <w:rPr>
                <w:rFonts w:hint="eastAsia" w:ascii="华文宋体" w:hAnsi="华文宋体" w:eastAsia="华文宋体" w:cs="华文宋体"/>
                <w:spacing w:val="21"/>
                <w:sz w:val="21"/>
                <w:szCs w:val="21"/>
              </w:rPr>
              <w:t>预留</w:t>
            </w:r>
          </w:p>
        </w:tc>
      </w:tr>
      <w:tr w14:paraId="3BEFE5CA">
        <w:trPr>
          <w:trHeight w:val="907" w:hRule="atLeast"/>
        </w:trPr>
        <w:tc>
          <w:tcPr>
            <w:tcW w:w="574" w:type="dxa"/>
            <w:tcBorders>
              <w:left w:val="single" w:color="231F20" w:sz="6" w:space="0"/>
            </w:tcBorders>
            <w:vAlign w:val="center"/>
          </w:tcPr>
          <w:p w14:paraId="3AC1603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016</w:t>
            </w:r>
          </w:p>
        </w:tc>
        <w:tc>
          <w:tcPr>
            <w:tcW w:w="1701" w:type="dxa"/>
            <w:vAlign w:val="center"/>
          </w:tcPr>
          <w:p w14:paraId="5363AC56">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坐标系类型</w:t>
            </w:r>
          </w:p>
        </w:tc>
        <w:tc>
          <w:tcPr>
            <w:tcW w:w="2835" w:type="dxa"/>
            <w:vAlign w:val="center"/>
          </w:tcPr>
          <w:p w14:paraId="684E660A">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1"/>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运行识别功能使用的坐标系</w:t>
            </w:r>
            <w:r>
              <w:rPr>
                <w:rFonts w:hint="eastAsia" w:ascii="华文宋体" w:hAnsi="华文宋体" w:eastAsia="华文宋体" w:cs="华文宋体"/>
                <w:spacing w:val="11"/>
                <w:sz w:val="21"/>
                <w:szCs w:val="21"/>
              </w:rPr>
              <w:t>类型</w:t>
            </w:r>
          </w:p>
        </w:tc>
        <w:tc>
          <w:tcPr>
            <w:tcW w:w="737" w:type="dxa"/>
            <w:vAlign w:val="center"/>
          </w:tcPr>
          <w:p w14:paraId="7A662B13">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8"/>
                <w:w w:val="127"/>
                <w:sz w:val="21"/>
                <w:szCs w:val="21"/>
              </w:rPr>
              <w:t>1</w:t>
            </w:r>
          </w:p>
        </w:tc>
        <w:tc>
          <w:tcPr>
            <w:tcW w:w="4535" w:type="dxa"/>
            <w:tcBorders>
              <w:right w:val="single" w:color="231F20" w:sz="6" w:space="0"/>
            </w:tcBorders>
            <w:vAlign w:val="center"/>
          </w:tcPr>
          <w:p w14:paraId="0B434C4B">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取值范围为</w:t>
            </w:r>
            <w:r>
              <w:rPr>
                <w:rFonts w:hint="eastAsia" w:ascii="华文宋体" w:hAnsi="华文宋体" w:eastAsia="华文宋体" w:cs="华文宋体"/>
                <w:spacing w:val="-8"/>
                <w:sz w:val="21"/>
                <w:szCs w:val="21"/>
              </w:rPr>
              <w:t xml:space="preserve"> </w:t>
            </w:r>
            <w:r>
              <w:rPr>
                <w:rFonts w:hint="eastAsia" w:ascii="华文宋体" w:hAnsi="华文宋体" w:eastAsia="华文宋体" w:cs="华文宋体"/>
                <w:spacing w:val="15"/>
                <w:sz w:val="21"/>
                <w:szCs w:val="21"/>
              </w:rPr>
              <w:t>:</w:t>
            </w:r>
          </w:p>
          <w:p w14:paraId="05B92245">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sz w:val="21"/>
                <w:szCs w:val="21"/>
              </w:rPr>
              <w:t>0</w:t>
            </w:r>
            <w:r>
              <w:rPr>
                <w:rFonts w:hint="eastAsia" w:ascii="华文宋体" w:hAnsi="华文宋体" w:eastAsia="华文宋体" w:cs="华文宋体"/>
                <w:spacing w:val="10"/>
                <w:position w:val="2"/>
                <w:sz w:val="21"/>
                <w:szCs w:val="21"/>
              </w:rPr>
              <w:t>:</w:t>
            </w:r>
            <w:r>
              <w:rPr>
                <w:rFonts w:hint="eastAsia" w:ascii="华文宋体" w:hAnsi="华文宋体" w:eastAsia="华文宋体" w:cs="华文宋体"/>
                <w:sz w:val="21"/>
                <w:szCs w:val="21"/>
              </w:rPr>
              <w:t>WGS</w:t>
            </w:r>
            <w:r>
              <w:rPr>
                <w:rFonts w:hint="eastAsia" w:ascii="华文宋体" w:hAnsi="华文宋体" w:eastAsia="华文宋体" w:cs="华文宋体"/>
                <w:spacing w:val="10"/>
                <w:sz w:val="21"/>
                <w:szCs w:val="21"/>
              </w:rPr>
              <w:t>-84</w:t>
            </w:r>
            <w:r>
              <w:rPr>
                <w:rFonts w:hint="eastAsia" w:ascii="华文宋体" w:hAnsi="华文宋体" w:eastAsia="华文宋体" w:cs="华文宋体"/>
                <w:spacing w:val="10"/>
                <w:position w:val="2"/>
                <w:sz w:val="21"/>
                <w:szCs w:val="21"/>
              </w:rPr>
              <w:t>;</w:t>
            </w:r>
          </w:p>
          <w:p w14:paraId="28698FE6">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3"/>
              <w:jc w:val="left"/>
              <w:textAlignment w:val="baseline"/>
              <w:rPr>
                <w:rFonts w:hint="eastAsia" w:ascii="华文宋体" w:hAnsi="华文宋体" w:eastAsia="华文宋体" w:cs="华文宋体"/>
                <w:spacing w:val="4"/>
                <w:position w:val="2"/>
                <w:sz w:val="21"/>
                <w:szCs w:val="21"/>
              </w:rPr>
            </w:pPr>
            <w:r>
              <w:rPr>
                <w:rFonts w:hint="eastAsia" w:ascii="华文宋体" w:hAnsi="华文宋体" w:eastAsia="华文宋体" w:cs="华文宋体"/>
                <w:spacing w:val="10"/>
                <w:sz w:val="21"/>
                <w:szCs w:val="21"/>
              </w:rPr>
              <w:t>1</w:t>
            </w:r>
            <w:r>
              <w:rPr>
                <w:rFonts w:hint="eastAsia" w:ascii="华文宋体" w:hAnsi="华文宋体" w:eastAsia="华文宋体" w:cs="华文宋体"/>
                <w:spacing w:val="10"/>
                <w:position w:val="2"/>
                <w:sz w:val="21"/>
                <w:szCs w:val="21"/>
              </w:rPr>
              <w:t>:</w:t>
            </w:r>
            <w:r>
              <w:rPr>
                <w:rFonts w:hint="eastAsia" w:ascii="华文宋体" w:hAnsi="华文宋体" w:eastAsia="华文宋体" w:cs="华文宋体"/>
                <w:sz w:val="21"/>
                <w:szCs w:val="21"/>
              </w:rPr>
              <w:t>CGCS</w:t>
            </w:r>
            <w:r>
              <w:rPr>
                <w:rFonts w:hint="eastAsia" w:ascii="华文宋体" w:hAnsi="华文宋体" w:eastAsia="华文宋体" w:cs="华文宋体"/>
                <w:spacing w:val="10"/>
                <w:sz w:val="21"/>
                <w:szCs w:val="21"/>
              </w:rPr>
              <w:t>2000</w:t>
            </w:r>
            <w:r>
              <w:rPr>
                <w:rFonts w:hint="eastAsia" w:ascii="华文宋体" w:hAnsi="华文宋体" w:eastAsia="华文宋体" w:cs="华文宋体"/>
                <w:spacing w:val="10"/>
                <w:position w:val="2"/>
                <w:sz w:val="21"/>
                <w:szCs w:val="21"/>
              </w:rPr>
              <w:t>;</w:t>
            </w:r>
            <w:r>
              <w:rPr>
                <w:rFonts w:hint="eastAsia" w:ascii="华文宋体" w:hAnsi="华文宋体" w:eastAsia="华文宋体" w:cs="华文宋体"/>
                <w:spacing w:val="4"/>
                <w:position w:val="2"/>
                <w:sz w:val="21"/>
                <w:szCs w:val="21"/>
              </w:rPr>
              <w:t xml:space="preserve"> </w:t>
            </w:r>
          </w:p>
          <w:p w14:paraId="64AF0A20">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3"/>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2"/>
                <w:position w:val="-1"/>
                <w:sz w:val="21"/>
                <w:szCs w:val="21"/>
              </w:rPr>
              <w:t>2~</w:t>
            </w:r>
            <w:r>
              <w:rPr>
                <w:rFonts w:hint="eastAsia" w:ascii="华文宋体" w:hAnsi="华文宋体" w:eastAsia="华文宋体" w:cs="华文宋体"/>
                <w:spacing w:val="-29"/>
                <w:position w:val="-1"/>
                <w:sz w:val="21"/>
                <w:szCs w:val="21"/>
              </w:rPr>
              <w:t xml:space="preserve"> </w:t>
            </w:r>
            <w:r>
              <w:rPr>
                <w:rFonts w:hint="eastAsia" w:ascii="华文宋体" w:hAnsi="华文宋体" w:eastAsia="华文宋体" w:cs="华文宋体"/>
                <w:spacing w:val="22"/>
                <w:position w:val="-1"/>
                <w:sz w:val="21"/>
                <w:szCs w:val="21"/>
              </w:rPr>
              <w:t>15</w:t>
            </w:r>
            <w:r>
              <w:rPr>
                <w:rFonts w:hint="eastAsia" w:ascii="华文宋体" w:hAnsi="华文宋体" w:eastAsia="华文宋体" w:cs="华文宋体"/>
                <w:spacing w:val="22"/>
                <w:position w:val="1"/>
                <w:sz w:val="21"/>
                <w:szCs w:val="21"/>
              </w:rPr>
              <w:t>:</w:t>
            </w:r>
            <w:r>
              <w:rPr>
                <w:rFonts w:hint="eastAsia" w:ascii="华文宋体" w:hAnsi="华文宋体" w:eastAsia="华文宋体" w:cs="华文宋体"/>
                <w:spacing w:val="22"/>
                <w:sz w:val="21"/>
                <w:szCs w:val="21"/>
              </w:rPr>
              <w:t>预留</w:t>
            </w:r>
          </w:p>
        </w:tc>
      </w:tr>
      <w:tr w14:paraId="24773D2A">
        <w:trPr>
          <w:trHeight w:val="3628" w:hRule="atLeast"/>
        </w:trPr>
        <w:tc>
          <w:tcPr>
            <w:tcW w:w="574" w:type="dxa"/>
            <w:tcBorders>
              <w:top w:val="single" w:color="231F20" w:sz="6" w:space="0"/>
              <w:left w:val="single" w:color="231F20" w:sz="6" w:space="0"/>
            </w:tcBorders>
            <w:vAlign w:val="center"/>
          </w:tcPr>
          <w:p w14:paraId="2CEA7ECF">
            <w:pPr>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9"/>
                <w:sz w:val="21"/>
                <w:szCs w:val="21"/>
              </w:rPr>
              <w:t>017</w:t>
            </w:r>
          </w:p>
        </w:tc>
        <w:tc>
          <w:tcPr>
            <w:tcW w:w="1701" w:type="dxa"/>
            <w:tcBorders>
              <w:top w:val="single" w:color="231F20" w:sz="6" w:space="0"/>
            </w:tcBorders>
            <w:vAlign w:val="center"/>
          </w:tcPr>
          <w:p w14:paraId="39B03B7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水平精度</w:t>
            </w:r>
          </w:p>
        </w:tc>
        <w:tc>
          <w:tcPr>
            <w:tcW w:w="2835" w:type="dxa"/>
            <w:tcBorders>
              <w:top w:val="single" w:color="231F20" w:sz="6" w:space="0"/>
            </w:tcBorders>
            <w:vAlign w:val="center"/>
          </w:tcPr>
          <w:p w14:paraId="67E3457E">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13"/>
                <w:szCs w:val="13"/>
              </w:rPr>
            </w:pPr>
            <w:r>
              <w:rPr>
                <w:rFonts w:hint="eastAsia" w:ascii="华文宋体" w:hAnsi="华文宋体" w:eastAsia="华文宋体" w:cs="华文宋体"/>
                <w:spacing w:val="19"/>
                <w:sz w:val="21"/>
                <w:szCs w:val="21"/>
              </w:rPr>
              <w:t>水平位置精度</w:t>
            </w:r>
            <w:r>
              <w:rPr>
                <w:rFonts w:hint="eastAsia" w:ascii="华文宋体" w:hAnsi="华文宋体" w:eastAsia="华文宋体" w:cs="华文宋体"/>
                <w:spacing w:val="19"/>
                <w:position w:val="5"/>
                <w:sz w:val="13"/>
                <w:szCs w:val="13"/>
              </w:rPr>
              <w:t>a</w:t>
            </w:r>
          </w:p>
        </w:tc>
        <w:tc>
          <w:tcPr>
            <w:tcW w:w="737" w:type="dxa"/>
            <w:tcBorders>
              <w:top w:val="single" w:color="231F20" w:sz="6" w:space="0"/>
            </w:tcBorders>
            <w:vAlign w:val="center"/>
          </w:tcPr>
          <w:p w14:paraId="30067117">
            <w:pPr>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0"/>
                <w:sz w:val="21"/>
                <w:szCs w:val="21"/>
              </w:rPr>
              <w:t>1</w:t>
            </w:r>
          </w:p>
        </w:tc>
        <w:tc>
          <w:tcPr>
            <w:tcW w:w="4535" w:type="dxa"/>
            <w:tcBorders>
              <w:top w:val="single" w:color="231F20" w:sz="6" w:space="0"/>
              <w:right w:val="single" w:color="231F20" w:sz="6" w:space="0"/>
            </w:tcBorders>
            <w:vAlign w:val="center"/>
          </w:tcPr>
          <w:p w14:paraId="465B5AE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sz w:val="21"/>
                <w:szCs w:val="21"/>
              </w:rPr>
              <w:t xml:space="preserve">置信度为 </w:t>
            </w:r>
            <w:r>
              <w:rPr>
                <w:rFonts w:hint="eastAsia" w:ascii="华文宋体" w:hAnsi="华文宋体" w:eastAsia="华文宋体" w:cs="华文宋体"/>
                <w:spacing w:val="13"/>
                <w:position w:val="-1"/>
                <w:sz w:val="21"/>
                <w:szCs w:val="21"/>
              </w:rPr>
              <w:t>95%</w:t>
            </w:r>
            <w:r>
              <w:rPr>
                <w:rFonts w:hint="eastAsia" w:ascii="华文宋体" w:hAnsi="华文宋体" w:eastAsia="华文宋体" w:cs="华文宋体"/>
                <w:spacing w:val="5"/>
                <w:position w:val="-1"/>
                <w:sz w:val="21"/>
                <w:szCs w:val="21"/>
              </w:rPr>
              <w:t xml:space="preserve"> </w:t>
            </w:r>
            <w:r>
              <w:rPr>
                <w:rFonts w:hint="eastAsia" w:ascii="华文宋体" w:hAnsi="华文宋体" w:eastAsia="华文宋体" w:cs="华文宋体"/>
                <w:spacing w:val="13"/>
                <w:sz w:val="21"/>
                <w:szCs w:val="21"/>
              </w:rPr>
              <w:t>,取值范围为</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pacing w:val="13"/>
                <w:sz w:val="21"/>
                <w:szCs w:val="21"/>
              </w:rPr>
              <w:t>:</w:t>
            </w:r>
          </w:p>
          <w:p w14:paraId="7E288470">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0"/>
                <w:position w:val="-1"/>
                <w:sz w:val="21"/>
                <w:szCs w:val="21"/>
              </w:rPr>
              <w:t>0</w:t>
            </w:r>
            <w:r>
              <w:rPr>
                <w:rFonts w:hint="eastAsia" w:ascii="华文宋体" w:hAnsi="华文宋体" w:eastAsia="华文宋体" w:cs="华文宋体"/>
                <w:spacing w:val="10"/>
                <w:position w:val="1"/>
                <w:sz w:val="21"/>
                <w:szCs w:val="21"/>
              </w:rPr>
              <w:t>:</w:t>
            </w:r>
            <w:r>
              <w:rPr>
                <w:rFonts w:hint="eastAsia" w:ascii="华文宋体" w:hAnsi="华文宋体" w:eastAsia="华文宋体" w:cs="华文宋体"/>
                <w:spacing w:val="10"/>
                <w:sz w:val="21"/>
                <w:szCs w:val="21"/>
              </w:rPr>
              <w:t>大于或等于</w:t>
            </w:r>
            <w:r>
              <w:rPr>
                <w:rFonts w:hint="eastAsia" w:ascii="华文宋体" w:hAnsi="华文宋体" w:eastAsia="华文宋体" w:cs="华文宋体"/>
                <w:spacing w:val="10"/>
                <w:position w:val="-1"/>
                <w:sz w:val="21"/>
                <w:szCs w:val="21"/>
              </w:rPr>
              <w:t>18.52</w:t>
            </w:r>
            <w:r>
              <w:rPr>
                <w:rFonts w:hint="eastAsia" w:ascii="华文宋体" w:hAnsi="华文宋体" w:eastAsia="华文宋体" w:cs="华文宋体"/>
                <w:spacing w:val="20"/>
                <w:position w:val="-1"/>
                <w:sz w:val="21"/>
                <w:szCs w:val="21"/>
              </w:rPr>
              <w:t xml:space="preserve"> </w:t>
            </w:r>
            <w:r>
              <w:rPr>
                <w:rFonts w:hint="eastAsia" w:ascii="华文宋体" w:hAnsi="华文宋体" w:eastAsia="华文宋体" w:cs="华文宋体"/>
                <w:position w:val="-1"/>
                <w:sz w:val="21"/>
                <w:szCs w:val="21"/>
              </w:rPr>
              <w:t>km</w:t>
            </w:r>
            <w:r>
              <w:rPr>
                <w:rFonts w:hint="eastAsia" w:ascii="华文宋体" w:hAnsi="华文宋体" w:eastAsia="华文宋体" w:cs="华文宋体"/>
                <w:spacing w:val="10"/>
                <w:position w:val="-1"/>
                <w:sz w:val="21"/>
                <w:szCs w:val="21"/>
              </w:rPr>
              <w:t xml:space="preserve"> </w:t>
            </w:r>
            <w:r>
              <w:rPr>
                <w:rFonts w:hint="eastAsia" w:ascii="华文宋体" w:hAnsi="华文宋体" w:eastAsia="华文宋体" w:cs="华文宋体"/>
                <w:spacing w:val="10"/>
                <w:position w:val="1"/>
                <w:sz w:val="21"/>
                <w:szCs w:val="21"/>
              </w:rPr>
              <w:t>(</w:t>
            </w:r>
            <w:r>
              <w:rPr>
                <w:rFonts w:hint="eastAsia" w:ascii="华文宋体" w:hAnsi="华文宋体" w:eastAsia="华文宋体" w:cs="华文宋体"/>
                <w:spacing w:val="-17"/>
                <w:position w:val="1"/>
                <w:sz w:val="21"/>
                <w:szCs w:val="21"/>
              </w:rPr>
              <w:t xml:space="preserve"> </w:t>
            </w:r>
            <w:r>
              <w:rPr>
                <w:rFonts w:hint="eastAsia" w:ascii="华文宋体" w:hAnsi="华文宋体" w:eastAsia="华文宋体" w:cs="华文宋体"/>
                <w:spacing w:val="10"/>
                <w:position w:val="-1"/>
                <w:sz w:val="21"/>
                <w:szCs w:val="21"/>
              </w:rPr>
              <w:t>10</w:t>
            </w:r>
            <w:r>
              <w:rPr>
                <w:rFonts w:hint="eastAsia" w:ascii="华文宋体" w:hAnsi="华文宋体" w:eastAsia="华文宋体" w:cs="华文宋体"/>
                <w:spacing w:val="20"/>
                <w:w w:val="101"/>
                <w:position w:val="-1"/>
                <w:sz w:val="21"/>
                <w:szCs w:val="21"/>
              </w:rPr>
              <w:t xml:space="preserve"> </w:t>
            </w:r>
            <w:r>
              <w:rPr>
                <w:rFonts w:hint="eastAsia" w:ascii="华文宋体" w:hAnsi="华文宋体" w:eastAsia="华文宋体" w:cs="华文宋体"/>
                <w:position w:val="-1"/>
                <w:sz w:val="21"/>
                <w:szCs w:val="21"/>
              </w:rPr>
              <w:t>n</w:t>
            </w:r>
            <w:r>
              <w:rPr>
                <w:rFonts w:hint="eastAsia" w:ascii="华文宋体" w:hAnsi="华文宋体" w:eastAsia="华文宋体" w:cs="华文宋体"/>
                <w:spacing w:val="18"/>
                <w:position w:val="-1"/>
                <w:sz w:val="21"/>
                <w:szCs w:val="21"/>
              </w:rPr>
              <w:t xml:space="preserve"> </w:t>
            </w:r>
            <w:r>
              <w:rPr>
                <w:rFonts w:hint="eastAsia" w:ascii="华文宋体" w:hAnsi="华文宋体" w:eastAsia="华文宋体" w:cs="华文宋体"/>
                <w:position w:val="-1"/>
                <w:sz w:val="21"/>
                <w:szCs w:val="21"/>
              </w:rPr>
              <w:t>mile</w:t>
            </w:r>
            <w:r>
              <w:rPr>
                <w:rFonts w:hint="eastAsia" w:ascii="华文宋体" w:hAnsi="华文宋体" w:eastAsia="华文宋体" w:cs="华文宋体"/>
                <w:spacing w:val="10"/>
                <w:position w:val="1"/>
                <w:sz w:val="21"/>
                <w:szCs w:val="21"/>
              </w:rPr>
              <w:t>)</w:t>
            </w:r>
            <w:r>
              <w:rPr>
                <w:rFonts w:hint="eastAsia" w:ascii="华文宋体" w:hAnsi="华文宋体" w:eastAsia="华文宋体" w:cs="华文宋体"/>
                <w:spacing w:val="9"/>
                <w:position w:val="1"/>
                <w:sz w:val="21"/>
                <w:szCs w:val="21"/>
              </w:rPr>
              <w:t xml:space="preserve"> </w:t>
            </w:r>
            <w:r>
              <w:rPr>
                <w:rFonts w:hint="eastAsia" w:ascii="华文宋体" w:hAnsi="华文宋体" w:eastAsia="华文宋体" w:cs="华文宋体"/>
                <w:spacing w:val="9"/>
                <w:sz w:val="21"/>
                <w:szCs w:val="21"/>
              </w:rPr>
              <w:t>或</w:t>
            </w:r>
            <w:r>
              <w:rPr>
                <w:rFonts w:hint="eastAsia" w:ascii="华文宋体" w:hAnsi="华文宋体" w:eastAsia="华文宋体" w:cs="华文宋体"/>
                <w:spacing w:val="10"/>
                <w:sz w:val="21"/>
                <w:szCs w:val="21"/>
              </w:rPr>
              <w:t>未知</w:t>
            </w:r>
            <w:r>
              <w:rPr>
                <w:rFonts w:hint="eastAsia" w:ascii="华文宋体" w:hAnsi="华文宋体" w:eastAsia="华文宋体" w:cs="华文宋体"/>
                <w:spacing w:val="-12"/>
                <w:sz w:val="21"/>
                <w:szCs w:val="21"/>
              </w:rPr>
              <w:t xml:space="preserve"> </w:t>
            </w:r>
            <w:r>
              <w:rPr>
                <w:rFonts w:hint="eastAsia" w:ascii="华文宋体" w:hAnsi="华文宋体" w:eastAsia="华文宋体" w:cs="华文宋体"/>
                <w:spacing w:val="10"/>
                <w:sz w:val="21"/>
                <w:szCs w:val="21"/>
              </w:rPr>
              <w:t>;</w:t>
            </w:r>
          </w:p>
          <w:p w14:paraId="2B54DD78">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1</w:t>
            </w:r>
            <w:r>
              <w:rPr>
                <w:rFonts w:hint="eastAsia" w:ascii="华文宋体" w:hAnsi="华文宋体" w:eastAsia="华文宋体" w:cs="华文宋体"/>
                <w:spacing w:val="16"/>
                <w:position w:val="1"/>
                <w:sz w:val="21"/>
                <w:szCs w:val="21"/>
              </w:rPr>
              <w:t xml:space="preserve">:小于 </w:t>
            </w:r>
            <w:r>
              <w:rPr>
                <w:rFonts w:hint="eastAsia" w:ascii="华文宋体" w:hAnsi="华文宋体" w:eastAsia="华文宋体" w:cs="华文宋体"/>
                <w:spacing w:val="16"/>
                <w:sz w:val="21"/>
                <w:szCs w:val="21"/>
              </w:rPr>
              <w:t>18.</w:t>
            </w:r>
            <w:r>
              <w:rPr>
                <w:rFonts w:hint="eastAsia" w:ascii="华文宋体" w:hAnsi="华文宋体" w:eastAsia="华文宋体" w:cs="华文宋体"/>
                <w:spacing w:val="-19"/>
                <w:sz w:val="21"/>
                <w:szCs w:val="21"/>
              </w:rPr>
              <w:t xml:space="preserve"> </w:t>
            </w:r>
            <w:r>
              <w:rPr>
                <w:rFonts w:hint="eastAsia" w:ascii="华文宋体" w:hAnsi="华文宋体" w:eastAsia="华文宋体" w:cs="华文宋体"/>
                <w:spacing w:val="16"/>
                <w:sz w:val="21"/>
                <w:szCs w:val="21"/>
              </w:rPr>
              <w:t>52</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z w:val="21"/>
                <w:szCs w:val="21"/>
              </w:rPr>
              <w:t>km</w:t>
            </w:r>
            <w:r>
              <w:rPr>
                <w:rFonts w:hint="eastAsia" w:ascii="华文宋体" w:hAnsi="华文宋体" w:eastAsia="华文宋体" w:cs="华文宋体"/>
                <w:spacing w:val="16"/>
                <w:sz w:val="21"/>
                <w:szCs w:val="21"/>
              </w:rPr>
              <w:t>(10</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z w:val="21"/>
                <w:szCs w:val="21"/>
              </w:rPr>
              <w:t>n</w:t>
            </w:r>
            <w:r>
              <w:rPr>
                <w:rFonts w:hint="eastAsia" w:ascii="华文宋体" w:hAnsi="华文宋体" w:eastAsia="华文宋体" w:cs="华文宋体"/>
                <w:spacing w:val="-12"/>
                <w:sz w:val="21"/>
                <w:szCs w:val="21"/>
              </w:rPr>
              <w:t xml:space="preserve"> </w:t>
            </w:r>
            <w:r>
              <w:rPr>
                <w:rFonts w:hint="eastAsia" w:ascii="华文宋体" w:hAnsi="华文宋体" w:eastAsia="华文宋体" w:cs="华文宋体"/>
                <w:sz w:val="21"/>
                <w:szCs w:val="21"/>
              </w:rPr>
              <w:t>mile</w:t>
            </w:r>
            <w:r>
              <w:rPr>
                <w:rFonts w:hint="eastAsia" w:ascii="华文宋体" w:hAnsi="华文宋体" w:eastAsia="华文宋体" w:cs="华文宋体"/>
                <w:spacing w:val="16"/>
                <w:position w:val="1"/>
                <w:sz w:val="21"/>
                <w:szCs w:val="21"/>
              </w:rPr>
              <w:t>) ;</w:t>
            </w:r>
          </w:p>
          <w:p w14:paraId="643EA9C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2</w:t>
            </w:r>
            <w:r>
              <w:rPr>
                <w:rFonts w:hint="eastAsia" w:ascii="华文宋体" w:hAnsi="华文宋体" w:eastAsia="华文宋体" w:cs="华文宋体"/>
                <w:spacing w:val="18"/>
                <w:position w:val="1"/>
                <w:sz w:val="21"/>
                <w:szCs w:val="21"/>
              </w:rPr>
              <w:t xml:space="preserve">:小于 </w:t>
            </w:r>
            <w:r>
              <w:rPr>
                <w:rFonts w:hint="eastAsia" w:ascii="华文宋体" w:hAnsi="华文宋体" w:eastAsia="华文宋体" w:cs="华文宋体"/>
                <w:spacing w:val="18"/>
                <w:sz w:val="21"/>
                <w:szCs w:val="21"/>
              </w:rPr>
              <w:t>7.</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pacing w:val="18"/>
                <w:sz w:val="21"/>
                <w:szCs w:val="21"/>
              </w:rPr>
              <w:t>41</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z w:val="21"/>
                <w:szCs w:val="21"/>
              </w:rPr>
              <w:t>km</w:t>
            </w:r>
            <w:r>
              <w:rPr>
                <w:rFonts w:hint="eastAsia" w:ascii="华文宋体" w:hAnsi="华文宋体" w:eastAsia="华文宋体" w:cs="华文宋体"/>
                <w:spacing w:val="18"/>
                <w:sz w:val="21"/>
                <w:szCs w:val="21"/>
              </w:rPr>
              <w:t>(4</w:t>
            </w:r>
            <w:r>
              <w:rPr>
                <w:rFonts w:hint="eastAsia" w:ascii="华文宋体" w:hAnsi="华文宋体" w:eastAsia="华文宋体" w:cs="华文宋体"/>
                <w:spacing w:val="-10"/>
                <w:sz w:val="21"/>
                <w:szCs w:val="21"/>
              </w:rPr>
              <w:t xml:space="preserve"> </w:t>
            </w:r>
            <w:r>
              <w:rPr>
                <w:rFonts w:hint="eastAsia" w:ascii="华文宋体" w:hAnsi="华文宋体" w:eastAsia="华文宋体" w:cs="华文宋体"/>
                <w:sz w:val="21"/>
                <w:szCs w:val="21"/>
              </w:rPr>
              <w:t>n</w:t>
            </w:r>
            <w:r>
              <w:rPr>
                <w:rFonts w:hint="eastAsia" w:ascii="华文宋体" w:hAnsi="华文宋体" w:eastAsia="华文宋体" w:cs="华文宋体"/>
                <w:spacing w:val="-12"/>
                <w:sz w:val="21"/>
                <w:szCs w:val="21"/>
              </w:rPr>
              <w:t xml:space="preserve"> </w:t>
            </w:r>
            <w:r>
              <w:rPr>
                <w:rFonts w:hint="eastAsia" w:ascii="华文宋体" w:hAnsi="华文宋体" w:eastAsia="华文宋体" w:cs="华文宋体"/>
                <w:sz w:val="21"/>
                <w:szCs w:val="21"/>
              </w:rPr>
              <w:t>mile</w:t>
            </w:r>
            <w:r>
              <w:rPr>
                <w:rFonts w:hint="eastAsia" w:ascii="华文宋体" w:hAnsi="华文宋体" w:eastAsia="华文宋体" w:cs="华文宋体"/>
                <w:spacing w:val="18"/>
                <w:position w:val="1"/>
                <w:sz w:val="21"/>
                <w:szCs w:val="21"/>
              </w:rPr>
              <w:t>) ;</w:t>
            </w:r>
          </w:p>
          <w:p w14:paraId="4F77A001">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3</w:t>
            </w:r>
            <w:r>
              <w:rPr>
                <w:rFonts w:hint="eastAsia" w:ascii="华文宋体" w:hAnsi="华文宋体" w:eastAsia="华文宋体" w:cs="华文宋体"/>
                <w:spacing w:val="18"/>
                <w:position w:val="1"/>
                <w:sz w:val="21"/>
                <w:szCs w:val="21"/>
              </w:rPr>
              <w:t xml:space="preserve">:小于 </w:t>
            </w:r>
            <w:r>
              <w:rPr>
                <w:rFonts w:hint="eastAsia" w:ascii="华文宋体" w:hAnsi="华文宋体" w:eastAsia="华文宋体" w:cs="华文宋体"/>
                <w:spacing w:val="18"/>
                <w:sz w:val="21"/>
                <w:szCs w:val="21"/>
              </w:rPr>
              <w:t>3.</w:t>
            </w:r>
            <w:r>
              <w:rPr>
                <w:rFonts w:hint="eastAsia" w:ascii="华文宋体" w:hAnsi="华文宋体" w:eastAsia="华文宋体" w:cs="华文宋体"/>
                <w:spacing w:val="-13"/>
                <w:sz w:val="21"/>
                <w:szCs w:val="21"/>
              </w:rPr>
              <w:t xml:space="preserve"> </w:t>
            </w:r>
            <w:r>
              <w:rPr>
                <w:rFonts w:hint="eastAsia" w:ascii="华文宋体" w:hAnsi="华文宋体" w:eastAsia="华文宋体" w:cs="华文宋体"/>
                <w:spacing w:val="18"/>
                <w:sz w:val="21"/>
                <w:szCs w:val="21"/>
              </w:rPr>
              <w:t>70</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z w:val="21"/>
                <w:szCs w:val="21"/>
              </w:rPr>
              <w:t>km</w:t>
            </w:r>
            <w:r>
              <w:rPr>
                <w:rFonts w:hint="eastAsia" w:ascii="华文宋体" w:hAnsi="华文宋体" w:eastAsia="华文宋体" w:cs="华文宋体"/>
                <w:spacing w:val="18"/>
                <w:sz w:val="21"/>
                <w:szCs w:val="21"/>
              </w:rPr>
              <w:t>(2</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z w:val="21"/>
                <w:szCs w:val="21"/>
              </w:rPr>
              <w:t>n</w:t>
            </w:r>
            <w:r>
              <w:rPr>
                <w:rFonts w:hint="eastAsia" w:ascii="华文宋体" w:hAnsi="华文宋体" w:eastAsia="华文宋体" w:cs="华文宋体"/>
                <w:spacing w:val="-12"/>
                <w:sz w:val="21"/>
                <w:szCs w:val="21"/>
              </w:rPr>
              <w:t xml:space="preserve"> </w:t>
            </w:r>
            <w:r>
              <w:rPr>
                <w:rFonts w:hint="eastAsia" w:ascii="华文宋体" w:hAnsi="华文宋体" w:eastAsia="华文宋体" w:cs="华文宋体"/>
                <w:sz w:val="21"/>
                <w:szCs w:val="21"/>
              </w:rPr>
              <w:t>mile</w:t>
            </w:r>
            <w:r>
              <w:rPr>
                <w:rFonts w:hint="eastAsia" w:ascii="华文宋体" w:hAnsi="华文宋体" w:eastAsia="华文宋体" w:cs="华文宋体"/>
                <w:spacing w:val="18"/>
                <w:position w:val="1"/>
                <w:sz w:val="21"/>
                <w:szCs w:val="21"/>
              </w:rPr>
              <w:t>) ;</w:t>
            </w:r>
          </w:p>
          <w:p w14:paraId="2BC89874">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sz w:val="21"/>
                <w:szCs w:val="21"/>
              </w:rPr>
              <w:t>4</w:t>
            </w:r>
            <w:r>
              <w:rPr>
                <w:rFonts w:hint="eastAsia" w:ascii="华文宋体" w:hAnsi="华文宋体" w:eastAsia="华文宋体" w:cs="华文宋体"/>
                <w:spacing w:val="18"/>
                <w:position w:val="1"/>
                <w:sz w:val="21"/>
                <w:szCs w:val="21"/>
              </w:rPr>
              <w:t xml:space="preserve">:小于 </w:t>
            </w:r>
            <w:r>
              <w:rPr>
                <w:rFonts w:hint="eastAsia" w:ascii="华文宋体" w:hAnsi="华文宋体" w:eastAsia="华文宋体" w:cs="华文宋体"/>
                <w:spacing w:val="18"/>
                <w:sz w:val="21"/>
                <w:szCs w:val="21"/>
              </w:rPr>
              <w:t>1</w:t>
            </w:r>
            <w:r>
              <w:rPr>
                <w:rFonts w:hint="eastAsia" w:ascii="华文宋体" w:hAnsi="华文宋体" w:eastAsia="华文宋体" w:cs="华文宋体"/>
                <w:spacing w:val="4"/>
                <w:sz w:val="21"/>
                <w:szCs w:val="21"/>
              </w:rPr>
              <w:t xml:space="preserve"> </w:t>
            </w:r>
            <w:r>
              <w:rPr>
                <w:rFonts w:hint="eastAsia" w:ascii="华文宋体" w:hAnsi="华文宋体" w:eastAsia="华文宋体" w:cs="华文宋体"/>
                <w:spacing w:val="18"/>
                <w:sz w:val="21"/>
                <w:szCs w:val="21"/>
              </w:rPr>
              <w:t>852</w:t>
            </w:r>
            <w:r>
              <w:rPr>
                <w:rFonts w:hint="eastAsia" w:ascii="华文宋体" w:hAnsi="华文宋体" w:eastAsia="华文宋体" w:cs="华文宋体"/>
                <w:spacing w:val="-6"/>
                <w:sz w:val="21"/>
                <w:szCs w:val="21"/>
              </w:rPr>
              <w:t xml:space="preserve"> </w:t>
            </w:r>
            <w:r>
              <w:rPr>
                <w:rFonts w:hint="eastAsia" w:ascii="华文宋体" w:hAnsi="华文宋体" w:eastAsia="华文宋体" w:cs="华文宋体"/>
                <w:spacing w:val="18"/>
                <w:sz w:val="21"/>
                <w:szCs w:val="21"/>
              </w:rPr>
              <w:t>m(1</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z w:val="21"/>
                <w:szCs w:val="21"/>
              </w:rPr>
              <w:t>n</w:t>
            </w:r>
            <w:r>
              <w:rPr>
                <w:rFonts w:hint="eastAsia" w:ascii="华文宋体" w:hAnsi="华文宋体" w:eastAsia="华文宋体" w:cs="华文宋体"/>
                <w:spacing w:val="-12"/>
                <w:sz w:val="21"/>
                <w:szCs w:val="21"/>
              </w:rPr>
              <w:t xml:space="preserve"> </w:t>
            </w:r>
            <w:r>
              <w:rPr>
                <w:rFonts w:hint="eastAsia" w:ascii="华文宋体" w:hAnsi="华文宋体" w:eastAsia="华文宋体" w:cs="华文宋体"/>
                <w:sz w:val="21"/>
                <w:szCs w:val="21"/>
              </w:rPr>
              <w:t>mile</w:t>
            </w:r>
            <w:r>
              <w:rPr>
                <w:rFonts w:hint="eastAsia" w:ascii="华文宋体" w:hAnsi="华文宋体" w:eastAsia="华文宋体" w:cs="华文宋体"/>
                <w:spacing w:val="18"/>
                <w:position w:val="1"/>
                <w:sz w:val="21"/>
                <w:szCs w:val="21"/>
              </w:rPr>
              <w:t>) ;</w:t>
            </w:r>
          </w:p>
          <w:p w14:paraId="785959F0">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5</w:t>
            </w:r>
            <w:r>
              <w:rPr>
                <w:rFonts w:hint="eastAsia" w:ascii="华文宋体" w:hAnsi="华文宋体" w:eastAsia="华文宋体" w:cs="华文宋体"/>
                <w:spacing w:val="15"/>
                <w:position w:val="1"/>
                <w:sz w:val="21"/>
                <w:szCs w:val="21"/>
              </w:rPr>
              <w:t xml:space="preserve">:小于 </w:t>
            </w:r>
            <w:r>
              <w:rPr>
                <w:rFonts w:hint="eastAsia" w:ascii="华文宋体" w:hAnsi="华文宋体" w:eastAsia="华文宋体" w:cs="华文宋体"/>
                <w:spacing w:val="15"/>
                <w:sz w:val="21"/>
                <w:szCs w:val="21"/>
              </w:rPr>
              <w:t>926</w:t>
            </w:r>
            <w:r>
              <w:rPr>
                <w:rFonts w:hint="eastAsia" w:ascii="华文宋体" w:hAnsi="华文宋体" w:eastAsia="华文宋体" w:cs="华文宋体"/>
                <w:spacing w:val="-8"/>
                <w:sz w:val="21"/>
                <w:szCs w:val="21"/>
              </w:rPr>
              <w:t xml:space="preserve"> </w:t>
            </w:r>
            <w:r>
              <w:rPr>
                <w:rFonts w:hint="eastAsia" w:ascii="华文宋体" w:hAnsi="华文宋体" w:eastAsia="华文宋体" w:cs="华文宋体"/>
                <w:spacing w:val="15"/>
                <w:sz w:val="21"/>
                <w:szCs w:val="21"/>
              </w:rPr>
              <w:t>m(0.</w:t>
            </w:r>
            <w:r>
              <w:rPr>
                <w:rFonts w:hint="eastAsia" w:ascii="华文宋体" w:hAnsi="华文宋体" w:eastAsia="华文宋体" w:cs="华文宋体"/>
                <w:spacing w:val="-18"/>
                <w:sz w:val="21"/>
                <w:szCs w:val="21"/>
              </w:rPr>
              <w:t xml:space="preserve"> </w:t>
            </w:r>
            <w:r>
              <w:rPr>
                <w:rFonts w:hint="eastAsia" w:ascii="华文宋体" w:hAnsi="华文宋体" w:eastAsia="华文宋体" w:cs="华文宋体"/>
                <w:spacing w:val="15"/>
                <w:sz w:val="21"/>
                <w:szCs w:val="21"/>
              </w:rPr>
              <w:t>5</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z w:val="21"/>
                <w:szCs w:val="21"/>
              </w:rPr>
              <w:t>n</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z w:val="21"/>
                <w:szCs w:val="21"/>
              </w:rPr>
              <w:t>mile</w:t>
            </w:r>
            <w:r>
              <w:rPr>
                <w:rFonts w:hint="eastAsia" w:ascii="华文宋体" w:hAnsi="华文宋体" w:eastAsia="华文宋体" w:cs="华文宋体"/>
                <w:spacing w:val="15"/>
                <w:position w:val="1"/>
                <w:sz w:val="21"/>
                <w:szCs w:val="21"/>
              </w:rPr>
              <w:t>) ;</w:t>
            </w:r>
          </w:p>
          <w:p w14:paraId="57C07B5F">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6</w:t>
            </w:r>
            <w:r>
              <w:rPr>
                <w:rFonts w:hint="eastAsia" w:ascii="华文宋体" w:hAnsi="华文宋体" w:eastAsia="华文宋体" w:cs="华文宋体"/>
                <w:spacing w:val="15"/>
                <w:position w:val="1"/>
                <w:sz w:val="21"/>
                <w:szCs w:val="21"/>
              </w:rPr>
              <w:t xml:space="preserve">:小于 </w:t>
            </w:r>
            <w:r>
              <w:rPr>
                <w:rFonts w:hint="eastAsia" w:ascii="华文宋体" w:hAnsi="华文宋体" w:eastAsia="华文宋体" w:cs="华文宋体"/>
                <w:spacing w:val="15"/>
                <w:sz w:val="21"/>
                <w:szCs w:val="21"/>
              </w:rPr>
              <w:t>556</w:t>
            </w:r>
            <w:r>
              <w:rPr>
                <w:rFonts w:hint="eastAsia" w:ascii="华文宋体" w:hAnsi="华文宋体" w:eastAsia="华文宋体" w:cs="华文宋体"/>
                <w:spacing w:val="-7"/>
                <w:sz w:val="21"/>
                <w:szCs w:val="21"/>
              </w:rPr>
              <w:t xml:space="preserve"> </w:t>
            </w:r>
            <w:r>
              <w:rPr>
                <w:rFonts w:hint="eastAsia" w:ascii="华文宋体" w:hAnsi="华文宋体" w:eastAsia="华文宋体" w:cs="华文宋体"/>
                <w:spacing w:val="15"/>
                <w:sz w:val="21"/>
                <w:szCs w:val="21"/>
              </w:rPr>
              <w:t>m(0.</w:t>
            </w:r>
            <w:r>
              <w:rPr>
                <w:rFonts w:hint="eastAsia" w:ascii="华文宋体" w:hAnsi="华文宋体" w:eastAsia="华文宋体" w:cs="华文宋体"/>
                <w:spacing w:val="-20"/>
                <w:sz w:val="21"/>
                <w:szCs w:val="21"/>
              </w:rPr>
              <w:t xml:space="preserve"> </w:t>
            </w:r>
            <w:r>
              <w:rPr>
                <w:rFonts w:hint="eastAsia" w:ascii="华文宋体" w:hAnsi="华文宋体" w:eastAsia="华文宋体" w:cs="华文宋体"/>
                <w:spacing w:val="15"/>
                <w:sz w:val="21"/>
                <w:szCs w:val="21"/>
              </w:rPr>
              <w:t>3</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z w:val="21"/>
                <w:szCs w:val="21"/>
              </w:rPr>
              <w:t>n</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z w:val="21"/>
                <w:szCs w:val="21"/>
              </w:rPr>
              <w:t>mile</w:t>
            </w:r>
            <w:r>
              <w:rPr>
                <w:rFonts w:hint="eastAsia" w:ascii="华文宋体" w:hAnsi="华文宋体" w:eastAsia="华文宋体" w:cs="华文宋体"/>
                <w:spacing w:val="15"/>
                <w:position w:val="1"/>
                <w:sz w:val="21"/>
                <w:szCs w:val="21"/>
              </w:rPr>
              <w:t>) ;</w:t>
            </w:r>
          </w:p>
          <w:p w14:paraId="265B0123">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sz w:val="21"/>
                <w:szCs w:val="21"/>
              </w:rPr>
              <w:t>7</w:t>
            </w:r>
            <w:r>
              <w:rPr>
                <w:rFonts w:hint="eastAsia" w:ascii="华文宋体" w:hAnsi="华文宋体" w:eastAsia="华文宋体" w:cs="华文宋体"/>
                <w:spacing w:val="14"/>
                <w:position w:val="1"/>
                <w:sz w:val="21"/>
                <w:szCs w:val="21"/>
              </w:rPr>
              <w:t xml:space="preserve">:小于 </w:t>
            </w:r>
            <w:r>
              <w:rPr>
                <w:rFonts w:hint="eastAsia" w:ascii="华文宋体" w:hAnsi="华文宋体" w:eastAsia="华文宋体" w:cs="华文宋体"/>
                <w:spacing w:val="14"/>
                <w:sz w:val="21"/>
                <w:szCs w:val="21"/>
              </w:rPr>
              <w:t>185</w:t>
            </w:r>
            <w:r>
              <w:rPr>
                <w:rFonts w:hint="eastAsia" w:ascii="华文宋体" w:hAnsi="华文宋体" w:eastAsia="华文宋体" w:cs="华文宋体"/>
                <w:spacing w:val="7"/>
                <w:sz w:val="21"/>
                <w:szCs w:val="21"/>
              </w:rPr>
              <w:t xml:space="preserve"> </w:t>
            </w:r>
            <w:r>
              <w:rPr>
                <w:rFonts w:hint="eastAsia" w:ascii="华文宋体" w:hAnsi="华文宋体" w:eastAsia="华文宋体" w:cs="华文宋体"/>
                <w:spacing w:val="14"/>
                <w:sz w:val="21"/>
                <w:szCs w:val="21"/>
              </w:rPr>
              <w:t>m(0.</w:t>
            </w:r>
            <w:r>
              <w:rPr>
                <w:rFonts w:hint="eastAsia" w:ascii="华文宋体" w:hAnsi="华文宋体" w:eastAsia="华文宋体" w:cs="华文宋体"/>
                <w:spacing w:val="-17"/>
                <w:sz w:val="21"/>
                <w:szCs w:val="21"/>
              </w:rPr>
              <w:t xml:space="preserve"> </w:t>
            </w:r>
            <w:r>
              <w:rPr>
                <w:rFonts w:hint="eastAsia" w:ascii="华文宋体" w:hAnsi="华文宋体" w:eastAsia="华文宋体" w:cs="华文宋体"/>
                <w:spacing w:val="14"/>
                <w:sz w:val="21"/>
                <w:szCs w:val="21"/>
              </w:rPr>
              <w:t>1</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z w:val="21"/>
                <w:szCs w:val="21"/>
              </w:rPr>
              <w:t>n</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z w:val="21"/>
                <w:szCs w:val="21"/>
              </w:rPr>
              <w:t>mile</w:t>
            </w:r>
            <w:r>
              <w:rPr>
                <w:rFonts w:hint="eastAsia" w:ascii="华文宋体" w:hAnsi="华文宋体" w:eastAsia="华文宋体" w:cs="华文宋体"/>
                <w:spacing w:val="14"/>
                <w:position w:val="1"/>
                <w:sz w:val="21"/>
                <w:szCs w:val="21"/>
              </w:rPr>
              <w:t>) ;</w:t>
            </w:r>
          </w:p>
          <w:p w14:paraId="697D855D">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8</w:t>
            </w:r>
            <w:r>
              <w:rPr>
                <w:rFonts w:hint="eastAsia" w:ascii="华文宋体" w:hAnsi="华文宋体" w:eastAsia="华文宋体" w:cs="华文宋体"/>
                <w:spacing w:val="12"/>
                <w:position w:val="1"/>
                <w:sz w:val="21"/>
                <w:szCs w:val="21"/>
              </w:rPr>
              <w:t xml:space="preserve">:小于 </w:t>
            </w:r>
            <w:r>
              <w:rPr>
                <w:rFonts w:hint="eastAsia" w:ascii="华文宋体" w:hAnsi="华文宋体" w:eastAsia="华文宋体" w:cs="华文宋体"/>
                <w:spacing w:val="12"/>
                <w:sz w:val="21"/>
                <w:szCs w:val="21"/>
              </w:rPr>
              <w:t>92.</w:t>
            </w:r>
            <w:r>
              <w:rPr>
                <w:rFonts w:hint="eastAsia" w:ascii="华文宋体" w:hAnsi="华文宋体" w:eastAsia="华文宋体" w:cs="华文宋体"/>
                <w:spacing w:val="-6"/>
                <w:sz w:val="21"/>
                <w:szCs w:val="21"/>
              </w:rPr>
              <w:t xml:space="preserve"> </w:t>
            </w:r>
            <w:r>
              <w:rPr>
                <w:rFonts w:hint="eastAsia" w:ascii="华文宋体" w:hAnsi="华文宋体" w:eastAsia="华文宋体" w:cs="华文宋体"/>
                <w:spacing w:val="12"/>
                <w:sz w:val="21"/>
                <w:szCs w:val="21"/>
              </w:rPr>
              <w:t>6</w:t>
            </w:r>
            <w:r>
              <w:rPr>
                <w:rFonts w:hint="eastAsia" w:ascii="华文宋体" w:hAnsi="华文宋体" w:eastAsia="华文宋体" w:cs="华文宋体"/>
                <w:spacing w:val="-7"/>
                <w:sz w:val="21"/>
                <w:szCs w:val="21"/>
              </w:rPr>
              <w:t xml:space="preserve"> </w:t>
            </w:r>
            <w:r>
              <w:rPr>
                <w:rFonts w:hint="eastAsia" w:ascii="华文宋体" w:hAnsi="华文宋体" w:eastAsia="华文宋体" w:cs="华文宋体"/>
                <w:spacing w:val="12"/>
                <w:sz w:val="21"/>
                <w:szCs w:val="21"/>
              </w:rPr>
              <w:t>m(0.</w:t>
            </w:r>
            <w:r>
              <w:rPr>
                <w:rFonts w:hint="eastAsia" w:ascii="华文宋体" w:hAnsi="华文宋体" w:eastAsia="华文宋体" w:cs="华文宋体"/>
                <w:spacing w:val="-22"/>
                <w:sz w:val="21"/>
                <w:szCs w:val="21"/>
              </w:rPr>
              <w:t xml:space="preserve"> </w:t>
            </w:r>
            <w:r>
              <w:rPr>
                <w:rFonts w:hint="eastAsia" w:ascii="华文宋体" w:hAnsi="华文宋体" w:eastAsia="华文宋体" w:cs="华文宋体"/>
                <w:spacing w:val="12"/>
                <w:sz w:val="21"/>
                <w:szCs w:val="21"/>
              </w:rPr>
              <w:t>05</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z w:val="21"/>
                <w:szCs w:val="21"/>
              </w:rPr>
              <w:t>n</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z w:val="21"/>
                <w:szCs w:val="21"/>
              </w:rPr>
              <w:t>mile</w:t>
            </w:r>
            <w:r>
              <w:rPr>
                <w:rFonts w:hint="eastAsia" w:ascii="华文宋体" w:hAnsi="华文宋体" w:eastAsia="华文宋体" w:cs="华文宋体"/>
                <w:spacing w:val="12"/>
                <w:position w:val="1"/>
                <w:sz w:val="21"/>
                <w:szCs w:val="21"/>
              </w:rPr>
              <w:t>) ;</w:t>
            </w:r>
          </w:p>
          <w:p w14:paraId="3FBBC90D">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position w:val="-1"/>
                <w:sz w:val="21"/>
                <w:szCs w:val="21"/>
              </w:rPr>
              <w:t>9</w:t>
            </w:r>
            <w:r>
              <w:rPr>
                <w:rFonts w:hint="eastAsia" w:ascii="华文宋体" w:hAnsi="华文宋体" w:eastAsia="华文宋体" w:cs="华文宋体"/>
                <w:spacing w:val="13"/>
                <w:position w:val="1"/>
                <w:sz w:val="21"/>
                <w:szCs w:val="21"/>
              </w:rPr>
              <w:t>:</w:t>
            </w:r>
            <w:r>
              <w:rPr>
                <w:rFonts w:hint="eastAsia" w:ascii="华文宋体" w:hAnsi="华文宋体" w:eastAsia="华文宋体" w:cs="华文宋体"/>
                <w:spacing w:val="13"/>
                <w:sz w:val="21"/>
                <w:szCs w:val="21"/>
              </w:rPr>
              <w:t xml:space="preserve">小于 </w:t>
            </w:r>
            <w:r>
              <w:rPr>
                <w:rFonts w:hint="eastAsia" w:ascii="华文宋体" w:hAnsi="华文宋体" w:eastAsia="华文宋体" w:cs="华文宋体"/>
                <w:spacing w:val="13"/>
                <w:position w:val="-1"/>
                <w:sz w:val="21"/>
                <w:szCs w:val="21"/>
              </w:rPr>
              <w:t>30</w:t>
            </w:r>
            <w:r>
              <w:rPr>
                <w:rFonts w:hint="eastAsia" w:ascii="华文宋体" w:hAnsi="华文宋体" w:eastAsia="华文宋体" w:cs="华文宋体"/>
                <w:spacing w:val="-3"/>
                <w:position w:val="-1"/>
                <w:sz w:val="21"/>
                <w:szCs w:val="21"/>
              </w:rPr>
              <w:t xml:space="preserve"> </w:t>
            </w:r>
            <w:r>
              <w:rPr>
                <w:rFonts w:hint="eastAsia" w:ascii="华文宋体" w:hAnsi="华文宋体" w:eastAsia="华文宋体" w:cs="华文宋体"/>
                <w:spacing w:val="13"/>
                <w:position w:val="-1"/>
                <w:sz w:val="21"/>
                <w:szCs w:val="21"/>
              </w:rPr>
              <w:t>m</w:t>
            </w:r>
            <w:r>
              <w:rPr>
                <w:rFonts w:hint="eastAsia" w:ascii="华文宋体" w:hAnsi="华文宋体" w:eastAsia="华文宋体" w:cs="华文宋体"/>
                <w:spacing w:val="-24"/>
                <w:position w:val="-1"/>
                <w:sz w:val="21"/>
                <w:szCs w:val="21"/>
              </w:rPr>
              <w:t xml:space="preserve"> </w:t>
            </w:r>
            <w:r>
              <w:rPr>
                <w:rFonts w:hint="eastAsia" w:ascii="华文宋体" w:hAnsi="华文宋体" w:eastAsia="华文宋体" w:cs="华文宋体"/>
                <w:spacing w:val="13"/>
                <w:position w:val="1"/>
                <w:sz w:val="21"/>
                <w:szCs w:val="21"/>
              </w:rPr>
              <w:t>;</w:t>
            </w:r>
          </w:p>
          <w:p w14:paraId="3BBABDDB">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position w:val="-1"/>
                <w:sz w:val="21"/>
                <w:szCs w:val="21"/>
              </w:rPr>
              <w:t>10</w:t>
            </w:r>
            <w:r>
              <w:rPr>
                <w:rFonts w:hint="eastAsia" w:ascii="华文宋体" w:hAnsi="华文宋体" w:eastAsia="华文宋体" w:cs="华文宋体"/>
                <w:spacing w:val="11"/>
                <w:position w:val="1"/>
                <w:sz w:val="21"/>
                <w:szCs w:val="21"/>
              </w:rPr>
              <w:t>:小于</w:t>
            </w:r>
            <w:r>
              <w:rPr>
                <w:rFonts w:hint="eastAsia" w:ascii="华文宋体" w:hAnsi="华文宋体" w:eastAsia="华文宋体" w:cs="华文宋体"/>
                <w:spacing w:val="20"/>
                <w:position w:val="1"/>
                <w:sz w:val="21"/>
                <w:szCs w:val="21"/>
              </w:rPr>
              <w:t xml:space="preserve"> </w:t>
            </w:r>
            <w:r>
              <w:rPr>
                <w:rFonts w:hint="eastAsia" w:ascii="华文宋体" w:hAnsi="华文宋体" w:eastAsia="华文宋体" w:cs="华文宋体"/>
                <w:spacing w:val="11"/>
                <w:position w:val="-1"/>
                <w:sz w:val="21"/>
                <w:szCs w:val="21"/>
              </w:rPr>
              <w:t>10</w:t>
            </w:r>
            <w:r>
              <w:rPr>
                <w:rFonts w:hint="eastAsia" w:ascii="华文宋体" w:hAnsi="华文宋体" w:eastAsia="华文宋体" w:cs="华文宋体"/>
                <w:spacing w:val="-6"/>
                <w:position w:val="-1"/>
                <w:sz w:val="21"/>
                <w:szCs w:val="21"/>
              </w:rPr>
              <w:t xml:space="preserve"> </w:t>
            </w:r>
            <w:r>
              <w:rPr>
                <w:rFonts w:hint="eastAsia" w:ascii="华文宋体" w:hAnsi="华文宋体" w:eastAsia="华文宋体" w:cs="华文宋体"/>
                <w:spacing w:val="11"/>
                <w:position w:val="-1"/>
                <w:sz w:val="21"/>
                <w:szCs w:val="21"/>
              </w:rPr>
              <w:t>m</w:t>
            </w:r>
            <w:r>
              <w:rPr>
                <w:rFonts w:hint="eastAsia" w:ascii="华文宋体" w:hAnsi="华文宋体" w:eastAsia="华文宋体" w:cs="华文宋体"/>
                <w:spacing w:val="-24"/>
                <w:position w:val="-1"/>
                <w:sz w:val="21"/>
                <w:szCs w:val="21"/>
              </w:rPr>
              <w:t xml:space="preserve"> </w:t>
            </w:r>
            <w:r>
              <w:rPr>
                <w:rFonts w:hint="eastAsia" w:ascii="华文宋体" w:hAnsi="华文宋体" w:eastAsia="华文宋体" w:cs="华文宋体"/>
                <w:spacing w:val="11"/>
                <w:position w:val="1"/>
                <w:sz w:val="21"/>
                <w:szCs w:val="21"/>
              </w:rPr>
              <w:t>;</w:t>
            </w:r>
          </w:p>
          <w:p w14:paraId="76AB8EA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position w:val="-1"/>
                <w:sz w:val="21"/>
                <w:szCs w:val="21"/>
              </w:rPr>
              <w:t>11</w:t>
            </w:r>
            <w:r>
              <w:rPr>
                <w:rFonts w:hint="eastAsia" w:ascii="华文宋体" w:hAnsi="华文宋体" w:eastAsia="华文宋体" w:cs="华文宋体"/>
                <w:spacing w:val="13"/>
                <w:position w:val="1"/>
                <w:sz w:val="21"/>
                <w:szCs w:val="21"/>
              </w:rPr>
              <w:t>:</w:t>
            </w:r>
            <w:r>
              <w:rPr>
                <w:rFonts w:hint="eastAsia" w:ascii="华文宋体" w:hAnsi="华文宋体" w:eastAsia="华文宋体" w:cs="华文宋体"/>
                <w:spacing w:val="13"/>
                <w:sz w:val="21"/>
                <w:szCs w:val="21"/>
              </w:rPr>
              <w:t xml:space="preserve">小于 </w:t>
            </w:r>
            <w:r>
              <w:rPr>
                <w:rFonts w:hint="eastAsia" w:ascii="华文宋体" w:hAnsi="华文宋体" w:eastAsia="华文宋体" w:cs="华文宋体"/>
                <w:spacing w:val="13"/>
                <w:position w:val="-1"/>
                <w:sz w:val="21"/>
                <w:szCs w:val="21"/>
              </w:rPr>
              <w:t>3</w:t>
            </w:r>
            <w:r>
              <w:rPr>
                <w:rFonts w:hint="eastAsia" w:ascii="华文宋体" w:hAnsi="华文宋体" w:eastAsia="华文宋体" w:cs="华文宋体"/>
                <w:spacing w:val="-4"/>
                <w:position w:val="-1"/>
                <w:sz w:val="21"/>
                <w:szCs w:val="21"/>
              </w:rPr>
              <w:t xml:space="preserve"> </w:t>
            </w:r>
            <w:r>
              <w:rPr>
                <w:rFonts w:hint="eastAsia" w:ascii="华文宋体" w:hAnsi="华文宋体" w:eastAsia="华文宋体" w:cs="华文宋体"/>
                <w:spacing w:val="13"/>
                <w:position w:val="-1"/>
                <w:sz w:val="21"/>
                <w:szCs w:val="21"/>
              </w:rPr>
              <w:t>m</w:t>
            </w:r>
            <w:r>
              <w:rPr>
                <w:rFonts w:hint="eastAsia" w:ascii="华文宋体" w:hAnsi="华文宋体" w:eastAsia="华文宋体" w:cs="华文宋体"/>
                <w:spacing w:val="-24"/>
                <w:position w:val="-1"/>
                <w:sz w:val="21"/>
                <w:szCs w:val="21"/>
              </w:rPr>
              <w:t xml:space="preserve"> </w:t>
            </w:r>
            <w:r>
              <w:rPr>
                <w:rFonts w:hint="eastAsia" w:ascii="华文宋体" w:hAnsi="华文宋体" w:eastAsia="华文宋体" w:cs="华文宋体"/>
                <w:spacing w:val="13"/>
                <w:position w:val="1"/>
                <w:sz w:val="21"/>
                <w:szCs w:val="21"/>
              </w:rPr>
              <w:t>;</w:t>
            </w:r>
          </w:p>
          <w:p w14:paraId="1B984CF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position w:val="1"/>
                <w:sz w:val="21"/>
                <w:szCs w:val="21"/>
              </w:rPr>
            </w:pPr>
            <w:r>
              <w:rPr>
                <w:rFonts w:hint="eastAsia" w:ascii="华文宋体" w:hAnsi="华文宋体" w:eastAsia="华文宋体" w:cs="华文宋体"/>
                <w:spacing w:val="13"/>
                <w:position w:val="-1"/>
                <w:sz w:val="21"/>
                <w:szCs w:val="21"/>
              </w:rPr>
              <w:t>12</w:t>
            </w:r>
            <w:r>
              <w:rPr>
                <w:rFonts w:hint="eastAsia" w:ascii="华文宋体" w:hAnsi="华文宋体" w:eastAsia="华文宋体" w:cs="华文宋体"/>
                <w:spacing w:val="13"/>
                <w:position w:val="1"/>
                <w:sz w:val="21"/>
                <w:szCs w:val="21"/>
              </w:rPr>
              <w:t>:</w:t>
            </w:r>
            <w:r>
              <w:rPr>
                <w:rFonts w:hint="eastAsia" w:ascii="华文宋体" w:hAnsi="华文宋体" w:eastAsia="华文宋体" w:cs="华文宋体"/>
                <w:spacing w:val="13"/>
                <w:sz w:val="21"/>
                <w:szCs w:val="21"/>
              </w:rPr>
              <w:t>小于</w:t>
            </w:r>
            <w:r>
              <w:rPr>
                <w:rFonts w:hint="eastAsia" w:ascii="华文宋体" w:hAnsi="华文宋体" w:eastAsia="华文宋体" w:cs="华文宋体"/>
                <w:spacing w:val="15"/>
                <w:w w:val="101"/>
                <w:sz w:val="21"/>
                <w:szCs w:val="21"/>
              </w:rPr>
              <w:t xml:space="preserve"> </w:t>
            </w:r>
            <w:r>
              <w:rPr>
                <w:rFonts w:hint="eastAsia" w:ascii="华文宋体" w:hAnsi="华文宋体" w:eastAsia="华文宋体" w:cs="华文宋体"/>
                <w:spacing w:val="13"/>
                <w:position w:val="-1"/>
                <w:sz w:val="21"/>
                <w:szCs w:val="21"/>
              </w:rPr>
              <w:t>1</w:t>
            </w:r>
            <w:r>
              <w:rPr>
                <w:rFonts w:hint="eastAsia" w:ascii="华文宋体" w:hAnsi="华文宋体" w:eastAsia="华文宋体" w:cs="华文宋体"/>
                <w:spacing w:val="-6"/>
                <w:position w:val="-1"/>
                <w:sz w:val="21"/>
                <w:szCs w:val="21"/>
              </w:rPr>
              <w:t xml:space="preserve"> </w:t>
            </w:r>
            <w:r>
              <w:rPr>
                <w:rFonts w:hint="eastAsia" w:ascii="华文宋体" w:hAnsi="华文宋体" w:eastAsia="华文宋体" w:cs="华文宋体"/>
                <w:spacing w:val="13"/>
                <w:position w:val="-1"/>
                <w:sz w:val="21"/>
                <w:szCs w:val="21"/>
              </w:rPr>
              <w:t>m</w:t>
            </w:r>
            <w:r>
              <w:rPr>
                <w:rFonts w:hint="eastAsia" w:ascii="华文宋体" w:hAnsi="华文宋体" w:eastAsia="华文宋体" w:cs="华文宋体"/>
                <w:spacing w:val="-24"/>
                <w:position w:val="-1"/>
                <w:sz w:val="21"/>
                <w:szCs w:val="21"/>
              </w:rPr>
              <w:t xml:space="preserve"> </w:t>
            </w:r>
            <w:r>
              <w:rPr>
                <w:rFonts w:hint="eastAsia" w:ascii="华文宋体" w:hAnsi="华文宋体" w:eastAsia="华文宋体" w:cs="华文宋体"/>
                <w:spacing w:val="13"/>
                <w:position w:val="1"/>
                <w:sz w:val="21"/>
                <w:szCs w:val="21"/>
              </w:rPr>
              <w:t>;</w:t>
            </w:r>
            <w:r>
              <w:rPr>
                <w:rFonts w:hint="eastAsia" w:ascii="华文宋体" w:hAnsi="华文宋体" w:eastAsia="华文宋体" w:cs="华文宋体"/>
                <w:position w:val="1"/>
                <w:sz w:val="21"/>
                <w:szCs w:val="21"/>
              </w:rPr>
              <w:t xml:space="preserve"> </w:t>
            </w:r>
          </w:p>
          <w:p w14:paraId="610C973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position w:val="-1"/>
                <w:sz w:val="21"/>
                <w:szCs w:val="21"/>
              </w:rPr>
              <w:t>13~</w:t>
            </w:r>
            <w:r>
              <w:rPr>
                <w:rFonts w:hint="eastAsia" w:ascii="华文宋体" w:hAnsi="华文宋体" w:eastAsia="华文宋体" w:cs="华文宋体"/>
                <w:spacing w:val="-16"/>
                <w:position w:val="-1"/>
                <w:sz w:val="21"/>
                <w:szCs w:val="21"/>
              </w:rPr>
              <w:t xml:space="preserve"> </w:t>
            </w:r>
            <w:r>
              <w:rPr>
                <w:rFonts w:hint="eastAsia" w:ascii="华文宋体" w:hAnsi="华文宋体" w:eastAsia="华文宋体" w:cs="华文宋体"/>
                <w:spacing w:val="15"/>
                <w:position w:val="-1"/>
                <w:sz w:val="21"/>
                <w:szCs w:val="21"/>
              </w:rPr>
              <w:t>15</w:t>
            </w:r>
            <w:r>
              <w:rPr>
                <w:rFonts w:hint="eastAsia" w:ascii="华文宋体" w:hAnsi="华文宋体" w:eastAsia="华文宋体" w:cs="华文宋体"/>
                <w:spacing w:val="15"/>
                <w:position w:val="1"/>
                <w:sz w:val="21"/>
                <w:szCs w:val="21"/>
              </w:rPr>
              <w:t>:预留</w:t>
            </w:r>
          </w:p>
        </w:tc>
      </w:tr>
      <w:tr w14:paraId="489B44C6">
        <w:trPr>
          <w:trHeight w:val="1701" w:hRule="atLeast"/>
        </w:trPr>
        <w:tc>
          <w:tcPr>
            <w:tcW w:w="574" w:type="dxa"/>
            <w:tcBorders>
              <w:left w:val="single" w:color="231F20" w:sz="6" w:space="0"/>
            </w:tcBorders>
            <w:vAlign w:val="center"/>
          </w:tcPr>
          <w:p w14:paraId="0D8D049B">
            <w:pPr>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9"/>
                <w:sz w:val="21"/>
                <w:szCs w:val="21"/>
              </w:rPr>
              <w:t>018</w:t>
            </w:r>
          </w:p>
        </w:tc>
        <w:tc>
          <w:tcPr>
            <w:tcW w:w="1701" w:type="dxa"/>
            <w:vAlign w:val="center"/>
          </w:tcPr>
          <w:p w14:paraId="7D68BA2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sz w:val="21"/>
                <w:szCs w:val="21"/>
              </w:rPr>
              <w:t>垂直精度</w:t>
            </w:r>
          </w:p>
        </w:tc>
        <w:tc>
          <w:tcPr>
            <w:tcW w:w="2835" w:type="dxa"/>
            <w:vAlign w:val="center"/>
          </w:tcPr>
          <w:p w14:paraId="7DA4D5B4">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13"/>
                <w:szCs w:val="13"/>
              </w:rPr>
            </w:pPr>
            <w:r>
              <w:rPr>
                <w:rFonts w:hint="eastAsia" w:ascii="华文宋体" w:hAnsi="华文宋体" w:eastAsia="华文宋体" w:cs="华文宋体"/>
                <w:spacing w:val="20"/>
                <w:sz w:val="21"/>
                <w:szCs w:val="21"/>
              </w:rPr>
              <w:t>垂直位置精度</w:t>
            </w:r>
            <w:r>
              <w:rPr>
                <w:rFonts w:hint="eastAsia" w:ascii="华文宋体" w:hAnsi="华文宋体" w:eastAsia="华文宋体" w:cs="华文宋体"/>
                <w:spacing w:val="20"/>
                <w:position w:val="5"/>
                <w:sz w:val="13"/>
                <w:szCs w:val="13"/>
              </w:rPr>
              <w:t>b</w:t>
            </w:r>
          </w:p>
        </w:tc>
        <w:tc>
          <w:tcPr>
            <w:tcW w:w="737" w:type="dxa"/>
            <w:vAlign w:val="center"/>
          </w:tcPr>
          <w:p w14:paraId="07917FE9">
            <w:pPr>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0"/>
                <w:sz w:val="21"/>
                <w:szCs w:val="21"/>
              </w:rPr>
              <w:t>1</w:t>
            </w:r>
          </w:p>
        </w:tc>
        <w:tc>
          <w:tcPr>
            <w:tcW w:w="4535" w:type="dxa"/>
            <w:tcBorders>
              <w:right w:val="single" w:color="231F20" w:sz="6" w:space="0"/>
            </w:tcBorders>
            <w:vAlign w:val="center"/>
          </w:tcPr>
          <w:p w14:paraId="590E37D1">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sz w:val="21"/>
                <w:szCs w:val="21"/>
              </w:rPr>
              <w:t xml:space="preserve">置信度为 </w:t>
            </w:r>
            <w:r>
              <w:rPr>
                <w:rFonts w:hint="eastAsia" w:ascii="华文宋体" w:hAnsi="华文宋体" w:eastAsia="华文宋体" w:cs="华文宋体"/>
                <w:spacing w:val="13"/>
                <w:position w:val="-1"/>
                <w:sz w:val="21"/>
                <w:szCs w:val="21"/>
              </w:rPr>
              <w:t>95%</w:t>
            </w:r>
            <w:r>
              <w:rPr>
                <w:rFonts w:hint="eastAsia" w:ascii="华文宋体" w:hAnsi="华文宋体" w:eastAsia="华文宋体" w:cs="华文宋体"/>
                <w:spacing w:val="5"/>
                <w:position w:val="-1"/>
                <w:sz w:val="21"/>
                <w:szCs w:val="21"/>
              </w:rPr>
              <w:t xml:space="preserve"> </w:t>
            </w:r>
            <w:r>
              <w:rPr>
                <w:rFonts w:hint="eastAsia" w:ascii="华文宋体" w:hAnsi="华文宋体" w:eastAsia="华文宋体" w:cs="华文宋体"/>
                <w:spacing w:val="13"/>
                <w:sz w:val="21"/>
                <w:szCs w:val="21"/>
              </w:rPr>
              <w:t>,取值范围为</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pacing w:val="13"/>
                <w:sz w:val="21"/>
                <w:szCs w:val="21"/>
              </w:rPr>
              <w:t>:</w:t>
            </w:r>
          </w:p>
          <w:p w14:paraId="4BCC4ABC">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position w:val="-1"/>
                <w:sz w:val="21"/>
                <w:szCs w:val="21"/>
              </w:rPr>
              <w:t>0</w:t>
            </w:r>
            <w:r>
              <w:rPr>
                <w:rFonts w:hint="eastAsia" w:ascii="华文宋体" w:hAnsi="华文宋体" w:eastAsia="华文宋体" w:cs="华文宋体"/>
                <w:spacing w:val="13"/>
                <w:position w:val="1"/>
                <w:sz w:val="21"/>
                <w:szCs w:val="21"/>
              </w:rPr>
              <w:t>:</w:t>
            </w:r>
            <w:r>
              <w:rPr>
                <w:rFonts w:hint="eastAsia" w:ascii="华文宋体" w:hAnsi="华文宋体" w:eastAsia="华文宋体" w:cs="华文宋体"/>
                <w:spacing w:val="13"/>
                <w:sz w:val="21"/>
                <w:szCs w:val="21"/>
              </w:rPr>
              <w:t xml:space="preserve">大于或等于 </w:t>
            </w:r>
            <w:r>
              <w:rPr>
                <w:rFonts w:hint="eastAsia" w:ascii="华文宋体" w:hAnsi="华文宋体" w:eastAsia="华文宋体" w:cs="华文宋体"/>
                <w:spacing w:val="13"/>
                <w:position w:val="-1"/>
                <w:sz w:val="21"/>
                <w:szCs w:val="21"/>
              </w:rPr>
              <w:t>150</w:t>
            </w:r>
            <w:r>
              <w:rPr>
                <w:rFonts w:hint="eastAsia" w:ascii="华文宋体" w:hAnsi="华文宋体" w:eastAsia="华文宋体" w:cs="华文宋体"/>
                <w:spacing w:val="-1"/>
                <w:position w:val="-1"/>
                <w:sz w:val="21"/>
                <w:szCs w:val="21"/>
              </w:rPr>
              <w:t xml:space="preserve"> </w:t>
            </w:r>
            <w:r>
              <w:rPr>
                <w:rFonts w:hint="eastAsia" w:ascii="华文宋体" w:hAnsi="华文宋体" w:eastAsia="华文宋体" w:cs="华文宋体"/>
                <w:spacing w:val="13"/>
                <w:position w:val="-1"/>
                <w:sz w:val="21"/>
                <w:szCs w:val="21"/>
              </w:rPr>
              <w:t xml:space="preserve">m </w:t>
            </w:r>
            <w:r>
              <w:rPr>
                <w:rFonts w:hint="eastAsia" w:ascii="华文宋体" w:hAnsi="华文宋体" w:eastAsia="华文宋体" w:cs="华文宋体"/>
                <w:spacing w:val="13"/>
                <w:sz w:val="21"/>
                <w:szCs w:val="21"/>
              </w:rPr>
              <w:t>或未知</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pacing w:val="13"/>
                <w:position w:val="1"/>
                <w:sz w:val="21"/>
                <w:szCs w:val="21"/>
              </w:rPr>
              <w:t>;</w:t>
            </w:r>
          </w:p>
          <w:p w14:paraId="5CCA6DD7">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position w:val="-1"/>
                <w:sz w:val="21"/>
                <w:szCs w:val="21"/>
              </w:rPr>
              <w:t>1</w:t>
            </w:r>
            <w:r>
              <w:rPr>
                <w:rFonts w:hint="eastAsia" w:ascii="华文宋体" w:hAnsi="华文宋体" w:eastAsia="华文宋体" w:cs="华文宋体"/>
                <w:spacing w:val="11"/>
                <w:position w:val="1"/>
                <w:sz w:val="21"/>
                <w:szCs w:val="21"/>
              </w:rPr>
              <w:t>:小于</w:t>
            </w:r>
            <w:r>
              <w:rPr>
                <w:rFonts w:hint="eastAsia" w:ascii="华文宋体" w:hAnsi="华文宋体" w:eastAsia="华文宋体" w:cs="华文宋体"/>
                <w:spacing w:val="20"/>
                <w:position w:val="1"/>
                <w:sz w:val="21"/>
                <w:szCs w:val="21"/>
              </w:rPr>
              <w:t xml:space="preserve"> </w:t>
            </w:r>
            <w:r>
              <w:rPr>
                <w:rFonts w:hint="eastAsia" w:ascii="华文宋体" w:hAnsi="华文宋体" w:eastAsia="华文宋体" w:cs="华文宋体"/>
                <w:spacing w:val="11"/>
                <w:position w:val="-1"/>
                <w:sz w:val="21"/>
                <w:szCs w:val="21"/>
              </w:rPr>
              <w:t>150</w:t>
            </w:r>
            <w:r>
              <w:rPr>
                <w:rFonts w:hint="eastAsia" w:ascii="华文宋体" w:hAnsi="华文宋体" w:eastAsia="华文宋体" w:cs="华文宋体"/>
                <w:spacing w:val="-6"/>
                <w:position w:val="-1"/>
                <w:sz w:val="21"/>
                <w:szCs w:val="21"/>
              </w:rPr>
              <w:t xml:space="preserve"> </w:t>
            </w:r>
            <w:r>
              <w:rPr>
                <w:rFonts w:hint="eastAsia" w:ascii="华文宋体" w:hAnsi="华文宋体" w:eastAsia="华文宋体" w:cs="华文宋体"/>
                <w:spacing w:val="11"/>
                <w:position w:val="-1"/>
                <w:sz w:val="21"/>
                <w:szCs w:val="21"/>
              </w:rPr>
              <w:t>m</w:t>
            </w:r>
            <w:r>
              <w:rPr>
                <w:rFonts w:hint="eastAsia" w:ascii="华文宋体" w:hAnsi="华文宋体" w:eastAsia="华文宋体" w:cs="华文宋体"/>
                <w:spacing w:val="-24"/>
                <w:position w:val="-1"/>
                <w:sz w:val="21"/>
                <w:szCs w:val="21"/>
              </w:rPr>
              <w:t xml:space="preserve"> </w:t>
            </w:r>
            <w:r>
              <w:rPr>
                <w:rFonts w:hint="eastAsia" w:ascii="华文宋体" w:hAnsi="华文宋体" w:eastAsia="华文宋体" w:cs="华文宋体"/>
                <w:spacing w:val="11"/>
                <w:position w:val="1"/>
                <w:sz w:val="21"/>
                <w:szCs w:val="21"/>
              </w:rPr>
              <w:t>;</w:t>
            </w:r>
          </w:p>
          <w:p w14:paraId="21E69BD8">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position w:val="-1"/>
                <w:sz w:val="21"/>
                <w:szCs w:val="21"/>
              </w:rPr>
              <w:t>2</w:t>
            </w:r>
            <w:r>
              <w:rPr>
                <w:rFonts w:hint="eastAsia" w:ascii="华文宋体" w:hAnsi="华文宋体" w:eastAsia="华文宋体" w:cs="华文宋体"/>
                <w:spacing w:val="13"/>
                <w:position w:val="1"/>
                <w:sz w:val="21"/>
                <w:szCs w:val="21"/>
              </w:rPr>
              <w:t>:</w:t>
            </w:r>
            <w:r>
              <w:rPr>
                <w:rFonts w:hint="eastAsia" w:ascii="华文宋体" w:hAnsi="华文宋体" w:eastAsia="华文宋体" w:cs="华文宋体"/>
                <w:spacing w:val="13"/>
                <w:sz w:val="21"/>
                <w:szCs w:val="21"/>
              </w:rPr>
              <w:t xml:space="preserve">小于 </w:t>
            </w:r>
            <w:r>
              <w:rPr>
                <w:rFonts w:hint="eastAsia" w:ascii="华文宋体" w:hAnsi="华文宋体" w:eastAsia="华文宋体" w:cs="华文宋体"/>
                <w:spacing w:val="13"/>
                <w:position w:val="-1"/>
                <w:sz w:val="21"/>
                <w:szCs w:val="21"/>
              </w:rPr>
              <w:t>45</w:t>
            </w:r>
            <w:r>
              <w:rPr>
                <w:rFonts w:hint="eastAsia" w:ascii="华文宋体" w:hAnsi="华文宋体" w:eastAsia="华文宋体" w:cs="华文宋体"/>
                <w:spacing w:val="-1"/>
                <w:position w:val="-1"/>
                <w:sz w:val="21"/>
                <w:szCs w:val="21"/>
              </w:rPr>
              <w:t xml:space="preserve"> </w:t>
            </w:r>
            <w:r>
              <w:rPr>
                <w:rFonts w:hint="eastAsia" w:ascii="华文宋体" w:hAnsi="华文宋体" w:eastAsia="华文宋体" w:cs="华文宋体"/>
                <w:spacing w:val="13"/>
                <w:position w:val="-1"/>
                <w:sz w:val="21"/>
                <w:szCs w:val="21"/>
              </w:rPr>
              <w:t>m</w:t>
            </w:r>
            <w:r>
              <w:rPr>
                <w:rFonts w:hint="eastAsia" w:ascii="华文宋体" w:hAnsi="华文宋体" w:eastAsia="华文宋体" w:cs="华文宋体"/>
                <w:spacing w:val="-23"/>
                <w:position w:val="-1"/>
                <w:sz w:val="21"/>
                <w:szCs w:val="21"/>
              </w:rPr>
              <w:t xml:space="preserve"> </w:t>
            </w:r>
            <w:r>
              <w:rPr>
                <w:rFonts w:hint="eastAsia" w:ascii="华文宋体" w:hAnsi="华文宋体" w:eastAsia="华文宋体" w:cs="华文宋体"/>
                <w:spacing w:val="13"/>
                <w:position w:val="1"/>
                <w:sz w:val="21"/>
                <w:szCs w:val="21"/>
              </w:rPr>
              <w:t>;</w:t>
            </w:r>
          </w:p>
          <w:p w14:paraId="2DA4575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position w:val="-1"/>
                <w:sz w:val="21"/>
                <w:szCs w:val="21"/>
              </w:rPr>
              <w:t>3</w:t>
            </w:r>
            <w:r>
              <w:rPr>
                <w:rFonts w:hint="eastAsia" w:ascii="华文宋体" w:hAnsi="华文宋体" w:eastAsia="华文宋体" w:cs="华文宋体"/>
                <w:spacing w:val="13"/>
                <w:position w:val="1"/>
                <w:sz w:val="21"/>
                <w:szCs w:val="21"/>
              </w:rPr>
              <w:t>:</w:t>
            </w:r>
            <w:r>
              <w:rPr>
                <w:rFonts w:hint="eastAsia" w:ascii="华文宋体" w:hAnsi="华文宋体" w:eastAsia="华文宋体" w:cs="华文宋体"/>
                <w:spacing w:val="13"/>
                <w:sz w:val="21"/>
                <w:szCs w:val="21"/>
              </w:rPr>
              <w:t xml:space="preserve">小于 </w:t>
            </w:r>
            <w:r>
              <w:rPr>
                <w:rFonts w:hint="eastAsia" w:ascii="华文宋体" w:hAnsi="华文宋体" w:eastAsia="华文宋体" w:cs="华文宋体"/>
                <w:spacing w:val="13"/>
                <w:position w:val="-1"/>
                <w:sz w:val="21"/>
                <w:szCs w:val="21"/>
              </w:rPr>
              <w:t>25</w:t>
            </w:r>
            <w:r>
              <w:rPr>
                <w:rFonts w:hint="eastAsia" w:ascii="华文宋体" w:hAnsi="华文宋体" w:eastAsia="华文宋体" w:cs="华文宋体"/>
                <w:spacing w:val="-2"/>
                <w:position w:val="-1"/>
                <w:sz w:val="21"/>
                <w:szCs w:val="21"/>
              </w:rPr>
              <w:t xml:space="preserve"> </w:t>
            </w:r>
            <w:r>
              <w:rPr>
                <w:rFonts w:hint="eastAsia" w:ascii="华文宋体" w:hAnsi="华文宋体" w:eastAsia="华文宋体" w:cs="华文宋体"/>
                <w:spacing w:val="13"/>
                <w:position w:val="-1"/>
                <w:sz w:val="21"/>
                <w:szCs w:val="21"/>
              </w:rPr>
              <w:t>m</w:t>
            </w:r>
            <w:r>
              <w:rPr>
                <w:rFonts w:hint="eastAsia" w:ascii="华文宋体" w:hAnsi="华文宋体" w:eastAsia="华文宋体" w:cs="华文宋体"/>
                <w:spacing w:val="-23"/>
                <w:position w:val="-1"/>
                <w:sz w:val="21"/>
                <w:szCs w:val="21"/>
              </w:rPr>
              <w:t xml:space="preserve"> </w:t>
            </w:r>
            <w:r>
              <w:rPr>
                <w:rFonts w:hint="eastAsia" w:ascii="华文宋体" w:hAnsi="华文宋体" w:eastAsia="华文宋体" w:cs="华文宋体"/>
                <w:spacing w:val="13"/>
                <w:position w:val="1"/>
                <w:sz w:val="21"/>
                <w:szCs w:val="21"/>
              </w:rPr>
              <w:t>;</w:t>
            </w:r>
          </w:p>
          <w:p w14:paraId="7FBAF75E">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position w:val="-1"/>
                <w:sz w:val="21"/>
                <w:szCs w:val="21"/>
              </w:rPr>
              <w:t>4</w:t>
            </w:r>
            <w:r>
              <w:rPr>
                <w:rFonts w:hint="eastAsia" w:ascii="华文宋体" w:hAnsi="华文宋体" w:eastAsia="华文宋体" w:cs="华文宋体"/>
                <w:spacing w:val="13"/>
                <w:position w:val="1"/>
                <w:sz w:val="21"/>
                <w:szCs w:val="21"/>
              </w:rPr>
              <w:t>:</w:t>
            </w:r>
            <w:r>
              <w:rPr>
                <w:rFonts w:hint="eastAsia" w:ascii="华文宋体" w:hAnsi="华文宋体" w:eastAsia="华文宋体" w:cs="华文宋体"/>
                <w:spacing w:val="13"/>
                <w:sz w:val="21"/>
                <w:szCs w:val="21"/>
              </w:rPr>
              <w:t>小于</w:t>
            </w:r>
            <w:r>
              <w:rPr>
                <w:rFonts w:hint="eastAsia" w:ascii="华文宋体" w:hAnsi="华文宋体" w:eastAsia="华文宋体" w:cs="华文宋体"/>
                <w:spacing w:val="20"/>
                <w:sz w:val="21"/>
                <w:szCs w:val="21"/>
              </w:rPr>
              <w:t xml:space="preserve"> </w:t>
            </w:r>
            <w:r>
              <w:rPr>
                <w:rFonts w:hint="eastAsia" w:ascii="华文宋体" w:hAnsi="华文宋体" w:eastAsia="华文宋体" w:cs="华文宋体"/>
                <w:spacing w:val="13"/>
                <w:position w:val="-1"/>
                <w:sz w:val="21"/>
                <w:szCs w:val="21"/>
              </w:rPr>
              <w:t>10</w:t>
            </w:r>
            <w:r>
              <w:rPr>
                <w:rFonts w:hint="eastAsia" w:ascii="华文宋体" w:hAnsi="华文宋体" w:eastAsia="华文宋体" w:cs="华文宋体"/>
                <w:spacing w:val="-6"/>
                <w:position w:val="-1"/>
                <w:sz w:val="21"/>
                <w:szCs w:val="21"/>
              </w:rPr>
              <w:t xml:space="preserve"> </w:t>
            </w:r>
            <w:r>
              <w:rPr>
                <w:rFonts w:hint="eastAsia" w:ascii="华文宋体" w:hAnsi="华文宋体" w:eastAsia="华文宋体" w:cs="华文宋体"/>
                <w:spacing w:val="13"/>
                <w:position w:val="-1"/>
                <w:sz w:val="21"/>
                <w:szCs w:val="21"/>
              </w:rPr>
              <w:t>m</w:t>
            </w:r>
            <w:r>
              <w:rPr>
                <w:rFonts w:hint="eastAsia" w:ascii="华文宋体" w:hAnsi="华文宋体" w:eastAsia="华文宋体" w:cs="华文宋体"/>
                <w:spacing w:val="-24"/>
                <w:position w:val="-1"/>
                <w:sz w:val="21"/>
                <w:szCs w:val="21"/>
              </w:rPr>
              <w:t xml:space="preserve"> </w:t>
            </w:r>
            <w:r>
              <w:rPr>
                <w:rFonts w:hint="eastAsia" w:ascii="华文宋体" w:hAnsi="华文宋体" w:eastAsia="华文宋体" w:cs="华文宋体"/>
                <w:spacing w:val="13"/>
                <w:position w:val="1"/>
                <w:sz w:val="21"/>
                <w:szCs w:val="21"/>
              </w:rPr>
              <w:t>;</w:t>
            </w:r>
          </w:p>
          <w:p w14:paraId="56214EFA">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position w:val="-1"/>
                <w:sz w:val="21"/>
                <w:szCs w:val="21"/>
              </w:rPr>
              <w:t>5</w:t>
            </w:r>
            <w:r>
              <w:rPr>
                <w:rFonts w:hint="eastAsia" w:ascii="华文宋体" w:hAnsi="华文宋体" w:eastAsia="华文宋体" w:cs="华文宋体"/>
                <w:spacing w:val="15"/>
                <w:position w:val="1"/>
                <w:sz w:val="21"/>
                <w:szCs w:val="21"/>
              </w:rPr>
              <w:t>:</w:t>
            </w:r>
            <w:r>
              <w:rPr>
                <w:rFonts w:hint="eastAsia" w:ascii="华文宋体" w:hAnsi="华文宋体" w:eastAsia="华文宋体" w:cs="华文宋体"/>
                <w:spacing w:val="15"/>
                <w:sz w:val="21"/>
                <w:szCs w:val="21"/>
              </w:rPr>
              <w:t xml:space="preserve">小于 </w:t>
            </w:r>
            <w:r>
              <w:rPr>
                <w:rFonts w:hint="eastAsia" w:ascii="华文宋体" w:hAnsi="华文宋体" w:eastAsia="华文宋体" w:cs="华文宋体"/>
                <w:spacing w:val="15"/>
                <w:position w:val="-1"/>
                <w:sz w:val="21"/>
                <w:szCs w:val="21"/>
              </w:rPr>
              <w:t>3</w:t>
            </w:r>
            <w:r>
              <w:rPr>
                <w:rFonts w:hint="eastAsia" w:ascii="华文宋体" w:hAnsi="华文宋体" w:eastAsia="华文宋体" w:cs="华文宋体"/>
                <w:spacing w:val="-6"/>
                <w:position w:val="-1"/>
                <w:sz w:val="21"/>
                <w:szCs w:val="21"/>
              </w:rPr>
              <w:t xml:space="preserve"> </w:t>
            </w:r>
            <w:r>
              <w:rPr>
                <w:rFonts w:hint="eastAsia" w:ascii="华文宋体" w:hAnsi="华文宋体" w:eastAsia="华文宋体" w:cs="华文宋体"/>
                <w:spacing w:val="15"/>
                <w:position w:val="-1"/>
                <w:sz w:val="21"/>
                <w:szCs w:val="21"/>
              </w:rPr>
              <w:t>m</w:t>
            </w:r>
            <w:r>
              <w:rPr>
                <w:rFonts w:hint="eastAsia" w:ascii="华文宋体" w:hAnsi="华文宋体" w:eastAsia="华文宋体" w:cs="华文宋体"/>
                <w:spacing w:val="-23"/>
                <w:position w:val="-1"/>
                <w:sz w:val="21"/>
                <w:szCs w:val="21"/>
              </w:rPr>
              <w:t xml:space="preserve"> </w:t>
            </w:r>
            <w:r>
              <w:rPr>
                <w:rFonts w:hint="eastAsia" w:ascii="华文宋体" w:hAnsi="华文宋体" w:eastAsia="华文宋体" w:cs="华文宋体"/>
                <w:spacing w:val="15"/>
                <w:position w:val="1"/>
                <w:sz w:val="21"/>
                <w:szCs w:val="21"/>
              </w:rPr>
              <w:t>;</w:t>
            </w:r>
          </w:p>
          <w:p w14:paraId="1FF5364D">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position w:val="1"/>
                <w:sz w:val="21"/>
                <w:szCs w:val="21"/>
              </w:rPr>
            </w:pPr>
            <w:r>
              <w:rPr>
                <w:rFonts w:hint="eastAsia" w:ascii="华文宋体" w:hAnsi="华文宋体" w:eastAsia="华文宋体" w:cs="华文宋体"/>
                <w:spacing w:val="15"/>
                <w:position w:val="-1"/>
                <w:sz w:val="21"/>
                <w:szCs w:val="21"/>
              </w:rPr>
              <w:t>6</w:t>
            </w:r>
            <w:r>
              <w:rPr>
                <w:rFonts w:hint="eastAsia" w:ascii="华文宋体" w:hAnsi="华文宋体" w:eastAsia="华文宋体" w:cs="华文宋体"/>
                <w:spacing w:val="15"/>
                <w:position w:val="1"/>
                <w:sz w:val="21"/>
                <w:szCs w:val="21"/>
              </w:rPr>
              <w:t>:</w:t>
            </w:r>
            <w:r>
              <w:rPr>
                <w:rFonts w:hint="eastAsia" w:ascii="华文宋体" w:hAnsi="华文宋体" w:eastAsia="华文宋体" w:cs="华文宋体"/>
                <w:spacing w:val="15"/>
                <w:sz w:val="21"/>
                <w:szCs w:val="21"/>
              </w:rPr>
              <w:t xml:space="preserve">小于 </w:t>
            </w:r>
            <w:r>
              <w:rPr>
                <w:rFonts w:hint="eastAsia" w:ascii="华文宋体" w:hAnsi="华文宋体" w:eastAsia="华文宋体" w:cs="华文宋体"/>
                <w:spacing w:val="15"/>
                <w:position w:val="-1"/>
                <w:sz w:val="21"/>
                <w:szCs w:val="21"/>
              </w:rPr>
              <w:t>1</w:t>
            </w:r>
            <w:r>
              <w:rPr>
                <w:rFonts w:hint="eastAsia" w:ascii="华文宋体" w:hAnsi="华文宋体" w:eastAsia="华文宋体" w:cs="华文宋体"/>
                <w:spacing w:val="-6"/>
                <w:position w:val="-1"/>
                <w:sz w:val="21"/>
                <w:szCs w:val="21"/>
              </w:rPr>
              <w:t xml:space="preserve"> </w:t>
            </w:r>
            <w:r>
              <w:rPr>
                <w:rFonts w:hint="eastAsia" w:ascii="华文宋体" w:hAnsi="华文宋体" w:eastAsia="华文宋体" w:cs="华文宋体"/>
                <w:spacing w:val="15"/>
                <w:position w:val="-1"/>
                <w:sz w:val="21"/>
                <w:szCs w:val="21"/>
              </w:rPr>
              <w:t>m</w:t>
            </w:r>
            <w:r>
              <w:rPr>
                <w:rFonts w:hint="eastAsia" w:ascii="华文宋体" w:hAnsi="华文宋体" w:eastAsia="华文宋体" w:cs="华文宋体"/>
                <w:spacing w:val="-24"/>
                <w:position w:val="-1"/>
                <w:sz w:val="21"/>
                <w:szCs w:val="21"/>
              </w:rPr>
              <w:t xml:space="preserve"> </w:t>
            </w:r>
            <w:r>
              <w:rPr>
                <w:rFonts w:hint="eastAsia" w:ascii="华文宋体" w:hAnsi="华文宋体" w:eastAsia="华文宋体" w:cs="华文宋体"/>
                <w:spacing w:val="15"/>
                <w:position w:val="1"/>
                <w:sz w:val="21"/>
                <w:szCs w:val="21"/>
              </w:rPr>
              <w:t>;</w:t>
            </w:r>
            <w:r>
              <w:rPr>
                <w:rFonts w:hint="eastAsia" w:ascii="华文宋体" w:hAnsi="华文宋体" w:eastAsia="华文宋体" w:cs="华文宋体"/>
                <w:position w:val="1"/>
                <w:sz w:val="21"/>
                <w:szCs w:val="21"/>
              </w:rPr>
              <w:t xml:space="preserve"> </w:t>
            </w:r>
          </w:p>
          <w:p w14:paraId="6FE6A95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position w:val="-1"/>
                <w:sz w:val="21"/>
                <w:szCs w:val="21"/>
              </w:rPr>
              <w:t>7~</w:t>
            </w:r>
            <w:r>
              <w:rPr>
                <w:rFonts w:hint="eastAsia" w:ascii="华文宋体" w:hAnsi="华文宋体" w:eastAsia="华文宋体" w:cs="华文宋体"/>
                <w:spacing w:val="-20"/>
                <w:position w:val="-1"/>
                <w:sz w:val="21"/>
                <w:szCs w:val="21"/>
              </w:rPr>
              <w:t xml:space="preserve"> </w:t>
            </w:r>
            <w:r>
              <w:rPr>
                <w:rFonts w:hint="eastAsia" w:ascii="华文宋体" w:hAnsi="华文宋体" w:eastAsia="华文宋体" w:cs="华文宋体"/>
                <w:spacing w:val="18"/>
                <w:position w:val="-1"/>
                <w:sz w:val="21"/>
                <w:szCs w:val="21"/>
              </w:rPr>
              <w:t>15</w:t>
            </w:r>
            <w:r>
              <w:rPr>
                <w:rFonts w:hint="eastAsia" w:ascii="华文宋体" w:hAnsi="华文宋体" w:eastAsia="华文宋体" w:cs="华文宋体"/>
                <w:spacing w:val="18"/>
                <w:position w:val="1"/>
                <w:sz w:val="21"/>
                <w:szCs w:val="21"/>
              </w:rPr>
              <w:t>:</w:t>
            </w:r>
            <w:r>
              <w:rPr>
                <w:rFonts w:hint="eastAsia" w:ascii="华文宋体" w:hAnsi="华文宋体" w:eastAsia="华文宋体" w:cs="华文宋体"/>
                <w:spacing w:val="18"/>
                <w:sz w:val="21"/>
                <w:szCs w:val="21"/>
              </w:rPr>
              <w:t>预留</w:t>
            </w:r>
          </w:p>
        </w:tc>
      </w:tr>
      <w:tr w14:paraId="31AEEC69">
        <w:trPr>
          <w:trHeight w:val="1417" w:hRule="atLeast"/>
        </w:trPr>
        <w:tc>
          <w:tcPr>
            <w:tcW w:w="574" w:type="dxa"/>
            <w:tcBorders>
              <w:left w:val="single" w:color="231F20" w:sz="6" w:space="0"/>
            </w:tcBorders>
            <w:vAlign w:val="center"/>
          </w:tcPr>
          <w:p w14:paraId="689A282E">
            <w:pPr>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9"/>
                <w:sz w:val="21"/>
                <w:szCs w:val="21"/>
              </w:rPr>
              <w:t>019</w:t>
            </w:r>
          </w:p>
        </w:tc>
        <w:tc>
          <w:tcPr>
            <w:tcW w:w="1701" w:type="dxa"/>
            <w:vAlign w:val="center"/>
          </w:tcPr>
          <w:p w14:paraId="7DD4937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速度精度</w:t>
            </w:r>
          </w:p>
        </w:tc>
        <w:tc>
          <w:tcPr>
            <w:tcW w:w="2835" w:type="dxa"/>
            <w:vAlign w:val="center"/>
          </w:tcPr>
          <w:p w14:paraId="739DA151">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13"/>
                <w:szCs w:val="13"/>
              </w:rPr>
            </w:pPr>
            <w:r>
              <w:rPr>
                <w:rFonts w:hint="eastAsia" w:ascii="华文宋体" w:hAnsi="华文宋体" w:eastAsia="华文宋体" w:cs="华文宋体"/>
                <w:spacing w:val="20"/>
                <w:sz w:val="21"/>
                <w:szCs w:val="21"/>
              </w:rPr>
              <w:t>速度精度</w:t>
            </w:r>
            <w:r>
              <w:rPr>
                <w:rFonts w:hint="eastAsia" w:ascii="华文宋体" w:hAnsi="华文宋体" w:eastAsia="华文宋体" w:cs="华文宋体"/>
                <w:spacing w:val="20"/>
                <w:position w:val="5"/>
                <w:sz w:val="13"/>
                <w:szCs w:val="13"/>
              </w:rPr>
              <w:t>c</w:t>
            </w:r>
          </w:p>
        </w:tc>
        <w:tc>
          <w:tcPr>
            <w:tcW w:w="737" w:type="dxa"/>
            <w:vAlign w:val="center"/>
          </w:tcPr>
          <w:p w14:paraId="3FE41C8B">
            <w:pPr>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0"/>
                <w:sz w:val="21"/>
                <w:szCs w:val="21"/>
              </w:rPr>
              <w:t>1</w:t>
            </w:r>
          </w:p>
        </w:tc>
        <w:tc>
          <w:tcPr>
            <w:tcW w:w="4535" w:type="dxa"/>
            <w:tcBorders>
              <w:right w:val="single" w:color="231F20" w:sz="6" w:space="0"/>
            </w:tcBorders>
            <w:vAlign w:val="center"/>
          </w:tcPr>
          <w:p w14:paraId="6C87EC18">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sz w:val="21"/>
                <w:szCs w:val="21"/>
              </w:rPr>
              <w:t>置信度为</w:t>
            </w:r>
            <w:r>
              <w:rPr>
                <w:rFonts w:hint="eastAsia" w:ascii="华文宋体" w:hAnsi="华文宋体" w:eastAsia="华文宋体" w:cs="华文宋体"/>
                <w:spacing w:val="13"/>
                <w:position w:val="-1"/>
                <w:sz w:val="21"/>
                <w:szCs w:val="21"/>
              </w:rPr>
              <w:t>95%</w:t>
            </w:r>
            <w:r>
              <w:rPr>
                <w:rFonts w:hint="eastAsia" w:ascii="华文宋体" w:hAnsi="华文宋体" w:eastAsia="华文宋体" w:cs="华文宋体"/>
                <w:spacing w:val="5"/>
                <w:position w:val="-1"/>
                <w:sz w:val="21"/>
                <w:szCs w:val="21"/>
              </w:rPr>
              <w:t xml:space="preserve"> </w:t>
            </w:r>
            <w:r>
              <w:rPr>
                <w:rFonts w:hint="eastAsia" w:ascii="华文宋体" w:hAnsi="华文宋体" w:eastAsia="华文宋体" w:cs="华文宋体"/>
                <w:spacing w:val="13"/>
                <w:sz w:val="21"/>
                <w:szCs w:val="21"/>
              </w:rPr>
              <w:t>,取值范围为</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pacing w:val="13"/>
                <w:sz w:val="21"/>
                <w:szCs w:val="21"/>
              </w:rPr>
              <w:t>:</w:t>
            </w:r>
          </w:p>
          <w:p w14:paraId="4766385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position w:val="-1"/>
                <w:sz w:val="21"/>
                <w:szCs w:val="21"/>
              </w:rPr>
              <w:t>0</w:t>
            </w:r>
            <w:r>
              <w:rPr>
                <w:rFonts w:hint="eastAsia" w:ascii="华文宋体" w:hAnsi="华文宋体" w:eastAsia="华文宋体" w:cs="华文宋体"/>
                <w:spacing w:val="18"/>
                <w:sz w:val="21"/>
                <w:szCs w:val="21"/>
              </w:rPr>
              <w:t xml:space="preserve">:大于或等于 </w:t>
            </w:r>
            <w:r>
              <w:rPr>
                <w:rFonts w:hint="eastAsia" w:ascii="华文宋体" w:hAnsi="华文宋体" w:eastAsia="华文宋体" w:cs="华文宋体"/>
                <w:spacing w:val="18"/>
                <w:position w:val="-1"/>
                <w:sz w:val="21"/>
                <w:szCs w:val="21"/>
              </w:rPr>
              <w:t>10</w:t>
            </w:r>
            <w:r>
              <w:rPr>
                <w:rFonts w:hint="eastAsia" w:ascii="华文宋体" w:hAnsi="华文宋体" w:eastAsia="华文宋体" w:cs="华文宋体"/>
                <w:spacing w:val="-1"/>
                <w:position w:val="-1"/>
                <w:sz w:val="21"/>
                <w:szCs w:val="21"/>
              </w:rPr>
              <w:t xml:space="preserve"> </w:t>
            </w:r>
            <w:r>
              <w:rPr>
                <w:rFonts w:hint="eastAsia" w:ascii="华文宋体" w:hAnsi="华文宋体" w:eastAsia="华文宋体" w:cs="华文宋体"/>
                <w:spacing w:val="18"/>
                <w:position w:val="-1"/>
                <w:sz w:val="21"/>
                <w:szCs w:val="21"/>
              </w:rPr>
              <w:t>m</w:t>
            </w:r>
            <w:r>
              <w:rPr>
                <w:rFonts w:hint="eastAsia" w:ascii="华文宋体" w:hAnsi="华文宋体" w:eastAsia="华文宋体" w:cs="华文宋体"/>
                <w:spacing w:val="18"/>
                <w:sz w:val="21"/>
                <w:szCs w:val="21"/>
              </w:rPr>
              <w:t>/</w:t>
            </w:r>
            <w:r>
              <w:rPr>
                <w:rFonts w:hint="eastAsia" w:ascii="华文宋体" w:hAnsi="华文宋体" w:eastAsia="华文宋体" w:cs="华文宋体"/>
                <w:spacing w:val="18"/>
                <w:position w:val="-1"/>
                <w:sz w:val="21"/>
                <w:szCs w:val="21"/>
              </w:rPr>
              <w:t>s</w:t>
            </w:r>
            <w:r>
              <w:rPr>
                <w:rFonts w:hint="eastAsia" w:ascii="华文宋体" w:hAnsi="华文宋体" w:eastAsia="华文宋体" w:cs="华文宋体"/>
                <w:spacing w:val="18"/>
                <w:sz w:val="21"/>
                <w:szCs w:val="21"/>
              </w:rPr>
              <w:t>或未知</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pacing w:val="18"/>
                <w:sz w:val="21"/>
                <w:szCs w:val="21"/>
              </w:rPr>
              <w:t>;</w:t>
            </w:r>
          </w:p>
          <w:p w14:paraId="7A5709E1">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position w:val="-1"/>
                <w:sz w:val="21"/>
                <w:szCs w:val="21"/>
              </w:rPr>
              <w:t>1</w:t>
            </w:r>
            <w:r>
              <w:rPr>
                <w:rFonts w:hint="eastAsia" w:ascii="华文宋体" w:hAnsi="华文宋体" w:eastAsia="华文宋体" w:cs="华文宋体"/>
                <w:spacing w:val="16"/>
                <w:position w:val="1"/>
                <w:sz w:val="21"/>
                <w:szCs w:val="21"/>
              </w:rPr>
              <w:t>:</w:t>
            </w:r>
            <w:r>
              <w:rPr>
                <w:rFonts w:hint="eastAsia" w:ascii="华文宋体" w:hAnsi="华文宋体" w:eastAsia="华文宋体" w:cs="华文宋体"/>
                <w:spacing w:val="16"/>
                <w:sz w:val="21"/>
                <w:szCs w:val="21"/>
              </w:rPr>
              <w:t xml:space="preserve">小于 </w:t>
            </w:r>
            <w:r>
              <w:rPr>
                <w:rFonts w:hint="eastAsia" w:ascii="华文宋体" w:hAnsi="华文宋体" w:eastAsia="华文宋体" w:cs="华文宋体"/>
                <w:spacing w:val="16"/>
                <w:position w:val="-1"/>
                <w:sz w:val="21"/>
                <w:szCs w:val="21"/>
              </w:rPr>
              <w:t>10</w:t>
            </w:r>
            <w:r>
              <w:rPr>
                <w:rFonts w:hint="eastAsia" w:ascii="华文宋体" w:hAnsi="华文宋体" w:eastAsia="华文宋体" w:cs="华文宋体"/>
                <w:spacing w:val="3"/>
                <w:position w:val="-1"/>
                <w:sz w:val="21"/>
                <w:szCs w:val="21"/>
              </w:rPr>
              <w:t xml:space="preserve"> </w:t>
            </w:r>
            <w:r>
              <w:rPr>
                <w:rFonts w:hint="eastAsia" w:ascii="华文宋体" w:hAnsi="华文宋体" w:eastAsia="华文宋体" w:cs="华文宋体"/>
                <w:spacing w:val="16"/>
                <w:position w:val="-1"/>
                <w:sz w:val="21"/>
                <w:szCs w:val="21"/>
              </w:rPr>
              <w:t>m</w:t>
            </w:r>
            <w:r>
              <w:rPr>
                <w:rFonts w:hint="eastAsia" w:ascii="华文宋体" w:hAnsi="华文宋体" w:eastAsia="华文宋体" w:cs="华文宋体"/>
                <w:spacing w:val="16"/>
                <w:position w:val="1"/>
                <w:sz w:val="21"/>
                <w:szCs w:val="21"/>
              </w:rPr>
              <w:t>/</w:t>
            </w:r>
            <w:r>
              <w:rPr>
                <w:rFonts w:hint="eastAsia" w:ascii="华文宋体" w:hAnsi="华文宋体" w:eastAsia="华文宋体" w:cs="华文宋体"/>
                <w:spacing w:val="16"/>
                <w:position w:val="-1"/>
                <w:sz w:val="21"/>
                <w:szCs w:val="21"/>
              </w:rPr>
              <w:t>s</w:t>
            </w:r>
            <w:r>
              <w:rPr>
                <w:rFonts w:hint="eastAsia" w:ascii="华文宋体" w:hAnsi="华文宋体" w:eastAsia="华文宋体" w:cs="华文宋体"/>
                <w:spacing w:val="16"/>
                <w:position w:val="1"/>
                <w:sz w:val="21"/>
                <w:szCs w:val="21"/>
              </w:rPr>
              <w:t>;</w:t>
            </w:r>
          </w:p>
          <w:p w14:paraId="5DD5D699">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position w:val="-1"/>
                <w:sz w:val="21"/>
                <w:szCs w:val="21"/>
              </w:rPr>
              <w:t>2</w:t>
            </w:r>
            <w:r>
              <w:rPr>
                <w:rFonts w:hint="eastAsia" w:ascii="华文宋体" w:hAnsi="华文宋体" w:eastAsia="华文宋体" w:cs="华文宋体"/>
                <w:spacing w:val="18"/>
                <w:position w:val="1"/>
                <w:sz w:val="21"/>
                <w:szCs w:val="21"/>
              </w:rPr>
              <w:t>:</w:t>
            </w:r>
            <w:r>
              <w:rPr>
                <w:rFonts w:hint="eastAsia" w:ascii="华文宋体" w:hAnsi="华文宋体" w:eastAsia="华文宋体" w:cs="华文宋体"/>
                <w:spacing w:val="18"/>
                <w:sz w:val="21"/>
                <w:szCs w:val="21"/>
              </w:rPr>
              <w:t xml:space="preserve">小于 </w:t>
            </w:r>
            <w:r>
              <w:rPr>
                <w:rFonts w:hint="eastAsia" w:ascii="华文宋体" w:hAnsi="华文宋体" w:eastAsia="华文宋体" w:cs="华文宋体"/>
                <w:spacing w:val="18"/>
                <w:position w:val="-1"/>
                <w:sz w:val="21"/>
                <w:szCs w:val="21"/>
              </w:rPr>
              <w:t>3</w:t>
            </w:r>
            <w:r>
              <w:rPr>
                <w:rFonts w:hint="eastAsia" w:ascii="华文宋体" w:hAnsi="华文宋体" w:eastAsia="华文宋体" w:cs="华文宋体"/>
                <w:spacing w:val="2"/>
                <w:position w:val="-1"/>
                <w:sz w:val="21"/>
                <w:szCs w:val="21"/>
              </w:rPr>
              <w:t xml:space="preserve"> </w:t>
            </w:r>
            <w:r>
              <w:rPr>
                <w:rFonts w:hint="eastAsia" w:ascii="华文宋体" w:hAnsi="华文宋体" w:eastAsia="华文宋体" w:cs="华文宋体"/>
                <w:spacing w:val="18"/>
                <w:position w:val="-1"/>
                <w:sz w:val="21"/>
                <w:szCs w:val="21"/>
              </w:rPr>
              <w:t>m</w:t>
            </w:r>
            <w:r>
              <w:rPr>
                <w:rFonts w:hint="eastAsia" w:ascii="华文宋体" w:hAnsi="华文宋体" w:eastAsia="华文宋体" w:cs="华文宋体"/>
                <w:spacing w:val="18"/>
                <w:position w:val="1"/>
                <w:sz w:val="21"/>
                <w:szCs w:val="21"/>
              </w:rPr>
              <w:t>/</w:t>
            </w:r>
            <w:r>
              <w:rPr>
                <w:rFonts w:hint="eastAsia" w:ascii="华文宋体" w:hAnsi="华文宋体" w:eastAsia="华文宋体" w:cs="华文宋体"/>
                <w:spacing w:val="18"/>
                <w:position w:val="-1"/>
                <w:sz w:val="21"/>
                <w:szCs w:val="21"/>
              </w:rPr>
              <w:t>s</w:t>
            </w:r>
            <w:r>
              <w:rPr>
                <w:rFonts w:hint="eastAsia" w:ascii="华文宋体" w:hAnsi="华文宋体" w:eastAsia="华文宋体" w:cs="华文宋体"/>
                <w:spacing w:val="18"/>
                <w:position w:val="1"/>
                <w:sz w:val="21"/>
                <w:szCs w:val="21"/>
              </w:rPr>
              <w:t>;</w:t>
            </w:r>
          </w:p>
          <w:p w14:paraId="71500462">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position w:val="-1"/>
                <w:sz w:val="21"/>
                <w:szCs w:val="21"/>
              </w:rPr>
              <w:t>3</w:t>
            </w:r>
            <w:r>
              <w:rPr>
                <w:rFonts w:hint="eastAsia" w:ascii="华文宋体" w:hAnsi="华文宋体" w:eastAsia="华文宋体" w:cs="华文宋体"/>
                <w:spacing w:val="18"/>
                <w:position w:val="1"/>
                <w:sz w:val="21"/>
                <w:szCs w:val="21"/>
              </w:rPr>
              <w:t>:</w:t>
            </w:r>
            <w:r>
              <w:rPr>
                <w:rFonts w:hint="eastAsia" w:ascii="华文宋体" w:hAnsi="华文宋体" w:eastAsia="华文宋体" w:cs="华文宋体"/>
                <w:spacing w:val="18"/>
                <w:sz w:val="21"/>
                <w:szCs w:val="21"/>
              </w:rPr>
              <w:t xml:space="preserve">小于 </w:t>
            </w:r>
            <w:r>
              <w:rPr>
                <w:rFonts w:hint="eastAsia" w:ascii="华文宋体" w:hAnsi="华文宋体" w:eastAsia="华文宋体" w:cs="华文宋体"/>
                <w:spacing w:val="18"/>
                <w:position w:val="-1"/>
                <w:sz w:val="21"/>
                <w:szCs w:val="21"/>
              </w:rPr>
              <w:t>1</w:t>
            </w:r>
            <w:r>
              <w:rPr>
                <w:rFonts w:hint="eastAsia" w:ascii="华文宋体" w:hAnsi="华文宋体" w:eastAsia="华文宋体" w:cs="华文宋体"/>
                <w:spacing w:val="1"/>
                <w:position w:val="-1"/>
                <w:sz w:val="21"/>
                <w:szCs w:val="21"/>
              </w:rPr>
              <w:t xml:space="preserve"> </w:t>
            </w:r>
            <w:r>
              <w:rPr>
                <w:rFonts w:hint="eastAsia" w:ascii="华文宋体" w:hAnsi="华文宋体" w:eastAsia="华文宋体" w:cs="华文宋体"/>
                <w:spacing w:val="18"/>
                <w:position w:val="-1"/>
                <w:sz w:val="21"/>
                <w:szCs w:val="21"/>
              </w:rPr>
              <w:t>m</w:t>
            </w:r>
            <w:r>
              <w:rPr>
                <w:rFonts w:hint="eastAsia" w:ascii="华文宋体" w:hAnsi="华文宋体" w:eastAsia="华文宋体" w:cs="华文宋体"/>
                <w:spacing w:val="18"/>
                <w:position w:val="1"/>
                <w:sz w:val="21"/>
                <w:szCs w:val="21"/>
              </w:rPr>
              <w:t>/</w:t>
            </w:r>
            <w:r>
              <w:rPr>
                <w:rFonts w:hint="eastAsia" w:ascii="华文宋体" w:hAnsi="华文宋体" w:eastAsia="华文宋体" w:cs="华文宋体"/>
                <w:spacing w:val="18"/>
                <w:position w:val="-1"/>
                <w:sz w:val="21"/>
                <w:szCs w:val="21"/>
              </w:rPr>
              <w:t>s</w:t>
            </w:r>
            <w:r>
              <w:rPr>
                <w:rFonts w:hint="eastAsia" w:ascii="华文宋体" w:hAnsi="华文宋体" w:eastAsia="华文宋体" w:cs="华文宋体"/>
                <w:spacing w:val="18"/>
                <w:position w:val="1"/>
                <w:sz w:val="21"/>
                <w:szCs w:val="21"/>
              </w:rPr>
              <w:t>;</w:t>
            </w:r>
          </w:p>
          <w:p w14:paraId="2B30B554">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hanging="3"/>
              <w:jc w:val="left"/>
              <w:textAlignment w:val="baseline"/>
              <w:rPr>
                <w:rFonts w:hint="eastAsia" w:ascii="华文宋体" w:hAnsi="华文宋体" w:eastAsia="华文宋体" w:cs="华文宋体"/>
                <w:position w:val="1"/>
                <w:sz w:val="21"/>
                <w:szCs w:val="21"/>
              </w:rPr>
            </w:pPr>
            <w:r>
              <w:rPr>
                <w:rFonts w:hint="eastAsia" w:ascii="华文宋体" w:hAnsi="华文宋体" w:eastAsia="华文宋体" w:cs="华文宋体"/>
                <w:spacing w:val="14"/>
                <w:position w:val="-1"/>
                <w:sz w:val="21"/>
                <w:szCs w:val="21"/>
              </w:rPr>
              <w:t>4</w:t>
            </w:r>
            <w:r>
              <w:rPr>
                <w:rFonts w:hint="eastAsia" w:ascii="华文宋体" w:hAnsi="华文宋体" w:eastAsia="华文宋体" w:cs="华文宋体"/>
                <w:spacing w:val="14"/>
                <w:position w:val="1"/>
                <w:sz w:val="21"/>
                <w:szCs w:val="21"/>
              </w:rPr>
              <w:t>:</w:t>
            </w:r>
            <w:r>
              <w:rPr>
                <w:rFonts w:hint="eastAsia" w:ascii="华文宋体" w:hAnsi="华文宋体" w:eastAsia="华文宋体" w:cs="华文宋体"/>
                <w:spacing w:val="14"/>
                <w:sz w:val="21"/>
                <w:szCs w:val="21"/>
              </w:rPr>
              <w:t xml:space="preserve">小于 </w:t>
            </w:r>
            <w:r>
              <w:rPr>
                <w:rFonts w:hint="eastAsia" w:ascii="华文宋体" w:hAnsi="华文宋体" w:eastAsia="华文宋体" w:cs="华文宋体"/>
                <w:spacing w:val="14"/>
                <w:position w:val="-1"/>
                <w:sz w:val="21"/>
                <w:szCs w:val="21"/>
              </w:rPr>
              <w:t>0.</w:t>
            </w:r>
            <w:r>
              <w:rPr>
                <w:rFonts w:hint="eastAsia" w:ascii="华文宋体" w:hAnsi="华文宋体" w:eastAsia="华文宋体" w:cs="华文宋体"/>
                <w:spacing w:val="-17"/>
                <w:position w:val="-1"/>
                <w:sz w:val="21"/>
                <w:szCs w:val="21"/>
              </w:rPr>
              <w:t xml:space="preserve"> </w:t>
            </w:r>
            <w:r>
              <w:rPr>
                <w:rFonts w:hint="eastAsia" w:ascii="华文宋体" w:hAnsi="华文宋体" w:eastAsia="华文宋体" w:cs="华文宋体"/>
                <w:spacing w:val="14"/>
                <w:position w:val="-1"/>
                <w:sz w:val="21"/>
                <w:szCs w:val="21"/>
              </w:rPr>
              <w:t>3</w:t>
            </w:r>
            <w:r>
              <w:rPr>
                <w:rFonts w:hint="eastAsia" w:ascii="华文宋体" w:hAnsi="华文宋体" w:eastAsia="华文宋体" w:cs="华文宋体"/>
                <w:spacing w:val="-6"/>
                <w:position w:val="-1"/>
                <w:sz w:val="21"/>
                <w:szCs w:val="21"/>
              </w:rPr>
              <w:t xml:space="preserve"> </w:t>
            </w:r>
            <w:r>
              <w:rPr>
                <w:rFonts w:hint="eastAsia" w:ascii="华文宋体" w:hAnsi="华文宋体" w:eastAsia="华文宋体" w:cs="华文宋体"/>
                <w:spacing w:val="14"/>
                <w:position w:val="-1"/>
                <w:sz w:val="21"/>
                <w:szCs w:val="21"/>
              </w:rPr>
              <w:t>m</w:t>
            </w:r>
            <w:r>
              <w:rPr>
                <w:rFonts w:hint="eastAsia" w:ascii="华文宋体" w:hAnsi="华文宋体" w:eastAsia="华文宋体" w:cs="华文宋体"/>
                <w:spacing w:val="14"/>
                <w:position w:val="1"/>
                <w:sz w:val="21"/>
                <w:szCs w:val="21"/>
              </w:rPr>
              <w:t>/</w:t>
            </w:r>
            <w:r>
              <w:rPr>
                <w:rFonts w:hint="eastAsia" w:ascii="华文宋体" w:hAnsi="华文宋体" w:eastAsia="华文宋体" w:cs="华文宋体"/>
                <w:spacing w:val="14"/>
                <w:position w:val="-1"/>
                <w:sz w:val="21"/>
                <w:szCs w:val="21"/>
              </w:rPr>
              <w:t>s</w:t>
            </w:r>
            <w:r>
              <w:rPr>
                <w:rFonts w:hint="eastAsia" w:ascii="华文宋体" w:hAnsi="华文宋体" w:eastAsia="华文宋体" w:cs="华文宋体"/>
                <w:spacing w:val="14"/>
                <w:position w:val="1"/>
                <w:sz w:val="21"/>
                <w:szCs w:val="21"/>
              </w:rPr>
              <w:t>;</w:t>
            </w:r>
            <w:r>
              <w:rPr>
                <w:rFonts w:hint="eastAsia" w:ascii="华文宋体" w:hAnsi="华文宋体" w:eastAsia="华文宋体" w:cs="华文宋体"/>
                <w:position w:val="1"/>
                <w:sz w:val="21"/>
                <w:szCs w:val="21"/>
              </w:rPr>
              <w:t xml:space="preserve"> </w:t>
            </w:r>
          </w:p>
          <w:p w14:paraId="2383E6D4">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hanging="3"/>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8"/>
                <w:position w:val="-1"/>
                <w:sz w:val="21"/>
                <w:szCs w:val="21"/>
              </w:rPr>
              <w:t>5~</w:t>
            </w:r>
            <w:r>
              <w:rPr>
                <w:rFonts w:hint="eastAsia" w:ascii="华文宋体" w:hAnsi="华文宋体" w:eastAsia="华文宋体" w:cs="华文宋体"/>
                <w:spacing w:val="-20"/>
                <w:position w:val="-1"/>
                <w:sz w:val="21"/>
                <w:szCs w:val="21"/>
              </w:rPr>
              <w:t xml:space="preserve"> </w:t>
            </w:r>
            <w:r>
              <w:rPr>
                <w:rFonts w:hint="eastAsia" w:ascii="华文宋体" w:hAnsi="华文宋体" w:eastAsia="华文宋体" w:cs="华文宋体"/>
                <w:spacing w:val="18"/>
                <w:position w:val="-1"/>
                <w:sz w:val="21"/>
                <w:szCs w:val="21"/>
              </w:rPr>
              <w:t>15</w:t>
            </w:r>
            <w:r>
              <w:rPr>
                <w:rFonts w:hint="eastAsia" w:ascii="华文宋体" w:hAnsi="华文宋体" w:eastAsia="华文宋体" w:cs="华文宋体"/>
                <w:spacing w:val="18"/>
                <w:position w:val="1"/>
                <w:sz w:val="21"/>
                <w:szCs w:val="21"/>
              </w:rPr>
              <w:t>:</w:t>
            </w:r>
            <w:r>
              <w:rPr>
                <w:rFonts w:hint="eastAsia" w:ascii="华文宋体" w:hAnsi="华文宋体" w:eastAsia="华文宋体" w:cs="华文宋体"/>
                <w:spacing w:val="18"/>
                <w:sz w:val="21"/>
                <w:szCs w:val="21"/>
              </w:rPr>
              <w:t>预留</w:t>
            </w:r>
          </w:p>
        </w:tc>
      </w:tr>
      <w:tr w14:paraId="0D6F3D0D">
        <w:trPr>
          <w:trHeight w:val="283" w:hRule="atLeast"/>
        </w:trPr>
        <w:tc>
          <w:tcPr>
            <w:tcW w:w="574" w:type="dxa"/>
            <w:tcBorders>
              <w:left w:val="single" w:color="231F20" w:sz="6" w:space="0"/>
            </w:tcBorders>
            <w:vAlign w:val="center"/>
          </w:tcPr>
          <w:p w14:paraId="498FCEBA">
            <w:pPr>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8"/>
                <w:sz w:val="21"/>
                <w:szCs w:val="21"/>
              </w:rPr>
              <w:t>020</w:t>
            </w:r>
          </w:p>
        </w:tc>
        <w:tc>
          <w:tcPr>
            <w:tcW w:w="1701" w:type="dxa"/>
            <w:vAlign w:val="center"/>
          </w:tcPr>
          <w:p w14:paraId="4913BC6B">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1"/>
                <w:sz w:val="21"/>
                <w:szCs w:val="21"/>
              </w:rPr>
              <w:t>时间戳</w:t>
            </w:r>
          </w:p>
        </w:tc>
        <w:tc>
          <w:tcPr>
            <w:tcW w:w="2835" w:type="dxa"/>
            <w:vAlign w:val="center"/>
          </w:tcPr>
          <w:p w14:paraId="1A094926">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7"/>
                <w:sz w:val="21"/>
                <w:szCs w:val="21"/>
              </w:rPr>
              <w:t>使用</w:t>
            </w:r>
            <w:r>
              <w:rPr>
                <w:rFonts w:hint="eastAsia" w:ascii="华文宋体" w:hAnsi="华文宋体" w:eastAsia="华文宋体" w:cs="华文宋体"/>
                <w:position w:val="-1"/>
                <w:sz w:val="21"/>
                <w:szCs w:val="21"/>
              </w:rPr>
              <w:t>Unix</w:t>
            </w:r>
            <w:r>
              <w:rPr>
                <w:rFonts w:hint="eastAsia" w:ascii="华文宋体" w:hAnsi="华文宋体" w:eastAsia="华文宋体" w:cs="华文宋体"/>
                <w:spacing w:val="7"/>
                <w:sz w:val="21"/>
                <w:szCs w:val="21"/>
              </w:rPr>
              <w:t>时间,单位为毫秒</w:t>
            </w:r>
            <w:r>
              <w:rPr>
                <w:rFonts w:hint="eastAsia" w:ascii="华文宋体" w:hAnsi="华文宋体" w:eastAsia="华文宋体" w:cs="华文宋体"/>
                <w:spacing w:val="17"/>
                <w:sz w:val="21"/>
                <w:szCs w:val="21"/>
              </w:rPr>
              <w:t>(</w:t>
            </w:r>
            <w:r>
              <w:rPr>
                <w:rFonts w:hint="eastAsia" w:ascii="华文宋体" w:hAnsi="华文宋体" w:eastAsia="华文宋体" w:cs="华文宋体"/>
                <w:spacing w:val="17"/>
                <w:position w:val="-2"/>
                <w:sz w:val="21"/>
                <w:szCs w:val="21"/>
              </w:rPr>
              <w:t>ms</w:t>
            </w:r>
            <w:r>
              <w:rPr>
                <w:rFonts w:hint="eastAsia" w:ascii="华文宋体" w:hAnsi="华文宋体" w:eastAsia="华文宋体" w:cs="华文宋体"/>
                <w:spacing w:val="17"/>
                <w:sz w:val="21"/>
                <w:szCs w:val="21"/>
              </w:rPr>
              <w:t>)</w:t>
            </w:r>
          </w:p>
        </w:tc>
        <w:tc>
          <w:tcPr>
            <w:tcW w:w="737" w:type="dxa"/>
            <w:vAlign w:val="center"/>
          </w:tcPr>
          <w:p w14:paraId="50F037AE">
            <w:pPr>
              <w:keepNext w:val="0"/>
              <w:keepLines w:val="0"/>
              <w:pageBreakBefore w:val="0"/>
              <w:widowControl/>
              <w:kinsoku/>
              <w:wordWrap/>
              <w:overflowPunct/>
              <w:topLinePunct w:val="0"/>
              <w:autoSpaceDE w:val="0"/>
              <w:autoSpaceDN w:val="0"/>
              <w:bidi w:val="0"/>
              <w:adjustRightInd w:val="0"/>
              <w:snapToGrid/>
              <w:spacing w:line="240" w:lineRule="auto"/>
              <w:ind w:left="0" w:right="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w w:val="112"/>
                <w:sz w:val="21"/>
                <w:szCs w:val="21"/>
              </w:rPr>
              <w:t>6</w:t>
            </w:r>
          </w:p>
        </w:tc>
        <w:tc>
          <w:tcPr>
            <w:tcW w:w="4535" w:type="dxa"/>
            <w:tcBorders>
              <w:right w:val="single" w:color="231F20" w:sz="6" w:space="0"/>
            </w:tcBorders>
            <w:vAlign w:val="center"/>
          </w:tcPr>
          <w:p w14:paraId="48C6CE7D">
            <w:pPr>
              <w:pStyle w:val="8"/>
              <w:keepNext w:val="0"/>
              <w:keepLines w:val="0"/>
              <w:pageBreakBefore w:val="0"/>
              <w:widowControl/>
              <w:kinsoku/>
              <w:wordWrap/>
              <w:overflowPunct/>
              <w:topLinePunct w:val="0"/>
              <w:autoSpaceDE w:val="0"/>
              <w:autoSpaceDN w:val="0"/>
              <w:bidi w:val="0"/>
              <w:adjustRightInd w:val="0"/>
              <w:snapToGrid/>
              <w:spacing w:line="240" w:lineRule="auto"/>
              <w:ind w:left="0" w:right="0" w:firstLine="24"/>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
                <w:sz w:val="21"/>
                <w:szCs w:val="21"/>
              </w:rPr>
              <w:t>小端序表示,未知或不可用时编码值取</w:t>
            </w:r>
            <w:r>
              <w:rPr>
                <w:rFonts w:hint="eastAsia" w:ascii="华文宋体" w:hAnsi="华文宋体" w:eastAsia="华文宋体" w:cs="华文宋体"/>
                <w:spacing w:val="31"/>
                <w:w w:val="150"/>
                <w:position w:val="1"/>
                <w:sz w:val="21"/>
                <w:szCs w:val="21"/>
              </w:rPr>
              <w:t>“</w:t>
            </w:r>
            <w:r>
              <w:rPr>
                <w:rFonts w:hint="eastAsia" w:ascii="华文宋体" w:hAnsi="华文宋体" w:eastAsia="华文宋体" w:cs="华文宋体"/>
                <w:spacing w:val="31"/>
                <w:w w:val="150"/>
                <w:sz w:val="21"/>
                <w:szCs w:val="21"/>
              </w:rPr>
              <w:t>0</w:t>
            </w:r>
            <w:r>
              <w:rPr>
                <w:rFonts w:hint="eastAsia" w:ascii="华文宋体" w:hAnsi="华文宋体" w:eastAsia="华文宋体" w:cs="华文宋体"/>
                <w:spacing w:val="31"/>
                <w:w w:val="150"/>
                <w:position w:val="1"/>
                <w:sz w:val="21"/>
                <w:szCs w:val="21"/>
              </w:rPr>
              <w:t>”</w:t>
            </w:r>
          </w:p>
        </w:tc>
      </w:tr>
      <w:tr w14:paraId="3B5BDBE4">
        <w:tblPrEx>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PrEx>
        <w:trPr>
          <w:trHeight w:val="3250" w:hRule="atLeast"/>
        </w:trPr>
        <w:tc>
          <w:tcPr>
            <w:tcW w:w="574" w:type="dxa"/>
            <w:tcBorders>
              <w:right w:val="single" w:color="231F20" w:sz="2" w:space="0"/>
            </w:tcBorders>
            <w:vAlign w:val="center"/>
          </w:tcPr>
          <w:p w14:paraId="258DAE07">
            <w:pPr>
              <w:pStyle w:val="8"/>
              <w:keepNext w:val="0"/>
              <w:keepLines w:val="0"/>
              <w:pageBreakBefore w:val="0"/>
              <w:widowControl/>
              <w:kinsoku/>
              <w:wordWrap/>
              <w:overflowPunct/>
              <w:topLinePunct w:val="0"/>
              <w:autoSpaceDE w:val="0"/>
              <w:autoSpaceDN w:val="0"/>
              <w:bidi w:val="0"/>
              <w:adjustRightInd w:val="0"/>
              <w:snapToGrid/>
              <w:spacing w:line="240" w:lineRule="auto"/>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sz w:val="21"/>
                <w:szCs w:val="21"/>
              </w:rPr>
              <w:t>021</w:t>
            </w:r>
          </w:p>
        </w:tc>
        <w:tc>
          <w:tcPr>
            <w:tcW w:w="1701" w:type="dxa"/>
            <w:tcBorders>
              <w:left w:val="single" w:color="231F20" w:sz="2" w:space="0"/>
              <w:right w:val="single" w:color="231F20" w:sz="2" w:space="0"/>
            </w:tcBorders>
            <w:vAlign w:val="center"/>
          </w:tcPr>
          <w:p w14:paraId="55283DA3">
            <w:pPr>
              <w:pStyle w:val="8"/>
              <w:keepNext w:val="0"/>
              <w:keepLines w:val="0"/>
              <w:pageBreakBefore w:val="0"/>
              <w:widowControl/>
              <w:kinsoku/>
              <w:wordWrap/>
              <w:overflowPunct/>
              <w:topLinePunct w:val="0"/>
              <w:autoSpaceDE w:val="0"/>
              <w:autoSpaceDN w:val="0"/>
              <w:bidi w:val="0"/>
              <w:adjustRightInd w:val="0"/>
              <w:snapToGrid/>
              <w:spacing w:line="240" w:lineRule="auto"/>
              <w:ind w:left="115"/>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时间戳精度</w:t>
            </w:r>
          </w:p>
        </w:tc>
        <w:tc>
          <w:tcPr>
            <w:tcW w:w="2835" w:type="dxa"/>
            <w:tcBorders>
              <w:left w:val="single" w:color="231F20" w:sz="2" w:space="0"/>
              <w:right w:val="single" w:color="231F20" w:sz="2" w:space="0"/>
            </w:tcBorders>
            <w:vAlign w:val="center"/>
          </w:tcPr>
          <w:p w14:paraId="0459A0F2">
            <w:pPr>
              <w:pStyle w:val="8"/>
              <w:keepNext w:val="0"/>
              <w:keepLines w:val="0"/>
              <w:pageBreakBefore w:val="0"/>
              <w:widowControl/>
              <w:kinsoku/>
              <w:wordWrap/>
              <w:overflowPunct/>
              <w:topLinePunct w:val="0"/>
              <w:autoSpaceDE w:val="0"/>
              <w:autoSpaceDN w:val="0"/>
              <w:bidi w:val="0"/>
              <w:adjustRightInd w:val="0"/>
              <w:snapToGrid/>
              <w:spacing w:line="240" w:lineRule="auto"/>
              <w:ind w:right="109"/>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
                <w:sz w:val="21"/>
                <w:szCs w:val="21"/>
              </w:rPr>
              <w:t>编入时间戳的时刻与真实时刻</w:t>
            </w:r>
            <w:r>
              <w:rPr>
                <w:rFonts w:hint="eastAsia" w:ascii="华文宋体" w:hAnsi="华文宋体" w:eastAsia="华文宋体" w:cs="华文宋体"/>
                <w:spacing w:val="7"/>
                <w:sz w:val="21"/>
                <w:szCs w:val="21"/>
              </w:rPr>
              <w:t>的精度范围,包括授时精度与授</w:t>
            </w:r>
            <w:r>
              <w:rPr>
                <w:rFonts w:hint="eastAsia" w:ascii="华文宋体" w:hAnsi="华文宋体" w:eastAsia="华文宋体" w:cs="华文宋体"/>
                <w:spacing w:val="17"/>
                <w:sz w:val="21"/>
                <w:szCs w:val="21"/>
              </w:rPr>
              <w:t>时信号编入信息的时间</w:t>
            </w:r>
          </w:p>
        </w:tc>
        <w:tc>
          <w:tcPr>
            <w:tcW w:w="737" w:type="dxa"/>
            <w:tcBorders>
              <w:left w:val="single" w:color="231F20" w:sz="2" w:space="0"/>
              <w:right w:val="single" w:color="231F20" w:sz="2" w:space="0"/>
            </w:tcBorders>
            <w:vAlign w:val="center"/>
          </w:tcPr>
          <w:p w14:paraId="37CEC8EC">
            <w:pPr>
              <w:pStyle w:val="8"/>
              <w:keepNext w:val="0"/>
              <w:keepLines w:val="0"/>
              <w:pageBreakBefore w:val="0"/>
              <w:widowControl/>
              <w:kinsoku/>
              <w:wordWrap/>
              <w:overflowPunct/>
              <w:topLinePunct w:val="0"/>
              <w:autoSpaceDE w:val="0"/>
              <w:autoSpaceDN w:val="0"/>
              <w:bidi w:val="0"/>
              <w:adjustRightInd w:val="0"/>
              <w:snapToGrid/>
              <w:spacing w:line="240" w:lineRule="auto"/>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8"/>
                <w:w w:val="127"/>
                <w:sz w:val="21"/>
                <w:szCs w:val="21"/>
              </w:rPr>
              <w:t>1</w:t>
            </w:r>
          </w:p>
        </w:tc>
        <w:tc>
          <w:tcPr>
            <w:tcW w:w="4535" w:type="dxa"/>
            <w:tcBorders>
              <w:left w:val="single" w:color="231F20" w:sz="2" w:space="0"/>
            </w:tcBorders>
            <w:vAlign w:val="center"/>
          </w:tcPr>
          <w:p w14:paraId="60B4017D">
            <w:pPr>
              <w:pStyle w:val="8"/>
              <w:keepNext w:val="0"/>
              <w:keepLines w:val="0"/>
              <w:pageBreakBefore w:val="0"/>
              <w:widowControl/>
              <w:kinsoku/>
              <w:wordWrap/>
              <w:overflowPunct/>
              <w:topLinePunct w:val="0"/>
              <w:autoSpaceDE w:val="0"/>
              <w:autoSpaceDN w:val="0"/>
              <w:bidi w:val="0"/>
              <w:adjustRightInd w:val="0"/>
              <w:snapToGrid/>
              <w:spacing w:line="240" w:lineRule="auto"/>
              <w:ind w:left="115"/>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5"/>
                <w:sz w:val="21"/>
                <w:szCs w:val="21"/>
              </w:rPr>
              <w:t>取值范围为</w:t>
            </w:r>
            <w:r>
              <w:rPr>
                <w:rFonts w:hint="eastAsia" w:ascii="华文宋体" w:hAnsi="华文宋体" w:eastAsia="华文宋体" w:cs="华文宋体"/>
                <w:spacing w:val="-8"/>
                <w:sz w:val="21"/>
                <w:szCs w:val="21"/>
              </w:rPr>
              <w:t xml:space="preserve"> </w:t>
            </w:r>
            <w:r>
              <w:rPr>
                <w:rFonts w:hint="eastAsia" w:ascii="华文宋体" w:hAnsi="华文宋体" w:eastAsia="华文宋体" w:cs="华文宋体"/>
                <w:spacing w:val="15"/>
                <w:sz w:val="21"/>
                <w:szCs w:val="21"/>
              </w:rPr>
              <w:t>:</w:t>
            </w:r>
          </w:p>
          <w:p w14:paraId="3E6E8517">
            <w:pPr>
              <w:pStyle w:val="8"/>
              <w:keepNext w:val="0"/>
              <w:keepLines w:val="0"/>
              <w:pageBreakBefore w:val="0"/>
              <w:widowControl/>
              <w:kinsoku/>
              <w:wordWrap/>
              <w:overflowPunct/>
              <w:topLinePunct w:val="0"/>
              <w:autoSpaceDE w:val="0"/>
              <w:autoSpaceDN w:val="0"/>
              <w:bidi w:val="0"/>
              <w:adjustRightInd w:val="0"/>
              <w:snapToGrid/>
              <w:spacing w:line="240" w:lineRule="auto"/>
              <w:ind w:left="115"/>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position w:val="-1"/>
                <w:sz w:val="21"/>
                <w:szCs w:val="21"/>
              </w:rPr>
              <w:t>0</w:t>
            </w:r>
            <w:r>
              <w:rPr>
                <w:rFonts w:hint="eastAsia" w:ascii="华文宋体" w:hAnsi="华文宋体" w:eastAsia="华文宋体" w:cs="华文宋体"/>
                <w:spacing w:val="12"/>
                <w:position w:val="1"/>
                <w:sz w:val="21"/>
                <w:szCs w:val="21"/>
              </w:rPr>
              <w:t>:</w:t>
            </w:r>
            <w:r>
              <w:rPr>
                <w:rFonts w:hint="eastAsia" w:ascii="华文宋体" w:hAnsi="华文宋体" w:eastAsia="华文宋体" w:cs="华文宋体"/>
                <w:spacing w:val="12"/>
                <w:sz w:val="21"/>
                <w:szCs w:val="21"/>
              </w:rPr>
              <w:t xml:space="preserve">大于 </w:t>
            </w:r>
            <w:r>
              <w:rPr>
                <w:rFonts w:hint="eastAsia" w:ascii="华文宋体" w:hAnsi="华文宋体" w:eastAsia="华文宋体" w:cs="华文宋体"/>
                <w:spacing w:val="12"/>
                <w:position w:val="-1"/>
                <w:sz w:val="21"/>
                <w:szCs w:val="21"/>
              </w:rPr>
              <w:t>0.</w:t>
            </w:r>
            <w:r>
              <w:rPr>
                <w:rFonts w:hint="eastAsia" w:ascii="华文宋体" w:hAnsi="华文宋体" w:eastAsia="华文宋体" w:cs="华文宋体"/>
                <w:spacing w:val="-24"/>
                <w:position w:val="-1"/>
                <w:sz w:val="21"/>
                <w:szCs w:val="21"/>
              </w:rPr>
              <w:t xml:space="preserve"> </w:t>
            </w:r>
            <w:r>
              <w:rPr>
                <w:rFonts w:hint="eastAsia" w:ascii="华文宋体" w:hAnsi="华文宋体" w:eastAsia="华文宋体" w:cs="华文宋体"/>
                <w:spacing w:val="12"/>
                <w:position w:val="-1"/>
                <w:sz w:val="21"/>
                <w:szCs w:val="21"/>
              </w:rPr>
              <w:t>5</w:t>
            </w:r>
            <w:r>
              <w:rPr>
                <w:rFonts w:hint="eastAsia" w:ascii="华文宋体" w:hAnsi="华文宋体" w:eastAsia="华文宋体" w:cs="华文宋体"/>
                <w:spacing w:val="-15"/>
                <w:position w:val="-1"/>
                <w:sz w:val="21"/>
                <w:szCs w:val="21"/>
              </w:rPr>
              <w:t xml:space="preserve"> </w:t>
            </w:r>
            <w:r>
              <w:rPr>
                <w:rFonts w:hint="eastAsia" w:ascii="华文宋体" w:hAnsi="华文宋体" w:eastAsia="华文宋体" w:cs="华文宋体"/>
                <w:spacing w:val="12"/>
                <w:position w:val="-1"/>
                <w:sz w:val="21"/>
                <w:szCs w:val="21"/>
              </w:rPr>
              <w:t>s</w:t>
            </w:r>
            <w:r>
              <w:rPr>
                <w:rFonts w:hint="eastAsia" w:ascii="华文宋体" w:hAnsi="华文宋体" w:eastAsia="华文宋体" w:cs="华文宋体"/>
                <w:spacing w:val="12"/>
                <w:sz w:val="21"/>
                <w:szCs w:val="21"/>
              </w:rPr>
              <w:t>或未知</w:t>
            </w:r>
            <w:r>
              <w:rPr>
                <w:rFonts w:hint="eastAsia" w:ascii="华文宋体" w:hAnsi="华文宋体" w:eastAsia="华文宋体" w:cs="华文宋体"/>
                <w:spacing w:val="-11"/>
                <w:sz w:val="21"/>
                <w:szCs w:val="21"/>
              </w:rPr>
              <w:t xml:space="preserve"> </w:t>
            </w:r>
            <w:r>
              <w:rPr>
                <w:rFonts w:hint="eastAsia" w:ascii="华文宋体" w:hAnsi="华文宋体" w:eastAsia="华文宋体" w:cs="华文宋体"/>
                <w:spacing w:val="12"/>
                <w:position w:val="1"/>
                <w:sz w:val="21"/>
                <w:szCs w:val="21"/>
              </w:rPr>
              <w:t>;</w:t>
            </w:r>
          </w:p>
          <w:p w14:paraId="16A949B8">
            <w:pPr>
              <w:pStyle w:val="8"/>
              <w:keepNext w:val="0"/>
              <w:keepLines w:val="0"/>
              <w:pageBreakBefore w:val="0"/>
              <w:widowControl/>
              <w:kinsoku/>
              <w:wordWrap/>
              <w:overflowPunct/>
              <w:topLinePunct w:val="0"/>
              <w:autoSpaceDE w:val="0"/>
              <w:autoSpaceDN w:val="0"/>
              <w:bidi w:val="0"/>
              <w:adjustRightInd w:val="0"/>
              <w:snapToGrid/>
              <w:spacing w:line="240" w:lineRule="auto"/>
              <w:ind w:left="12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position w:val="-1"/>
                <w:sz w:val="21"/>
                <w:szCs w:val="21"/>
              </w:rPr>
              <w:t>1</w:t>
            </w:r>
            <w:r>
              <w:rPr>
                <w:rFonts w:hint="eastAsia" w:ascii="华文宋体" w:hAnsi="华文宋体" w:eastAsia="华文宋体" w:cs="华文宋体"/>
                <w:spacing w:val="14"/>
                <w:position w:val="1"/>
                <w:sz w:val="21"/>
                <w:szCs w:val="21"/>
              </w:rPr>
              <w:t>:</w:t>
            </w:r>
            <w:r>
              <w:rPr>
                <w:rFonts w:hint="eastAsia" w:ascii="华文宋体" w:hAnsi="华文宋体" w:eastAsia="华文宋体" w:cs="华文宋体"/>
                <w:spacing w:val="14"/>
                <w:sz w:val="21"/>
                <w:szCs w:val="21"/>
              </w:rPr>
              <w:t xml:space="preserve">小于或等于 </w:t>
            </w:r>
            <w:r>
              <w:rPr>
                <w:rFonts w:hint="eastAsia" w:ascii="华文宋体" w:hAnsi="华文宋体" w:eastAsia="华文宋体" w:cs="华文宋体"/>
                <w:spacing w:val="14"/>
                <w:position w:val="-1"/>
                <w:sz w:val="21"/>
                <w:szCs w:val="21"/>
              </w:rPr>
              <w:t>0.</w:t>
            </w:r>
            <w:r>
              <w:rPr>
                <w:rFonts w:hint="eastAsia" w:ascii="华文宋体" w:hAnsi="华文宋体" w:eastAsia="华文宋体" w:cs="华文宋体"/>
                <w:spacing w:val="-23"/>
                <w:position w:val="-1"/>
                <w:sz w:val="21"/>
                <w:szCs w:val="21"/>
              </w:rPr>
              <w:t xml:space="preserve"> </w:t>
            </w:r>
            <w:r>
              <w:rPr>
                <w:rFonts w:hint="eastAsia" w:ascii="华文宋体" w:hAnsi="华文宋体" w:eastAsia="华文宋体" w:cs="华文宋体"/>
                <w:spacing w:val="14"/>
                <w:position w:val="-1"/>
                <w:sz w:val="21"/>
                <w:szCs w:val="21"/>
              </w:rPr>
              <w:t>5</w:t>
            </w:r>
            <w:r>
              <w:rPr>
                <w:rFonts w:hint="eastAsia" w:ascii="华文宋体" w:hAnsi="华文宋体" w:eastAsia="华文宋体" w:cs="华文宋体"/>
                <w:spacing w:val="-15"/>
                <w:position w:val="-1"/>
                <w:sz w:val="21"/>
                <w:szCs w:val="21"/>
              </w:rPr>
              <w:t xml:space="preserve"> </w:t>
            </w:r>
            <w:r>
              <w:rPr>
                <w:rFonts w:hint="eastAsia" w:ascii="华文宋体" w:hAnsi="华文宋体" w:eastAsia="华文宋体" w:cs="华文宋体"/>
                <w:spacing w:val="14"/>
                <w:position w:val="-1"/>
                <w:sz w:val="21"/>
                <w:szCs w:val="21"/>
              </w:rPr>
              <w:t>s</w:t>
            </w:r>
            <w:r>
              <w:rPr>
                <w:rFonts w:hint="eastAsia" w:ascii="华文宋体" w:hAnsi="华文宋体" w:eastAsia="华文宋体" w:cs="华文宋体"/>
                <w:spacing w:val="14"/>
                <w:position w:val="1"/>
                <w:sz w:val="21"/>
                <w:szCs w:val="21"/>
              </w:rPr>
              <w:t>;</w:t>
            </w:r>
          </w:p>
          <w:p w14:paraId="69C8ECD7">
            <w:pPr>
              <w:pStyle w:val="8"/>
              <w:keepNext w:val="0"/>
              <w:keepLines w:val="0"/>
              <w:pageBreakBefore w:val="0"/>
              <w:widowControl/>
              <w:kinsoku/>
              <w:wordWrap/>
              <w:overflowPunct/>
              <w:topLinePunct w:val="0"/>
              <w:autoSpaceDE w:val="0"/>
              <w:autoSpaceDN w:val="0"/>
              <w:bidi w:val="0"/>
              <w:adjustRightInd w:val="0"/>
              <w:snapToGrid/>
              <w:spacing w:line="240" w:lineRule="auto"/>
              <w:ind w:left="116"/>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position w:val="-1"/>
                <w:sz w:val="21"/>
                <w:szCs w:val="21"/>
              </w:rPr>
              <w:t>2</w:t>
            </w:r>
            <w:r>
              <w:rPr>
                <w:rFonts w:hint="eastAsia" w:ascii="华文宋体" w:hAnsi="华文宋体" w:eastAsia="华文宋体" w:cs="华文宋体"/>
                <w:spacing w:val="12"/>
                <w:position w:val="1"/>
                <w:sz w:val="21"/>
                <w:szCs w:val="21"/>
              </w:rPr>
              <w:t>:</w:t>
            </w:r>
            <w:r>
              <w:rPr>
                <w:rFonts w:hint="eastAsia" w:ascii="华文宋体" w:hAnsi="华文宋体" w:eastAsia="华文宋体" w:cs="华文宋体"/>
                <w:spacing w:val="12"/>
                <w:sz w:val="21"/>
                <w:szCs w:val="21"/>
              </w:rPr>
              <w:t xml:space="preserve">小于或等于 </w:t>
            </w:r>
            <w:r>
              <w:rPr>
                <w:rFonts w:hint="eastAsia" w:ascii="华文宋体" w:hAnsi="华文宋体" w:eastAsia="华文宋体" w:cs="华文宋体"/>
                <w:spacing w:val="12"/>
                <w:position w:val="-1"/>
                <w:sz w:val="21"/>
                <w:szCs w:val="21"/>
              </w:rPr>
              <w:t>0.</w:t>
            </w:r>
            <w:r>
              <w:rPr>
                <w:rFonts w:hint="eastAsia" w:ascii="华文宋体" w:hAnsi="华文宋体" w:eastAsia="华文宋体" w:cs="华文宋体"/>
                <w:spacing w:val="-23"/>
                <w:position w:val="-1"/>
                <w:sz w:val="21"/>
                <w:szCs w:val="21"/>
              </w:rPr>
              <w:t xml:space="preserve"> </w:t>
            </w:r>
            <w:r>
              <w:rPr>
                <w:rFonts w:hint="eastAsia" w:ascii="华文宋体" w:hAnsi="华文宋体" w:eastAsia="华文宋体" w:cs="华文宋体"/>
                <w:spacing w:val="12"/>
                <w:position w:val="-1"/>
                <w:sz w:val="21"/>
                <w:szCs w:val="21"/>
              </w:rPr>
              <w:t>4</w:t>
            </w:r>
            <w:r>
              <w:rPr>
                <w:rFonts w:hint="eastAsia" w:ascii="华文宋体" w:hAnsi="华文宋体" w:eastAsia="华文宋体" w:cs="华文宋体"/>
                <w:spacing w:val="-18"/>
                <w:position w:val="-1"/>
                <w:sz w:val="21"/>
                <w:szCs w:val="21"/>
              </w:rPr>
              <w:t xml:space="preserve"> </w:t>
            </w:r>
            <w:r>
              <w:rPr>
                <w:rFonts w:hint="eastAsia" w:ascii="华文宋体" w:hAnsi="华文宋体" w:eastAsia="华文宋体" w:cs="华文宋体"/>
                <w:spacing w:val="12"/>
                <w:position w:val="-1"/>
                <w:sz w:val="21"/>
                <w:szCs w:val="21"/>
              </w:rPr>
              <w:t>s</w:t>
            </w:r>
            <w:r>
              <w:rPr>
                <w:rFonts w:hint="eastAsia" w:ascii="华文宋体" w:hAnsi="华文宋体" w:eastAsia="华文宋体" w:cs="华文宋体"/>
                <w:spacing w:val="12"/>
                <w:position w:val="1"/>
                <w:sz w:val="21"/>
                <w:szCs w:val="21"/>
              </w:rPr>
              <w:t>;</w:t>
            </w:r>
          </w:p>
          <w:p w14:paraId="68162A9A">
            <w:pPr>
              <w:pStyle w:val="8"/>
              <w:keepNext w:val="0"/>
              <w:keepLines w:val="0"/>
              <w:pageBreakBefore w:val="0"/>
              <w:widowControl/>
              <w:kinsoku/>
              <w:wordWrap/>
              <w:overflowPunct/>
              <w:topLinePunct w:val="0"/>
              <w:autoSpaceDE w:val="0"/>
              <w:autoSpaceDN w:val="0"/>
              <w:bidi w:val="0"/>
              <w:adjustRightInd w:val="0"/>
              <w:snapToGrid/>
              <w:spacing w:line="240" w:lineRule="auto"/>
              <w:ind w:left="117"/>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position w:val="-1"/>
                <w:sz w:val="21"/>
                <w:szCs w:val="21"/>
              </w:rPr>
              <w:t>3</w:t>
            </w:r>
            <w:r>
              <w:rPr>
                <w:rFonts w:hint="eastAsia" w:ascii="华文宋体" w:hAnsi="华文宋体" w:eastAsia="华文宋体" w:cs="华文宋体"/>
                <w:spacing w:val="12"/>
                <w:position w:val="1"/>
                <w:sz w:val="21"/>
                <w:szCs w:val="21"/>
              </w:rPr>
              <w:t>:</w:t>
            </w:r>
            <w:r>
              <w:rPr>
                <w:rFonts w:hint="eastAsia" w:ascii="华文宋体" w:hAnsi="华文宋体" w:eastAsia="华文宋体" w:cs="华文宋体"/>
                <w:spacing w:val="12"/>
                <w:sz w:val="21"/>
                <w:szCs w:val="21"/>
              </w:rPr>
              <w:t xml:space="preserve">小于或等于 </w:t>
            </w:r>
            <w:r>
              <w:rPr>
                <w:rFonts w:hint="eastAsia" w:ascii="华文宋体" w:hAnsi="华文宋体" w:eastAsia="华文宋体" w:cs="华文宋体"/>
                <w:spacing w:val="12"/>
                <w:position w:val="-1"/>
                <w:sz w:val="21"/>
                <w:szCs w:val="21"/>
              </w:rPr>
              <w:t>0.</w:t>
            </w:r>
            <w:r>
              <w:rPr>
                <w:rFonts w:hint="eastAsia" w:ascii="华文宋体" w:hAnsi="华文宋体" w:eastAsia="华文宋体" w:cs="华文宋体"/>
                <w:spacing w:val="-26"/>
                <w:position w:val="-1"/>
                <w:sz w:val="21"/>
                <w:szCs w:val="21"/>
              </w:rPr>
              <w:t xml:space="preserve"> </w:t>
            </w:r>
            <w:r>
              <w:rPr>
                <w:rFonts w:hint="eastAsia" w:ascii="华文宋体" w:hAnsi="华文宋体" w:eastAsia="华文宋体" w:cs="华文宋体"/>
                <w:spacing w:val="12"/>
                <w:position w:val="-1"/>
                <w:sz w:val="21"/>
                <w:szCs w:val="21"/>
              </w:rPr>
              <w:t>3</w:t>
            </w:r>
            <w:r>
              <w:rPr>
                <w:rFonts w:hint="eastAsia" w:ascii="华文宋体" w:hAnsi="华文宋体" w:eastAsia="华文宋体" w:cs="华文宋体"/>
                <w:spacing w:val="-16"/>
                <w:position w:val="-1"/>
                <w:sz w:val="21"/>
                <w:szCs w:val="21"/>
              </w:rPr>
              <w:t xml:space="preserve"> </w:t>
            </w:r>
            <w:r>
              <w:rPr>
                <w:rFonts w:hint="eastAsia" w:ascii="华文宋体" w:hAnsi="华文宋体" w:eastAsia="华文宋体" w:cs="华文宋体"/>
                <w:spacing w:val="12"/>
                <w:position w:val="-1"/>
                <w:sz w:val="21"/>
                <w:szCs w:val="21"/>
              </w:rPr>
              <w:t>s</w:t>
            </w:r>
            <w:r>
              <w:rPr>
                <w:rFonts w:hint="eastAsia" w:ascii="华文宋体" w:hAnsi="华文宋体" w:eastAsia="华文宋体" w:cs="华文宋体"/>
                <w:spacing w:val="12"/>
                <w:position w:val="1"/>
                <w:sz w:val="21"/>
                <w:szCs w:val="21"/>
              </w:rPr>
              <w:t>;</w:t>
            </w:r>
          </w:p>
          <w:p w14:paraId="281FB19C">
            <w:pPr>
              <w:pStyle w:val="8"/>
              <w:keepNext w:val="0"/>
              <w:keepLines w:val="0"/>
              <w:pageBreakBefore w:val="0"/>
              <w:widowControl/>
              <w:kinsoku/>
              <w:wordWrap/>
              <w:overflowPunct/>
              <w:topLinePunct w:val="0"/>
              <w:autoSpaceDE w:val="0"/>
              <w:autoSpaceDN w:val="0"/>
              <w:bidi w:val="0"/>
              <w:adjustRightInd w:val="0"/>
              <w:snapToGrid/>
              <w:spacing w:line="240" w:lineRule="auto"/>
              <w:ind w:left="115"/>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2"/>
                <w:position w:val="-1"/>
                <w:sz w:val="21"/>
                <w:szCs w:val="21"/>
              </w:rPr>
              <w:t>4</w:t>
            </w:r>
            <w:r>
              <w:rPr>
                <w:rFonts w:hint="eastAsia" w:ascii="华文宋体" w:hAnsi="华文宋体" w:eastAsia="华文宋体" w:cs="华文宋体"/>
                <w:spacing w:val="12"/>
                <w:position w:val="1"/>
                <w:sz w:val="21"/>
                <w:szCs w:val="21"/>
              </w:rPr>
              <w:t>:</w:t>
            </w:r>
            <w:r>
              <w:rPr>
                <w:rFonts w:hint="eastAsia" w:ascii="华文宋体" w:hAnsi="华文宋体" w:eastAsia="华文宋体" w:cs="华文宋体"/>
                <w:spacing w:val="12"/>
                <w:sz w:val="21"/>
                <w:szCs w:val="21"/>
              </w:rPr>
              <w:t xml:space="preserve">小于或等于 </w:t>
            </w:r>
            <w:r>
              <w:rPr>
                <w:rFonts w:hint="eastAsia" w:ascii="华文宋体" w:hAnsi="华文宋体" w:eastAsia="华文宋体" w:cs="华文宋体"/>
                <w:spacing w:val="12"/>
                <w:position w:val="-1"/>
                <w:sz w:val="21"/>
                <w:szCs w:val="21"/>
              </w:rPr>
              <w:t>0.</w:t>
            </w:r>
            <w:r>
              <w:rPr>
                <w:rFonts w:hint="eastAsia" w:ascii="华文宋体" w:hAnsi="华文宋体" w:eastAsia="华文宋体" w:cs="华文宋体"/>
                <w:spacing w:val="-23"/>
                <w:position w:val="-1"/>
                <w:sz w:val="21"/>
                <w:szCs w:val="21"/>
              </w:rPr>
              <w:t xml:space="preserve"> </w:t>
            </w:r>
            <w:r>
              <w:rPr>
                <w:rFonts w:hint="eastAsia" w:ascii="华文宋体" w:hAnsi="华文宋体" w:eastAsia="华文宋体" w:cs="华文宋体"/>
                <w:spacing w:val="12"/>
                <w:position w:val="-1"/>
                <w:sz w:val="21"/>
                <w:szCs w:val="21"/>
              </w:rPr>
              <w:t>2</w:t>
            </w:r>
            <w:r>
              <w:rPr>
                <w:rFonts w:hint="eastAsia" w:ascii="华文宋体" w:hAnsi="华文宋体" w:eastAsia="华文宋体" w:cs="华文宋体"/>
                <w:spacing w:val="-16"/>
                <w:position w:val="-1"/>
                <w:sz w:val="21"/>
                <w:szCs w:val="21"/>
              </w:rPr>
              <w:t xml:space="preserve"> </w:t>
            </w:r>
            <w:r>
              <w:rPr>
                <w:rFonts w:hint="eastAsia" w:ascii="华文宋体" w:hAnsi="华文宋体" w:eastAsia="华文宋体" w:cs="华文宋体"/>
                <w:spacing w:val="12"/>
                <w:position w:val="-1"/>
                <w:sz w:val="21"/>
                <w:szCs w:val="21"/>
              </w:rPr>
              <w:t>s</w:t>
            </w:r>
            <w:r>
              <w:rPr>
                <w:rFonts w:hint="eastAsia" w:ascii="华文宋体" w:hAnsi="华文宋体" w:eastAsia="华文宋体" w:cs="华文宋体"/>
                <w:spacing w:val="12"/>
                <w:position w:val="1"/>
                <w:sz w:val="21"/>
                <w:szCs w:val="21"/>
              </w:rPr>
              <w:t>;</w:t>
            </w:r>
          </w:p>
          <w:p w14:paraId="21067205">
            <w:pPr>
              <w:pStyle w:val="8"/>
              <w:keepNext w:val="0"/>
              <w:keepLines w:val="0"/>
              <w:pageBreakBefore w:val="0"/>
              <w:widowControl/>
              <w:kinsoku/>
              <w:wordWrap/>
              <w:overflowPunct/>
              <w:topLinePunct w:val="0"/>
              <w:autoSpaceDE w:val="0"/>
              <w:autoSpaceDN w:val="0"/>
              <w:bidi w:val="0"/>
              <w:adjustRightInd w:val="0"/>
              <w:snapToGrid/>
              <w:spacing w:line="240" w:lineRule="auto"/>
              <w:ind w:left="118"/>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4"/>
                <w:position w:val="-1"/>
                <w:sz w:val="21"/>
                <w:szCs w:val="21"/>
              </w:rPr>
              <w:t>5</w:t>
            </w:r>
            <w:r>
              <w:rPr>
                <w:rFonts w:hint="eastAsia" w:ascii="华文宋体" w:hAnsi="华文宋体" w:eastAsia="华文宋体" w:cs="华文宋体"/>
                <w:spacing w:val="14"/>
                <w:position w:val="1"/>
                <w:sz w:val="21"/>
                <w:szCs w:val="21"/>
              </w:rPr>
              <w:t>:</w:t>
            </w:r>
            <w:r>
              <w:rPr>
                <w:rFonts w:hint="eastAsia" w:ascii="华文宋体" w:hAnsi="华文宋体" w:eastAsia="华文宋体" w:cs="华文宋体"/>
                <w:spacing w:val="14"/>
                <w:sz w:val="21"/>
                <w:szCs w:val="21"/>
              </w:rPr>
              <w:t xml:space="preserve">小于或等于 </w:t>
            </w:r>
            <w:r>
              <w:rPr>
                <w:rFonts w:hint="eastAsia" w:ascii="华文宋体" w:hAnsi="华文宋体" w:eastAsia="华文宋体" w:cs="华文宋体"/>
                <w:spacing w:val="14"/>
                <w:position w:val="-1"/>
                <w:sz w:val="21"/>
                <w:szCs w:val="21"/>
              </w:rPr>
              <w:t>0.</w:t>
            </w:r>
            <w:r>
              <w:rPr>
                <w:rFonts w:hint="eastAsia" w:ascii="华文宋体" w:hAnsi="华文宋体" w:eastAsia="华文宋体" w:cs="华文宋体"/>
                <w:spacing w:val="-21"/>
                <w:position w:val="-1"/>
                <w:sz w:val="21"/>
                <w:szCs w:val="21"/>
              </w:rPr>
              <w:t xml:space="preserve"> </w:t>
            </w:r>
            <w:r>
              <w:rPr>
                <w:rFonts w:hint="eastAsia" w:ascii="华文宋体" w:hAnsi="华文宋体" w:eastAsia="华文宋体" w:cs="华文宋体"/>
                <w:spacing w:val="14"/>
                <w:position w:val="-1"/>
                <w:sz w:val="21"/>
                <w:szCs w:val="21"/>
              </w:rPr>
              <w:t>1</w:t>
            </w:r>
            <w:r>
              <w:rPr>
                <w:rFonts w:hint="eastAsia" w:ascii="华文宋体" w:hAnsi="华文宋体" w:eastAsia="华文宋体" w:cs="华文宋体"/>
                <w:spacing w:val="-16"/>
                <w:position w:val="-1"/>
                <w:sz w:val="21"/>
                <w:szCs w:val="21"/>
              </w:rPr>
              <w:t xml:space="preserve"> </w:t>
            </w:r>
            <w:r>
              <w:rPr>
                <w:rFonts w:hint="eastAsia" w:ascii="华文宋体" w:hAnsi="华文宋体" w:eastAsia="华文宋体" w:cs="华文宋体"/>
                <w:spacing w:val="14"/>
                <w:position w:val="-1"/>
                <w:sz w:val="21"/>
                <w:szCs w:val="21"/>
              </w:rPr>
              <w:t>s</w:t>
            </w:r>
            <w:r>
              <w:rPr>
                <w:rFonts w:hint="eastAsia" w:ascii="华文宋体" w:hAnsi="华文宋体" w:eastAsia="华文宋体" w:cs="华文宋体"/>
                <w:spacing w:val="14"/>
                <w:position w:val="1"/>
                <w:sz w:val="21"/>
                <w:szCs w:val="21"/>
              </w:rPr>
              <w:t>;</w:t>
            </w:r>
          </w:p>
          <w:p w14:paraId="489D9FF8">
            <w:pPr>
              <w:pStyle w:val="8"/>
              <w:keepNext w:val="0"/>
              <w:keepLines w:val="0"/>
              <w:pageBreakBefore w:val="0"/>
              <w:widowControl/>
              <w:kinsoku/>
              <w:wordWrap/>
              <w:overflowPunct/>
              <w:topLinePunct w:val="0"/>
              <w:autoSpaceDE w:val="0"/>
              <w:autoSpaceDN w:val="0"/>
              <w:bidi w:val="0"/>
              <w:adjustRightInd w:val="0"/>
              <w:snapToGrid/>
              <w:spacing w:line="240" w:lineRule="auto"/>
              <w:ind w:left="119"/>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6"/>
                <w:position w:val="-1"/>
                <w:sz w:val="21"/>
                <w:szCs w:val="21"/>
              </w:rPr>
              <w:t>6</w:t>
            </w:r>
            <w:r>
              <w:rPr>
                <w:rFonts w:hint="eastAsia" w:ascii="华文宋体" w:hAnsi="华文宋体" w:eastAsia="华文宋体" w:cs="华文宋体"/>
                <w:spacing w:val="16"/>
                <w:position w:val="1"/>
                <w:sz w:val="21"/>
                <w:szCs w:val="21"/>
              </w:rPr>
              <w:t>:</w:t>
            </w:r>
            <w:r>
              <w:rPr>
                <w:rFonts w:hint="eastAsia" w:ascii="华文宋体" w:hAnsi="华文宋体" w:eastAsia="华文宋体" w:cs="华文宋体"/>
                <w:spacing w:val="16"/>
                <w:sz w:val="21"/>
                <w:szCs w:val="21"/>
              </w:rPr>
              <w:t xml:space="preserve">小于或等于 </w:t>
            </w:r>
            <w:r>
              <w:rPr>
                <w:rFonts w:hint="eastAsia" w:ascii="华文宋体" w:hAnsi="华文宋体" w:eastAsia="华文宋体" w:cs="华文宋体"/>
                <w:spacing w:val="16"/>
                <w:position w:val="-1"/>
                <w:sz w:val="21"/>
                <w:szCs w:val="21"/>
              </w:rPr>
              <w:t>50</w:t>
            </w:r>
            <w:r>
              <w:rPr>
                <w:rFonts w:hint="eastAsia" w:ascii="华文宋体" w:hAnsi="华文宋体" w:eastAsia="华文宋体" w:cs="华文宋体"/>
                <w:spacing w:val="-11"/>
                <w:position w:val="-1"/>
                <w:sz w:val="21"/>
                <w:szCs w:val="21"/>
              </w:rPr>
              <w:t xml:space="preserve"> </w:t>
            </w:r>
            <w:r>
              <w:rPr>
                <w:rFonts w:hint="eastAsia" w:ascii="华文宋体" w:hAnsi="华文宋体" w:eastAsia="华文宋体" w:cs="华文宋体"/>
                <w:position w:val="-1"/>
                <w:sz w:val="21"/>
                <w:szCs w:val="21"/>
              </w:rPr>
              <w:t>ms</w:t>
            </w:r>
            <w:r>
              <w:rPr>
                <w:rFonts w:hint="eastAsia" w:ascii="华文宋体" w:hAnsi="华文宋体" w:eastAsia="华文宋体" w:cs="华文宋体"/>
                <w:spacing w:val="16"/>
                <w:position w:val="1"/>
                <w:sz w:val="21"/>
                <w:szCs w:val="21"/>
              </w:rPr>
              <w:t>;</w:t>
            </w:r>
          </w:p>
          <w:p w14:paraId="7639C28E">
            <w:pPr>
              <w:pStyle w:val="8"/>
              <w:keepNext w:val="0"/>
              <w:keepLines w:val="0"/>
              <w:pageBreakBefore w:val="0"/>
              <w:widowControl/>
              <w:kinsoku/>
              <w:wordWrap/>
              <w:overflowPunct/>
              <w:topLinePunct w:val="0"/>
              <w:autoSpaceDE w:val="0"/>
              <w:autoSpaceDN w:val="0"/>
              <w:bidi w:val="0"/>
              <w:adjustRightInd w:val="0"/>
              <w:snapToGrid/>
              <w:spacing w:line="240" w:lineRule="auto"/>
              <w:ind w:left="118"/>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7"/>
                <w:position w:val="-1"/>
                <w:sz w:val="21"/>
                <w:szCs w:val="21"/>
              </w:rPr>
              <w:t>7</w:t>
            </w:r>
            <w:r>
              <w:rPr>
                <w:rFonts w:hint="eastAsia" w:ascii="华文宋体" w:hAnsi="华文宋体" w:eastAsia="华文宋体" w:cs="华文宋体"/>
                <w:spacing w:val="17"/>
                <w:position w:val="1"/>
                <w:sz w:val="21"/>
                <w:szCs w:val="21"/>
              </w:rPr>
              <w:t>:</w:t>
            </w:r>
            <w:r>
              <w:rPr>
                <w:rFonts w:hint="eastAsia" w:ascii="华文宋体" w:hAnsi="华文宋体" w:eastAsia="华文宋体" w:cs="华文宋体"/>
                <w:spacing w:val="17"/>
                <w:sz w:val="21"/>
                <w:szCs w:val="21"/>
              </w:rPr>
              <w:t xml:space="preserve">小于或等于 </w:t>
            </w:r>
            <w:r>
              <w:rPr>
                <w:rFonts w:hint="eastAsia" w:ascii="华文宋体" w:hAnsi="华文宋体" w:eastAsia="华文宋体" w:cs="华文宋体"/>
                <w:spacing w:val="17"/>
                <w:position w:val="-1"/>
                <w:sz w:val="21"/>
                <w:szCs w:val="21"/>
              </w:rPr>
              <w:t>20</w:t>
            </w:r>
            <w:r>
              <w:rPr>
                <w:rFonts w:hint="eastAsia" w:ascii="华文宋体" w:hAnsi="华文宋体" w:eastAsia="华文宋体" w:cs="华文宋体"/>
                <w:spacing w:val="-13"/>
                <w:position w:val="-1"/>
                <w:sz w:val="21"/>
                <w:szCs w:val="21"/>
              </w:rPr>
              <w:t xml:space="preserve"> </w:t>
            </w:r>
            <w:r>
              <w:rPr>
                <w:rFonts w:hint="eastAsia" w:ascii="华文宋体" w:hAnsi="华文宋体" w:eastAsia="华文宋体" w:cs="华文宋体"/>
                <w:position w:val="-1"/>
                <w:sz w:val="21"/>
                <w:szCs w:val="21"/>
              </w:rPr>
              <w:t>ms</w:t>
            </w:r>
            <w:r>
              <w:rPr>
                <w:rFonts w:hint="eastAsia" w:ascii="华文宋体" w:hAnsi="华文宋体" w:eastAsia="华文宋体" w:cs="华文宋体"/>
                <w:spacing w:val="17"/>
                <w:position w:val="1"/>
                <w:sz w:val="21"/>
                <w:szCs w:val="21"/>
              </w:rPr>
              <w:t>;</w:t>
            </w:r>
          </w:p>
          <w:p w14:paraId="24711902">
            <w:pPr>
              <w:pStyle w:val="8"/>
              <w:keepNext w:val="0"/>
              <w:keepLines w:val="0"/>
              <w:pageBreakBefore w:val="0"/>
              <w:widowControl/>
              <w:kinsoku/>
              <w:wordWrap/>
              <w:overflowPunct/>
              <w:topLinePunct w:val="0"/>
              <w:autoSpaceDE w:val="0"/>
              <w:autoSpaceDN w:val="0"/>
              <w:bidi w:val="0"/>
              <w:adjustRightInd w:val="0"/>
              <w:snapToGrid/>
              <w:spacing w:line="240" w:lineRule="auto"/>
              <w:ind w:left="118" w:right="1658" w:hanging="2"/>
              <w:jc w:val="left"/>
              <w:textAlignment w:val="baseline"/>
              <w:rPr>
                <w:rFonts w:hint="eastAsia" w:ascii="华文宋体" w:hAnsi="华文宋体" w:eastAsia="华文宋体" w:cs="华文宋体"/>
                <w:position w:val="1"/>
                <w:sz w:val="21"/>
                <w:szCs w:val="21"/>
              </w:rPr>
            </w:pPr>
            <w:r>
              <w:rPr>
                <w:rFonts w:hint="eastAsia" w:ascii="华文宋体" w:hAnsi="华文宋体" w:eastAsia="华文宋体" w:cs="华文宋体"/>
                <w:spacing w:val="19"/>
                <w:position w:val="-1"/>
                <w:sz w:val="21"/>
                <w:szCs w:val="21"/>
              </w:rPr>
              <w:t>8</w:t>
            </w:r>
            <w:r>
              <w:rPr>
                <w:rFonts w:hint="eastAsia" w:ascii="华文宋体" w:hAnsi="华文宋体" w:eastAsia="华文宋体" w:cs="华文宋体"/>
                <w:spacing w:val="19"/>
                <w:position w:val="1"/>
                <w:sz w:val="21"/>
                <w:szCs w:val="21"/>
              </w:rPr>
              <w:t>:</w:t>
            </w:r>
            <w:r>
              <w:rPr>
                <w:rFonts w:hint="eastAsia" w:ascii="华文宋体" w:hAnsi="华文宋体" w:eastAsia="华文宋体" w:cs="华文宋体"/>
                <w:spacing w:val="19"/>
                <w:sz w:val="21"/>
                <w:szCs w:val="21"/>
              </w:rPr>
              <w:t xml:space="preserve">小于或等于 </w:t>
            </w:r>
            <w:r>
              <w:rPr>
                <w:rFonts w:hint="eastAsia" w:ascii="华文宋体" w:hAnsi="华文宋体" w:eastAsia="华文宋体" w:cs="华文宋体"/>
                <w:spacing w:val="19"/>
                <w:position w:val="-1"/>
                <w:sz w:val="21"/>
                <w:szCs w:val="21"/>
              </w:rPr>
              <w:t>10</w:t>
            </w:r>
            <w:r>
              <w:rPr>
                <w:rFonts w:hint="eastAsia" w:ascii="华文宋体" w:hAnsi="华文宋体" w:eastAsia="华文宋体" w:cs="华文宋体"/>
                <w:spacing w:val="-13"/>
                <w:position w:val="-1"/>
                <w:sz w:val="21"/>
                <w:szCs w:val="21"/>
              </w:rPr>
              <w:t xml:space="preserve"> </w:t>
            </w:r>
            <w:r>
              <w:rPr>
                <w:rFonts w:hint="eastAsia" w:ascii="华文宋体" w:hAnsi="华文宋体" w:eastAsia="华文宋体" w:cs="华文宋体"/>
                <w:position w:val="-1"/>
                <w:sz w:val="21"/>
                <w:szCs w:val="21"/>
              </w:rPr>
              <w:t>ms</w:t>
            </w:r>
            <w:r>
              <w:rPr>
                <w:rFonts w:hint="eastAsia" w:ascii="华文宋体" w:hAnsi="华文宋体" w:eastAsia="华文宋体" w:cs="华文宋体"/>
                <w:spacing w:val="19"/>
                <w:position w:val="1"/>
                <w:sz w:val="21"/>
                <w:szCs w:val="21"/>
              </w:rPr>
              <w:t>;</w:t>
            </w:r>
            <w:r>
              <w:rPr>
                <w:rFonts w:hint="eastAsia" w:ascii="华文宋体" w:hAnsi="华文宋体" w:eastAsia="华文宋体" w:cs="华文宋体"/>
                <w:position w:val="1"/>
                <w:sz w:val="21"/>
                <w:szCs w:val="21"/>
              </w:rPr>
              <w:t xml:space="preserve"> </w:t>
            </w:r>
          </w:p>
          <w:p w14:paraId="50A0DEC6">
            <w:pPr>
              <w:pStyle w:val="8"/>
              <w:keepNext w:val="0"/>
              <w:keepLines w:val="0"/>
              <w:pageBreakBefore w:val="0"/>
              <w:widowControl/>
              <w:kinsoku/>
              <w:wordWrap/>
              <w:overflowPunct/>
              <w:topLinePunct w:val="0"/>
              <w:autoSpaceDE w:val="0"/>
              <w:autoSpaceDN w:val="0"/>
              <w:bidi w:val="0"/>
              <w:adjustRightInd w:val="0"/>
              <w:snapToGrid/>
              <w:spacing w:line="240" w:lineRule="auto"/>
              <w:ind w:left="118" w:right="1658" w:hanging="2"/>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1"/>
                <w:position w:val="-1"/>
                <w:sz w:val="21"/>
                <w:szCs w:val="21"/>
              </w:rPr>
              <w:t>9~</w:t>
            </w:r>
            <w:r>
              <w:rPr>
                <w:rFonts w:hint="eastAsia" w:ascii="华文宋体" w:hAnsi="华文宋体" w:eastAsia="华文宋体" w:cs="华文宋体"/>
                <w:spacing w:val="-25"/>
                <w:position w:val="-1"/>
                <w:sz w:val="21"/>
                <w:szCs w:val="21"/>
              </w:rPr>
              <w:t xml:space="preserve"> </w:t>
            </w:r>
            <w:r>
              <w:rPr>
                <w:rFonts w:hint="eastAsia" w:ascii="华文宋体" w:hAnsi="华文宋体" w:eastAsia="华文宋体" w:cs="华文宋体"/>
                <w:spacing w:val="21"/>
                <w:position w:val="-1"/>
                <w:sz w:val="21"/>
                <w:szCs w:val="21"/>
              </w:rPr>
              <w:t>15</w:t>
            </w:r>
            <w:r>
              <w:rPr>
                <w:rFonts w:hint="eastAsia" w:ascii="华文宋体" w:hAnsi="华文宋体" w:eastAsia="华文宋体" w:cs="华文宋体"/>
                <w:spacing w:val="21"/>
                <w:position w:val="1"/>
                <w:sz w:val="21"/>
                <w:szCs w:val="21"/>
              </w:rPr>
              <w:t>:</w:t>
            </w:r>
            <w:r>
              <w:rPr>
                <w:rFonts w:hint="eastAsia" w:ascii="华文宋体" w:hAnsi="华文宋体" w:eastAsia="华文宋体" w:cs="华文宋体"/>
                <w:spacing w:val="21"/>
                <w:sz w:val="21"/>
                <w:szCs w:val="21"/>
              </w:rPr>
              <w:t>预留</w:t>
            </w:r>
          </w:p>
        </w:tc>
      </w:tr>
      <w:tr w14:paraId="4A4E3C45">
        <w:tblPrEx>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PrEx>
        <w:trPr>
          <w:trHeight w:val="380" w:hRule="atLeast"/>
        </w:trPr>
        <w:tc>
          <w:tcPr>
            <w:tcW w:w="10382" w:type="dxa"/>
            <w:gridSpan w:val="5"/>
            <w:vAlign w:val="center"/>
          </w:tcPr>
          <w:p w14:paraId="18E1BD75">
            <w:pPr>
              <w:pStyle w:val="8"/>
              <w:keepNext w:val="0"/>
              <w:keepLines w:val="0"/>
              <w:pageBreakBefore w:val="0"/>
              <w:widowControl/>
              <w:kinsoku/>
              <w:wordWrap/>
              <w:overflowPunct/>
              <w:topLinePunct w:val="0"/>
              <w:autoSpaceDE w:val="0"/>
              <w:autoSpaceDN w:val="0"/>
              <w:bidi w:val="0"/>
              <w:adjustRightInd w:val="0"/>
              <w:snapToGrid/>
              <w:spacing w:line="240" w:lineRule="auto"/>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13"/>
                <w:sz w:val="21"/>
                <w:szCs w:val="21"/>
              </w:rPr>
              <w:t>注</w:t>
            </w:r>
            <w:r>
              <w:rPr>
                <w:rFonts w:hint="eastAsia" w:ascii="华文宋体" w:hAnsi="华文宋体" w:eastAsia="华文宋体" w:cs="华文宋体"/>
                <w:spacing w:val="-9"/>
                <w:sz w:val="21"/>
                <w:szCs w:val="21"/>
              </w:rPr>
              <w:t xml:space="preserve"> </w:t>
            </w:r>
            <w:r>
              <w:rPr>
                <w:rFonts w:hint="eastAsia" w:ascii="华文宋体" w:hAnsi="华文宋体" w:eastAsia="华文宋体" w:cs="华文宋体"/>
                <w:spacing w:val="13"/>
                <w:sz w:val="21"/>
                <w:szCs w:val="21"/>
              </w:rPr>
              <w:t>:</w:t>
            </w:r>
            <w:r>
              <w:rPr>
                <w:rFonts w:hint="eastAsia" w:ascii="华文宋体" w:hAnsi="华文宋体" w:eastAsia="华文宋体" w:cs="华文宋体"/>
                <w:spacing w:val="26"/>
                <w:sz w:val="21"/>
                <w:szCs w:val="21"/>
              </w:rPr>
              <w:t xml:space="preserve"> </w:t>
            </w:r>
            <w:r>
              <w:rPr>
                <w:rFonts w:hint="eastAsia" w:ascii="华文宋体" w:hAnsi="华文宋体" w:eastAsia="华文宋体" w:cs="华文宋体"/>
                <w:spacing w:val="13"/>
                <w:sz w:val="21"/>
                <w:szCs w:val="21"/>
              </w:rPr>
              <w:t>紧急状态包含动力系统失效、导航系统异常、</w:t>
            </w:r>
            <w:r>
              <w:rPr>
                <w:rFonts w:hint="eastAsia" w:ascii="华文宋体" w:hAnsi="华文宋体" w:eastAsia="华文宋体" w:cs="华文宋体"/>
                <w:spacing w:val="12"/>
                <w:sz w:val="21"/>
                <w:szCs w:val="21"/>
              </w:rPr>
              <w:t>通信链路中断等技术故障。</w:t>
            </w:r>
          </w:p>
        </w:tc>
      </w:tr>
      <w:tr w14:paraId="35BAD593">
        <w:tblPrEx>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PrEx>
        <w:trPr>
          <w:trHeight w:val="892" w:hRule="atLeast"/>
        </w:trPr>
        <w:tc>
          <w:tcPr>
            <w:tcW w:w="10382" w:type="dxa"/>
            <w:gridSpan w:val="5"/>
            <w:vAlign w:val="center"/>
          </w:tcPr>
          <w:p w14:paraId="35CB77F7">
            <w:pPr>
              <w:pStyle w:val="8"/>
              <w:keepNext w:val="0"/>
              <w:keepLines w:val="0"/>
              <w:pageBreakBefore w:val="0"/>
              <w:widowControl/>
              <w:kinsoku/>
              <w:wordWrap/>
              <w:overflowPunct/>
              <w:topLinePunct w:val="0"/>
              <w:autoSpaceDE w:val="0"/>
              <w:autoSpaceDN w:val="0"/>
              <w:bidi w:val="0"/>
              <w:adjustRightInd w:val="0"/>
              <w:snapToGrid/>
              <w:spacing w:line="240" w:lineRule="auto"/>
              <w:ind w:left="468"/>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1"/>
                <w:position w:val="6"/>
                <w:sz w:val="13"/>
                <w:szCs w:val="13"/>
              </w:rPr>
              <w:t xml:space="preserve">a   </w:t>
            </w:r>
            <w:r>
              <w:rPr>
                <w:rFonts w:hint="eastAsia" w:ascii="华文宋体" w:hAnsi="华文宋体" w:eastAsia="华文宋体" w:cs="华文宋体"/>
                <w:spacing w:val="21"/>
                <w:sz w:val="21"/>
                <w:szCs w:val="21"/>
              </w:rPr>
              <w:t xml:space="preserve">基于 </w:t>
            </w:r>
            <w:r>
              <w:rPr>
                <w:rFonts w:hint="eastAsia" w:ascii="华文宋体" w:hAnsi="华文宋体" w:eastAsia="华文宋体" w:cs="华文宋体"/>
                <w:sz w:val="21"/>
                <w:szCs w:val="21"/>
              </w:rPr>
              <w:t>GNSS</w:t>
            </w:r>
            <w:r>
              <w:rPr>
                <w:rFonts w:hint="eastAsia" w:ascii="华文宋体" w:hAnsi="华文宋体" w:eastAsia="华文宋体" w:cs="华文宋体"/>
                <w:spacing w:val="21"/>
                <w:sz w:val="21"/>
                <w:szCs w:val="21"/>
              </w:rPr>
              <w:t xml:space="preserve">导航的水平位置精度按照 </w:t>
            </w:r>
            <w:r>
              <w:rPr>
                <w:rFonts w:hint="eastAsia" w:ascii="华文宋体" w:hAnsi="华文宋体" w:eastAsia="华文宋体" w:cs="华文宋体"/>
                <w:sz w:val="21"/>
                <w:szCs w:val="21"/>
              </w:rPr>
              <w:t>NACp</w:t>
            </w:r>
            <w:r>
              <w:rPr>
                <w:rFonts w:hint="eastAsia" w:ascii="华文宋体" w:hAnsi="华文宋体" w:eastAsia="华文宋体" w:cs="华文宋体"/>
                <w:spacing w:val="21"/>
                <w:sz w:val="21"/>
                <w:szCs w:val="21"/>
              </w:rPr>
              <w:t>取值</w:t>
            </w:r>
            <w:r>
              <w:rPr>
                <w:rFonts w:hint="eastAsia" w:ascii="华文宋体" w:hAnsi="华文宋体" w:eastAsia="华文宋体" w:cs="华文宋体"/>
                <w:spacing w:val="21"/>
                <w:position w:val="1"/>
                <w:sz w:val="21"/>
                <w:szCs w:val="21"/>
              </w:rPr>
              <w:t>。</w:t>
            </w:r>
          </w:p>
          <w:p w14:paraId="2BDF0A89">
            <w:pPr>
              <w:pStyle w:val="8"/>
              <w:keepNext w:val="0"/>
              <w:keepLines w:val="0"/>
              <w:pageBreakBefore w:val="0"/>
              <w:widowControl/>
              <w:kinsoku/>
              <w:wordWrap/>
              <w:overflowPunct/>
              <w:topLinePunct w:val="0"/>
              <w:autoSpaceDE w:val="0"/>
              <w:autoSpaceDN w:val="0"/>
              <w:bidi w:val="0"/>
              <w:adjustRightInd w:val="0"/>
              <w:snapToGrid/>
              <w:spacing w:line="240" w:lineRule="auto"/>
              <w:ind w:left="468"/>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2"/>
                <w:position w:val="5"/>
                <w:sz w:val="13"/>
                <w:szCs w:val="13"/>
              </w:rPr>
              <w:t xml:space="preserve">b   </w:t>
            </w:r>
            <w:r>
              <w:rPr>
                <w:rFonts w:hint="eastAsia" w:ascii="华文宋体" w:hAnsi="华文宋体" w:eastAsia="华文宋体" w:cs="华文宋体"/>
                <w:spacing w:val="22"/>
                <w:sz w:val="21"/>
                <w:szCs w:val="21"/>
              </w:rPr>
              <w:t xml:space="preserve">基于 </w:t>
            </w:r>
            <w:r>
              <w:rPr>
                <w:rFonts w:hint="eastAsia" w:ascii="华文宋体" w:hAnsi="华文宋体" w:eastAsia="华文宋体" w:cs="华文宋体"/>
                <w:sz w:val="21"/>
                <w:szCs w:val="21"/>
              </w:rPr>
              <w:t>GNSS</w:t>
            </w:r>
            <w:r>
              <w:rPr>
                <w:rFonts w:hint="eastAsia" w:ascii="华文宋体" w:hAnsi="华文宋体" w:eastAsia="华文宋体" w:cs="华文宋体"/>
                <w:spacing w:val="22"/>
                <w:sz w:val="21"/>
                <w:szCs w:val="21"/>
              </w:rPr>
              <w:t xml:space="preserve">导航的垂直位置精度按照 </w:t>
            </w:r>
            <w:r>
              <w:rPr>
                <w:rFonts w:hint="eastAsia" w:ascii="华文宋体" w:hAnsi="华文宋体" w:eastAsia="华文宋体" w:cs="华文宋体"/>
                <w:sz w:val="21"/>
                <w:szCs w:val="21"/>
              </w:rPr>
              <w:t>GVA</w:t>
            </w:r>
            <w:r>
              <w:rPr>
                <w:rFonts w:hint="eastAsia" w:ascii="华文宋体" w:hAnsi="华文宋体" w:eastAsia="华文宋体" w:cs="华文宋体"/>
                <w:spacing w:val="22"/>
                <w:sz w:val="21"/>
                <w:szCs w:val="21"/>
              </w:rPr>
              <w:t>取值</w:t>
            </w:r>
            <w:r>
              <w:rPr>
                <w:rFonts w:hint="eastAsia" w:ascii="华文宋体" w:hAnsi="华文宋体" w:eastAsia="华文宋体" w:cs="华文宋体"/>
                <w:spacing w:val="22"/>
                <w:position w:val="1"/>
                <w:sz w:val="21"/>
                <w:szCs w:val="21"/>
              </w:rPr>
              <w:t>。</w:t>
            </w:r>
          </w:p>
          <w:p w14:paraId="7CA09F0F">
            <w:pPr>
              <w:pStyle w:val="8"/>
              <w:keepNext w:val="0"/>
              <w:keepLines w:val="0"/>
              <w:pageBreakBefore w:val="0"/>
              <w:widowControl/>
              <w:kinsoku/>
              <w:wordWrap/>
              <w:overflowPunct/>
              <w:topLinePunct w:val="0"/>
              <w:autoSpaceDE w:val="0"/>
              <w:autoSpaceDN w:val="0"/>
              <w:bidi w:val="0"/>
              <w:adjustRightInd w:val="0"/>
              <w:snapToGrid/>
              <w:spacing w:line="240" w:lineRule="auto"/>
              <w:ind w:left="470"/>
              <w:jc w:val="left"/>
              <w:textAlignment w:val="baseline"/>
              <w:rPr>
                <w:rFonts w:hint="eastAsia" w:ascii="华文宋体" w:hAnsi="华文宋体" w:eastAsia="华文宋体" w:cs="华文宋体"/>
                <w:sz w:val="21"/>
                <w:szCs w:val="21"/>
              </w:rPr>
            </w:pPr>
            <w:r>
              <w:rPr>
                <w:rFonts w:hint="eastAsia" w:ascii="华文宋体" w:hAnsi="华文宋体" w:eastAsia="华文宋体" w:cs="华文宋体"/>
                <w:spacing w:val="21"/>
                <w:position w:val="5"/>
                <w:sz w:val="13"/>
                <w:szCs w:val="13"/>
              </w:rPr>
              <w:t xml:space="preserve">c   </w:t>
            </w:r>
            <w:r>
              <w:rPr>
                <w:rFonts w:hint="eastAsia" w:ascii="华文宋体" w:hAnsi="华文宋体" w:eastAsia="华文宋体" w:cs="华文宋体"/>
                <w:spacing w:val="21"/>
                <w:sz w:val="21"/>
                <w:szCs w:val="21"/>
              </w:rPr>
              <w:t xml:space="preserve">基于 </w:t>
            </w:r>
            <w:r>
              <w:rPr>
                <w:rFonts w:hint="eastAsia" w:ascii="华文宋体" w:hAnsi="华文宋体" w:eastAsia="华文宋体" w:cs="华文宋体"/>
                <w:sz w:val="21"/>
                <w:szCs w:val="21"/>
              </w:rPr>
              <w:t>GNSS</w:t>
            </w:r>
            <w:r>
              <w:rPr>
                <w:rFonts w:hint="eastAsia" w:ascii="华文宋体" w:hAnsi="华文宋体" w:eastAsia="华文宋体" w:cs="华文宋体"/>
                <w:spacing w:val="21"/>
                <w:sz w:val="21"/>
                <w:szCs w:val="21"/>
              </w:rPr>
              <w:t xml:space="preserve">导航的垂直位置精度按照 </w:t>
            </w:r>
            <w:r>
              <w:rPr>
                <w:rFonts w:hint="eastAsia" w:ascii="华文宋体" w:hAnsi="华文宋体" w:eastAsia="华文宋体" w:cs="华文宋体"/>
                <w:position w:val="-1"/>
                <w:sz w:val="21"/>
                <w:szCs w:val="21"/>
              </w:rPr>
              <w:t>NACv</w:t>
            </w:r>
            <w:r>
              <w:rPr>
                <w:rFonts w:hint="eastAsia" w:ascii="华文宋体" w:hAnsi="华文宋体" w:eastAsia="华文宋体" w:cs="华文宋体"/>
                <w:spacing w:val="21"/>
                <w:sz w:val="21"/>
                <w:szCs w:val="21"/>
              </w:rPr>
              <w:t>取值</w:t>
            </w:r>
            <w:r>
              <w:rPr>
                <w:rFonts w:hint="eastAsia" w:ascii="华文宋体" w:hAnsi="华文宋体" w:eastAsia="华文宋体" w:cs="华文宋体"/>
                <w:spacing w:val="21"/>
                <w:position w:val="1"/>
                <w:sz w:val="21"/>
                <w:szCs w:val="21"/>
              </w:rPr>
              <w:t>。</w:t>
            </w:r>
          </w:p>
        </w:tc>
      </w:tr>
    </w:tbl>
    <w:p w14:paraId="179D683A"/>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Times New Roman"/>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STSong">
    <w:panose1 w:val="02010600040101010101"/>
    <w:charset w:val="86"/>
    <w:family w:val="auto"/>
    <w:pitch w:val="default"/>
    <w:sig w:usb0="80000287" w:usb1="280F3C52" w:usb2="00000016" w:usb3="00000000" w:csb0="0004001F" w:csb1="00000000"/>
  </w:font>
  <w:font w:name="华文宋体">
    <w:panose1 w:val="02010600040101010101"/>
    <w:charset w:val="86"/>
    <w:family w:val="auto"/>
    <w:pitch w:val="default"/>
    <w:sig w:usb0="80000287" w:usb1="280F3C52" w:usb2="00000016" w:usb3="00000000" w:csb0="0004001F"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3BED66"/>
    <w:rsid w:val="6CFF9164"/>
    <w:rsid w:val="6FFE7E6E"/>
    <w:rsid w:val="B677C638"/>
    <w:rsid w:val="CF3BED66"/>
    <w:rsid w:val="F7CFF55E"/>
    <w:rsid w:val="F8FF3ECC"/>
    <w:rsid w:val="FFCBA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napToGrid/>
      <w:spacing w:beforeLines="0" w:beforeAutospacing="0" w:afterLines="0" w:afterAutospacing="0" w:line="360" w:lineRule="auto"/>
      <w:outlineLvl w:val="0"/>
    </w:pPr>
    <w:rPr>
      <w:rFonts w:ascii="Arial" w:hAnsi="Arial" w:eastAsia="STSong"/>
      <w:b/>
      <w:kern w:val="44"/>
      <w:sz w:val="30"/>
    </w:rPr>
  </w:style>
  <w:style w:type="paragraph" w:styleId="3">
    <w:name w:val="heading 2"/>
    <w:basedOn w:val="1"/>
    <w:next w:val="1"/>
    <w:unhideWhenUsed/>
    <w:qFormat/>
    <w:uiPriority w:val="0"/>
    <w:pPr>
      <w:keepNext/>
      <w:keepLines/>
      <w:snapToGrid/>
      <w:spacing w:before="50" w:beforeLines="50" w:beforeAutospacing="0" w:after="50" w:afterLines="50" w:afterAutospacing="0" w:line="360" w:lineRule="auto"/>
      <w:outlineLvl w:val="1"/>
    </w:pPr>
    <w:rPr>
      <w:rFonts w:ascii="Arial" w:hAnsi="Arial" w:eastAsia="STSong"/>
      <w:b/>
      <w:sz w:val="30"/>
    </w:rPr>
  </w:style>
  <w:style w:type="paragraph" w:styleId="4">
    <w:name w:val="heading 3"/>
    <w:basedOn w:val="1"/>
    <w:next w:val="1"/>
    <w:unhideWhenUsed/>
    <w:qFormat/>
    <w:uiPriority w:val="0"/>
    <w:pPr>
      <w:keepNext/>
      <w:keepLines/>
      <w:snapToGrid/>
      <w:spacing w:beforeLines="0" w:beforeAutospacing="0" w:afterLines="0" w:afterAutospacing="0" w:line="360" w:lineRule="auto"/>
      <w:outlineLvl w:val="2"/>
    </w:pPr>
    <w:rPr>
      <w:rFonts w:ascii="Arial" w:hAnsi="Arial" w:eastAsia="Arial"/>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uiPriority w:val="0"/>
    <w:pPr>
      <w:kinsoku/>
      <w:autoSpaceDE/>
      <w:autoSpaceDN/>
      <w:snapToGrid/>
      <w:spacing w:before="50" w:beforeLines="50" w:after="50" w:afterLines="50"/>
      <w:ind w:firstLine="420" w:firstLineChars="200"/>
    </w:pPr>
    <w:rPr>
      <w:rFonts w:ascii="Times New Roman" w:hAnsi="Times New Roman" w:eastAsia="STSong" w:cs="Arial Unicode MS"/>
      <w:sz w:val="24"/>
    </w:rPr>
  </w:style>
  <w:style w:type="paragraph" w:customStyle="1" w:styleId="8">
    <w:name w:val="Table Text"/>
    <w:basedOn w:val="1"/>
    <w:semiHidden/>
    <w:qFormat/>
    <w:uiPriority w:val="0"/>
    <w:pPr>
      <w:autoSpaceDE/>
      <w:autoSpaceDN/>
    </w:pPr>
    <w:rPr>
      <w:rFonts w:ascii="Times New Roman" w:hAnsi="Times New Roman" w:eastAsia="STSong" w:cs="宋体-简"/>
      <w:sz w:val="21"/>
      <w:szCs w:val="33"/>
    </w:rPr>
  </w:style>
  <w:style w:type="table" w:customStyle="1" w:styleId="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17</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2026-05-24T23:28:00Z</dcterms:created>
  <dc:creator>Luo</dc:creator>
  <cp:lastModifiedBy>Luo</cp:lastModifiedBy>
  <dcterms:modified xsi:type="dcterms:W3CDTF">2026-05-24T16:17:18Z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AB74B88516D998A9A0A8126A55F8D42E_41</vt:lpwstr>
  </property>
</Properties>
</file>